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3164E" w:rsidRPr="00A37406" w:rsidRDefault="0063164E">
      <w:pPr>
        <w:rPr>
          <w:rFonts w:ascii="Arial" w:hAnsi="Arial" w:cs="Arial"/>
        </w:rPr>
      </w:pPr>
      <w:r w:rsidRPr="00A37406">
        <w:rPr>
          <w:rFonts w:ascii="Arial" w:hAnsi="Arial" w:cs="Arial"/>
        </w:rPr>
        <w:t>BUILDING PARSE TREES</w:t>
      </w:r>
    </w:p>
    <w:p w:rsidR="0063164E" w:rsidRPr="00A37406" w:rsidRDefault="0063164E">
      <w:pPr>
        <w:rPr>
          <w:rFonts w:ascii="Arial" w:hAnsi="Arial" w:cs="Arial"/>
        </w:rPr>
      </w:pP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Here are constituency-based parse trees (Penn Treebank-style brackets) for each sentence. </w:t>
      </w:r>
    </w:p>
    <w:p w:rsidR="0063164E" w:rsidRPr="0063164E" w:rsidRDefault="0063164E" w:rsidP="0063164E">
      <w:pPr>
        <w:rPr>
          <w:rFonts w:ascii="Arial" w:hAnsi="Arial" w:cs="Arial"/>
          <w:b/>
          <w:bCs/>
        </w:rPr>
      </w:pPr>
      <w:r w:rsidRPr="0063164E">
        <w:rPr>
          <w:rFonts w:ascii="Arial" w:hAnsi="Arial" w:cs="Arial"/>
          <w:b/>
          <w:bCs/>
        </w:rPr>
        <w:t>1) The government raised interest rates.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>(S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(NP (DT The) (NN government))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(VP (VBD raised)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    (NP (NN interest) (NNS rates)))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(. .))</w:t>
      </w:r>
    </w:p>
    <w:p w:rsidR="0063164E" w:rsidRPr="0063164E" w:rsidRDefault="0063164E" w:rsidP="0063164E">
      <w:pPr>
        <w:rPr>
          <w:rFonts w:ascii="Arial" w:hAnsi="Arial" w:cs="Arial"/>
        </w:rPr>
      </w:pPr>
    </w:p>
    <w:p w:rsidR="0063164E" w:rsidRPr="0063164E" w:rsidRDefault="0063164E" w:rsidP="0063164E">
      <w:pPr>
        <w:rPr>
          <w:rFonts w:ascii="Arial" w:hAnsi="Arial" w:cs="Arial"/>
          <w:b/>
          <w:bCs/>
        </w:rPr>
      </w:pPr>
      <w:r w:rsidRPr="0063164E">
        <w:rPr>
          <w:rFonts w:ascii="Arial" w:hAnsi="Arial" w:cs="Arial"/>
          <w:b/>
          <w:bCs/>
        </w:rPr>
        <w:t>2) The internet gives everyone a voice.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>(S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(NP (DT The) (NN internet))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(VP (VBZ gives)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    (NP (NN everyone))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    (NP (DT a) (NN voice)))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(. .))</w:t>
      </w:r>
    </w:p>
    <w:p w:rsidR="0063164E" w:rsidRPr="0063164E" w:rsidRDefault="0063164E" w:rsidP="0063164E">
      <w:pPr>
        <w:rPr>
          <w:rFonts w:ascii="Arial" w:hAnsi="Arial" w:cs="Arial"/>
        </w:rPr>
      </w:pPr>
    </w:p>
    <w:p w:rsidR="0063164E" w:rsidRPr="0063164E" w:rsidRDefault="0063164E" w:rsidP="0063164E">
      <w:pPr>
        <w:rPr>
          <w:rFonts w:ascii="Arial" w:hAnsi="Arial" w:cs="Arial"/>
          <w:b/>
          <w:bCs/>
        </w:rPr>
      </w:pPr>
      <w:r w:rsidRPr="0063164E">
        <w:rPr>
          <w:rFonts w:ascii="Arial" w:hAnsi="Arial" w:cs="Arial"/>
          <w:b/>
          <w:bCs/>
        </w:rPr>
        <w:t>3) The man saw the dog with the telescope.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This sentence is </w:t>
      </w:r>
      <w:r w:rsidRPr="0063164E">
        <w:rPr>
          <w:rFonts w:ascii="Arial" w:hAnsi="Arial" w:cs="Arial"/>
          <w:b/>
          <w:bCs/>
        </w:rPr>
        <w:t>structurally ambiguous</w:t>
      </w:r>
      <w:r w:rsidRPr="0063164E">
        <w:rPr>
          <w:rFonts w:ascii="Arial" w:hAnsi="Arial" w:cs="Arial"/>
        </w:rPr>
        <w:t xml:space="preserve"> (PP attachment). Here are both standard readings.</w:t>
      </w:r>
    </w:p>
    <w:p w:rsidR="0063164E" w:rsidRPr="0063164E" w:rsidRDefault="0063164E" w:rsidP="0063164E">
      <w:pPr>
        <w:rPr>
          <w:rFonts w:ascii="Arial" w:hAnsi="Arial" w:cs="Arial"/>
          <w:b/>
          <w:bCs/>
        </w:rPr>
      </w:pPr>
      <w:r w:rsidRPr="0063164E">
        <w:rPr>
          <w:rFonts w:ascii="Arial" w:hAnsi="Arial" w:cs="Arial"/>
          <w:b/>
          <w:bCs/>
        </w:rPr>
        <w:t xml:space="preserve">(A) PP attaches to VP: </w:t>
      </w:r>
      <w:r w:rsidRPr="0063164E">
        <w:rPr>
          <w:rFonts w:ascii="Arial" w:hAnsi="Arial" w:cs="Arial"/>
          <w:b/>
          <w:bCs/>
          <w:i/>
          <w:iCs/>
        </w:rPr>
        <w:t>He used the telescope to see the dog.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>(S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(NP (DT The) (NN man))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(VP (VBD saw)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    (NP (DT the) (NN dog))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    (PP (IN with)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        (NP (DT the) (NN telescope))))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(. .))</w:t>
      </w:r>
    </w:p>
    <w:p w:rsidR="0063164E" w:rsidRPr="0063164E" w:rsidRDefault="0063164E" w:rsidP="0063164E">
      <w:pPr>
        <w:rPr>
          <w:rFonts w:ascii="Arial" w:hAnsi="Arial" w:cs="Arial"/>
          <w:b/>
          <w:bCs/>
        </w:rPr>
      </w:pPr>
      <w:r w:rsidRPr="0063164E">
        <w:rPr>
          <w:rFonts w:ascii="Arial" w:hAnsi="Arial" w:cs="Arial"/>
          <w:b/>
          <w:bCs/>
        </w:rPr>
        <w:t xml:space="preserve">(B) PP attaches to NP: </w:t>
      </w:r>
      <w:r w:rsidRPr="0063164E">
        <w:rPr>
          <w:rFonts w:ascii="Arial" w:hAnsi="Arial" w:cs="Arial"/>
          <w:b/>
          <w:bCs/>
          <w:i/>
          <w:iCs/>
        </w:rPr>
        <w:t>The dog that had the telescope.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>(S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(NP (DT The) (NN man))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(VP (VBD saw)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    (NP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      (NP (DT the) (NN dog))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      (PP (IN with)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          (NP (DT the) (NN telescope)))))</w:t>
      </w:r>
    </w:p>
    <w:p w:rsidR="0063164E" w:rsidRPr="0063164E" w:rsidRDefault="0063164E" w:rsidP="0063164E">
      <w:pPr>
        <w:rPr>
          <w:rFonts w:ascii="Arial" w:hAnsi="Arial" w:cs="Arial"/>
        </w:rPr>
      </w:pPr>
      <w:r w:rsidRPr="0063164E">
        <w:rPr>
          <w:rFonts w:ascii="Arial" w:hAnsi="Arial" w:cs="Arial"/>
        </w:rPr>
        <w:t xml:space="preserve">  (. .))</w:t>
      </w:r>
    </w:p>
    <w:p w:rsidR="0063164E" w:rsidRPr="0063164E" w:rsidRDefault="0063164E" w:rsidP="0063164E"/>
    <w:p w:rsidR="0063164E" w:rsidRDefault="0063164E"/>
    <w:sectPr w:rsidR="00631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4E"/>
    <w:rsid w:val="0063164E"/>
    <w:rsid w:val="00815CFD"/>
    <w:rsid w:val="00A3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F55F8"/>
  <w15:chartTrackingRefBased/>
  <w15:docId w15:val="{13928CA8-B969-2544-89A7-E7B06DE1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12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ofili</dc:creator>
  <cp:keywords/>
  <dc:description/>
  <cp:lastModifiedBy>valentine ofili</cp:lastModifiedBy>
  <cp:revision>2</cp:revision>
  <dcterms:created xsi:type="dcterms:W3CDTF">2026-01-27T20:52:00Z</dcterms:created>
  <dcterms:modified xsi:type="dcterms:W3CDTF">2026-01-27T20:52:00Z</dcterms:modified>
</cp:coreProperties>
</file>