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KONTRATË PËR SHËRBIME</w:t>
      </w:r>
    </w:p>
    <w:p w14:paraId="00000002" w14:textId="77777777" w:rsidR="00647C53" w:rsidRDefault="00647C53">
      <w:pPr>
        <w:spacing w:after="60" w:line="254" w:lineRule="auto"/>
        <w:jc w:val="both"/>
        <w:rPr>
          <w:b/>
          <w:bCs/>
        </w:rPr>
      </w:pPr>
    </w:p>
    <w:p w14:paraId="00000003" w14:textId="77777777" w:rsidR="00647C53" w:rsidRDefault="00000000">
      <w:pPr>
        <w:spacing w:after="60" w:line="240" w:lineRule="auto"/>
        <w:jc w:val="both"/>
      </w:pPr>
      <w:r>
        <w:t>Në bazë të nenit 615 të Ligjit Nr. 04/L-077 Për Marrëdhëniet e Detyrimeve, me datë {{contract_date}}, lidhet kjo kontratë ndërmjet palëve vijuese:</w:t>
      </w:r>
    </w:p>
    <w:p w14:paraId="00000004" w14:textId="77777777" w:rsidR="00647C53" w:rsidRDefault="00647C53">
      <w:pPr>
        <w:spacing w:after="60" w:line="240" w:lineRule="auto"/>
        <w:jc w:val="both"/>
      </w:pPr>
    </w:p>
    <w:p w14:paraId="00000005" w14:textId="77777777" w:rsidR="00647C53" w:rsidRDefault="00000000">
      <w:pPr>
        <w:spacing w:after="60" w:line="240" w:lineRule="auto"/>
        <w:jc w:val="both"/>
        <w:rPr>
          <w:highlight w:val="white"/>
        </w:rPr>
      </w:pPr>
      <w:r>
        <w:rPr>
          <w:b/>
          <w:bCs/>
        </w:rPr>
        <w:t>A: EWWWOLUTION L.L.C.,</w:t>
      </w:r>
      <w:r>
        <w:t xml:space="preserve"> me emër tregtar: </w:t>
      </w:r>
      <w:r>
        <w:rPr>
          <w:b/>
          <w:bCs/>
          <w:highlight w:val="white"/>
        </w:rPr>
        <w:t>NACEW</w:t>
      </w:r>
      <w:r>
        <w:rPr>
          <w:highlight w:val="white"/>
        </w:rPr>
        <w:t xml:space="preserve"> </w:t>
      </w:r>
      <w:r>
        <w:rPr>
          <w:b/>
          <w:bCs/>
          <w:highlight w:val="white"/>
        </w:rPr>
        <w:t>inc</w:t>
      </w:r>
      <w:r>
        <w:rPr>
          <w:highlight w:val="white"/>
        </w:rPr>
        <w:t xml:space="preserve">, me NUI: </w:t>
      </w:r>
      <w:r>
        <w:rPr>
          <w:b/>
          <w:bCs/>
          <w:highlight w:val="white"/>
        </w:rPr>
        <w:t>811360081</w:t>
      </w:r>
      <w:r>
        <w:rPr>
          <w:highlight w:val="white"/>
        </w:rPr>
        <w:t xml:space="preserve">, me adresë: Rruga Mërgimtarë e Gjilanit 59, Gjilan 60000, përfaqësuar nga Albert Salihu -  Drejtor (në tekstin e mëtejmë referuar si: Klienti) në njërën anë </w:t>
      </w:r>
    </w:p>
    <w:p w14:paraId="00000006" w14:textId="77777777" w:rsidR="00647C53" w:rsidRDefault="00647C53">
      <w:pPr>
        <w:spacing w:after="60" w:line="240" w:lineRule="auto"/>
        <w:jc w:val="both"/>
        <w:rPr>
          <w:highlight w:val="white"/>
        </w:rPr>
      </w:pPr>
    </w:p>
    <w:p w14:paraId="00000007" w14:textId="77777777" w:rsidR="00647C53" w:rsidRDefault="00000000">
      <w:pPr>
        <w:spacing w:after="60" w:line="240" w:lineRule="auto"/>
        <w:jc w:val="both"/>
        <w:rPr>
          <w:highlight w:val="white"/>
        </w:rPr>
      </w:pPr>
      <w:r>
        <w:rPr>
          <w:highlight w:val="white"/>
        </w:rPr>
        <w:t>Dhe</w:t>
      </w:r>
    </w:p>
    <w:p w14:paraId="00000008" w14:textId="77777777" w:rsidR="00647C53" w:rsidRDefault="00647C53">
      <w:pPr>
        <w:spacing w:after="60" w:line="240" w:lineRule="auto"/>
        <w:jc w:val="both"/>
        <w:rPr>
          <w:highlight w:val="white"/>
        </w:rPr>
      </w:pPr>
    </w:p>
    <w:p w14:paraId="00000009" w14:textId="77777777" w:rsidR="00647C53" w:rsidRDefault="00000000">
      <w:pPr>
        <w:spacing w:after="60" w:line="240" w:lineRule="auto"/>
        <w:jc w:val="both"/>
        <w:rPr>
          <w:highlight w:val="white"/>
        </w:rPr>
      </w:pPr>
      <w:r>
        <w:rPr>
          <w:highlight w:val="white"/>
        </w:rPr>
        <w:t xml:space="preserve">B: </w:t>
      </w:r>
      <w:r>
        <w:rPr>
          <w:b/>
          <w:bCs/>
        </w:rPr>
        <w:t>{{contractor_name}},</w:t>
      </w:r>
      <w:r>
        <w:rPr>
          <w:highlight w:val="white"/>
        </w:rPr>
        <w:t xml:space="preserve"> me numër personal të identifikimit: </w:t>
      </w:r>
      <w:r>
        <w:rPr>
          <w:b/>
          <w:bCs/>
        </w:rPr>
        <w:t>{{personal_id}}</w:t>
      </w:r>
      <w:r>
        <w:rPr>
          <w:highlight w:val="white"/>
        </w:rPr>
        <w:t xml:space="preserve"> (Identifikuar sipas letërnjoftimit të lëshuar nga MPB të Kosovës), me vendbanim në adresën: {{street_address}}, {{municipality}}, Kosovë (Në tekstin e mëtejmë: I Kontraktuari/ofruesi i shërbimeve), në anën tjetër:</w:t>
      </w:r>
    </w:p>
    <w:p w14:paraId="0000000A" w14:textId="77777777" w:rsidR="00647C53" w:rsidRDefault="00647C53">
      <w:pPr>
        <w:spacing w:after="60" w:line="254" w:lineRule="auto"/>
      </w:pPr>
    </w:p>
    <w:p w14:paraId="0000000B" w14:textId="77777777" w:rsidR="00647C53" w:rsidRDefault="00000000">
      <w:pPr>
        <w:spacing w:after="60" w:line="254" w:lineRule="auto"/>
        <w:rPr>
          <w:b/>
          <w:bCs/>
        </w:rPr>
      </w:pPr>
      <w:r>
        <w:t>Tutje referuar si: "Palët", dekordohen si më poshtë</w:t>
      </w:r>
      <w:r>
        <w:rPr>
          <w:b/>
          <w:bCs/>
        </w:rPr>
        <w:t>:</w:t>
      </w:r>
    </w:p>
    <w:p w14:paraId="0000000C" w14:textId="77777777" w:rsidR="00647C53" w:rsidRDefault="00647C53">
      <w:pPr>
        <w:spacing w:after="60" w:line="254" w:lineRule="auto"/>
        <w:rPr>
          <w:b/>
          <w:bCs/>
        </w:rPr>
      </w:pPr>
    </w:p>
    <w:p w14:paraId="0000000D" w14:textId="77777777" w:rsidR="00647C53" w:rsidRDefault="00647C53">
      <w:pPr>
        <w:spacing w:after="60" w:line="254" w:lineRule="auto"/>
        <w:jc w:val="center"/>
        <w:rPr>
          <w:b/>
          <w:bCs/>
        </w:rPr>
      </w:pPr>
    </w:p>
    <w:p w14:paraId="0000000E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1</w:t>
      </w:r>
      <w:r>
        <w:rPr>
          <w:b/>
          <w:bCs/>
        </w:rPr>
        <w:br/>
        <w:t>Lënda e kontratës</w:t>
      </w:r>
    </w:p>
    <w:p w14:paraId="0000000F" w14:textId="77777777" w:rsidR="00647C53" w:rsidRDefault="00647C53">
      <w:pPr>
        <w:spacing w:after="60" w:line="254" w:lineRule="auto"/>
        <w:jc w:val="center"/>
        <w:rPr>
          <w:b/>
          <w:bCs/>
        </w:rPr>
      </w:pPr>
    </w:p>
    <w:p w14:paraId="00000010" w14:textId="77777777" w:rsidR="00647C53" w:rsidRDefault="00000000">
      <w:pPr>
        <w:spacing w:after="60" w:line="254" w:lineRule="auto"/>
        <w:jc w:val="both"/>
      </w:pPr>
      <w:r>
        <w:t xml:space="preserve">Me këtë kontratë Klienti angazhon </w:t>
      </w:r>
      <w:r>
        <w:rPr>
          <w:b/>
          <w:bCs/>
        </w:rPr>
        <w:t>{{contractor_name}}</w:t>
      </w:r>
      <w:r>
        <w:t xml:space="preserve">, në cilësinë e </w:t>
      </w:r>
      <w:r>
        <w:rPr>
          <w:b/>
          <w:bCs/>
        </w:rPr>
        <w:t>{{position}}</w:t>
      </w:r>
      <w:r>
        <w:t xml:space="preserve"> (Kontraktor i Pavarur), për të ofruar shërbime profesionale </w:t>
      </w:r>
      <w:r>
        <w:rPr>
          <w:b/>
          <w:bCs/>
        </w:rPr>
        <w:t>{{service_category}}</w:t>
      </w:r>
      <w:r>
        <w:t>, për periudhën e përcaktuar në këtë kontratë.</w:t>
      </w:r>
    </w:p>
    <w:p w14:paraId="00000011" w14:textId="77777777" w:rsidR="00647C53" w:rsidRDefault="00000000">
      <w:pPr>
        <w:spacing w:after="60" w:line="254" w:lineRule="auto"/>
        <w:jc w:val="both"/>
      </w:pPr>
      <w:r>
        <w:t xml:space="preserve"> </w:t>
      </w:r>
    </w:p>
    <w:p w14:paraId="00000012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2</w:t>
      </w:r>
    </w:p>
    <w:p w14:paraId="00000013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Përgjegjësitë e ofruesit të shërbimeve</w:t>
      </w:r>
    </w:p>
    <w:p w14:paraId="00000014" w14:textId="77777777" w:rsidR="00647C53" w:rsidRDefault="00647C53">
      <w:pPr>
        <w:spacing w:after="60" w:line="254" w:lineRule="auto"/>
        <w:jc w:val="center"/>
        <w:rPr>
          <w:b/>
          <w:bCs/>
        </w:rPr>
      </w:pPr>
    </w:p>
    <w:p w14:paraId="00000015" w14:textId="77777777" w:rsidR="00647C53" w:rsidRDefault="00000000">
      <w:pPr>
        <w:numPr>
          <w:ilvl w:val="0"/>
          <w:numId w:val="1"/>
        </w:numPr>
        <w:spacing w:after="60" w:line="254" w:lineRule="auto"/>
      </w:pPr>
      <w:r>
        <w:t>Ofruesi i Shërbimeve kryen detyrat e pozicionit {{position}}, të cilat përcaktohen nga Klienti në bazë të nevojave të projektit, duke përfshirë por pa u kufizuar në:</w:t>
      </w:r>
    </w:p>
    <w:p w14:paraId="00000016" w14:textId="77777777" w:rsidR="00647C53" w:rsidRDefault="00000000">
      <w:pPr>
        <w:numPr>
          <w:ilvl w:val="0"/>
          <w:numId w:val="1"/>
        </w:numPr>
        <w:spacing w:after="60" w:line="254" w:lineRule="auto"/>
      </w:pPr>
      <w:r>
        <w:t>{{service_duty_1}}</w:t>
      </w:r>
    </w:p>
    <w:p w14:paraId="0000001D" w14:textId="77777777" w:rsidR="00647C53" w:rsidRDefault="00000000">
      <w:pPr>
        <w:numPr>
          <w:ilvl w:val="0"/>
          <w:numId w:val="1"/>
        </w:numPr>
        <w:spacing w:after="60" w:line="254" w:lineRule="auto"/>
      </w:pPr>
      <w:r>
        <w:t>Kryerjen e detyrave të tjera të arsyeshme të kërkuara nga Klienti dhe që lidhen drejtpërdrejt me rolin {{position}}.</w:t>
      </w:r>
    </w:p>
    <w:p w14:paraId="0000001E" w14:textId="77777777" w:rsidR="00647C53" w:rsidRDefault="00647C53">
      <w:pPr>
        <w:spacing w:after="60" w:line="254" w:lineRule="auto"/>
        <w:ind w:left="720"/>
      </w:pPr>
    </w:p>
    <w:p w14:paraId="0000001F" w14:textId="77777777" w:rsidR="00647C53" w:rsidRDefault="00647C53">
      <w:pPr>
        <w:spacing w:after="60" w:line="254" w:lineRule="auto"/>
        <w:ind w:left="720"/>
      </w:pPr>
    </w:p>
    <w:p w14:paraId="00000020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3</w:t>
      </w:r>
    </w:p>
    <w:p w14:paraId="00000021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Kohëzgjatja e kontratës</w:t>
      </w:r>
      <w:r>
        <w:rPr>
          <w:b/>
          <w:bCs/>
        </w:rPr>
        <w:br/>
      </w:r>
    </w:p>
    <w:p w14:paraId="00000022" w14:textId="77777777" w:rsidR="00647C53" w:rsidRDefault="00000000">
      <w:pPr>
        <w:numPr>
          <w:ilvl w:val="0"/>
          <w:numId w:val="9"/>
        </w:numPr>
        <w:spacing w:line="254" w:lineRule="auto"/>
      </w:pPr>
      <w:r>
        <w:t>Kjo kontratë është e vlefshme nga data {{start_date}} deri më {{end_date}}, vetëm për projektin e caktuar nga Klienti.</w:t>
      </w:r>
    </w:p>
    <w:p w14:paraId="00000023" w14:textId="77777777" w:rsidR="00647C53" w:rsidRDefault="00000000">
      <w:pPr>
        <w:numPr>
          <w:ilvl w:val="0"/>
          <w:numId w:val="9"/>
        </w:numPr>
        <w:spacing w:after="60" w:line="254" w:lineRule="auto"/>
      </w:pPr>
      <w:r>
        <w:lastRenderedPageBreak/>
        <w:t>Pas skadimit, kontrata përfundon automatikisht, nëse palët nuk e ripërtrijnë me marrëveshje të re.</w:t>
      </w:r>
    </w:p>
    <w:p w14:paraId="00000024" w14:textId="77777777" w:rsidR="00647C53" w:rsidRDefault="00647C53">
      <w:pPr>
        <w:spacing w:after="60" w:line="254" w:lineRule="auto"/>
        <w:jc w:val="both"/>
      </w:pPr>
    </w:p>
    <w:p w14:paraId="00000025" w14:textId="77777777" w:rsidR="00647C53" w:rsidRDefault="00647C53">
      <w:pPr>
        <w:spacing w:after="60" w:line="254" w:lineRule="auto"/>
        <w:jc w:val="both"/>
      </w:pPr>
    </w:p>
    <w:p w14:paraId="00000026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4</w:t>
      </w:r>
    </w:p>
    <w:p w14:paraId="00000027" w14:textId="77777777" w:rsidR="00647C53" w:rsidRDefault="00000000">
      <w:pPr>
        <w:spacing w:after="60" w:line="254" w:lineRule="auto"/>
        <w:jc w:val="center"/>
      </w:pPr>
      <w:r>
        <w:rPr>
          <w:b/>
          <w:bCs/>
        </w:rPr>
        <w:t>Vendi i angazhimit</w:t>
      </w:r>
      <w:r>
        <w:rPr>
          <w:b/>
          <w:bCs/>
        </w:rPr>
        <w:br/>
      </w:r>
    </w:p>
    <w:p w14:paraId="00000028" w14:textId="77777777" w:rsidR="00647C53" w:rsidRDefault="00000000">
      <w:pPr>
        <w:numPr>
          <w:ilvl w:val="0"/>
          <w:numId w:val="3"/>
        </w:numPr>
        <w:spacing w:after="60" w:line="254" w:lineRule="auto"/>
        <w:jc w:val="both"/>
      </w:pPr>
      <w:r>
        <w:t>Modeli i angazhimit të Ofruesit të Shërbimeve do të jetë, e modelit Hybrid, nga distanca apo nga zyrat e klientit</w:t>
      </w:r>
    </w:p>
    <w:p w14:paraId="00000029" w14:textId="77777777" w:rsidR="00647C53" w:rsidRDefault="00647C53">
      <w:pPr>
        <w:spacing w:after="60" w:line="254" w:lineRule="auto"/>
        <w:jc w:val="both"/>
      </w:pPr>
    </w:p>
    <w:p w14:paraId="0000002A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5</w:t>
      </w:r>
    </w:p>
    <w:p w14:paraId="0000002B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Pagesa, mënyra e pagesës dhe tatimet</w:t>
      </w:r>
      <w:r>
        <w:rPr>
          <w:b/>
          <w:bCs/>
        </w:rPr>
        <w:br/>
      </w:r>
    </w:p>
    <w:p w14:paraId="0000002C" w14:textId="77777777" w:rsidR="00647C53" w:rsidRDefault="00000000">
      <w:pPr>
        <w:numPr>
          <w:ilvl w:val="0"/>
          <w:numId w:val="6"/>
        </w:numPr>
        <w:spacing w:line="254" w:lineRule="auto"/>
        <w:jc w:val="both"/>
      </w:pPr>
      <w:r>
        <w:t>Ofruesi i Shërbimeve do të kompensohet me shumën prej {{fee_amount}} ({{fee_words}}).</w:t>
      </w:r>
    </w:p>
    <w:p w14:paraId="0000002D" w14:textId="77777777" w:rsidR="00647C53" w:rsidRDefault="00000000">
      <w:pPr>
        <w:numPr>
          <w:ilvl w:val="1"/>
          <w:numId w:val="6"/>
        </w:numPr>
        <w:spacing w:line="254" w:lineRule="auto"/>
        <w:jc w:val="both"/>
      </w:pPr>
      <w:r>
        <w:t>Shuma e kompensimit është pagesë fikse për tërë periudhën e kontratës.</w:t>
      </w:r>
    </w:p>
    <w:p w14:paraId="000002C1" w14:textId="77777777" w:rsidR="00647C53" w:rsidRDefault="00000000">
      <w:pPr>
        <w:numPr>
          <w:ilvl w:val="0"/>
          <w:numId w:val="6"/>
        </w:numPr>
        <w:spacing w:line="254" w:lineRule="auto"/>
        <w:jc w:val="both"/>
      </w:pPr>
      <w:r>
        <w:t xml:space="preserve">Ofruesi i Shërbimeve do të kompensohet me një pagesë fikse mujore </w:t>
      </w:r>
      <w:r>
        <w:rPr>
          <w:b/>
          <w:bCs/>
        </w:rPr>
        <w:t>bruto</w:t>
      </w:r>
      <w:r>
        <w:t xml:space="preserve"> prej {{monthly_fee}}, e cila paguhet pavarësisht numrit të orëve të punës të realizuara gjatë muajit.</w:t>
      </w:r>
    </w:p>
    <w:p w14:paraId="000002D1" w14:textId="77777777" w:rsidR="00647C53" w:rsidRDefault="00000000">
      <w:pPr>
        <w:numPr>
          <w:ilvl w:val="1"/>
          <w:numId w:val="6"/>
        </w:numPr>
        <w:spacing w:line="254" w:lineRule="auto"/>
        <w:jc w:val="both"/>
      </w:pPr>
      <w:r>
        <w:t xml:space="preserve">Për çdo orë pune të realizuar brenda muajit, Ofruesi i Shërbimeve do të kompensohet shtesë me shumën </w:t>
      </w:r>
      <w:r>
        <w:rPr>
          <w:b/>
          <w:bCs/>
        </w:rPr>
        <w:t>bruto</w:t>
      </w:r>
      <w:r>
        <w:t xml:space="preserve"> prej {{hourly_rate}} për orë pune.</w:t>
      </w:r>
    </w:p>
    <w:p w14:paraId="000002C2" w14:textId="77777777" w:rsidR="00647C53" w:rsidRDefault="00000000">
      <w:pPr>
        <w:numPr>
          <w:ilvl w:val="0"/>
          <w:numId w:val="6"/>
        </w:numPr>
        <w:spacing w:line="254" w:lineRule="auto"/>
        <w:jc w:val="both"/>
      </w:pPr>
      <w:r>
        <w:t xml:space="preserve">Ofruesi i Shërbimeve do të kompensohet me pagesë </w:t>
      </w:r>
      <w:r>
        <w:rPr>
          <w:b/>
          <w:bCs/>
        </w:rPr>
        <w:t>bruto</w:t>
      </w:r>
      <w:r>
        <w:t xml:space="preserve"> prej {{hourly_rate}} për çdo orë pune të realizuar, e cila do të llogaritet dhe paguhet mbi bazë mujore, sipas orëve të punës të raportuara dhe të aprovuara nga Klienti.</w:t>
      </w:r>
    </w:p>
    <w:p w14:paraId="000002C3" w14:textId="77777777" w:rsidR="00647C53" w:rsidRDefault="00000000">
      <w:pPr>
        <w:numPr>
          <w:ilvl w:val="0"/>
          <w:numId w:val="6"/>
        </w:numPr>
        <w:spacing w:line="254" w:lineRule="auto"/>
        <w:jc w:val="both"/>
      </w:pPr>
      <w:r>
        <w:t xml:space="preserve">Ofruesi i Shërbimeve do të kompensohet me pagesë </w:t>
      </w:r>
      <w:r>
        <w:rPr>
          <w:b/>
          <w:bCs/>
        </w:rPr>
        <w:t>bruto</w:t>
      </w:r>
      <w:r>
        <w:t xml:space="preserve"> fikse mujore prej {{monthly_fee}}, pavarësisht numrit të orëve të punës të realizuara gjatë muajit.</w:t>
      </w:r>
    </w:p>
    <w:p w14:paraId="0000002E" w14:textId="77777777" w:rsidR="00647C53" w:rsidRDefault="00000000">
      <w:pPr>
        <w:numPr>
          <w:ilvl w:val="0"/>
          <w:numId w:val="6"/>
        </w:numPr>
        <w:spacing w:after="60" w:line="254" w:lineRule="auto"/>
        <w:jc w:val="both"/>
      </w:pPr>
      <w:r>
        <w:t>Pagesa bëhet në llogarinë personale bankare të Ofruesit të Shërbimeve:</w:t>
      </w:r>
    </w:p>
    <w:p w14:paraId="0000002F" w14:textId="77777777" w:rsidR="00647C53" w:rsidRDefault="00000000">
      <w:pPr>
        <w:spacing w:after="60" w:line="254" w:lineRule="auto"/>
        <w:ind w:left="720"/>
        <w:jc w:val="both"/>
      </w:pPr>
      <w:r>
        <w:t>Numri i llogarisë: {{bank_account}}</w:t>
      </w:r>
    </w:p>
    <w:p w14:paraId="00000030" w14:textId="77777777" w:rsidR="00647C53" w:rsidRDefault="00000000">
      <w:pPr>
        <w:spacing w:after="60" w:line="254" w:lineRule="auto"/>
        <w:ind w:left="720"/>
        <w:jc w:val="both"/>
      </w:pPr>
      <w:r>
        <w:t>Banka: {{bank_name}}</w:t>
      </w:r>
    </w:p>
    <w:p w14:paraId="00000031" w14:textId="77777777" w:rsidR="00647C53" w:rsidRDefault="00000000">
      <w:pPr>
        <w:spacing w:after="60" w:line="254" w:lineRule="auto"/>
        <w:ind w:left="720"/>
        <w:jc w:val="both"/>
      </w:pPr>
      <w:r>
        <w:t>Shpenzimet e transferit (FEE) mbulohet nga Klienti.</w:t>
      </w:r>
    </w:p>
    <w:p w14:paraId="00000032" w14:textId="77777777" w:rsidR="00647C53" w:rsidRDefault="00000000">
      <w:pPr>
        <w:numPr>
          <w:ilvl w:val="0"/>
          <w:numId w:val="6"/>
        </w:numPr>
        <w:spacing w:after="60" w:line="254" w:lineRule="auto"/>
        <w:jc w:val="both"/>
      </w:pPr>
      <w:r>
        <w:t>Palët janë subjekt i detyrimeve tatimore sipas Ligjeve të Republikës së Kosovës.</w:t>
      </w:r>
    </w:p>
    <w:p w14:paraId="00000033" w14:textId="77777777" w:rsidR="00647C53" w:rsidRDefault="00647C53">
      <w:pPr>
        <w:spacing w:after="60" w:line="254" w:lineRule="auto"/>
        <w:jc w:val="both"/>
      </w:pPr>
    </w:p>
    <w:p w14:paraId="00000034" w14:textId="77777777" w:rsidR="00647C53" w:rsidRDefault="00647C53">
      <w:pPr>
        <w:spacing w:after="60" w:line="254" w:lineRule="auto"/>
        <w:jc w:val="both"/>
      </w:pPr>
    </w:p>
    <w:p w14:paraId="00000035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6</w:t>
      </w:r>
    </w:p>
    <w:p w14:paraId="00000036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Shkëputja e kontratës</w:t>
      </w:r>
    </w:p>
    <w:p w14:paraId="00000037" w14:textId="77777777" w:rsidR="00647C53" w:rsidRDefault="00000000">
      <w:pPr>
        <w:numPr>
          <w:ilvl w:val="0"/>
          <w:numId w:val="5"/>
        </w:numPr>
        <w:spacing w:line="254" w:lineRule="auto"/>
        <w:jc w:val="both"/>
      </w:pPr>
      <w:r>
        <w:t>Kjo kontratë mund të shkëputet sipas kushteve të Ligjit Nr. 04/L-077 për Marrëdhëniet e Detyrimeve, si dhe rasteve të mëposhtme:</w:t>
      </w:r>
    </w:p>
    <w:p w14:paraId="00000038" w14:textId="77777777" w:rsidR="00647C53" w:rsidRDefault="00000000">
      <w:pPr>
        <w:numPr>
          <w:ilvl w:val="1"/>
          <w:numId w:val="5"/>
        </w:numPr>
        <w:spacing w:line="254" w:lineRule="auto"/>
      </w:pPr>
      <w:r>
        <w:t>Me marrëveshje të përbashkët të palëve.</w:t>
      </w:r>
    </w:p>
    <w:p w14:paraId="00000039" w14:textId="77777777" w:rsidR="00647C53" w:rsidRDefault="00000000">
      <w:pPr>
        <w:numPr>
          <w:ilvl w:val="1"/>
          <w:numId w:val="5"/>
        </w:numPr>
        <w:spacing w:line="254" w:lineRule="auto"/>
      </w:pPr>
      <w:r>
        <w:t>Menjëherë, në rast të shkeljes së dispozitave kontraktuale nga cilado palë.</w:t>
      </w:r>
    </w:p>
    <w:p w14:paraId="0000003A" w14:textId="77777777" w:rsidR="00647C53" w:rsidRDefault="00000000">
      <w:pPr>
        <w:numPr>
          <w:ilvl w:val="0"/>
          <w:numId w:val="5"/>
        </w:numPr>
        <w:spacing w:line="254" w:lineRule="auto"/>
      </w:pPr>
      <w:r>
        <w:t>Klienti mund ta ndërpresë kontratën menjëherë nëse:</w:t>
      </w:r>
    </w:p>
    <w:p w14:paraId="0000003B" w14:textId="77777777" w:rsidR="00647C53" w:rsidRDefault="00000000">
      <w:pPr>
        <w:numPr>
          <w:ilvl w:val="1"/>
          <w:numId w:val="5"/>
        </w:numPr>
        <w:spacing w:line="254" w:lineRule="auto"/>
      </w:pPr>
      <w:r>
        <w:lastRenderedPageBreak/>
        <w:t>ekzistojnë arsye ekonomike, teknike ose organizative,</w:t>
      </w:r>
    </w:p>
    <w:p w14:paraId="0000003C" w14:textId="77777777" w:rsidR="00647C53" w:rsidRDefault="00000000">
      <w:pPr>
        <w:numPr>
          <w:ilvl w:val="1"/>
          <w:numId w:val="5"/>
        </w:numPr>
        <w:spacing w:line="254" w:lineRule="auto"/>
      </w:pPr>
      <w:r>
        <w:t>Ofruesi nuk është i aftë të kryejë detyrat,</w:t>
      </w:r>
    </w:p>
    <w:p w14:paraId="0000003D" w14:textId="77777777" w:rsidR="00647C53" w:rsidRDefault="00000000">
      <w:pPr>
        <w:numPr>
          <w:ilvl w:val="1"/>
          <w:numId w:val="5"/>
        </w:numPr>
        <w:spacing w:line="254" w:lineRule="auto"/>
      </w:pPr>
      <w:r>
        <w:t>ka sjellje të rëndë të papranueshme,</w:t>
      </w:r>
    </w:p>
    <w:p w14:paraId="0000003E" w14:textId="77777777" w:rsidR="00647C53" w:rsidRDefault="00000000">
      <w:pPr>
        <w:numPr>
          <w:ilvl w:val="1"/>
          <w:numId w:val="5"/>
        </w:numPr>
        <w:spacing w:line="254" w:lineRule="auto"/>
      </w:pPr>
      <w:r>
        <w:t>detyrat nuk kryhen në mënyrë të kënaqshme,</w:t>
      </w:r>
    </w:p>
    <w:p w14:paraId="0000003F" w14:textId="77777777" w:rsidR="00647C53" w:rsidRDefault="00000000">
      <w:pPr>
        <w:numPr>
          <w:ilvl w:val="1"/>
          <w:numId w:val="5"/>
        </w:numPr>
        <w:spacing w:line="254" w:lineRule="auto"/>
      </w:pPr>
      <w:r>
        <w:t>Ofruesi hyn në vuajtje dënimi mbi 6 muaj,</w:t>
      </w:r>
    </w:p>
    <w:p w14:paraId="00000040" w14:textId="77777777" w:rsidR="00647C53" w:rsidRDefault="00000000">
      <w:pPr>
        <w:numPr>
          <w:ilvl w:val="1"/>
          <w:numId w:val="5"/>
        </w:numPr>
        <w:spacing w:line="254" w:lineRule="auto"/>
      </w:pPr>
      <w:r>
        <w:t>me urdhër të gjykatës,</w:t>
      </w:r>
    </w:p>
    <w:p w14:paraId="00000041" w14:textId="77777777" w:rsidR="00647C53" w:rsidRDefault="00000000">
      <w:pPr>
        <w:numPr>
          <w:ilvl w:val="1"/>
          <w:numId w:val="5"/>
        </w:numPr>
        <w:spacing w:line="254" w:lineRule="auto"/>
      </w:pPr>
      <w:r>
        <w:t>në rast falimentimi ose likuidimi të Klientit.</w:t>
      </w:r>
    </w:p>
    <w:p w14:paraId="00000042" w14:textId="77777777" w:rsidR="00647C53" w:rsidRDefault="00000000">
      <w:pPr>
        <w:numPr>
          <w:ilvl w:val="0"/>
          <w:numId w:val="5"/>
        </w:numPr>
        <w:spacing w:after="240" w:line="254" w:lineRule="auto"/>
        <w:jc w:val="both"/>
      </w:pPr>
      <w:r>
        <w:t>Kontrata përfundon automatikisht pas skadimit të afatit të përcaktuar.</w:t>
      </w:r>
    </w:p>
    <w:p w14:paraId="00000043" w14:textId="77777777" w:rsidR="00647C53" w:rsidRDefault="00647C53">
      <w:pPr>
        <w:spacing w:after="60" w:line="254" w:lineRule="auto"/>
        <w:jc w:val="both"/>
      </w:pPr>
    </w:p>
    <w:p w14:paraId="00000044" w14:textId="77777777" w:rsidR="00647C53" w:rsidRDefault="00647C53">
      <w:pPr>
        <w:spacing w:after="60" w:line="254" w:lineRule="auto"/>
        <w:ind w:left="360"/>
        <w:jc w:val="both"/>
      </w:pPr>
    </w:p>
    <w:p w14:paraId="00000045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7</w:t>
      </w:r>
    </w:p>
    <w:p w14:paraId="00000046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Ligji i aplikueshëm dhe zgjidhja e mosmarrëveshjeve</w:t>
      </w:r>
    </w:p>
    <w:p w14:paraId="00000047" w14:textId="77777777" w:rsidR="00647C53" w:rsidRDefault="00000000">
      <w:pPr>
        <w:numPr>
          <w:ilvl w:val="0"/>
          <w:numId w:val="2"/>
        </w:numPr>
        <w:spacing w:line="240" w:lineRule="auto"/>
        <w:jc w:val="both"/>
      </w:pPr>
      <w:r>
        <w:t>Ligji i aplikueshëm: Ligji Nr. 04/L-077 për Marrëdhëniet e Detyrimeve i Republikës së Kosovës.</w:t>
      </w:r>
    </w:p>
    <w:p w14:paraId="00000048" w14:textId="77777777" w:rsidR="00647C53" w:rsidRDefault="00000000">
      <w:pPr>
        <w:numPr>
          <w:ilvl w:val="0"/>
          <w:numId w:val="2"/>
        </w:numPr>
        <w:spacing w:line="240" w:lineRule="auto"/>
        <w:jc w:val="both"/>
      </w:pPr>
      <w:r>
        <w:t>Mosmarrëveshjet zgjidhen fillimisht me mirëbesim ndërmjet palëve.</w:t>
      </w:r>
    </w:p>
    <w:p w14:paraId="00000049" w14:textId="77777777" w:rsidR="00647C53" w:rsidRDefault="00000000">
      <w:pPr>
        <w:numPr>
          <w:ilvl w:val="0"/>
          <w:numId w:val="2"/>
        </w:numPr>
        <w:spacing w:line="240" w:lineRule="auto"/>
        <w:jc w:val="both"/>
      </w:pPr>
      <w:r>
        <w:t>Nëse nuk arrihet marrëveshje, kontesti mund të dërgohet në gjykatë brenda 30 ditëve.</w:t>
      </w:r>
    </w:p>
    <w:p w14:paraId="0000004A" w14:textId="77777777" w:rsidR="00647C53" w:rsidRDefault="00000000">
      <w:pPr>
        <w:numPr>
          <w:ilvl w:val="0"/>
          <w:numId w:val="2"/>
        </w:numPr>
        <w:spacing w:line="240" w:lineRule="auto"/>
        <w:jc w:val="both"/>
      </w:pPr>
      <w:r>
        <w:t>Juridiksioni kompetent: Gjykata Themelore në Gjilan.</w:t>
      </w:r>
    </w:p>
    <w:p w14:paraId="0000004B" w14:textId="77777777" w:rsidR="00647C53" w:rsidRDefault="00000000">
      <w:pPr>
        <w:numPr>
          <w:ilvl w:val="0"/>
          <w:numId w:val="2"/>
        </w:numPr>
        <w:spacing w:after="60" w:line="240" w:lineRule="auto"/>
        <w:jc w:val="both"/>
      </w:pPr>
      <w:r>
        <w:t>Nëse ndonjë dispozitë shpallet e pavlefshme, ajo zëvendësohet me një dispozitë valide, ndërsa pjesa tjetër e kontratës mbetet në fuqi.</w:t>
      </w:r>
    </w:p>
    <w:p w14:paraId="0000004C" w14:textId="77777777" w:rsidR="00647C53" w:rsidRDefault="00647C53">
      <w:pPr>
        <w:spacing w:after="60"/>
        <w:jc w:val="both"/>
      </w:pPr>
    </w:p>
    <w:p w14:paraId="0000004D" w14:textId="77777777" w:rsidR="00647C53" w:rsidRDefault="00000000">
      <w:pPr>
        <w:spacing w:after="60"/>
        <w:jc w:val="center"/>
        <w:rPr>
          <w:b/>
          <w:bCs/>
        </w:rPr>
      </w:pPr>
      <w:r>
        <w:rPr>
          <w:b/>
          <w:bCs/>
        </w:rPr>
        <w:t>Neni 8</w:t>
      </w:r>
    </w:p>
    <w:p w14:paraId="0000004E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Konfidencialiteti, etika profesional dhe pronësia intelektuale</w:t>
      </w:r>
    </w:p>
    <w:p w14:paraId="0000004F" w14:textId="77777777" w:rsidR="00647C53" w:rsidRDefault="00647C53">
      <w:pPr>
        <w:spacing w:after="60" w:line="254" w:lineRule="auto"/>
        <w:jc w:val="center"/>
        <w:rPr>
          <w:b/>
          <w:bCs/>
        </w:rPr>
      </w:pPr>
    </w:p>
    <w:p w14:paraId="00000050" w14:textId="77777777" w:rsidR="00647C53" w:rsidRDefault="00000000">
      <w:pPr>
        <w:numPr>
          <w:ilvl w:val="0"/>
          <w:numId w:val="4"/>
        </w:numPr>
        <w:spacing w:line="254" w:lineRule="auto"/>
        <w:jc w:val="both"/>
      </w:pPr>
      <w:r>
        <w:t>Palët obligohen të veprojnë me mirëbesim dhe integritet profesional.</w:t>
      </w:r>
    </w:p>
    <w:p w14:paraId="00000051" w14:textId="77777777" w:rsidR="00647C53" w:rsidRDefault="00000000">
      <w:pPr>
        <w:numPr>
          <w:ilvl w:val="0"/>
          <w:numId w:val="4"/>
        </w:numPr>
        <w:spacing w:line="254" w:lineRule="auto"/>
        <w:jc w:val="both"/>
      </w:pPr>
      <w:r>
        <w:t>Të gjitha informacionet e palëve trajtohen si konfidenciale.</w:t>
      </w:r>
    </w:p>
    <w:p w14:paraId="00000052" w14:textId="77777777" w:rsidR="00647C53" w:rsidRDefault="00000000">
      <w:pPr>
        <w:numPr>
          <w:ilvl w:val="0"/>
          <w:numId w:val="4"/>
        </w:numPr>
        <w:spacing w:after="60" w:line="254" w:lineRule="auto"/>
        <w:jc w:val="both"/>
      </w:pPr>
      <w:r>
        <w:t>Çdo dokument, kod, skript, infrastrukturë, konfigurim ose material tjetër i krijuar nga Ofruesi i Shërbimeve gjatë angazhimit është pronë ekskluzive e Klientit.</w:t>
      </w:r>
    </w:p>
    <w:p w14:paraId="00000053" w14:textId="77777777" w:rsidR="00647C53" w:rsidRDefault="00647C53">
      <w:pPr>
        <w:spacing w:after="60" w:line="254" w:lineRule="auto"/>
        <w:ind w:left="360"/>
        <w:jc w:val="both"/>
      </w:pPr>
    </w:p>
    <w:p w14:paraId="00000054" w14:textId="77777777" w:rsidR="00647C53" w:rsidRDefault="00647C53">
      <w:pPr>
        <w:spacing w:after="60" w:line="254" w:lineRule="auto"/>
        <w:jc w:val="both"/>
      </w:pPr>
    </w:p>
    <w:p w14:paraId="00000055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9</w:t>
      </w:r>
    </w:p>
    <w:p w14:paraId="00000056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Përgjegjësia</w:t>
      </w:r>
    </w:p>
    <w:p w14:paraId="00000057" w14:textId="77777777" w:rsidR="00647C53" w:rsidRDefault="00000000">
      <w:pPr>
        <w:spacing w:after="60" w:line="254" w:lineRule="auto"/>
        <w:jc w:val="both"/>
      </w:pPr>
      <w:r>
        <w:t>Ofruesi i Shërbimeve është përgjegjës për çdo dëm të shkaktuar Klientit ose palëve të treta si rezultat i neglizhencës ose veprimeve të tij, në përputhje me ligjin.</w:t>
      </w:r>
    </w:p>
    <w:p w14:paraId="00000058" w14:textId="77777777" w:rsidR="00647C53" w:rsidRDefault="00647C53">
      <w:pPr>
        <w:spacing w:after="60" w:line="254" w:lineRule="auto"/>
        <w:jc w:val="both"/>
      </w:pPr>
    </w:p>
    <w:p w14:paraId="00000059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10</w:t>
      </w:r>
    </w:p>
    <w:p w14:paraId="0000005A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Penalitetet</w:t>
      </w:r>
    </w:p>
    <w:p w14:paraId="0000005B" w14:textId="77777777" w:rsidR="00647C53" w:rsidRDefault="00000000">
      <w:pPr>
        <w:numPr>
          <w:ilvl w:val="0"/>
          <w:numId w:val="7"/>
        </w:numPr>
        <w:spacing w:line="254" w:lineRule="auto"/>
      </w:pPr>
      <w:r>
        <w:t>Në rast të mosangazhimit apo mungesës së pajustifikueshme nga ofrimi i shërbimeve të dakorduara, Klienti ka të drejtë t’i reduktojë pagesën Ofruesit të Shërbimeve në proporcion me orët e paofruara, në bazë të vlerës së pagesës për orë pune të përcaktuar në këtë kontratë.</w:t>
      </w:r>
    </w:p>
    <w:p w14:paraId="0000005C" w14:textId="77777777" w:rsidR="00647C53" w:rsidRDefault="00000000">
      <w:pPr>
        <w:numPr>
          <w:ilvl w:val="0"/>
          <w:numId w:val="7"/>
        </w:numPr>
        <w:spacing w:line="254" w:lineRule="auto"/>
      </w:pPr>
      <w:r>
        <w:t xml:space="preserve">Ofruesi i Shërbimeve është i ndaluar të kryejë aktivitete konkurruese që dëmtojnë interesat e Klientit apo të punojë drejtpërdrejt me ndonjë palë </w:t>
      </w:r>
      <w:r>
        <w:lastRenderedPageBreak/>
        <w:t>kontraktuese të Klientit gjatë periudhës së kontratës, si dhe për çfarëdo detyrimi të përcaktuar nga Klienti dhe kontrata.</w:t>
      </w:r>
    </w:p>
    <w:p w14:paraId="0000005D" w14:textId="77777777" w:rsidR="00647C53" w:rsidRDefault="00000000">
      <w:pPr>
        <w:numPr>
          <w:ilvl w:val="0"/>
          <w:numId w:val="7"/>
        </w:numPr>
        <w:spacing w:line="254" w:lineRule="auto"/>
      </w:pPr>
      <w:r>
        <w:t>Në rast të shkeljes së këtij parimi, Ofruesi i Shërbimeve obligohet t’i kompensojë Klientit një shumë prej 10,000€ (dhjetë mijë euro).</w:t>
      </w:r>
    </w:p>
    <w:p w14:paraId="0000005E" w14:textId="77777777" w:rsidR="00647C53" w:rsidRDefault="00000000">
      <w:pPr>
        <w:numPr>
          <w:ilvl w:val="0"/>
          <w:numId w:val="7"/>
        </w:numPr>
        <w:spacing w:line="254" w:lineRule="auto"/>
      </w:pPr>
      <w:r>
        <w:t>Nëse, si rezultat i kësaj shkeljeje, pala kontraktuese ndërpret marrëveshjen me Klientin, atëherë Ofruesi i Shërbimeve obligohet t’i kompensojë dëmin e plotë, në vlerën e kontratës që Klienti ka pasur me kontraktuesin e humbur.</w:t>
      </w:r>
    </w:p>
    <w:p w14:paraId="0000005F" w14:textId="77777777" w:rsidR="00647C53" w:rsidRDefault="00000000">
      <w:pPr>
        <w:numPr>
          <w:ilvl w:val="0"/>
          <w:numId w:val="7"/>
        </w:numPr>
        <w:spacing w:line="254" w:lineRule="auto"/>
      </w:pPr>
      <w:r>
        <w:t>Në rast të shkeljes së detyrimit të konfidencialitetit nga ana e Ofruesit të Shërbimeve, Ofruesi i Shërbimeve është i obliguar t’i kompensojë Klientit një shumë prej 10,000€ (dhjetë mijë euro).</w:t>
      </w:r>
    </w:p>
    <w:p w14:paraId="00000060" w14:textId="77777777" w:rsidR="00647C53" w:rsidRDefault="00000000">
      <w:pPr>
        <w:numPr>
          <w:ilvl w:val="0"/>
          <w:numId w:val="7"/>
        </w:numPr>
        <w:spacing w:after="60" w:line="254" w:lineRule="auto"/>
      </w:pPr>
      <w:r>
        <w:t>Nëse shkelja e konfidencialitetit shkakton humbje kontraktuale nga ana e Klientit, duke përfshirë ndërprerjen e marrëveshjes nga një palë kontraktuese të Klientit, atëherë Ofruesi i Shërbimeve obligohet të paguajë dëmin e plotë, në vlerën e kontratës së humbur.</w:t>
      </w:r>
    </w:p>
    <w:p w14:paraId="00000061" w14:textId="77777777" w:rsidR="00647C53" w:rsidRDefault="00647C53">
      <w:pPr>
        <w:spacing w:after="60" w:line="254" w:lineRule="auto"/>
        <w:jc w:val="both"/>
      </w:pPr>
    </w:p>
    <w:p w14:paraId="00000062" w14:textId="77777777" w:rsidR="00647C53" w:rsidRDefault="00647C53">
      <w:pPr>
        <w:spacing w:after="60" w:line="254" w:lineRule="auto"/>
        <w:jc w:val="both"/>
      </w:pPr>
    </w:p>
    <w:p w14:paraId="00000063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 11</w:t>
      </w:r>
      <w:r>
        <w:rPr>
          <w:b/>
          <w:bCs/>
        </w:rPr>
        <w:br/>
        <w:t>Dispozitat kalimtare dhe përfundimtare</w:t>
      </w:r>
    </w:p>
    <w:p w14:paraId="00000064" w14:textId="77777777" w:rsidR="00647C53" w:rsidRDefault="00647C53">
      <w:pPr>
        <w:spacing w:after="60" w:line="240" w:lineRule="auto"/>
        <w:jc w:val="center"/>
        <w:rPr>
          <w:b/>
          <w:bCs/>
        </w:rPr>
      </w:pPr>
    </w:p>
    <w:p w14:paraId="00000065" w14:textId="77777777" w:rsidR="00647C53" w:rsidRDefault="00000000">
      <w:pPr>
        <w:numPr>
          <w:ilvl w:val="0"/>
          <w:numId w:val="8"/>
        </w:numPr>
        <w:spacing w:after="60" w:line="278" w:lineRule="auto"/>
        <w:jc w:val="both"/>
      </w:pPr>
      <w:r>
        <w:t>Kontrata hartohet në dy kopje identike.</w:t>
      </w:r>
    </w:p>
    <w:p w14:paraId="00000066" w14:textId="77777777" w:rsidR="00647C53" w:rsidRDefault="00000000">
      <w:pPr>
        <w:numPr>
          <w:ilvl w:val="0"/>
          <w:numId w:val="8"/>
        </w:numPr>
        <w:spacing w:after="60" w:line="278" w:lineRule="auto"/>
        <w:jc w:val="both"/>
      </w:pPr>
      <w:r>
        <w:t>Çdo ndryshim i kësaj kontrate bëhet vetëm me marrëveshje të shkruar ndërmjet palëve.</w:t>
      </w:r>
    </w:p>
    <w:p w14:paraId="00000067" w14:textId="77777777" w:rsidR="00647C53" w:rsidRDefault="00000000">
      <w:pPr>
        <w:numPr>
          <w:ilvl w:val="0"/>
          <w:numId w:val="8"/>
        </w:numPr>
        <w:spacing w:after="60" w:line="278" w:lineRule="auto"/>
        <w:jc w:val="both"/>
      </w:pPr>
      <w:r>
        <w:t>Me nënshkrimin e kësaj kontrate, të gjitha marrëveshjet paraprake verbale humbin vlefshmërinë.</w:t>
      </w:r>
    </w:p>
    <w:p w14:paraId="00000068" w14:textId="77777777" w:rsidR="00647C53" w:rsidRDefault="00647C53">
      <w:pPr>
        <w:spacing w:after="60" w:line="278" w:lineRule="auto"/>
        <w:jc w:val="both"/>
      </w:pPr>
    </w:p>
    <w:p w14:paraId="00000069" w14:textId="77777777" w:rsidR="00647C53" w:rsidRDefault="00647C53">
      <w:pPr>
        <w:spacing w:after="60" w:line="278" w:lineRule="auto"/>
        <w:jc w:val="both"/>
      </w:pPr>
    </w:p>
    <w:p w14:paraId="0000006A" w14:textId="77777777" w:rsidR="00647C53" w:rsidRDefault="00647C53">
      <w:pPr>
        <w:spacing w:after="60" w:line="278" w:lineRule="auto"/>
        <w:jc w:val="both"/>
      </w:pPr>
    </w:p>
    <w:p w14:paraId="0000006B" w14:textId="77777777" w:rsidR="00647C53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Palët nënshkruese</w:t>
      </w:r>
    </w:p>
    <w:p w14:paraId="0000006C" w14:textId="77777777" w:rsidR="00647C53" w:rsidRDefault="00647C53">
      <w:pPr>
        <w:spacing w:after="60" w:line="254" w:lineRule="auto"/>
        <w:jc w:val="center"/>
        <w:rPr>
          <w:b/>
          <w:bCs/>
        </w:rPr>
      </w:pPr>
    </w:p>
    <w:p w14:paraId="0000006D" w14:textId="5D0DEA81" w:rsidR="00647C53" w:rsidRDefault="00000000">
      <w:pPr>
        <w:spacing w:after="60" w:line="254" w:lineRule="auto"/>
        <w:ind w:left="720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ab/>
        <w:t xml:space="preserve">   Klienti                                                             </w:t>
      </w:r>
      <w:r w:rsidR="00404752">
        <w:rPr>
          <w:b/>
          <w:bCs/>
        </w:rPr>
        <w:t xml:space="preserve"> </w:t>
      </w:r>
      <w:r>
        <w:rPr>
          <w:b/>
          <w:bCs/>
        </w:rPr>
        <w:t xml:space="preserve"> Ofruesi i Shërbimeve</w:t>
      </w:r>
    </w:p>
    <w:p w14:paraId="0000006E" w14:textId="77777777" w:rsidR="00647C53" w:rsidRDefault="00000000">
      <w:pPr>
        <w:spacing w:after="60" w:line="254" w:lineRule="auto"/>
        <w:ind w:left="720"/>
        <w:rPr>
          <w:b/>
          <w:bCs/>
        </w:rPr>
      </w:pPr>
      <w:r>
        <w:rPr>
          <w:b/>
          <w:bCs/>
        </w:rPr>
        <w:t xml:space="preserve">EWWWOLUTION L.L.C                                                                                                                                 </w:t>
      </w:r>
    </w:p>
    <w:p w14:paraId="0000006F" w14:textId="2D6E6DF0" w:rsidR="00647C53" w:rsidRDefault="00000000">
      <w:pPr>
        <w:spacing w:after="60" w:line="254" w:lineRule="auto"/>
        <w:ind w:left="720"/>
        <w:rPr>
          <w:b/>
          <w:bCs/>
        </w:rPr>
      </w:pPr>
      <w:r>
        <w:rPr>
          <w:b/>
          <w:bCs/>
        </w:rPr>
        <w:t xml:space="preserve">Albert Salihu - Drejtor                          </w:t>
      </w:r>
      <w:r>
        <w:rPr>
          <w:b/>
          <w:bCs/>
        </w:rPr>
        <w:tab/>
      </w:r>
      <w:r>
        <w:rPr>
          <w:b/>
          <w:bCs/>
        </w:rPr>
        <w:tab/>
        <w:t xml:space="preserve">              {{contractor_name}}</w:t>
      </w:r>
    </w:p>
    <w:p w14:paraId="00000070" w14:textId="01F54D68" w:rsidR="00647C53" w:rsidRDefault="00000000">
      <w:pPr>
        <w:spacing w:after="60" w:line="254" w:lineRule="auto"/>
        <w:rPr>
          <w:b/>
          <w:bCs/>
        </w:rPr>
      </w:pPr>
      <w:r>
        <w:rPr>
          <w:b/>
          <w:bCs/>
        </w:rPr>
        <w:t xml:space="preserve">           _____________________</w:t>
      </w:r>
      <w:r>
        <w:rPr>
          <w:b/>
          <w:bCs/>
        </w:rPr>
        <w:tab/>
        <w:t xml:space="preserve">                                   </w:t>
      </w:r>
      <w:r>
        <w:rPr>
          <w:b/>
          <w:bCs/>
        </w:rPr>
        <w:tab/>
        <w:t xml:space="preserve">   _________________                               </w:t>
      </w:r>
    </w:p>
    <w:p w14:paraId="00000071" w14:textId="77777777" w:rsidR="00647C53" w:rsidRDefault="00647C53">
      <w:pPr>
        <w:spacing w:after="60" w:line="254" w:lineRule="auto"/>
        <w:jc w:val="both"/>
      </w:pPr>
    </w:p>
    <w:p w14:paraId="00000072" w14:textId="77777777" w:rsidR="00647C53" w:rsidRDefault="00000000">
      <w:pPr>
        <w:spacing w:after="60" w:line="254" w:lineRule="auto"/>
        <w:jc w:val="center"/>
      </w:pPr>
      <w:r>
        <w:t>{{contract_date}}</w:t>
      </w:r>
    </w:p>
    <w:sectPr w:rsidR="00647C53">
      <w:footerReference w:type="default" r:id="rId7"/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7DE57" w14:textId="77777777" w:rsidR="00D432E9" w:rsidRDefault="00D432E9">
      <w:pPr>
        <w:spacing w:line="240" w:lineRule="auto"/>
      </w:pPr>
      <w:r>
        <w:separator/>
      </w:r>
    </w:p>
  </w:endnote>
  <w:endnote w:type="continuationSeparator" w:id="0">
    <w:p w14:paraId="31C1D069" w14:textId="77777777" w:rsidR="00D432E9" w:rsidRDefault="00D432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6F111F0-BF56-4FDE-BC11-ABDBF19852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62A9FE9-005A-41BC-9597-4772BFF047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3" w14:textId="50AD1F7C" w:rsidR="00647C53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04752">
      <w:rPr>
        <w:noProof/>
      </w:rPr>
      <w:t>1</w:t>
    </w:r>
    <w:r>
      <w:fldChar w:fldCharType="end"/>
    </w:r>
    <w:r>
      <w:t xml:space="preserve"> of 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5" w14:textId="77777777" w:rsidR="00647C53" w:rsidRDefault="00647C5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77829" w14:textId="77777777" w:rsidR="00D432E9" w:rsidRDefault="00D432E9">
      <w:pPr>
        <w:spacing w:line="240" w:lineRule="auto"/>
      </w:pPr>
      <w:r>
        <w:separator/>
      </w:r>
    </w:p>
  </w:footnote>
  <w:footnote w:type="continuationSeparator" w:id="0">
    <w:p w14:paraId="20001CAD" w14:textId="77777777" w:rsidR="00D432E9" w:rsidRDefault="00D432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7777777" w:rsidR="00647C53" w:rsidRDefault="00647C5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41018"/>
    <w:multiLevelType w:val="multilevel"/>
    <w:tmpl w:val="491074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E5B7DD6"/>
    <w:multiLevelType w:val="multilevel"/>
    <w:tmpl w:val="7E145584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29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29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290"/>
      </w:pPr>
      <w:rPr>
        <w:u w:val="none"/>
      </w:rPr>
    </w:lvl>
  </w:abstractNum>
  <w:abstractNum w:abstractNumId="2" w15:restartNumberingAfterBreak="0">
    <w:nsid w:val="319B43F7"/>
    <w:multiLevelType w:val="multilevel"/>
    <w:tmpl w:val="174E4C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2422F35"/>
    <w:multiLevelType w:val="multilevel"/>
    <w:tmpl w:val="8966B7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43B1F93"/>
    <w:multiLevelType w:val="multilevel"/>
    <w:tmpl w:val="24B81D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258112F"/>
    <w:multiLevelType w:val="multilevel"/>
    <w:tmpl w:val="F78413B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1800" w:hanging="29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3960" w:hanging="29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120" w:hanging="290"/>
      </w:pPr>
      <w:rPr>
        <w:u w:val="none"/>
      </w:rPr>
    </w:lvl>
  </w:abstractNum>
  <w:abstractNum w:abstractNumId="6" w15:restartNumberingAfterBreak="0">
    <w:nsid w:val="733E5866"/>
    <w:multiLevelType w:val="multilevel"/>
    <w:tmpl w:val="13A4B9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6E178F8"/>
    <w:multiLevelType w:val="multilevel"/>
    <w:tmpl w:val="419ECD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FE37C93"/>
    <w:multiLevelType w:val="multilevel"/>
    <w:tmpl w:val="AE8CA4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72106159">
    <w:abstractNumId w:val="1"/>
  </w:num>
  <w:num w:numId="2" w16cid:durableId="1682122658">
    <w:abstractNumId w:val="8"/>
  </w:num>
  <w:num w:numId="3" w16cid:durableId="956181077">
    <w:abstractNumId w:val="4"/>
  </w:num>
  <w:num w:numId="4" w16cid:durableId="1678456691">
    <w:abstractNumId w:val="2"/>
  </w:num>
  <w:num w:numId="5" w16cid:durableId="687609904">
    <w:abstractNumId w:val="6"/>
  </w:num>
  <w:num w:numId="6" w16cid:durableId="333843200">
    <w:abstractNumId w:val="0"/>
  </w:num>
  <w:num w:numId="7" w16cid:durableId="1743213995">
    <w:abstractNumId w:val="7"/>
  </w:num>
  <w:num w:numId="8" w16cid:durableId="702167106">
    <w:abstractNumId w:val="5"/>
  </w:num>
  <w:num w:numId="9" w16cid:durableId="3088986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C53"/>
    <w:rsid w:val="00174565"/>
    <w:rsid w:val="00404752"/>
    <w:rsid w:val="00647C53"/>
    <w:rsid w:val="00D43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D0467"/>
  <w15:docId w15:val="{8B726F76-1C88-4DEB-B198-E581F7912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1010</Words>
  <Characters>5762</Characters>
  <Application>Microsoft Office Word</Application>
  <DocSecurity>0</DocSecurity>
  <Lines>48</Lines>
  <Paragraphs>13</Paragraphs>
  <ScaleCrop>false</ScaleCrop>
  <Company/>
  <LinksUpToDate>false</LinksUpToDate>
  <CharactersWithSpaces>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Valon Bucaliu</cp:lastModifiedBy>
  <cp:revision>2</cp:revision>
  <dcterms:created xsi:type="dcterms:W3CDTF">2026-07-18T21:51:00Z</dcterms:created>
  <dcterms:modified xsi:type="dcterms:W3CDTF">2026-07-18T21:51:00Z</dcterms:modified>
</cp:coreProperties>
</file>