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5F"/>
          <w:sz w:val="36"/>
          <w:szCs w:val="36"/>
        </w:rPr>
        <w:t xml:space="preserve">✈️ RutaViva</w:t>
      </w:r>
    </w:p>
    <w:p>
      <w:pPr>
        <w:spacing w:after="160"/>
        <w:jc w:val="center"/>
      </w:pPr>
      <w:r>
        <w:rPr>
          <w:rFonts w:ascii="Calibri" w:cs="Calibri" w:eastAsia="Calibri" w:hAnsi="Calibri"/>
          <w:i/>
          <w:iCs/>
          <w:color w:val="555555"/>
          <w:sz w:val="18"/>
          <w:szCs w:val="18"/>
        </w:rPr>
        <w:t xml:space="preserve">TP0 — Lanzamiento · Estructuras de Datos · Sistema de recomendación de destinos de viaje</w:t>
      </w:r>
    </w:p>
    <w:p>
      <w:pPr>
        <w:pBdr>
          <w:bottom w:val="single" w:color="1F4E5F" w:sz="4" w:space="2"/>
        </w:pBdr>
        <w:spacing w:after="60" w:before="160"/>
      </w:pPr>
      <w:r>
        <w:rPr>
          <w:rFonts w:ascii="Calibri" w:cs="Calibri" w:eastAsia="Calibri" w:hAnsi="Calibri"/>
          <w:b/>
          <w:bCs/>
          <w:color w:val="1F4E5F"/>
          <w:sz w:val="22"/>
          <w:szCs w:val="22"/>
        </w:rPr>
        <w:t xml:space="preserve">1. Nombre del proyecto</w:t>
      </w:r>
    </w:p>
    <w:p>
      <w:pPr>
        <w:spacing w:after="60"/>
        <w:rPr>
          <w:rFonts w:ascii="Calibri" w:cs="Calibri" w:eastAsia="Calibri" w:hAnsi="Calibri"/>
          <w:sz w:val="20"/>
          <w:szCs w:val="20"/>
        </w:rPr>
      </w:pPr>
      <w:r>
        <w:t xml:space="preserve">RutaViva</w:t>
      </w:r>
    </w:p>
    <w:p>
      <w:pPr>
        <w:pBdr>
          <w:bottom w:val="single" w:color="1F4E5F" w:sz="4" w:space="2"/>
        </w:pBdr>
        <w:spacing w:after="60" w:before="160"/>
      </w:pPr>
      <w:r>
        <w:rPr>
          <w:rFonts w:ascii="Calibri" w:cs="Calibri" w:eastAsia="Calibri" w:hAnsi="Calibri"/>
          <w:b/>
          <w:bCs/>
          <w:color w:val="1F4E5F"/>
          <w:sz w:val="22"/>
          <w:szCs w:val="22"/>
        </w:rPr>
        <w:t xml:space="preserve">2. Dominio elegido y por qué</w:t>
      </w:r>
    </w:p>
    <w:p>
      <w:pPr>
        <w:spacing w:after="60"/>
      </w:pPr>
      <w:r>
        <w:rPr>
          <w:rFonts w:ascii="Calibri" w:cs="Calibri" w:eastAsia="Calibri" w:hAnsi="Calibri"/>
          <w:sz w:val="20"/>
          <w:szCs w:val="20"/>
        </w:rPr>
        <w:t xml:space="preserve">Viajes / turismo. Las relaciones entre destinos son naturalmente un grafo (rutas, cercanía geográfica, conexiones de transporte), lo que justifica el uso de BFS/DFS y caminos mínimos (Dijkstra) para encontrar la mejor ruta entre dos lugares.</w:t>
      </w:r>
    </w:p>
    <w:p>
      <w:pPr>
        <w:pBdr>
          <w:bottom w:val="single" w:color="1F4E5F" w:sz="4" w:space="2"/>
        </w:pBdr>
        <w:spacing w:after="60" w:before="160"/>
      </w:pPr>
      <w:r>
        <w:rPr>
          <w:rFonts w:ascii="Calibri" w:cs="Calibri" w:eastAsia="Calibri" w:hAnsi="Calibri"/>
          <w:b/>
          <w:bCs/>
          <w:color w:val="1F4E5F"/>
          <w:sz w:val="22"/>
          <w:szCs w:val="22"/>
        </w:rPr>
        <w:t xml:space="preserve">3. Problema que resuelve</w:t>
      </w:r>
    </w:p>
    <w:p>
      <w:pPr>
        <w:spacing w:after="60"/>
      </w:pPr>
      <w:r>
        <w:rPr>
          <w:rFonts w:ascii="Calibri" w:cs="Calibri" w:eastAsia="Calibri" w:hAnsi="Calibri"/>
          <w:sz w:val="20"/>
          <w:szCs w:val="20"/>
        </w:rPr>
        <w:t xml:space="preserve">Una persona quiere armar un itinerario de viaje pero no sabe qué destinos visitar cerca de uno que ya le gusta, ni cuál es la mejor secuencia de lugares para recorrer sin perder tiempo ni dinero en traslados.</w:t>
      </w:r>
    </w:p>
    <w:p>
      <w:pPr>
        <w:pBdr>
          <w:bottom w:val="single" w:color="1F4E5F" w:sz="4" w:space="2"/>
        </w:pBdr>
        <w:spacing w:after="60" w:before="160"/>
      </w:pPr>
      <w:r>
        <w:rPr>
          <w:rFonts w:ascii="Calibri" w:cs="Calibri" w:eastAsia="Calibri" w:hAnsi="Calibri"/>
          <w:b/>
          <w:bCs/>
          <w:color w:val="1F4E5F"/>
          <w:sz w:val="22"/>
          <w:szCs w:val="22"/>
        </w:rPr>
        <w:t xml:space="preserve">4. Usuario objetivo</w:t>
      </w:r>
    </w:p>
    <w:p>
      <w:pPr>
        <w:spacing w:after="60"/>
      </w:pPr>
      <w:r>
        <w:rPr>
          <w:rFonts w:ascii="Calibri" w:cs="Calibri" w:eastAsia="Calibri" w:hAnsi="Calibri"/>
          <w:sz w:val="20"/>
          <w:szCs w:val="20"/>
        </w:rPr>
        <w:t xml:space="preserve">Mochilero o turista que ya eligió un destino principal (ej. "quiero ir a Bariloche") y quiere saber qué otros lugares cercanos o similares vale la pena sumar al viaje, y en qué orden conviene visitarlos.</w:t>
      </w:r>
    </w:p>
    <w:p>
      <w:pPr>
        <w:pBdr>
          <w:bottom w:val="single" w:color="1F4E5F" w:sz="4" w:space="2"/>
        </w:pBdr>
        <w:spacing w:after="60" w:before="160"/>
      </w:pPr>
      <w:r>
        <w:rPr>
          <w:rFonts w:ascii="Calibri" w:cs="Calibri" w:eastAsia="Calibri" w:hAnsi="Calibri"/>
          <w:b/>
          <w:bCs/>
          <w:color w:val="1F4E5F"/>
          <w:sz w:val="22"/>
          <w:szCs w:val="22"/>
        </w:rPr>
        <w:t xml:space="preserve">5. Cinco funcionalidades iniciales</w:t>
      </w:r>
    </w:p>
    <w:p>
      <w:pPr>
        <w:pStyle w:val="ListParagraph"/>
        <w:numPr>
          <w:ilvl w:val="0"/>
          <w:numId w:val="1"/>
        </w:numPr>
        <w:spacing w:after="40"/>
      </w:pPr>
      <w:r>
        <w:rPr>
          <w:rFonts w:ascii="Calibri" w:cs="Calibri" w:eastAsia="Calibri" w:hAnsi="Calibri"/>
          <w:sz w:val="20"/>
          <w:szCs w:val="20"/>
        </w:rPr>
        <w:t xml:space="preserve">Buscar destino por nombre.</w:t>
      </w:r>
    </w:p>
    <w:p>
      <w:pPr>
        <w:pStyle w:val="ListParagraph"/>
        <w:numPr>
          <w:ilvl w:val="0"/>
          <w:numId w:val="1"/>
        </w:numPr>
        <w:spacing w:after="40"/>
      </w:pPr>
      <w:r>
        <w:rPr>
          <w:rFonts w:ascii="Calibri" w:cs="Calibri" w:eastAsia="Calibri" w:hAnsi="Calibri"/>
          <w:sz w:val="20"/>
          <w:szCs w:val="20"/>
        </w:rPr>
        <w:t xml:space="preserve">Ver Top 10 destinos mejor rankeados (por calificación de viajeros).</w:t>
      </w:r>
    </w:p>
    <w:p>
      <w:pPr>
        <w:pStyle w:val="ListParagraph"/>
        <w:numPr>
          <w:ilvl w:val="0"/>
          <w:numId w:val="1"/>
        </w:numPr>
        <w:spacing w:after="40"/>
      </w:pPr>
      <w:r>
        <w:rPr>
          <w:rFonts w:ascii="Calibri" w:cs="Calibri" w:eastAsia="Calibri" w:hAnsi="Calibri"/>
          <w:sz w:val="20"/>
          <w:szCs w:val="20"/>
        </w:rPr>
        <w:t xml:space="preserve">Explorar destinos por categoría (playa, montaña, ciudad, naturaleza, etc.).</w:t>
      </w:r>
    </w:p>
    <w:p>
      <w:pPr>
        <w:pStyle w:val="ListParagraph"/>
        <w:numPr>
          <w:ilvl w:val="0"/>
          <w:numId w:val="1"/>
        </w:numPr>
        <w:spacing w:after="40"/>
      </w:pPr>
      <w:r>
        <w:rPr>
          <w:rFonts w:ascii="Calibri" w:cs="Calibri" w:eastAsia="Calibri" w:hAnsi="Calibri"/>
          <w:sz w:val="20"/>
          <w:szCs w:val="20"/>
        </w:rPr>
        <w:t xml:space="preserve">Ver destinos relacionados a uno dado (misma región o tipo de paisaje).</w:t>
      </w:r>
    </w:p>
    <w:p>
      <w:pPr>
        <w:pStyle w:val="ListParagraph"/>
        <w:numPr>
          <w:ilvl w:val="0"/>
          <w:numId w:val="1"/>
        </w:numPr>
        <w:spacing w:after="60"/>
      </w:pPr>
      <w:r>
        <w:rPr>
          <w:rFonts w:ascii="Calibri" w:cs="Calibri" w:eastAsia="Calibri" w:hAnsi="Calibri"/>
          <w:sz w:val="20"/>
          <w:szCs w:val="20"/>
        </w:rPr>
        <w:t xml:space="preserve">Encontrar la ruta más corta/económica entre dos destinos.</w:t>
      </w:r>
    </w:p>
    <w:p>
      <w:pPr>
        <w:pBdr>
          <w:bottom w:val="single" w:color="1F4E5F" w:sz="4" w:space="2"/>
        </w:pBdr>
        <w:spacing w:after="60" w:before="160"/>
      </w:pPr>
      <w:r>
        <w:rPr>
          <w:rFonts w:ascii="Calibri" w:cs="Calibri" w:eastAsia="Calibri" w:hAnsi="Calibri"/>
          <w:b/>
          <w:bCs/>
          <w:color w:val="1F4E5F"/>
          <w:sz w:val="22"/>
          <w:szCs w:val="22"/>
        </w:rPr>
        <w:t xml:space="preserve">6. Ejemplo de interacción</w:t>
      </w:r>
    </w:p>
    <w:p>
      <w:pPr>
        <w:shd w:fill="F2F2F2" w:val="clear"/>
        <w:spacing w:after="0"/>
      </w:pPr>
      <w:r>
        <w:rPr>
          <w:rFonts w:ascii="Consolas" w:cs="Consolas" w:eastAsia="Consolas" w:hAnsi="Consolas"/>
          <w:sz w:val="16"/>
          <w:szCs w:val="16"/>
        </w:rPr>
        <w:t xml:space="preserve">&gt; Buscar destino</w:t>
      </w:r>
    </w:p>
    <w:p>
      <w:pPr>
        <w:shd w:fill="F2F2F2" w:val="clear"/>
        <w:spacing w:after="0"/>
      </w:pPr>
      <w:r>
        <w:rPr>
          <w:rFonts w:ascii="Consolas" w:cs="Consolas" w:eastAsia="Consolas" w:hAnsi="Consolas"/>
          <w:sz w:val="16"/>
          <w:szCs w:val="16"/>
        </w:rPr>
        <w:t xml:space="preserve">Nombre: Bariloche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&gt; Destinos relacionados con Bariloche</w:t>
      </w:r>
    </w:p>
    <w:p>
      <w:pPr>
        <w:shd w:fill="F2F2F2" w:val="clear"/>
        <w:spacing w:after="0"/>
      </w:pPr>
      <w:r>
        <w:rPr>
          <w:rFonts w:ascii="Consolas" w:cs="Consolas" w:eastAsia="Consolas" w:hAnsi="Consolas"/>
          <w:sz w:val="16"/>
          <w:szCs w:val="16"/>
        </w:rPr>
        <w:t xml:space="preserve">&gt; Top 10 destinos mejor calificados</w:t>
      </w:r>
    </w:p>
    <w:p>
      <w:pPr>
        <w:shd w:fill="F2F2F2" w:val="clear"/>
        <w:spacing w:after="0"/>
      </w:pPr>
      <w:r>
        <w:rPr>
          <w:rFonts w:ascii="Consolas" w:cs="Consolas" w:eastAsia="Consolas" w:hAnsi="Consolas"/>
          <w:sz w:val="16"/>
          <w:szCs w:val="16"/>
        </w:rPr>
        <w:t xml:space="preserve">&gt; Buscar camino entre Bariloche y El Chaltén</w:t>
      </w:r>
    </w:p>
    <w:p>
      <w:pPr>
        <w:shd w:fill="F2F2F2" w:val="clear"/>
        <w:spacing w:after="0"/>
      </w:pPr>
      <w:r>
        <w:rPr>
          <w:rFonts w:ascii="Consolas" w:cs="Consolas" w:eastAsia="Consolas" w:hAnsi="Consolas"/>
          <w:sz w:val="16"/>
          <w:szCs w:val="16"/>
        </w:rPr>
        <w:t xml:space="preserve">&gt; Recomendarme un destino de montaña</w:t>
      </w:r>
    </w:p>
    <w:p>
      <w:pPr>
        <w:pBdr>
          <w:bottom w:val="single" w:color="1F4E5F" w:sz="4" w:space="2"/>
        </w:pBdr>
        <w:spacing w:after="60" w:before="160"/>
      </w:pPr>
      <w:r>
        <w:rPr>
          <w:rFonts w:ascii="Calibri" w:cs="Calibri" w:eastAsia="Calibri" w:hAnsi="Calibri"/>
          <w:b/>
          <w:bCs/>
          <w:color w:val="1F4E5F"/>
          <w:sz w:val="22"/>
          <w:szCs w:val="22"/>
        </w:rPr>
        <w:t xml:space="preserve">7. Primer boceto de la interfaz de terminal</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  RUTAVIVA — TERMINAL</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1. Buscar destino</w:t>
      </w:r>
    </w:p>
    <w:p>
      <w:pPr>
        <w:shd w:fill="F2F2F2" w:val="clear"/>
        <w:spacing w:after="0"/>
      </w:pPr>
      <w:r>
        <w:rPr>
          <w:rFonts w:ascii="Consolas" w:cs="Consolas" w:eastAsia="Consolas" w:hAnsi="Consolas"/>
          <w:sz w:val="16"/>
          <w:szCs w:val="16"/>
        </w:rPr>
        <w:t xml:space="preserve">2. Explorar categorías</w:t>
      </w:r>
    </w:p>
    <w:p>
      <w:pPr>
        <w:shd w:fill="F2F2F2" w:val="clear"/>
        <w:spacing w:after="0"/>
      </w:pPr>
      <w:r>
        <w:rPr>
          <w:rFonts w:ascii="Consolas" w:cs="Consolas" w:eastAsia="Consolas" w:hAnsi="Consolas"/>
          <w:sz w:val="16"/>
          <w:szCs w:val="16"/>
        </w:rPr>
        <w:t xml:space="preserve">3. Ver Top 10</w:t>
      </w:r>
    </w:p>
    <w:p>
      <w:pPr>
        <w:shd w:fill="F2F2F2" w:val="clear"/>
        <w:spacing w:after="0"/>
      </w:pPr>
      <w:r>
        <w:rPr>
          <w:rFonts w:ascii="Consolas" w:cs="Consolas" w:eastAsia="Consolas" w:hAnsi="Consolas"/>
          <w:sz w:val="16"/>
          <w:szCs w:val="16"/>
        </w:rPr>
        <w:t xml:space="preserve">4. Ver destinos relacionados</w:t>
      </w:r>
    </w:p>
    <w:p>
      <w:pPr>
        <w:shd w:fill="F2F2F2" w:val="clear"/>
        <w:spacing w:after="0"/>
      </w:pPr>
      <w:r>
        <w:rPr>
          <w:rFonts w:ascii="Consolas" w:cs="Consolas" w:eastAsia="Consolas" w:hAnsi="Consolas"/>
          <w:sz w:val="16"/>
          <w:szCs w:val="16"/>
        </w:rPr>
        <w:t xml:space="preserve">5. Explorar conexiones</w:t>
      </w:r>
    </w:p>
    <w:p>
      <w:pPr>
        <w:shd w:fill="F2F2F2" w:val="clear"/>
        <w:spacing w:after="0"/>
      </w:pPr>
      <w:r>
        <w:rPr>
          <w:rFonts w:ascii="Consolas" w:cs="Consolas" w:eastAsia="Consolas" w:hAnsi="Consolas"/>
          <w:sz w:val="16"/>
          <w:szCs w:val="16"/>
        </w:rPr>
        <w:t xml:space="preserve">6. Encontrar camino</w:t>
      </w:r>
    </w:p>
    <w:p>
      <w:pPr>
        <w:shd w:fill="F2F2F2" w:val="clear"/>
        <w:spacing w:after="0"/>
      </w:pPr>
      <w:r>
        <w:rPr>
          <w:rFonts w:ascii="Consolas" w:cs="Consolas" w:eastAsia="Consolas" w:hAnsi="Consolas"/>
          <w:sz w:val="16"/>
          <w:szCs w:val="16"/>
        </w:rPr>
        <w:t xml:space="preserve">7. Obtener recomendaciones</w:t>
      </w:r>
    </w:p>
    <w:p>
      <w:pPr>
        <w:shd w:fill="F2F2F2" w:val="clear"/>
        <w:spacing w:after="0"/>
      </w:pPr>
      <w:r>
        <w:rPr>
          <w:rFonts w:ascii="Consolas" w:cs="Consolas" w:eastAsia="Consolas" w:hAnsi="Consolas"/>
          <w:sz w:val="16"/>
          <w:szCs w:val="16"/>
        </w:rPr>
        <w:t xml:space="preserve">0. Salir</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Opción:</w:t>
      </w:r>
    </w:p>
    <w:sectPr>
      <w:pgSz w:w="12240" w:h="15840"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2026-09-08T00:38:35.388Z</dcterms:created>
  <dcterms:modified xsi:type="dcterms:W3CDTF">2026-09-08T00:38:35.399Z</dcterms:modified>
</cp:coreProperties>
</file>

<file path=docProps/custom.xml><?xml version="1.0" encoding="utf-8"?>
<Properties xmlns="http://schemas.openxmlformats.org/officeDocument/2006/custom-properties" xmlns:vt="http://schemas.openxmlformats.org/officeDocument/2006/docPropsVTypes"/>
</file>