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C00E" w14:textId="29F70A47" w:rsidR="008870BB" w:rsidRDefault="008870BB" w:rsidP="008870BB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控制中台</w:t>
      </w:r>
      <w:r>
        <w:rPr>
          <w:rFonts w:ascii="Arial" w:eastAsia="等线" w:hAnsi="Arial" w:cs="Arial" w:hint="eastAsia"/>
          <w:b/>
          <w:sz w:val="52"/>
        </w:rPr>
        <w:t>测试报告</w:t>
      </w:r>
    </w:p>
    <w:p w14:paraId="082EA059" w14:textId="77777777" w:rsidR="008870BB" w:rsidRPr="006B5D58" w:rsidRDefault="008870BB" w:rsidP="008870BB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 w:rsidRPr="006B5D58">
        <w:rPr>
          <w:rFonts w:ascii="Arial" w:eastAsia="等线" w:hAnsi="Arial" w:cs="Arial" w:hint="eastAsia"/>
          <w:b/>
          <w:sz w:val="32"/>
        </w:rPr>
        <w:t>历史版本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3118"/>
      </w:tblGrid>
      <w:tr w:rsidR="008870BB" w:rsidRPr="006B5D58" w14:paraId="38C3F98C" w14:textId="77777777" w:rsidTr="00341679">
        <w:tc>
          <w:tcPr>
            <w:tcW w:w="1384" w:type="dxa"/>
          </w:tcPr>
          <w:p w14:paraId="7FCA1FD7" w14:textId="77777777" w:rsidR="008870BB" w:rsidRPr="006B5D58" w:rsidRDefault="008870BB" w:rsidP="0034167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时间</w:t>
            </w:r>
          </w:p>
        </w:tc>
        <w:tc>
          <w:tcPr>
            <w:tcW w:w="1276" w:type="dxa"/>
          </w:tcPr>
          <w:p w14:paraId="08346D13" w14:textId="77777777" w:rsidR="008870BB" w:rsidRPr="006B5D58" w:rsidRDefault="008870BB" w:rsidP="0034167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作者</w:t>
            </w:r>
          </w:p>
        </w:tc>
        <w:tc>
          <w:tcPr>
            <w:tcW w:w="3118" w:type="dxa"/>
          </w:tcPr>
          <w:p w14:paraId="5E493004" w14:textId="77777777" w:rsidR="008870BB" w:rsidRPr="006B5D58" w:rsidRDefault="008870BB" w:rsidP="0034167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备注</w:t>
            </w:r>
          </w:p>
        </w:tc>
      </w:tr>
      <w:tr w:rsidR="008870BB" w:rsidRPr="006B5D58" w14:paraId="102DE887" w14:textId="77777777" w:rsidTr="00341679">
        <w:tc>
          <w:tcPr>
            <w:tcW w:w="1384" w:type="dxa"/>
          </w:tcPr>
          <w:p w14:paraId="51493F82" w14:textId="77777777" w:rsidR="008870BB" w:rsidRPr="006B5D58" w:rsidRDefault="008870BB" w:rsidP="0034167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023.07.05</w:t>
            </w:r>
          </w:p>
        </w:tc>
        <w:tc>
          <w:tcPr>
            <w:tcW w:w="1276" w:type="dxa"/>
          </w:tcPr>
          <w:p w14:paraId="02163B4B" w14:textId="77777777" w:rsidR="008870BB" w:rsidRPr="006B5D58" w:rsidRDefault="008870BB" w:rsidP="0034167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王文韬</w:t>
            </w:r>
          </w:p>
        </w:tc>
        <w:tc>
          <w:tcPr>
            <w:tcW w:w="3118" w:type="dxa"/>
          </w:tcPr>
          <w:p w14:paraId="29ED504A" w14:textId="77777777" w:rsidR="008870BB" w:rsidRPr="006B5D58" w:rsidRDefault="008870BB" w:rsidP="00341679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初始版本</w:t>
            </w:r>
          </w:p>
        </w:tc>
      </w:tr>
      <w:tr w:rsidR="00C02469" w:rsidRPr="006B5D58" w14:paraId="20C6808A" w14:textId="77777777" w:rsidTr="00341679">
        <w:tc>
          <w:tcPr>
            <w:tcW w:w="1384" w:type="dxa"/>
          </w:tcPr>
          <w:p w14:paraId="56C7FD5B" w14:textId="7B877D85" w:rsidR="00C02469" w:rsidRDefault="00C02469" w:rsidP="00C02469">
            <w:pPr>
              <w:spacing w:before="120" w:after="120" w:line="288" w:lineRule="auto"/>
              <w:jc w:val="left"/>
              <w:rPr>
                <w:rFonts w:ascii="Arial" w:eastAsia="等线" w:hAnsi="Arial" w:cs="Arial" w:hint="eastAsia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2023.07.13</w:t>
            </w:r>
          </w:p>
        </w:tc>
        <w:tc>
          <w:tcPr>
            <w:tcW w:w="1276" w:type="dxa"/>
          </w:tcPr>
          <w:p w14:paraId="514F6479" w14:textId="48295285" w:rsidR="00C02469" w:rsidRDefault="00C02469" w:rsidP="00341679">
            <w:pPr>
              <w:spacing w:before="120" w:after="120" w:line="288" w:lineRule="auto"/>
              <w:jc w:val="left"/>
              <w:rPr>
                <w:rFonts w:ascii="Arial" w:eastAsia="等线" w:hAnsi="Arial" w:cs="Arial" w:hint="eastAsia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王文韬</w:t>
            </w:r>
          </w:p>
        </w:tc>
        <w:tc>
          <w:tcPr>
            <w:tcW w:w="3118" w:type="dxa"/>
          </w:tcPr>
          <w:p w14:paraId="6DCE5CAE" w14:textId="2A92AFDD" w:rsidR="00C02469" w:rsidRDefault="00C02469" w:rsidP="00341679">
            <w:pPr>
              <w:spacing w:before="120" w:after="120" w:line="288" w:lineRule="auto"/>
              <w:jc w:val="left"/>
              <w:rPr>
                <w:rFonts w:ascii="Arial" w:eastAsia="等线" w:hAnsi="Arial" w:cs="Arial" w:hint="eastAsia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添加</w:t>
            </w:r>
            <w:proofErr w:type="spellStart"/>
            <w:r>
              <w:rPr>
                <w:rFonts w:ascii="Arial" w:eastAsia="等线" w:hAnsi="Arial" w:cs="Arial" w:hint="eastAsia"/>
                <w:sz w:val="22"/>
              </w:rPr>
              <w:t>py</w:t>
            </w:r>
            <w:proofErr w:type="spellEnd"/>
            <w:r>
              <w:rPr>
                <w:rFonts w:ascii="Arial" w:eastAsia="等线" w:hAnsi="Arial" w:cs="Arial" w:hint="eastAsia"/>
                <w:sz w:val="22"/>
              </w:rPr>
              <w:t>客户端本地回环测试</w:t>
            </w:r>
          </w:p>
        </w:tc>
      </w:tr>
    </w:tbl>
    <w:p w14:paraId="4552F6EE" w14:textId="679F2C3F" w:rsidR="008870BB" w:rsidRDefault="008870BB" w:rsidP="008870BB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1. </w:t>
      </w:r>
      <w:r w:rsidR="00224B1C" w:rsidRPr="00224B1C">
        <w:rPr>
          <w:rFonts w:ascii="Arial" w:eastAsia="等线" w:hAnsi="Arial" w:cs="Arial" w:hint="eastAsia"/>
          <w:b/>
          <w:sz w:val="32"/>
        </w:rPr>
        <w:t>功能</w:t>
      </w:r>
      <w:r>
        <w:rPr>
          <w:rFonts w:ascii="Arial" w:eastAsia="等线" w:hAnsi="Arial" w:cs="Arial"/>
          <w:b/>
          <w:sz w:val="32"/>
        </w:rPr>
        <w:t>测试方法</w:t>
      </w:r>
      <w:r>
        <w:rPr>
          <w:rFonts w:ascii="Arial" w:eastAsia="等线" w:hAnsi="Arial" w:cs="Arial" w:hint="eastAsia"/>
          <w:b/>
          <w:sz w:val="32"/>
        </w:rPr>
        <w:t>及结果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"/>
        <w:gridCol w:w="1811"/>
        <w:gridCol w:w="2111"/>
        <w:gridCol w:w="1655"/>
        <w:gridCol w:w="1648"/>
      </w:tblGrid>
      <w:tr w:rsidR="008870BB" w14:paraId="4373F633" w14:textId="77777777" w:rsidTr="00C02469">
        <w:tc>
          <w:tcPr>
            <w:tcW w:w="1070" w:type="dxa"/>
          </w:tcPr>
          <w:p w14:paraId="1AD7EF31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811" w:type="dxa"/>
          </w:tcPr>
          <w:p w14:paraId="68FFDF66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111" w:type="dxa"/>
          </w:tcPr>
          <w:p w14:paraId="3B2A3987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655" w:type="dxa"/>
          </w:tcPr>
          <w:p w14:paraId="5DEDB1FA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48" w:type="dxa"/>
          </w:tcPr>
          <w:p w14:paraId="02D1BE08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870BB" w14:paraId="479F5855" w14:textId="77777777" w:rsidTr="00C02469">
        <w:tc>
          <w:tcPr>
            <w:tcW w:w="1070" w:type="dxa"/>
          </w:tcPr>
          <w:p w14:paraId="52B8CC55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11" w:type="dxa"/>
          </w:tcPr>
          <w:p w14:paraId="1683C680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编译server</w:t>
            </w:r>
            <w:r>
              <w:t>.cpp</w:t>
            </w:r>
          </w:p>
        </w:tc>
        <w:tc>
          <w:tcPr>
            <w:tcW w:w="2111" w:type="dxa"/>
          </w:tcPr>
          <w:p w14:paraId="5862EC5F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无error</w:t>
            </w:r>
          </w:p>
        </w:tc>
        <w:tc>
          <w:tcPr>
            <w:tcW w:w="1655" w:type="dxa"/>
          </w:tcPr>
          <w:p w14:paraId="6612EA7A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1648" w:type="dxa"/>
          </w:tcPr>
          <w:p w14:paraId="7EBA2EB9" w14:textId="77777777" w:rsidR="008870BB" w:rsidRDefault="008870BB" w:rsidP="00341679">
            <w:pPr>
              <w:spacing w:before="120" w:after="120" w:line="288" w:lineRule="auto"/>
              <w:jc w:val="left"/>
            </w:pPr>
          </w:p>
        </w:tc>
      </w:tr>
      <w:tr w:rsidR="008870BB" w14:paraId="5531EA12" w14:textId="77777777" w:rsidTr="00C02469">
        <w:tc>
          <w:tcPr>
            <w:tcW w:w="1070" w:type="dxa"/>
          </w:tcPr>
          <w:p w14:paraId="470C88B9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811" w:type="dxa"/>
          </w:tcPr>
          <w:p w14:paraId="46E604DD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IP设置：1</w:t>
            </w:r>
            <w:r>
              <w:t>27.0.01</w:t>
            </w:r>
          </w:p>
          <w:p w14:paraId="01555C18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客户端（需自己写）回环测试</w:t>
            </w:r>
          </w:p>
        </w:tc>
        <w:tc>
          <w:tcPr>
            <w:tcW w:w="2111" w:type="dxa"/>
          </w:tcPr>
          <w:p w14:paraId="42BAB4F9" w14:textId="77777777" w:rsidR="008870BB" w:rsidRDefault="008870BB" w:rsidP="008870BB">
            <w:pPr>
              <w:pStyle w:val="a8"/>
              <w:numPr>
                <w:ilvl w:val="0"/>
                <w:numId w:val="10"/>
              </w:numPr>
              <w:spacing w:before="120" w:after="120" w:line="288" w:lineRule="auto"/>
              <w:ind w:firstLineChars="0"/>
              <w:jc w:val="left"/>
            </w:pPr>
            <w:r>
              <w:rPr>
                <w:rFonts w:hint="eastAsia"/>
              </w:rPr>
              <w:t>收发数据相同</w:t>
            </w:r>
          </w:p>
          <w:p w14:paraId="0FBD8D67" w14:textId="77777777" w:rsidR="008870BB" w:rsidRPr="00CA6600" w:rsidRDefault="008870BB" w:rsidP="008870BB">
            <w:pPr>
              <w:pStyle w:val="a8"/>
              <w:numPr>
                <w:ilvl w:val="0"/>
                <w:numId w:val="10"/>
              </w:numPr>
              <w:spacing w:before="120" w:after="120" w:line="288" w:lineRule="auto"/>
              <w:ind w:firstLineChars="0"/>
              <w:jc w:val="left"/>
            </w:pPr>
            <w:r>
              <w:rPr>
                <w:rFonts w:hint="eastAsia"/>
              </w:rPr>
              <w:t>不同ID启动不同线程</w:t>
            </w:r>
          </w:p>
        </w:tc>
        <w:tc>
          <w:tcPr>
            <w:tcW w:w="1655" w:type="dxa"/>
          </w:tcPr>
          <w:p w14:paraId="75E6584B" w14:textId="77777777" w:rsidR="008870BB" w:rsidRDefault="008870BB" w:rsidP="00341679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1648" w:type="dxa"/>
          </w:tcPr>
          <w:p w14:paraId="20D63813" w14:textId="77777777" w:rsidR="008870BB" w:rsidRDefault="008870BB" w:rsidP="00341679">
            <w:pPr>
              <w:spacing w:before="120" w:after="120" w:line="288" w:lineRule="auto"/>
              <w:jc w:val="left"/>
            </w:pPr>
          </w:p>
        </w:tc>
      </w:tr>
    </w:tbl>
    <w:p w14:paraId="701F7E7C" w14:textId="68C89C52" w:rsidR="00C02469" w:rsidRDefault="00C02469" w:rsidP="00C02469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>2</w:t>
      </w:r>
      <w:r>
        <w:rPr>
          <w:rFonts w:ascii="Arial" w:eastAsia="等线" w:hAnsi="Arial" w:cs="Arial"/>
          <w:color w:val="3370FF"/>
          <w:sz w:val="32"/>
        </w:rPr>
        <w:t xml:space="preserve">. </w:t>
      </w:r>
      <w:r w:rsidR="00224B1C" w:rsidRPr="00224B1C">
        <w:rPr>
          <w:rFonts w:ascii="Arial" w:eastAsia="等线" w:hAnsi="Arial" w:cs="Arial" w:hint="eastAsia"/>
          <w:b/>
          <w:sz w:val="32"/>
        </w:rPr>
        <w:t>接口</w:t>
      </w:r>
      <w:r>
        <w:rPr>
          <w:rFonts w:ascii="Arial" w:eastAsia="等线" w:hAnsi="Arial" w:cs="Arial"/>
          <w:b/>
          <w:sz w:val="32"/>
        </w:rPr>
        <w:t>测试方法</w:t>
      </w:r>
      <w:r>
        <w:rPr>
          <w:rFonts w:ascii="Arial" w:eastAsia="等线" w:hAnsi="Arial" w:cs="Arial" w:hint="eastAsia"/>
          <w:b/>
          <w:sz w:val="32"/>
        </w:rPr>
        <w:t>及结果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"/>
        <w:gridCol w:w="1811"/>
        <w:gridCol w:w="2111"/>
        <w:gridCol w:w="1655"/>
        <w:gridCol w:w="1648"/>
      </w:tblGrid>
      <w:tr w:rsidR="00C02469" w14:paraId="6F2F1D4F" w14:textId="77777777" w:rsidTr="00037545">
        <w:tc>
          <w:tcPr>
            <w:tcW w:w="1070" w:type="dxa"/>
          </w:tcPr>
          <w:p w14:paraId="2120D65D" w14:textId="77777777" w:rsidR="00C02469" w:rsidRDefault="00C02469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811" w:type="dxa"/>
          </w:tcPr>
          <w:p w14:paraId="03CC63E3" w14:textId="77777777" w:rsidR="00C02469" w:rsidRDefault="00C02469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111" w:type="dxa"/>
          </w:tcPr>
          <w:p w14:paraId="5320B47C" w14:textId="77777777" w:rsidR="00C02469" w:rsidRDefault="00C02469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655" w:type="dxa"/>
          </w:tcPr>
          <w:p w14:paraId="28B8DBA7" w14:textId="77777777" w:rsidR="00C02469" w:rsidRDefault="00C02469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48" w:type="dxa"/>
          </w:tcPr>
          <w:p w14:paraId="56CF7101" w14:textId="77777777" w:rsidR="00C02469" w:rsidRDefault="00C02469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469" w14:paraId="76841B2D" w14:textId="77777777" w:rsidTr="00037545">
        <w:tc>
          <w:tcPr>
            <w:tcW w:w="1070" w:type="dxa"/>
          </w:tcPr>
          <w:p w14:paraId="7D8459C1" w14:textId="77777777" w:rsidR="00C02469" w:rsidRDefault="00C02469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11" w:type="dxa"/>
          </w:tcPr>
          <w:p w14:paraId="46172BFE" w14:textId="77777777" w:rsidR="00224B1C" w:rsidRDefault="00224B1C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本地回环测试：</w:t>
            </w:r>
          </w:p>
          <w:p w14:paraId="59743D45" w14:textId="17FC8DE3" w:rsidR="00224B1C" w:rsidRDefault="00224B1C" w:rsidP="00037545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py</w:t>
            </w:r>
            <w:proofErr w:type="spellEnd"/>
            <w:r>
              <w:rPr>
                <w:rFonts w:hint="eastAsia"/>
              </w:rPr>
              <w:t>客户端启动单个线程</w:t>
            </w:r>
          </w:p>
        </w:tc>
        <w:tc>
          <w:tcPr>
            <w:tcW w:w="2111" w:type="dxa"/>
          </w:tcPr>
          <w:p w14:paraId="4A7ADCF3" w14:textId="77777777" w:rsidR="00C02469" w:rsidRDefault="00224B1C" w:rsidP="00224B1C">
            <w:pPr>
              <w:pStyle w:val="a8"/>
              <w:numPr>
                <w:ilvl w:val="0"/>
                <w:numId w:val="10"/>
              </w:numPr>
              <w:spacing w:before="120" w:after="120" w:line="288" w:lineRule="auto"/>
              <w:ind w:firstLineChars="0"/>
              <w:jc w:val="left"/>
            </w:pPr>
            <w:r>
              <w:rPr>
                <w:rFonts w:hint="eastAsia"/>
              </w:rPr>
              <w:t>根据不同传输不同</w:t>
            </w:r>
            <w:proofErr w:type="gramStart"/>
            <w:r>
              <w:rPr>
                <w:rFonts w:hint="eastAsia"/>
              </w:rPr>
              <w:t>值启动</w:t>
            </w:r>
            <w:proofErr w:type="gramEnd"/>
            <w:r>
              <w:rPr>
                <w:rFonts w:hint="eastAsia"/>
              </w:rPr>
              <w:t>不同线程。</w:t>
            </w:r>
          </w:p>
          <w:p w14:paraId="5B5F5928" w14:textId="5E70D641" w:rsidR="00224B1C" w:rsidRDefault="00224B1C" w:rsidP="00224B1C">
            <w:pPr>
              <w:pStyle w:val="a8"/>
              <w:numPr>
                <w:ilvl w:val="0"/>
                <w:numId w:val="10"/>
              </w:numPr>
              <w:spacing w:before="120" w:after="120" w:line="288" w:lineRule="auto"/>
              <w:ind w:firstLineChars="0"/>
              <w:jc w:val="left"/>
            </w:pPr>
            <w:r>
              <w:rPr>
                <w:rFonts w:hint="eastAsia"/>
              </w:rPr>
              <w:t>中台发送数据成功。</w:t>
            </w:r>
          </w:p>
        </w:tc>
        <w:tc>
          <w:tcPr>
            <w:tcW w:w="1655" w:type="dxa"/>
          </w:tcPr>
          <w:p w14:paraId="73EC2C3E" w14:textId="77777777" w:rsidR="00C02469" w:rsidRDefault="00C02469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1648" w:type="dxa"/>
          </w:tcPr>
          <w:p w14:paraId="466A4920" w14:textId="77777777" w:rsidR="00C02469" w:rsidRDefault="00C02469" w:rsidP="00037545">
            <w:pPr>
              <w:spacing w:before="120" w:after="120" w:line="288" w:lineRule="auto"/>
              <w:jc w:val="left"/>
            </w:pPr>
          </w:p>
        </w:tc>
      </w:tr>
      <w:tr w:rsidR="00C02469" w14:paraId="337F42F8" w14:textId="77777777" w:rsidTr="00037545">
        <w:tc>
          <w:tcPr>
            <w:tcW w:w="1070" w:type="dxa"/>
          </w:tcPr>
          <w:p w14:paraId="45138349" w14:textId="77777777" w:rsidR="00C02469" w:rsidRDefault="00C02469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811" w:type="dxa"/>
          </w:tcPr>
          <w:p w14:paraId="72C99E92" w14:textId="574AAD9C" w:rsidR="00224B1C" w:rsidRDefault="00224B1C" w:rsidP="00224B1C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本地回环测试：</w:t>
            </w:r>
          </w:p>
          <w:p w14:paraId="1AC55EEB" w14:textId="77777777" w:rsidR="00C02469" w:rsidRDefault="00224B1C" w:rsidP="00224B1C">
            <w:pPr>
              <w:pStyle w:val="a8"/>
              <w:numPr>
                <w:ilvl w:val="0"/>
                <w:numId w:val="10"/>
              </w:numPr>
              <w:spacing w:before="120" w:after="120" w:line="288" w:lineRule="auto"/>
              <w:ind w:firstLineChars="0"/>
              <w:jc w:val="left"/>
            </w:pPr>
            <w:proofErr w:type="spellStart"/>
            <w:r>
              <w:rPr>
                <w:rFonts w:hint="eastAsia"/>
              </w:rPr>
              <w:t>py</w:t>
            </w:r>
            <w:proofErr w:type="spellEnd"/>
            <w:r>
              <w:rPr>
                <w:rFonts w:hint="eastAsia"/>
              </w:rPr>
              <w:t>客户端启动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个线程</w:t>
            </w:r>
          </w:p>
          <w:p w14:paraId="5B39DE4D" w14:textId="2FEE64D6" w:rsidR="00224B1C" w:rsidRDefault="00224B1C" w:rsidP="00224B1C">
            <w:pPr>
              <w:pStyle w:val="a8"/>
              <w:numPr>
                <w:ilvl w:val="0"/>
                <w:numId w:val="10"/>
              </w:numPr>
              <w:spacing w:before="120" w:after="120" w:line="288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不同客户端发送不同指</w:t>
            </w:r>
            <w:r>
              <w:rPr>
                <w:rFonts w:hint="eastAsia"/>
              </w:rPr>
              <w:lastRenderedPageBreak/>
              <w:t>令</w:t>
            </w:r>
          </w:p>
        </w:tc>
        <w:tc>
          <w:tcPr>
            <w:tcW w:w="2111" w:type="dxa"/>
          </w:tcPr>
          <w:p w14:paraId="0BBAB5D3" w14:textId="77777777" w:rsidR="00224B1C" w:rsidRDefault="00224B1C" w:rsidP="00224B1C">
            <w:pPr>
              <w:pStyle w:val="a8"/>
              <w:numPr>
                <w:ilvl w:val="0"/>
                <w:numId w:val="10"/>
              </w:numPr>
              <w:spacing w:before="120" w:after="120" w:line="288" w:lineRule="auto"/>
              <w:ind w:firstLineChars="0"/>
              <w:jc w:val="left"/>
            </w:pPr>
            <w:r>
              <w:rPr>
                <w:rFonts w:hint="eastAsia"/>
              </w:rPr>
              <w:lastRenderedPageBreak/>
              <w:t>根据不同传输不同</w:t>
            </w:r>
            <w:proofErr w:type="gramStart"/>
            <w:r>
              <w:rPr>
                <w:rFonts w:hint="eastAsia"/>
              </w:rPr>
              <w:t>值启动</w:t>
            </w:r>
            <w:proofErr w:type="gramEnd"/>
            <w:r>
              <w:rPr>
                <w:rFonts w:hint="eastAsia"/>
              </w:rPr>
              <w:t>不同线程。</w:t>
            </w:r>
          </w:p>
          <w:p w14:paraId="0E094140" w14:textId="56B5120E" w:rsidR="00224B1C" w:rsidRDefault="00224B1C" w:rsidP="00224B1C">
            <w:pPr>
              <w:pStyle w:val="a8"/>
              <w:numPr>
                <w:ilvl w:val="0"/>
                <w:numId w:val="10"/>
              </w:numPr>
              <w:spacing w:before="120" w:after="120" w:line="288" w:lineRule="auto"/>
              <w:ind w:firstLineChars="0"/>
              <w:jc w:val="left"/>
            </w:pPr>
            <w:r>
              <w:rPr>
                <w:rFonts w:hint="eastAsia"/>
              </w:rPr>
              <w:t>中台</w:t>
            </w:r>
            <w:r>
              <w:rPr>
                <w:rFonts w:hint="eastAsia"/>
              </w:rPr>
              <w:t>发送数据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。</w:t>
            </w:r>
          </w:p>
          <w:p w14:paraId="0DE3F8AB" w14:textId="698B4798" w:rsidR="00224B1C" w:rsidRPr="00CA6600" w:rsidRDefault="00224B1C" w:rsidP="00224B1C">
            <w:pPr>
              <w:pStyle w:val="a8"/>
              <w:numPr>
                <w:ilvl w:val="0"/>
                <w:numId w:val="10"/>
              </w:numPr>
              <w:spacing w:before="120" w:after="120" w:line="288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不同客户端发送指令与接收指令匹配</w:t>
            </w:r>
          </w:p>
        </w:tc>
        <w:tc>
          <w:tcPr>
            <w:tcW w:w="1655" w:type="dxa"/>
          </w:tcPr>
          <w:p w14:paraId="7DC76D18" w14:textId="77777777" w:rsidR="00C02469" w:rsidRDefault="00C02469" w:rsidP="00037545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lastRenderedPageBreak/>
              <w:t>pass</w:t>
            </w:r>
          </w:p>
        </w:tc>
        <w:tc>
          <w:tcPr>
            <w:tcW w:w="1648" w:type="dxa"/>
          </w:tcPr>
          <w:p w14:paraId="66B11BAA" w14:textId="77777777" w:rsidR="00C02469" w:rsidRDefault="00C02469" w:rsidP="00037545">
            <w:pPr>
              <w:spacing w:before="120" w:after="120" w:line="288" w:lineRule="auto"/>
              <w:jc w:val="left"/>
            </w:pPr>
          </w:p>
        </w:tc>
      </w:tr>
    </w:tbl>
    <w:p w14:paraId="76EDA514" w14:textId="08579538" w:rsidR="008870BB" w:rsidRDefault="008870BB" w:rsidP="008870BB">
      <w:pPr>
        <w:spacing w:before="120" w:after="120" w:line="288" w:lineRule="auto"/>
        <w:jc w:val="left"/>
      </w:pPr>
    </w:p>
    <w:p w14:paraId="14F18A6E" w14:textId="77777777" w:rsidR="00336483" w:rsidRDefault="00336483"/>
    <w:sectPr w:rsidR="00336483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51BDA" w14:textId="77777777" w:rsidR="004862B5" w:rsidRDefault="004862B5" w:rsidP="008870BB">
      <w:r>
        <w:separator/>
      </w:r>
    </w:p>
  </w:endnote>
  <w:endnote w:type="continuationSeparator" w:id="0">
    <w:p w14:paraId="3A0E8775" w14:textId="77777777" w:rsidR="004862B5" w:rsidRDefault="004862B5" w:rsidP="0088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F981" w14:textId="77777777" w:rsidR="004862B5" w:rsidRDefault="004862B5" w:rsidP="008870BB">
      <w:r>
        <w:separator/>
      </w:r>
    </w:p>
  </w:footnote>
  <w:footnote w:type="continuationSeparator" w:id="0">
    <w:p w14:paraId="582C37EB" w14:textId="77777777" w:rsidR="004862B5" w:rsidRDefault="004862B5" w:rsidP="0088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12F"/>
    <w:multiLevelType w:val="hybridMultilevel"/>
    <w:tmpl w:val="94CE0F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8B58B2"/>
    <w:multiLevelType w:val="multilevel"/>
    <w:tmpl w:val="C41CDD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751C69"/>
    <w:multiLevelType w:val="multilevel"/>
    <w:tmpl w:val="57E43F6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4F4C12"/>
    <w:multiLevelType w:val="multilevel"/>
    <w:tmpl w:val="22D0F00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A42916"/>
    <w:multiLevelType w:val="multilevel"/>
    <w:tmpl w:val="BA12BE7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2B4FCB"/>
    <w:multiLevelType w:val="multilevel"/>
    <w:tmpl w:val="AD34238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8B3002"/>
    <w:multiLevelType w:val="multilevel"/>
    <w:tmpl w:val="F6C4821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00506B"/>
    <w:multiLevelType w:val="multilevel"/>
    <w:tmpl w:val="D2E4018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9685158"/>
    <w:multiLevelType w:val="multilevel"/>
    <w:tmpl w:val="BC6AC70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CA2CD6"/>
    <w:multiLevelType w:val="multilevel"/>
    <w:tmpl w:val="7A548EC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3684563">
    <w:abstractNumId w:val="9"/>
  </w:num>
  <w:num w:numId="2" w16cid:durableId="119227721">
    <w:abstractNumId w:val="4"/>
  </w:num>
  <w:num w:numId="3" w16cid:durableId="1137719636">
    <w:abstractNumId w:val="5"/>
  </w:num>
  <w:num w:numId="4" w16cid:durableId="147325172">
    <w:abstractNumId w:val="8"/>
  </w:num>
  <w:num w:numId="5" w16cid:durableId="738678486">
    <w:abstractNumId w:val="3"/>
  </w:num>
  <w:num w:numId="6" w16cid:durableId="446581190">
    <w:abstractNumId w:val="6"/>
  </w:num>
  <w:num w:numId="7" w16cid:durableId="1918249172">
    <w:abstractNumId w:val="2"/>
  </w:num>
  <w:num w:numId="8" w16cid:durableId="345794713">
    <w:abstractNumId w:val="7"/>
  </w:num>
  <w:num w:numId="9" w16cid:durableId="330957902">
    <w:abstractNumId w:val="1"/>
  </w:num>
  <w:num w:numId="10" w16cid:durableId="145394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224B1C"/>
    <w:rsid w:val="00336483"/>
    <w:rsid w:val="004862B5"/>
    <w:rsid w:val="005806A8"/>
    <w:rsid w:val="008870BB"/>
    <w:rsid w:val="00A61777"/>
    <w:rsid w:val="00C02469"/>
    <w:rsid w:val="00CA257B"/>
    <w:rsid w:val="00D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6FF6E"/>
  <w15:chartTrackingRefBased/>
  <w15:docId w15:val="{BD7BB960-62D4-4D11-811D-8FDD125B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BB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0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0BB"/>
    <w:rPr>
      <w:sz w:val="18"/>
      <w:szCs w:val="18"/>
    </w:rPr>
  </w:style>
  <w:style w:type="table" w:styleId="a7">
    <w:name w:val="Table Grid"/>
    <w:basedOn w:val="a1"/>
    <w:uiPriority w:val="39"/>
    <w:rsid w:val="008870BB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87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Cade</dc:creator>
  <cp:keywords/>
  <dc:description/>
  <cp:lastModifiedBy>Wang Cade</cp:lastModifiedBy>
  <cp:revision>4</cp:revision>
  <dcterms:created xsi:type="dcterms:W3CDTF">2023-07-06T16:21:00Z</dcterms:created>
  <dcterms:modified xsi:type="dcterms:W3CDTF">2023-07-13T14:35:00Z</dcterms:modified>
</cp:coreProperties>
</file>