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3435033</wp:posOffset>
                </wp:positionH>
                <wp:positionV relativeFrom="page">
                  <wp:posOffset>261938</wp:posOffset>
                </wp:positionV>
                <wp:extent cx="2885440" cy="3027814"/>
                <wp:effectExtent b="0" l="0" r="0" t="0"/>
                <wp:wrapNone/>
                <wp:docPr id="47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24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El proyecto se desarrollará a pedido de una escuela en la que se está implementando IoT para mejorar su desempeño y favorecer el desarrollo de los estudiantes.</w:t>
                            </w:r>
                          </w:p>
                        </w:txbxContent>
                      </wps:txbx>
                      <wps:bodyPr anchorCtr="0" anchor="b" bIns="365750" lIns="182875" spcFirstLastPara="1" rIns="182875" wrap="square" tIns="1828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3435033</wp:posOffset>
                </wp:positionH>
                <wp:positionV relativeFrom="page">
                  <wp:posOffset>261938</wp:posOffset>
                </wp:positionV>
                <wp:extent cx="2885440" cy="3027814"/>
                <wp:effectExtent b="0" l="0" r="0" t="0"/>
                <wp:wrapNone/>
                <wp:docPr id="47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5440" cy="30278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3435033</wp:posOffset>
                </wp:positionH>
                <wp:positionV relativeFrom="page">
                  <wp:posOffset>7372668</wp:posOffset>
                </wp:positionV>
                <wp:extent cx="2885440" cy="128270"/>
                <wp:effectExtent b="0" l="0" r="0" t="0"/>
                <wp:wrapNone/>
                <wp:docPr id="47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3435033</wp:posOffset>
                </wp:positionH>
                <wp:positionV relativeFrom="page">
                  <wp:posOffset>7372668</wp:posOffset>
                </wp:positionV>
                <wp:extent cx="2885440" cy="128270"/>
                <wp:effectExtent b="0" l="0" r="0" t="0"/>
                <wp:wrapNone/>
                <wp:docPr id="47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5440" cy="128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3435033</wp:posOffset>
                </wp:positionH>
                <wp:positionV relativeFrom="page">
                  <wp:posOffset>3737293</wp:posOffset>
                </wp:positionV>
                <wp:extent cx="2807335" cy="2484755"/>
                <wp:effectExtent b="0" l="0" r="0" t="0"/>
                <wp:wrapSquare wrapText="bothSides" distB="0" distT="0" distL="114300" distR="114300"/>
                <wp:docPr id="47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La manzana de Isaac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32"/>
                                <w:vertAlign w:val="baseline"/>
                              </w:rPr>
                              <w:t xml:space="preserve">IoT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3435033</wp:posOffset>
                </wp:positionH>
                <wp:positionV relativeFrom="page">
                  <wp:posOffset>3737293</wp:posOffset>
                </wp:positionV>
                <wp:extent cx="2807335" cy="2484755"/>
                <wp:effectExtent b="0" l="0" r="0" t="0"/>
                <wp:wrapSquare wrapText="bothSides" distB="0" distT="0" distL="114300" distR="114300"/>
                <wp:docPr id="47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7335" cy="2484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3471609</wp:posOffset>
                </wp:positionH>
                <wp:positionV relativeFrom="page">
                  <wp:posOffset>6223318</wp:posOffset>
                </wp:positionV>
                <wp:extent cx="2809875" cy="901818"/>
                <wp:effectExtent b="0" l="0" r="0" t="0"/>
                <wp:wrapSquare wrapText="bothSides" distB="0" distT="0" distL="114300" distR="114300"/>
                <wp:docPr id="47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28"/>
                                <w:vertAlign w:val="baseline"/>
                              </w:rPr>
                              <w:t xml:space="preserve">Daniela Rages, Marcos Mansilla, Valentin Ritcher, Emanuel Elgani, Ignacio Moyano, Lautaro Luque, Marcos Cardozo </w:t>
                            </w:r>
                          </w:p>
                        </w:txbxContent>
                      </wps:txbx>
                      <wps:bodyPr anchorCtr="0" anchor="b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3471609</wp:posOffset>
                </wp:positionH>
                <wp:positionV relativeFrom="page">
                  <wp:posOffset>6223318</wp:posOffset>
                </wp:positionV>
                <wp:extent cx="2809875" cy="901818"/>
                <wp:effectExtent b="0" l="0" r="0" t="0"/>
                <wp:wrapSquare wrapText="bothSides" distB="0" distT="0" distL="114300" distR="114300"/>
                <wp:docPr id="47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9875" cy="9018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Análisis de requerimientos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heading=h.l9bh6agj8jaj" w:id="0"/>
      <w:bookmarkEnd w:id="0"/>
      <w:r w:rsidDel="00000000" w:rsidR="00000000" w:rsidRPr="00000000">
        <w:rPr>
          <w:rtl w:val="0"/>
        </w:rPr>
        <w:t xml:space="preserve">Preguntas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¿Cada cuánto tiempo se publicará la información? ¿Qué día del mes 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¿Dónde se publicará la información? Página web, informe vía correo electrónico etc.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se administran los canales?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¿El público al que se informará, tendrá que registrarse para recibir dicha información?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¿Existe alguna restricción de edad en cuanto a la información?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parámetros requiere el usuario (en caso de deber registrarse) para recibir la información?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validaciones deberá cumplir, en caso de necesitar registrarse?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tipo de información deberá recibir cada destinatario? (Niños, padres, autoridades)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formato se utilizará para crear el boletín?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ítems informativos son indispensables para la creación del boletín?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Integración con un sistema existente. Ejemplo: Correo electrónico, página web, etc.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Obtención de datos para la publicación, integración con sistema que recolecta y almacena la información.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Validaciones de seguridad.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¿La escuela cuenta con nivel primario y secundario? ¿Cuenta con nivel inicial (jardín de infantes)? ¿Existirá un límite mínimo de edad para la consulta del boletín?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Adecuar la comunicación según el público definido (niños, padres y autoridades), sugiriendo acciones a realizar --&gt; ¿A qué se refiere?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tipo de información exactamente es la que se va a publicar en el boletín? Ejemplo: Consumos, promedio de notas, temperatura, etc.</w:t>
        <w:br w:type="textWrapping"/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Pregunta: ¿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Qué módulo tiene la información de la forma en la cual hay que enviar el boletín a cada usuario? (analitca o el portal)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Pregunta: ¿Cómo es la configuración de la periodicidad del boletín? Quién lo define?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Pregunta: ¿Cuántos usuarios vamos a manejar?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Pregunta: El boletín tiene que ser en formato PDF? o cómo sería?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Pregunta: ¿Existe algún formato de escritura específico para los distintos usuarios?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Pregunta: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El formato del boletín ya viene desarrollado? O nosotros tenemos que hacerlo desde el principio?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Pregunta: Tenemos que trabajar con wordpress?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Pregunta: ¿cómo es la firma? ¿En formato digital? a donde envíamos el boletín para ser firmado por las autoridades? Al portal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Pregunta: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lista de acciones, la consumimos de analitica?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flujo del informe: firma-&gt;padres-&gt;blockchain?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de analitica son duros? o vienen ya relacionados?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ya tienen alguna forma de redacción?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Permitir tener en cuenta evolución lograda y objetivos futuros?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Cómo hacemos la conexión con la blockchain</w:t>
      </w:r>
      <w:r w:rsidDel="00000000" w:rsidR="00000000" w:rsidRPr="00000000">
        <w:rPr>
          <w:sz w:val="24"/>
          <w:szCs w:val="24"/>
          <w:rtl w:val="0"/>
        </w:rPr>
        <w:t xml:space="preserve">? (para más adelante)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Cuáles serían las propuestas de acción que debe proponer el boletín? Algún ejemplo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¿El promedio de las notas debe ser total de materias o dividido por materias o por grado?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preg: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quien elige la periodicidad del envío del boletín? el usuario o el cliente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analítica: ¿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Cómo o qué van a retornar cuando hagamos una petición a su servidor respecto al promedio de notas</w:t>
      </w:r>
      <w:r w:rsidDel="00000000" w:rsidR="00000000" w:rsidRPr="00000000">
        <w:rPr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rPr>
          <w:vertAlign w:val="baseline"/>
        </w:rPr>
      </w:pPr>
      <w:bookmarkStart w:colFirst="0" w:colLast="0" w:name="_heading=h.optfct4af1t2" w:id="1"/>
      <w:bookmarkEnd w:id="1"/>
      <w:r w:rsidDel="00000000" w:rsidR="00000000" w:rsidRPr="00000000">
        <w:rPr>
          <w:rtl w:val="0"/>
        </w:rPr>
        <w:t xml:space="preserve">Requerimientos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Elaborar un informe digital.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deberá realizar un informe informando resultados acerca de el nivel de ruido, calidad de aire, temperatura, humedad y otros.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informe debe ser dinámico de acuerdo a los destinatarios.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Proponer acciones de mejora.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deberá proponer acciones de mejora al equipo de Ahorro energético para la toma de decisiones en base a ciertos resultados de la calidad del ambiente.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Enviar acciones de mejora al módulo de ahorro energético.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enviará un reporte de propuestas de mejora de acuerdo a los datos obtenidos.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dar a conocer los costos y ahorros de la institución. (Objetivos de la institución)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Solicitar API al módulo de analítica para obtener los datos.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Debemos recibir los datos procesados desde el equipo de Analítica para poder elaborar el informe.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Analizar qué datos se deben solicitar a analítica.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Debemos establecer qué datos requerimos de parte del equipo de Analítica.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Extraer datos de los usuario para poder mandar el boletín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Adaptar el informe para los distintos tipos de usuarios.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boletín deberá ser informativo y adaptado a cada tipo de usuario.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deberá realizar un boletín con información relevante a los padres de los alumnos de la institución.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deberá realizar un boletín con información relevante a los alumnos de la institución.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deberá realizar un boletín con información relevante a los directivos de la institución.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deberá realizar un boletín con información interactiva para los alumnos de último año.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before="200" w:line="300" w:lineRule="auto"/>
        <w:ind w:left="720" w:hanging="360"/>
        <w:rPr/>
      </w:pPr>
      <w:r w:rsidDel="00000000" w:rsidR="00000000" w:rsidRPr="00000000">
        <w:rPr>
          <w:rtl w:val="0"/>
        </w:rPr>
        <w:t xml:space="preserve">Los boletines de cada usuario destinatario deberán tener información de las acciones que podrá tomar.  Adaptar la lista de acciones a los distintos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Hacer configurable la periodicidad de los boletines.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periodicidad de los boletines podrá ser configurada por la entidad correspondiente.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Enviar el boletín finalizado al módulo de blockchain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Debemos enviar el boletín en formato json al equipo de blockchain para almacenarlo. (HASH?)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Crear server de boletín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necesaria la creación de un servidor que nos permita almacenar toda la información (boletines) y trabajo realizado por nuestro equipo.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Desarrollar sobre código ya existente y adaptarlo.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Debemos adaptarnos e integrarnos a la porción del sistema ya existente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Enviar informe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deberá enviar el boletín informativo por correo electrónico, whatsapp y telegram.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vez creados los boletines distintivos entre destinatarios (en principio, estudiantes padres y autoridades) enviar dichos informes al equipo de Portal.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Integración con canales de mensajería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deberá realizar una integración con el sistema de envío de correo electrónico.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deberá realizar una integración con el sistema de mensajería Whatsapp.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deberá realizar una integración con el sistema de mensajería Telegram.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Sprint 1</w:t>
        <w:br w:type="textWrapping"/>
        <w:tab/>
        <w:t xml:space="preserve">Calendario, actualización de indicadores (plan de proyecto).</w:t>
        <w:br w:type="textWrapping"/>
        <w:t xml:space="preserve">Sprint 2</w:t>
        <w:br w:type="textWrapping"/>
        <w:tab/>
        <w:t xml:space="preserve">Entregar los promedios de las notas en el boletín</w:t>
        <w:br w:type="textWrapping"/>
        <w:tab/>
        <w:t xml:space="preserve">Conectar con la con la bd de analitica</w:t>
        <w:br w:type="textWrapping"/>
        <w:t xml:space="preserve">Sprint 3</w:t>
        <w:br w:type="textWrapping"/>
        <w:tab/>
        <w:t xml:space="preserve">Enviar informe al portal</w:t>
        <w:br w:type="textWrapping"/>
        <w:tab/>
        <w:t xml:space="preserve">Enviar informe por los medios de comunicación solicitados</w:t>
        <w:br w:type="textWrapping"/>
        <w:t xml:space="preserve">Sprint 4</w:t>
        <w:br w:type="textWrapping"/>
        <w:tab/>
        <w:t xml:space="preserve">Conectar con el sistema blockchain</w:t>
        <w:br w:type="textWrapping"/>
        <w:tab/>
        <w:t xml:space="preserve">Adaptar el informa a los distintos usuarios</w:t>
        <w:br w:type="textWrapping"/>
        <w:t xml:space="preserve">Sprint 5</w:t>
        <w:br w:type="textWrapping"/>
        <w:tab/>
        <w:t xml:space="preserve">Finalizar el producto</w:t>
      </w:r>
    </w:p>
    <w:p w:rsidR="00000000" w:rsidDel="00000000" w:rsidP="00000000" w:rsidRDefault="00000000" w:rsidRPr="00000000" w14:paraId="00000050">
      <w:pPr>
        <w:pStyle w:val="Subtitle"/>
        <w:spacing w:after="240" w:before="240" w:lineRule="auto"/>
        <w:rPr/>
      </w:pPr>
      <w:bookmarkStart w:colFirst="0" w:colLast="0" w:name="_heading=h.howlyqqrbfvr" w:id="2"/>
      <w:bookmarkEnd w:id="2"/>
      <w:r w:rsidDel="00000000" w:rsidR="00000000" w:rsidRPr="00000000">
        <w:rPr>
          <w:rtl w:val="0"/>
        </w:rPr>
        <w:t xml:space="preserve">Estimaciones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600" w:line="264" w:lineRule="auto"/>
        <w:rPr>
          <w:rFonts w:ascii="Arial" w:cs="Arial" w:eastAsia="Arial" w:hAnsi="Arial"/>
          <w:color w:val="494949"/>
          <w:sz w:val="33"/>
          <w:szCs w:val="33"/>
        </w:rPr>
      </w:pPr>
      <w:bookmarkStart w:colFirst="0" w:colLast="0" w:name="_heading=h.t0uwo7muu8ag" w:id="3"/>
      <w:bookmarkEnd w:id="3"/>
      <w:r w:rsidDel="00000000" w:rsidR="00000000" w:rsidRPr="00000000">
        <w:rPr>
          <w:rFonts w:ascii="Arial" w:cs="Arial" w:eastAsia="Arial" w:hAnsi="Arial"/>
          <w:color w:val="494949"/>
          <w:sz w:val="33"/>
          <w:szCs w:val="33"/>
          <w:rtl w:val="0"/>
        </w:rPr>
        <w:t xml:space="preserve">Your Planning Poker® Game Summary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600" w:line="264" w:lineRule="auto"/>
        <w:rPr>
          <w:rFonts w:ascii="Arial" w:cs="Arial" w:eastAsia="Arial" w:hAnsi="Arial"/>
          <w:color w:val="494949"/>
          <w:sz w:val="45"/>
          <w:szCs w:val="45"/>
        </w:rPr>
      </w:pPr>
      <w:bookmarkStart w:colFirst="0" w:colLast="0" w:name="_heading=h.wcsozjozb9e5" w:id="4"/>
      <w:bookmarkEnd w:id="4"/>
      <w:r w:rsidDel="00000000" w:rsidR="00000000" w:rsidRPr="00000000">
        <w:rPr>
          <w:rFonts w:ascii="Arial" w:cs="Arial" w:eastAsia="Arial" w:hAnsi="Arial"/>
          <w:color w:val="494949"/>
          <w:sz w:val="45"/>
          <w:szCs w:val="45"/>
          <w:rtl w:val="0"/>
        </w:rPr>
        <w:t xml:space="preserve">Boletín</w:t>
      </w:r>
    </w:p>
    <w:tbl>
      <w:tblPr>
        <w:tblStyle w:val="Table1"/>
        <w:tblW w:w="8503.511811023624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1.5539316147126"/>
        <w:gridCol w:w="7222.160716211845"/>
        <w:gridCol w:w="669.7971631970663"/>
        <w:tblGridChange w:id="0">
          <w:tblGrid>
            <w:gridCol w:w="611.5539316147126"/>
            <w:gridCol w:w="7222.160716211845"/>
            <w:gridCol w:w="669.797163197066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Rule="auto"/>
              <w:jc w:val="center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4949"/>
                <w:rtl w:val="0"/>
              </w:rPr>
              <w:t xml:space="preserve">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Rule="auto"/>
              <w:jc w:val="center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4949"/>
                <w:rtl w:val="0"/>
              </w:rPr>
              <w:t xml:space="preserve">Story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Rule="auto"/>
              <w:jc w:val="center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4949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Rule="auto"/>
              <w:jc w:val="center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Integración con el sistema de blockchain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Rule="auto"/>
              <w:jc w:val="center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70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Rule="auto"/>
              <w:jc w:val="center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Integración con el sistema de Ahorro energético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Rule="auto"/>
              <w:jc w:val="center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30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Rule="auto"/>
              <w:jc w:val="center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Integración con el sistema de analítica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Rule="auto"/>
              <w:jc w:val="center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40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Rule="auto"/>
              <w:jc w:val="center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Integración con el portal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Rule="auto"/>
              <w:jc w:val="center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30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Integración con el correo electrónico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Rule="auto"/>
              <w:jc w:val="center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25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Rule="auto"/>
              <w:jc w:val="center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Integración con WhatsApp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Rule="auto"/>
              <w:jc w:val="center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50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lineRule="auto"/>
              <w:jc w:val="center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Integración con Telegram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lineRule="auto"/>
              <w:jc w:val="center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34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Rule="auto"/>
              <w:jc w:val="center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Analizar acciones de mejora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Rule="auto"/>
              <w:jc w:val="center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34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Rule="auto"/>
              <w:jc w:val="center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Enviar acciones de mejora al modulo de ahorro energético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lineRule="auto"/>
              <w:jc w:val="center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21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Rule="auto"/>
              <w:jc w:val="center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lineRule="auto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Analizar datos a solicitar al modulo de analítica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Rule="auto"/>
              <w:jc w:val="center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55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Rule="auto"/>
              <w:jc w:val="center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lineRule="auto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Plantear formato del informe para los distintos perfiles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lineRule="auto"/>
              <w:jc w:val="center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89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lineRule="auto"/>
              <w:jc w:val="center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lineRule="auto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lineRule="auto"/>
              <w:jc w:val="center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lineRule="auto"/>
              <w:jc w:val="center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lineRule="auto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Estimar elementos de la WBS y calendarizarlos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lineRule="auto"/>
              <w:jc w:val="center"/>
              <w:rPr>
                <w:rFonts w:ascii="Roboto" w:cs="Roboto" w:eastAsia="Roboto" w:hAnsi="Roboto"/>
                <w:color w:val="494949"/>
              </w:rPr>
            </w:pPr>
            <w:r w:rsidDel="00000000" w:rsidR="00000000" w:rsidRPr="00000000">
              <w:rPr>
                <w:rFonts w:ascii="Roboto" w:cs="Roboto" w:eastAsia="Roboto" w:hAnsi="Roboto"/>
                <w:color w:val="494949"/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Subtitle"/>
        <w:rPr/>
      </w:pPr>
      <w:bookmarkStart w:colFirst="0" w:colLast="0" w:name="_heading=h.9suw50bfowxy" w:id="5"/>
      <w:bookmarkEnd w:id="5"/>
      <w:r w:rsidDel="00000000" w:rsidR="00000000" w:rsidRPr="00000000">
        <w:rPr>
          <w:rtl w:val="0"/>
        </w:rPr>
        <w:t xml:space="preserve">Avance del proyecto</w:t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heading=h.g2klghj3uoq0" w:id="6"/>
      <w:bookmarkEnd w:id="6"/>
      <w:r w:rsidDel="00000000" w:rsidR="00000000" w:rsidRPr="00000000">
        <w:rPr>
          <w:rtl w:val="0"/>
        </w:rPr>
        <w:t xml:space="preserve">Primer reunión formal</w:t>
      </w:r>
    </w:p>
    <w:p w:rsidR="00000000" w:rsidDel="00000000" w:rsidP="00000000" w:rsidRDefault="00000000" w:rsidRPr="00000000" w14:paraId="00000080">
      <w:pPr>
        <w:spacing w:after="20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Estimados</w:t>
      </w:r>
    </w:p>
    <w:p w:rsidR="00000000" w:rsidDel="00000000" w:rsidP="00000000" w:rsidRDefault="00000000" w:rsidRPr="00000000" w14:paraId="00000081">
      <w:pPr>
        <w:spacing w:after="20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bien los planes de proyecto se entregan al Cliente y deberían cumplirse al pie de la letra, la realidad indica que son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dinámicos</w:t>
      </w:r>
      <w:r w:rsidDel="00000000" w:rsidR="00000000" w:rsidRPr="00000000">
        <w:rPr>
          <w:rFonts w:ascii="Arial" w:cs="Arial" w:eastAsia="Arial" w:hAnsi="Arial"/>
          <w:rtl w:val="0"/>
        </w:rPr>
        <w:t xml:space="preserve"> y las herramientas que utilizamos para control de cambios, riesgos, indicadores, etc, nos ayudan a comprender lo sucedido y aplicar mejora continua en nuestros proyectos actuales y futuros. </w:t>
      </w:r>
    </w:p>
    <w:p w:rsidR="00000000" w:rsidDel="00000000" w:rsidP="00000000" w:rsidRDefault="00000000" w:rsidRPr="00000000" w14:paraId="00000082">
      <w:pPr>
        <w:spacing w:after="20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RF1</w:t>
      </w:r>
      <w:r w:rsidDel="00000000" w:rsidR="00000000" w:rsidRPr="00000000">
        <w:rPr>
          <w:rFonts w:ascii="Arial" w:cs="Arial" w:eastAsia="Arial" w:hAnsi="Arial"/>
          <w:rtl w:val="0"/>
        </w:rPr>
        <w:t xml:space="preserve"> ajusten el Plan de acuerdo al feedback que recibieron ayer. A partir de ese Plan se utilizarán las herramientas de seguimiento y control que reflejarán lo que sucede cada sprint.</w:t>
      </w:r>
    </w:p>
    <w:p w:rsidR="00000000" w:rsidDel="00000000" w:rsidP="00000000" w:rsidRDefault="00000000" w:rsidRPr="00000000" w14:paraId="00000083">
      <w:pPr>
        <w:spacing w:after="200" w:before="24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RF1</w:t>
      </w:r>
    </w:p>
    <w:p w:rsidR="00000000" w:rsidDel="00000000" w:rsidP="00000000" w:rsidRDefault="00000000" w:rsidRPr="00000000" w14:paraId="00000084">
      <w:pPr>
        <w:spacing w:after="200" w:before="24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de Proyecto actualizado </w:t>
      </w:r>
    </w:p>
    <w:p w:rsidR="00000000" w:rsidDel="00000000" w:rsidP="00000000" w:rsidRDefault="00000000" w:rsidRPr="00000000" w14:paraId="00000085">
      <w:pPr>
        <w:spacing w:after="20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Integrantes y roles (PO hace parte del equipo) —-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Aplicación de la metodología (SAFe / Scrum) ?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Gestión de requerimientos: ?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Requerimientos refinados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WBS actualizada —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Diccionario de la WBS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Backlog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Tabla de Pesos / Esfuerzos ?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Calendarización detallada —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de Entregables (Sprints)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Arquitectura de soluciones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Tecnologías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(Poner integracion con otros equipos)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Gestión de la comunicación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Gestión de cambios —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Jira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Gestión de riesgos (matriz)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Gestión de bugs —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Jira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Indicadores a utilizar —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Burndown Chart (Breve explicación y gráfico)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Informe de avance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Indicadores actualizados —</w:t>
      </w:r>
    </w:p>
    <w:p w:rsidR="00000000" w:rsidDel="00000000" w:rsidP="00000000" w:rsidRDefault="00000000" w:rsidRPr="00000000" w14:paraId="0000009C">
      <w:pPr>
        <w:spacing w:after="20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Story points</w:t>
      </w:r>
    </w:p>
    <w:p w:rsidR="00000000" w:rsidDel="00000000" w:rsidP="00000000" w:rsidRDefault="00000000" w:rsidRPr="00000000" w14:paraId="0000009D">
      <w:pPr>
        <w:spacing w:after="200" w:before="24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RF2, RF3 ...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Informe de avance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Indicadores actualizados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Entre el avance e indicadores, reflejar: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Control de: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cambios</w:t>
      </w:r>
      <w:r w:rsidDel="00000000" w:rsidR="00000000" w:rsidRPr="00000000">
        <w:rPr>
          <w:rFonts w:ascii="Arial" w:cs="Arial" w:eastAsia="Arial" w:hAnsi="Arial"/>
          <w:rtl w:val="0"/>
        </w:rPr>
        <w:t xml:space="preserve">(alcance, roles y/o equipo, tecnologías, estimaciones...), riesgos, bugs, comunicaciones, problemas encontrados, lecciones aprendidas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definiciones</w:t>
      </w:r>
      <w:r w:rsidDel="00000000" w:rsidR="00000000" w:rsidRPr="00000000">
        <w:rPr>
          <w:rFonts w:ascii="Arial" w:cs="Arial" w:eastAsia="Arial" w:hAnsi="Arial"/>
          <w:rtl w:val="0"/>
        </w:rPr>
        <w:t xml:space="preserve"> en las RF1 y consultas, que impactan en el proyecto, se registran en una minuta que deben entregar al días siguiente de la reunión en la que se establecieron vía email.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Todas las entregas de RF deben estar respaldadas por uno o varios documentos en PDF, una ppt o presentación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 q se refiere arq de las soluciones?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Cuantos usuarios vamos a manejar?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Subtitle"/>
        <w:rPr/>
      </w:pPr>
      <w:bookmarkStart w:colFirst="0" w:colLast="0" w:name="_heading=h.ghdl9227734q" w:id="7"/>
      <w:bookmarkEnd w:id="7"/>
      <w:r w:rsidDel="00000000" w:rsidR="00000000" w:rsidRPr="00000000">
        <w:rPr>
          <w:rtl w:val="0"/>
        </w:rPr>
        <w:t xml:space="preserve">Anotaciones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revisar urgente: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-Mejorar el backlog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-Agregar cards sobre documentación/ tareas del SM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-Crear login provisorio (para realizar pruebas)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-Mínimo de tareas por sprint = cant de miembros del equipo.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-Revisar riesgos. Acciones de mitigación y contingencia. (editado)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-Pensar preguntas para el team analitica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-Mejorar flujo de comunicación con team analitica para este sprint.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-Redactar minuta de reunión. OK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-Tener listo los items anteriores para antes del Domingo.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446024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ar"/>
    <w:uiPriority w:val="10"/>
    <w:qFormat w:val="1"/>
    <w:rsid w:val="009E3A4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9E3A4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 w:val="1"/>
    <w:rsid w:val="00CE2E0B"/>
    <w:pPr>
      <w:spacing w:after="0" w:line="240" w:lineRule="auto"/>
    </w:pPr>
    <w:rPr>
      <w:rFonts w:eastAsiaTheme="minorEastAsia"/>
      <w:lang w:eastAsia="es-AR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E2E0B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 w:val="1"/>
    <w:rsid w:val="0038738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VQKVcFBqgoKkU7f0O7iDBON3iw==">AMUW2mXIUlWdoONLSshiwD8H9XacU9lLv7kJAJN5utIfQGb9XLtkL3p54kESz/pa0FVfVqjxJDKLOladdls3ExVRUChi+9GeQjWLosG/CIYfZ7IxiNX2zk0mz4xo75hgGr/wuVxpoFt8FDpMbYr4DzQSrq42XfOjQg+GLHRbEMSWgXcrp0fmd1xIoMnY8vYq7asaO6dOmI851MeK1SD9XKxheAZL6moi8WikGyHTCFBWBDAT9p0C0cbNDrIGuOQy6qP4gHdoRnbgIsLOFMkk8aG7br26AMtx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2022-09-15T12:57:00Z</dcterms:created>
  <dc:creator>Daniela Rages</dc:creator>
</cp:coreProperties>
</file>