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C3" w:rsidRDefault="00835EC3" w:rsidP="00835E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32904">
        <w:rPr>
          <w:rFonts w:ascii="Times New Roman" w:hAnsi="Times New Roman" w:cs="Times New Roman"/>
          <w:bCs/>
          <w:sz w:val="36"/>
          <w:szCs w:val="36"/>
          <w:u w:val="single"/>
        </w:rPr>
        <w:t xml:space="preserve">Results </w:t>
      </w: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>- “</w:t>
      </w:r>
      <w:r w:rsidRPr="00E32904">
        <w:rPr>
          <w:rFonts w:ascii="Times New Roman" w:hAnsi="Times New Roman" w:cs="Times New Roman"/>
          <w:b/>
          <w:bCs/>
          <w:sz w:val="24"/>
          <w:szCs w:val="24"/>
          <w:u w:val="single"/>
        </w:rPr>
        <w:t>A Review of Voltage Distribution on Metal Oxide Surge Arrester and Suggestions for Improvement in High Voltage Applications</w:t>
      </w: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>”</w:t>
      </w:r>
    </w:p>
    <w:p w:rsidR="00835EC3" w:rsidRPr="00E32904" w:rsidRDefault="00835EC3" w:rsidP="00835EC3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835EC3" w:rsidRDefault="00835EC3" w:rsidP="00835EC3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>Voltage Distribution of MOSA under conduction mode</w:t>
      </w:r>
      <w:r w:rsidR="009846A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(</w:t>
      </w:r>
      <w:r w:rsidR="00AE6362">
        <w:rPr>
          <w:rFonts w:ascii="Times New Roman" w:hAnsi="Times New Roman" w:cs="Times New Roman"/>
          <w:bCs/>
          <w:sz w:val="24"/>
          <w:szCs w:val="24"/>
          <w:u w:val="single"/>
        </w:rPr>
        <w:t xml:space="preserve">lightning) </w:t>
      </w:r>
      <w:r w:rsidR="00AE6362" w:rsidRPr="00E32904">
        <w:rPr>
          <w:rFonts w:ascii="Times New Roman" w:hAnsi="Times New Roman" w:cs="Times New Roman"/>
          <w:bCs/>
          <w:sz w:val="24"/>
          <w:szCs w:val="24"/>
          <w:u w:val="single"/>
        </w:rPr>
        <w:t>–</w:t>
      </w:r>
      <w:r w:rsidRPr="00E3290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a Case Study</w:t>
      </w:r>
    </w:p>
    <w:p w:rsidR="00835EC3" w:rsidRPr="00E32904" w:rsidRDefault="00835EC3" w:rsidP="00835EC3">
      <w:pPr>
        <w:rPr>
          <w:u w:val="single"/>
        </w:rPr>
      </w:pPr>
    </w:p>
    <w:p w:rsidR="002206E3" w:rsidRDefault="00835EC3" w:rsidP="00835EC3">
      <w:pPr>
        <w:jc w:val="both"/>
        <w:rPr>
          <w:noProof/>
          <w:color w:val="000000" w:themeColor="text1"/>
          <w:lang w:eastAsia="en-IN"/>
        </w:rPr>
      </w:pPr>
      <w:r>
        <w:rPr>
          <w:rFonts w:ascii="Times New Roman" w:hAnsi="Times New Roman" w:cs="Times New Roman"/>
          <w:bCs/>
          <w:sz w:val="24"/>
          <w:szCs w:val="24"/>
        </w:rPr>
        <w:t>A voltage rating of 198 kV (three stack) arrester is taken as case study</w:t>
      </w:r>
      <w:r>
        <w:rPr>
          <w:noProof/>
          <w:color w:val="000000" w:themeColor="text1"/>
          <w:lang w:eastAsia="en-IN"/>
        </w:rPr>
        <w:t>. The computed values of stray capacitance is incorporated for transient studies. The three stack MOSA is modelled for transient study</w:t>
      </w:r>
      <w:r w:rsidR="004B7C39">
        <w:rPr>
          <w:noProof/>
          <w:color w:val="000000" w:themeColor="text1"/>
          <w:lang w:eastAsia="en-IN"/>
        </w:rPr>
        <w:t xml:space="preserve"> and executed in transient program</w:t>
      </w:r>
      <w:r w:rsidR="00024D59">
        <w:rPr>
          <w:noProof/>
          <w:color w:val="000000" w:themeColor="text1"/>
          <w:lang w:eastAsia="en-IN"/>
        </w:rPr>
        <w:t xml:space="preserve"> by injecting </w:t>
      </w:r>
      <w:r w:rsidR="00024D59" w:rsidRPr="004B7C39">
        <w:rPr>
          <w:rFonts w:ascii="Times New Roman" w:hAnsi="Times New Roman" w:cs="Times New Roman"/>
          <w:sz w:val="24"/>
          <w:szCs w:val="24"/>
        </w:rPr>
        <w:t xml:space="preserve">10 kA,8/20 </w:t>
      </w:r>
      <w:r w:rsidR="00024D59" w:rsidRPr="004B7C39">
        <w:rPr>
          <w:rFonts w:ascii="Times New Roman" w:hAnsi="Times New Roman" w:cs="Times New Roman"/>
          <w:sz w:val="24"/>
          <w:szCs w:val="24"/>
        </w:rPr>
        <w:sym w:font="Symbol" w:char="F06D"/>
      </w:r>
      <w:r w:rsidR="00024D59" w:rsidRPr="004B7C39">
        <w:rPr>
          <w:rFonts w:ascii="Times New Roman" w:hAnsi="Times New Roman" w:cs="Times New Roman"/>
          <w:sz w:val="24"/>
          <w:szCs w:val="24"/>
        </w:rPr>
        <w:t>s</w:t>
      </w:r>
      <w:r w:rsidR="00024D59">
        <w:rPr>
          <w:noProof/>
          <w:color w:val="000000" w:themeColor="text1"/>
          <w:lang w:eastAsia="en-IN"/>
        </w:rPr>
        <w:t xml:space="preserve"> current surge.  </w:t>
      </w:r>
    </w:p>
    <w:p w:rsidR="00835EC3" w:rsidRDefault="00835EC3" w:rsidP="00835EC3"/>
    <w:p w:rsidR="00835EC3" w:rsidRDefault="00835EC3" w:rsidP="00835EC3">
      <w:pPr>
        <w:pStyle w:val="MDPI31text"/>
        <w:spacing w:line="240" w:lineRule="auto"/>
        <w:ind w:firstLine="202"/>
        <w:rPr>
          <w:rFonts w:ascii="Times New Roman" w:hAnsi="Times New Roman"/>
          <w:sz w:val="16"/>
          <w:szCs w:val="16"/>
        </w:rPr>
      </w:pPr>
      <w:r w:rsidRPr="00E51437">
        <w:rPr>
          <w:rFonts w:ascii="Times New Roman" w:hAnsi="Times New Roman"/>
          <w:sz w:val="16"/>
          <w:szCs w:val="16"/>
        </w:rPr>
        <w:t>Fig</w:t>
      </w:r>
      <w:r>
        <w:rPr>
          <w:rFonts w:ascii="Times New Roman" w:hAnsi="Times New Roman"/>
          <w:sz w:val="16"/>
          <w:szCs w:val="16"/>
        </w:rPr>
        <w:t xml:space="preserve">. 3 (a) 3-stack MOSA with two </w:t>
      </w:r>
      <w:r w:rsidRPr="00E51437">
        <w:rPr>
          <w:rFonts w:ascii="Times New Roman" w:hAnsi="Times New Roman"/>
          <w:sz w:val="16"/>
          <w:szCs w:val="16"/>
        </w:rPr>
        <w:t>grading rings</w:t>
      </w:r>
      <w:r>
        <w:rPr>
          <w:rFonts w:ascii="Times New Roman" w:hAnsi="Times New Roman"/>
          <w:sz w:val="16"/>
          <w:szCs w:val="16"/>
        </w:rPr>
        <w:t xml:space="preserve">      </w:t>
      </w:r>
      <w:r w:rsidRPr="00B41D83">
        <w:rPr>
          <w:rFonts w:ascii="Times New Roman" w:hAnsi="Times New Roman"/>
          <w:sz w:val="16"/>
          <w:szCs w:val="16"/>
        </w:rPr>
        <w:t>Fig. 3 (b) Location of Grading Ring-mm (GR)</w:t>
      </w:r>
    </w:p>
    <w:p w:rsidR="00835EC3" w:rsidRDefault="00835EC3" w:rsidP="00835EC3"/>
    <w:p w:rsidR="00835EC3" w:rsidRDefault="00835EC3" w:rsidP="00835EC3">
      <w:r w:rsidRPr="00E77E4D">
        <w:rPr>
          <w:rFonts w:cs="Calibri"/>
          <w:bCs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03F35F4C" wp14:editId="2A9B8781">
            <wp:simplePos x="0" y="0"/>
            <wp:positionH relativeFrom="column">
              <wp:posOffset>2305634</wp:posOffset>
            </wp:positionH>
            <wp:positionV relativeFrom="paragraph">
              <wp:posOffset>99640</wp:posOffset>
            </wp:positionV>
            <wp:extent cx="1107440" cy="111188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7E4D">
        <w:rPr>
          <w:rFonts w:cs="Calibri"/>
          <w:bCs/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2BAA2FBD" wp14:editId="3AF6314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319631" cy="1280160"/>
            <wp:effectExtent l="1905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632" cy="128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5EC3" w:rsidRDefault="00835EC3" w:rsidP="00835EC3"/>
    <w:p w:rsidR="00835EC3" w:rsidRDefault="00835EC3" w:rsidP="00835EC3"/>
    <w:p w:rsidR="004B7C39" w:rsidRDefault="004B7C39"/>
    <w:p w:rsidR="004B7C39" w:rsidRDefault="004B7C39"/>
    <w:p w:rsidR="00024D59" w:rsidRDefault="00024D59">
      <w:pPr>
        <w:rPr>
          <w:u w:val="single"/>
        </w:rPr>
      </w:pPr>
    </w:p>
    <w:p w:rsidR="00D40ED0" w:rsidRDefault="00D40ED0">
      <w:pPr>
        <w:rPr>
          <w:u w:val="single"/>
        </w:rPr>
      </w:pPr>
    </w:p>
    <w:p w:rsidR="00D40ED0" w:rsidRDefault="00D40ED0">
      <w:pPr>
        <w:rPr>
          <w:u w:val="single"/>
        </w:rPr>
      </w:pPr>
      <w:r>
        <w:rPr>
          <w:u w:val="single"/>
        </w:rPr>
        <w:t>Software Coding</w:t>
      </w:r>
    </w:p>
    <w:p w:rsidR="00062E95" w:rsidRDefault="00062E95" w:rsidP="00062E95">
      <w:r>
        <w:t xml:space="preserve">*                                                                               </w:t>
      </w:r>
    </w:p>
    <w:p w:rsidR="00062E95" w:rsidRDefault="00062E95" w:rsidP="00062E95">
      <w:r>
        <w:t xml:space="preserve">*   .   .   .   .   .   .   . Case identification card                          </w:t>
      </w:r>
    </w:p>
    <w:p w:rsidR="00062E95" w:rsidRDefault="00062E95" w:rsidP="00062E95">
      <w:r>
        <w:t xml:space="preserve">Simplified IEEE model with NLR                                                  </w:t>
      </w:r>
    </w:p>
    <w:p w:rsidR="00062E95" w:rsidRDefault="00062E95" w:rsidP="00062E95">
      <w:r>
        <w:t xml:space="preserve">*                                                                               </w:t>
      </w:r>
    </w:p>
    <w:p w:rsidR="00062E95" w:rsidRDefault="00062E95" w:rsidP="00062E95">
      <w:r>
        <w:t xml:space="preserve">*   .   .   .   .   .   .   . Time card                                         </w:t>
      </w:r>
    </w:p>
    <w:p w:rsidR="00062E95" w:rsidRDefault="00062E95" w:rsidP="00062E95">
      <w:r>
        <w:t xml:space="preserve">*   1.e-10      20e-9                                            10 1           </w:t>
      </w:r>
    </w:p>
    <w:p w:rsidR="00062E95" w:rsidRDefault="00062E95" w:rsidP="00062E95">
      <w:r>
        <w:t xml:space="preserve">     1.e-9     30e-9                                            10 1            </w:t>
      </w:r>
    </w:p>
    <w:p w:rsidR="00062E95" w:rsidRDefault="00062E95" w:rsidP="00062E95">
      <w:r>
        <w:t xml:space="preserve">*     1.e-9     5.e-5                                            10 1           </w:t>
      </w:r>
    </w:p>
    <w:p w:rsidR="00062E95" w:rsidRDefault="00062E95" w:rsidP="00062E95">
      <w:r>
        <w:t xml:space="preserve">*                                                                               </w:t>
      </w:r>
    </w:p>
    <w:p w:rsidR="00062E95" w:rsidRDefault="00062E95" w:rsidP="00062E95">
      <w:r>
        <w:t xml:space="preserve">*   .   .   .   .   .   .   . Lumped RLC branch                                 </w:t>
      </w:r>
    </w:p>
    <w:p w:rsidR="00062E95" w:rsidRDefault="00062E95" w:rsidP="00062E95">
      <w:r>
        <w:t xml:space="preserve">    nod</w:t>
      </w:r>
      <w:proofErr w:type="gramStart"/>
      <w:r>
        <w:t>1  nod</w:t>
      </w:r>
      <w:proofErr w:type="gramEnd"/>
      <w:r>
        <w:t xml:space="preserve">2                0.  388.  </w:t>
      </w:r>
      <w:proofErr w:type="gramStart"/>
      <w:r>
        <w:t>3.e</w:t>
      </w:r>
      <w:proofErr w:type="gramEnd"/>
      <w:r>
        <w:t>5   1.0 1                           3</w:t>
      </w:r>
    </w:p>
    <w:p w:rsidR="00062E95" w:rsidRDefault="00062E95" w:rsidP="00062E95">
      <w:r>
        <w:t xml:space="preserve">    nod</w:t>
      </w:r>
      <w:proofErr w:type="gramStart"/>
      <w:r>
        <w:t>2  nod</w:t>
      </w:r>
      <w:proofErr w:type="gramEnd"/>
      <w:r>
        <w:t>3                0.  388. 3.0e5   1.0 1                           3</w:t>
      </w:r>
    </w:p>
    <w:p w:rsidR="00062E95" w:rsidRDefault="00062E95" w:rsidP="00062E95">
      <w:r>
        <w:t xml:space="preserve">    nod3   </w:t>
      </w:r>
      <w:proofErr w:type="spellStart"/>
      <w:r>
        <w:t>src</w:t>
      </w:r>
      <w:proofErr w:type="spellEnd"/>
      <w:r>
        <w:t xml:space="preserve">                0.   78.  </w:t>
      </w:r>
      <w:proofErr w:type="gramStart"/>
      <w:r>
        <w:t>3.e</w:t>
      </w:r>
      <w:proofErr w:type="gramEnd"/>
      <w:r>
        <w:t>5  .007 1                           3</w:t>
      </w:r>
    </w:p>
    <w:p w:rsidR="00062E95" w:rsidRDefault="00062E95" w:rsidP="00062E95">
      <w:r>
        <w:lastRenderedPageBreak/>
        <w:t xml:space="preserve">     </w:t>
      </w:r>
      <w:proofErr w:type="spellStart"/>
      <w:r>
        <w:t>src</w:t>
      </w:r>
      <w:proofErr w:type="spellEnd"/>
      <w:r>
        <w:t xml:space="preserve">   </w:t>
      </w:r>
      <w:proofErr w:type="spellStart"/>
      <w:r>
        <w:t>srd</w:t>
      </w:r>
      <w:proofErr w:type="spellEnd"/>
      <w:r>
        <w:t xml:space="preserve">              .001                                               3</w:t>
      </w:r>
    </w:p>
    <w:p w:rsidR="00062E95" w:rsidRDefault="00062E95" w:rsidP="00062E95">
      <w:r>
        <w:t xml:space="preserve">     </w:t>
      </w:r>
      <w:proofErr w:type="spellStart"/>
      <w:proofErr w:type="gramStart"/>
      <w:r>
        <w:t>sre</w:t>
      </w:r>
      <w:proofErr w:type="spellEnd"/>
      <w:r>
        <w:t xml:space="preserve">  nod</w:t>
      </w:r>
      <w:proofErr w:type="gramEnd"/>
      <w:r>
        <w:t xml:space="preserve">4                0.   78.  </w:t>
      </w:r>
      <w:proofErr w:type="gramStart"/>
      <w:r>
        <w:t>3.e</w:t>
      </w:r>
      <w:proofErr w:type="gramEnd"/>
      <w:r>
        <w:t>5  .007 1                           3</w:t>
      </w:r>
    </w:p>
    <w:p w:rsidR="00062E95" w:rsidRDefault="00062E95" w:rsidP="00062E95">
      <w:r>
        <w:t xml:space="preserve">    nod</w:t>
      </w:r>
      <w:proofErr w:type="gramStart"/>
      <w:r>
        <w:t>4  bus</w:t>
      </w:r>
      <w:proofErr w:type="gramEnd"/>
      <w:r>
        <w:t>1                0.  388. 3.0e5   .01 1                           3</w:t>
      </w:r>
    </w:p>
    <w:p w:rsidR="00062E95" w:rsidRDefault="00062E95" w:rsidP="00062E95">
      <w:r>
        <w:t xml:space="preserve">    bus</w:t>
      </w:r>
      <w:proofErr w:type="gramStart"/>
      <w:r>
        <w:t>1  bus</w:t>
      </w:r>
      <w:proofErr w:type="gramEnd"/>
      <w:r>
        <w:t>2                  2.0e-3                                         3</w:t>
      </w:r>
    </w:p>
    <w:p w:rsidR="00062E95" w:rsidRDefault="00062E95" w:rsidP="00062E95">
      <w:r>
        <w:t xml:space="preserve">    bus</w:t>
      </w:r>
      <w:proofErr w:type="gramStart"/>
      <w:r>
        <w:t>2  bus</w:t>
      </w:r>
      <w:proofErr w:type="gramEnd"/>
      <w:r>
        <w:t>3                  5.9e-3                                         3</w:t>
      </w:r>
    </w:p>
    <w:p w:rsidR="00062E95" w:rsidRDefault="00062E95" w:rsidP="00062E95">
      <w:r>
        <w:t xml:space="preserve">    bus</w:t>
      </w:r>
      <w:proofErr w:type="gramStart"/>
      <w:r>
        <w:t>3  nod</w:t>
      </w:r>
      <w:proofErr w:type="gramEnd"/>
      <w:r>
        <w:t xml:space="preserve">5                0.  388.  </w:t>
      </w:r>
      <w:proofErr w:type="gramStart"/>
      <w:r>
        <w:t>3.e</w:t>
      </w:r>
      <w:proofErr w:type="gramEnd"/>
      <w:r>
        <w:t>5   .01 1                           3</w:t>
      </w:r>
    </w:p>
    <w:p w:rsidR="00062E95" w:rsidRDefault="00062E95" w:rsidP="00062E95">
      <w:r>
        <w:t>*    bus</w:t>
      </w:r>
      <w:proofErr w:type="gramStart"/>
      <w:r>
        <w:t>3  nod</w:t>
      </w:r>
      <w:proofErr w:type="gramEnd"/>
      <w:r>
        <w:t xml:space="preserve">2              .35 1.33   .0225 1.65                              </w:t>
      </w:r>
    </w:p>
    <w:p w:rsidR="00062E95" w:rsidRDefault="00062E95" w:rsidP="00062E95">
      <w:r>
        <w:t xml:space="preserve">    bus1                    </w:t>
      </w:r>
      <w:proofErr w:type="gramStart"/>
      <w:r>
        <w:t>1.e</w:t>
      </w:r>
      <w:proofErr w:type="gramEnd"/>
      <w:r>
        <w:t xml:space="preserve">7                                                </w:t>
      </w:r>
    </w:p>
    <w:p w:rsidR="00062E95" w:rsidRDefault="00062E95" w:rsidP="00062E95">
      <w:r>
        <w:t xml:space="preserve">    bus2                              1.e-4                                     </w:t>
      </w:r>
    </w:p>
    <w:p w:rsidR="00062E95" w:rsidRDefault="00062E95" w:rsidP="00062E95">
      <w:r>
        <w:t xml:space="preserve">    nod5                              1.e-6                                     </w:t>
      </w:r>
    </w:p>
    <w:p w:rsidR="00062E95" w:rsidRDefault="00062E95" w:rsidP="00062E95">
      <w:r>
        <w:t xml:space="preserve">    bus3 nod5               1.                                                  </w:t>
      </w:r>
    </w:p>
    <w:p w:rsidR="00062E95" w:rsidRDefault="00062E95" w:rsidP="00062E95">
      <w:r>
        <w:t xml:space="preserve">*    nod1                    </w:t>
      </w:r>
      <w:proofErr w:type="gramStart"/>
      <w:r>
        <w:t>1.e</w:t>
      </w:r>
      <w:proofErr w:type="gramEnd"/>
      <w:r>
        <w:t xml:space="preserve">8                                               </w:t>
      </w:r>
    </w:p>
    <w:p w:rsidR="00062E95" w:rsidRDefault="00062E95" w:rsidP="00062E95">
      <w:r>
        <w:t xml:space="preserve">    bus2                              100e-6                                    </w:t>
      </w:r>
    </w:p>
    <w:p w:rsidR="00062E95" w:rsidRDefault="00062E95" w:rsidP="00062E95">
      <w:r>
        <w:t xml:space="preserve">*                                                                               </w:t>
      </w:r>
    </w:p>
    <w:p w:rsidR="00062E95" w:rsidRDefault="00062E95" w:rsidP="00062E95">
      <w:r>
        <w:t xml:space="preserve">*   .   .   .   .   .   .   . Nonlinear resistance (card 1)                     </w:t>
      </w:r>
    </w:p>
    <w:p w:rsidR="00062E95" w:rsidRDefault="00062E95" w:rsidP="00062E95">
      <w:r>
        <w:t>92bus2                           .001                                         13</w:t>
      </w:r>
    </w:p>
    <w:p w:rsidR="00062E95" w:rsidRDefault="00062E95" w:rsidP="00062E95">
      <w:r>
        <w:t xml:space="preserve">*                                                                               </w:t>
      </w:r>
    </w:p>
    <w:p w:rsidR="00062E95" w:rsidRDefault="00062E95" w:rsidP="00062E95">
      <w:r>
        <w:t xml:space="preserve">*   .   .   .   .   .   .   . Nonlinear resistance (card 2)                     </w:t>
      </w:r>
    </w:p>
    <w:p w:rsidR="00062E95" w:rsidRDefault="00062E95" w:rsidP="00062E95">
      <w:r>
        <w:t xml:space="preserve">  -</w:t>
      </w:r>
      <w:proofErr w:type="gramStart"/>
      <w:r>
        <w:t>20.e</w:t>
      </w:r>
      <w:proofErr w:type="gramEnd"/>
      <w:r>
        <w:t xml:space="preserve">3-670.4e3                                                                </w:t>
      </w:r>
    </w:p>
    <w:p w:rsidR="00062E95" w:rsidRDefault="00062E95" w:rsidP="00062E95">
      <w:r>
        <w:t xml:space="preserve">  -</w:t>
      </w:r>
      <w:proofErr w:type="gramStart"/>
      <w:r>
        <w:t>10.e</w:t>
      </w:r>
      <w:proofErr w:type="gramEnd"/>
      <w:r>
        <w:t xml:space="preserve">3-627.4e3                                                                </w:t>
      </w:r>
    </w:p>
    <w:p w:rsidR="00062E95" w:rsidRDefault="00062E95" w:rsidP="00062E95">
      <w:r>
        <w:t xml:space="preserve">   -</w:t>
      </w:r>
      <w:proofErr w:type="gramStart"/>
      <w:r>
        <w:t>3.e</w:t>
      </w:r>
      <w:proofErr w:type="gramEnd"/>
      <w:r>
        <w:t xml:space="preserve">3-581.7e3                                                                </w:t>
      </w:r>
    </w:p>
    <w:p w:rsidR="00062E95" w:rsidRDefault="00062E95" w:rsidP="00062E95">
      <w:r>
        <w:t xml:space="preserve">   -</w:t>
      </w:r>
      <w:proofErr w:type="gramStart"/>
      <w:r>
        <w:t>1.e</w:t>
      </w:r>
      <w:proofErr w:type="gramEnd"/>
      <w:r>
        <w:t xml:space="preserve">3-552.3e3                                                                </w:t>
      </w:r>
    </w:p>
    <w:p w:rsidR="00062E95" w:rsidRDefault="00062E95" w:rsidP="00062E95">
      <w:r>
        <w:t xml:space="preserve">   -.1e3-511.3e3                                                                </w:t>
      </w:r>
    </w:p>
    <w:p w:rsidR="00062E95" w:rsidRDefault="00062E95" w:rsidP="00062E95">
      <w:r>
        <w:t xml:space="preserve">  -</w:t>
      </w:r>
      <w:proofErr w:type="gramStart"/>
      <w:r>
        <w:t>2.e</w:t>
      </w:r>
      <w:proofErr w:type="gramEnd"/>
      <w:r>
        <w:t xml:space="preserve">-6-425.2e3                                                                </w:t>
      </w:r>
    </w:p>
    <w:p w:rsidR="00062E95" w:rsidRDefault="00062E95" w:rsidP="00062E95">
      <w:r>
        <w:t xml:space="preserve">      0.      0.                                                                </w:t>
      </w:r>
    </w:p>
    <w:p w:rsidR="00062E95" w:rsidRDefault="00062E95" w:rsidP="00062E95">
      <w:r>
        <w:t xml:space="preserve">   2.e-6 425.2e3                                                                </w:t>
      </w:r>
    </w:p>
    <w:p w:rsidR="00062E95" w:rsidRDefault="00062E95" w:rsidP="00062E95">
      <w:r>
        <w:t xml:space="preserve">    .1e3 511.3e3                                                                </w:t>
      </w:r>
    </w:p>
    <w:p w:rsidR="00062E95" w:rsidRDefault="00062E95" w:rsidP="00062E95">
      <w:r>
        <w:t xml:space="preserve">    1.e3 552.3e3                                                                </w:t>
      </w:r>
    </w:p>
    <w:p w:rsidR="00062E95" w:rsidRDefault="00062E95" w:rsidP="00062E95">
      <w:r>
        <w:t xml:space="preserve">    3.e3 581.7e3                                                                </w:t>
      </w:r>
    </w:p>
    <w:p w:rsidR="00062E95" w:rsidRDefault="00062E95" w:rsidP="00062E95">
      <w:r>
        <w:t xml:space="preserve">   10.e3 627.4e3                                                                </w:t>
      </w:r>
    </w:p>
    <w:p w:rsidR="00062E95" w:rsidRDefault="00062E95" w:rsidP="00062E95">
      <w:r>
        <w:t xml:space="preserve">   20.e3 670.4e3                                                                </w:t>
      </w:r>
    </w:p>
    <w:p w:rsidR="00062E95" w:rsidRDefault="00062E95" w:rsidP="00062E95">
      <w:r>
        <w:lastRenderedPageBreak/>
        <w:t xml:space="preserve">9999999.                                                                        </w:t>
      </w:r>
    </w:p>
    <w:p w:rsidR="00062E95" w:rsidRDefault="00062E95" w:rsidP="00062E95">
      <w:r>
        <w:t xml:space="preserve">*                                                                               </w:t>
      </w:r>
    </w:p>
    <w:p w:rsidR="00062E95" w:rsidRDefault="00062E95" w:rsidP="00062E95">
      <w:r>
        <w:t xml:space="preserve">*   .   .   .   .   .   .   . Nonlinear resistance (card 1)                     </w:t>
      </w:r>
    </w:p>
    <w:p w:rsidR="00062E95" w:rsidRDefault="00062E95" w:rsidP="00062E95">
      <w:r>
        <w:t>92bus3                           .001                                         23</w:t>
      </w:r>
    </w:p>
    <w:p w:rsidR="00062E95" w:rsidRDefault="00062E95" w:rsidP="00062E95">
      <w:r>
        <w:t xml:space="preserve">*                                                                               </w:t>
      </w:r>
    </w:p>
    <w:p w:rsidR="00062E95" w:rsidRDefault="00062E95" w:rsidP="00062E95">
      <w:r>
        <w:t xml:space="preserve">*   .   .   .   .   .   .   . Nonlinear resistance (card 2)                     </w:t>
      </w:r>
    </w:p>
    <w:p w:rsidR="00062E95" w:rsidRDefault="00062E95" w:rsidP="00062E95">
      <w:r>
        <w:t xml:space="preserve">  -</w:t>
      </w:r>
      <w:proofErr w:type="gramStart"/>
      <w:r>
        <w:t>20.e</w:t>
      </w:r>
      <w:proofErr w:type="gramEnd"/>
      <w:r>
        <w:t xml:space="preserve">3-572.8e3                                                                </w:t>
      </w:r>
    </w:p>
    <w:p w:rsidR="00062E95" w:rsidRDefault="00062E95" w:rsidP="00062E95">
      <w:r>
        <w:t xml:space="preserve">  -</w:t>
      </w:r>
      <w:proofErr w:type="gramStart"/>
      <w:r>
        <w:t>10.e</w:t>
      </w:r>
      <w:proofErr w:type="gramEnd"/>
      <w:r>
        <w:t xml:space="preserve">3-529.7e3                                                                </w:t>
      </w:r>
    </w:p>
    <w:p w:rsidR="00062E95" w:rsidRDefault="00062E95" w:rsidP="00062E95">
      <w:r>
        <w:t xml:space="preserve">   -</w:t>
      </w:r>
      <w:proofErr w:type="gramStart"/>
      <w:r>
        <w:t>3.e</w:t>
      </w:r>
      <w:proofErr w:type="gramEnd"/>
      <w:r>
        <w:t xml:space="preserve">3-484.1e3                                                                </w:t>
      </w:r>
    </w:p>
    <w:p w:rsidR="00062E95" w:rsidRDefault="00062E95" w:rsidP="00062E95">
      <w:r>
        <w:t xml:space="preserve">   -</w:t>
      </w:r>
      <w:proofErr w:type="gramStart"/>
      <w:r>
        <w:t>1.e</w:t>
      </w:r>
      <w:proofErr w:type="gramEnd"/>
      <w:r>
        <w:t xml:space="preserve">3-454.6e3                                                                </w:t>
      </w:r>
    </w:p>
    <w:p w:rsidR="00062E95" w:rsidRDefault="00062E95" w:rsidP="00062E95">
      <w:r>
        <w:t xml:space="preserve">  -.1e3 -413.7e3                                                                </w:t>
      </w:r>
    </w:p>
    <w:p w:rsidR="00062E95" w:rsidRDefault="00062E95" w:rsidP="00062E95">
      <w:r>
        <w:t xml:space="preserve">  -</w:t>
      </w:r>
      <w:proofErr w:type="gramStart"/>
      <w:r>
        <w:t>2.e</w:t>
      </w:r>
      <w:proofErr w:type="gramEnd"/>
      <w:r>
        <w:t xml:space="preserve">-6-327.1e3                                                                </w:t>
      </w:r>
    </w:p>
    <w:p w:rsidR="00062E95" w:rsidRDefault="00062E95" w:rsidP="00062E95">
      <w:r>
        <w:t xml:space="preserve">      0.      0.                                                                </w:t>
      </w:r>
    </w:p>
    <w:p w:rsidR="00062E95" w:rsidRDefault="00062E95" w:rsidP="00062E95">
      <w:r>
        <w:t xml:space="preserve">   2.e-6 327.1e3                                                                </w:t>
      </w:r>
    </w:p>
    <w:p w:rsidR="00062E95" w:rsidRDefault="00062E95" w:rsidP="00062E95">
      <w:r>
        <w:t xml:space="preserve">   .1e</w:t>
      </w:r>
      <w:proofErr w:type="gramStart"/>
      <w:r>
        <w:t>3  413</w:t>
      </w:r>
      <w:proofErr w:type="gramEnd"/>
      <w:r>
        <w:t xml:space="preserve">.7e3                                                                </w:t>
      </w:r>
    </w:p>
    <w:p w:rsidR="00062E95" w:rsidRDefault="00062E95" w:rsidP="00062E95">
      <w:r>
        <w:t xml:space="preserve">    1.e3 454.6e3                                                                </w:t>
      </w:r>
    </w:p>
    <w:p w:rsidR="00062E95" w:rsidRDefault="00062E95" w:rsidP="00062E95">
      <w:r>
        <w:t xml:space="preserve">    3.e3 484.1e3                                                                </w:t>
      </w:r>
    </w:p>
    <w:p w:rsidR="00062E95" w:rsidRDefault="00062E95" w:rsidP="00062E95">
      <w:r>
        <w:t xml:space="preserve">   10.e3 529.7e3                                                                </w:t>
      </w:r>
    </w:p>
    <w:p w:rsidR="00062E95" w:rsidRDefault="00062E95" w:rsidP="00062E95">
      <w:r>
        <w:t xml:space="preserve">   20.e3 572.8e3                                                                </w:t>
      </w:r>
    </w:p>
    <w:p w:rsidR="00062E95" w:rsidRDefault="00062E95" w:rsidP="00062E95">
      <w:r>
        <w:t xml:space="preserve">9999999.                                                                        </w:t>
      </w:r>
    </w:p>
    <w:p w:rsidR="00062E95" w:rsidRDefault="00062E95" w:rsidP="00062E95">
      <w:r>
        <w:t xml:space="preserve">$ = </w:t>
      </w:r>
      <w:proofErr w:type="gramStart"/>
      <w:r>
        <w:t>=  End</w:t>
      </w:r>
      <w:proofErr w:type="gramEnd"/>
      <w:r>
        <w:t xml:space="preserve"> of level 1: Linear and nonlinear elements = = = = =  = = = = = = =   </w:t>
      </w:r>
    </w:p>
    <w:p w:rsidR="00062E95" w:rsidRDefault="00062E95" w:rsidP="00062E95">
      <w:r>
        <w:t xml:space="preserve">*                                                                               </w:t>
      </w:r>
    </w:p>
    <w:p w:rsidR="00062E95" w:rsidRDefault="00062E95" w:rsidP="00062E95">
      <w:r>
        <w:t xml:space="preserve">*   .   .   .   .   .   .   . Time-controlled switch                            </w:t>
      </w:r>
    </w:p>
    <w:p w:rsidR="00062E95" w:rsidRDefault="00062E95" w:rsidP="00062E95">
      <w:r>
        <w:t xml:space="preserve">     </w:t>
      </w:r>
      <w:proofErr w:type="spellStart"/>
      <w:proofErr w:type="gramStart"/>
      <w:r>
        <w:t>srd</w:t>
      </w:r>
      <w:proofErr w:type="spellEnd"/>
      <w:r>
        <w:t xml:space="preserve">  </w:t>
      </w:r>
      <w:proofErr w:type="spellStart"/>
      <w:r>
        <w:t>sre</w:t>
      </w:r>
      <w:proofErr w:type="spellEnd"/>
      <w:proofErr w:type="gramEnd"/>
      <w:r>
        <w:t xml:space="preserve">     -1.e-3      1.e9                                             3</w:t>
      </w:r>
    </w:p>
    <w:p w:rsidR="00062E95" w:rsidRDefault="00062E95" w:rsidP="00062E95">
      <w:r>
        <w:t xml:space="preserve">$ = = </w:t>
      </w:r>
      <w:proofErr w:type="gramStart"/>
      <w:r>
        <w:t>=  End</w:t>
      </w:r>
      <w:proofErr w:type="gramEnd"/>
      <w:r>
        <w:t xml:space="preserve"> of level 2: Switches and piecewise linear elements = = = = = = = = </w:t>
      </w:r>
    </w:p>
    <w:p w:rsidR="00062E95" w:rsidRDefault="00062E95" w:rsidP="00062E95">
      <w:r>
        <w:t xml:space="preserve">*                                                                               </w:t>
      </w:r>
    </w:p>
    <w:p w:rsidR="00062E95" w:rsidRDefault="00062E95" w:rsidP="00062E95">
      <w:r>
        <w:t xml:space="preserve">*   .   .   .   .   .   .   . Voltage or current sources                        </w:t>
      </w:r>
    </w:p>
    <w:p w:rsidR="00062E95" w:rsidRDefault="00062E95" w:rsidP="00062E95">
      <w:r>
        <w:t xml:space="preserve">*15   src-2     </w:t>
      </w:r>
      <w:proofErr w:type="gramStart"/>
      <w:r>
        <w:t>10.e</w:t>
      </w:r>
      <w:proofErr w:type="gramEnd"/>
      <w:r>
        <w:t>3     1.e-7    10.e-6                        -1.e-4     9999</w:t>
      </w:r>
    </w:p>
    <w:p w:rsidR="00062E95" w:rsidRDefault="00062E95" w:rsidP="00062E95">
      <w:r>
        <w:t xml:space="preserve">15   src-6     </w:t>
      </w:r>
      <w:proofErr w:type="gramStart"/>
      <w:r>
        <w:t>10.e</w:t>
      </w:r>
      <w:proofErr w:type="gramEnd"/>
      <w:r>
        <w:t>3     8.e-6    20.e-6                        -1.e-4     9999</w:t>
      </w:r>
    </w:p>
    <w:p w:rsidR="00062E95" w:rsidRDefault="00062E95" w:rsidP="00062E95">
      <w:r>
        <w:t xml:space="preserve">*15   src-2     </w:t>
      </w:r>
      <w:proofErr w:type="gramStart"/>
      <w:r>
        <w:t>10.e</w:t>
      </w:r>
      <w:proofErr w:type="gramEnd"/>
      <w:r>
        <w:t>3     5.e-9    10.e-6                        -1.e-4     9999</w:t>
      </w:r>
    </w:p>
    <w:p w:rsidR="00062E95" w:rsidRDefault="00062E95" w:rsidP="00062E95">
      <w:r>
        <w:t xml:space="preserve">*15   src-2     </w:t>
      </w:r>
      <w:proofErr w:type="gramStart"/>
      <w:r>
        <w:t>10.e</w:t>
      </w:r>
      <w:proofErr w:type="gramEnd"/>
      <w:r>
        <w:t>3     1.e-8    10.e-6                        -1.e-4     9999.</w:t>
      </w:r>
    </w:p>
    <w:p w:rsidR="00062E95" w:rsidRDefault="00062E95" w:rsidP="00062E95">
      <w:r>
        <w:lastRenderedPageBreak/>
        <w:t xml:space="preserve">*15   src-2     </w:t>
      </w:r>
      <w:proofErr w:type="gramStart"/>
      <w:r>
        <w:t>10.e</w:t>
      </w:r>
      <w:proofErr w:type="gramEnd"/>
      <w:r>
        <w:t>3     1.e-6    10.e-6                        -1.e-4     9999</w:t>
      </w:r>
    </w:p>
    <w:p w:rsidR="00062E95" w:rsidRDefault="00062E95" w:rsidP="00062E95">
      <w:r>
        <w:t xml:space="preserve">$ = = </w:t>
      </w:r>
      <w:proofErr w:type="gramStart"/>
      <w:r>
        <w:t>=  End</w:t>
      </w:r>
      <w:proofErr w:type="gramEnd"/>
      <w:r>
        <w:t xml:space="preserve"> of level 3: Sources  = = = = = = = = = = = = = = = = = = = = = = = </w:t>
      </w:r>
    </w:p>
    <w:p w:rsidR="00062E95" w:rsidRDefault="00062E95" w:rsidP="00062E95">
      <w:r>
        <w:t xml:space="preserve"> 1       **** All voltages will be printed ****                                 </w:t>
      </w:r>
    </w:p>
    <w:p w:rsidR="00062E95" w:rsidRDefault="00062E95" w:rsidP="00062E95">
      <w:r>
        <w:t xml:space="preserve">$ = = </w:t>
      </w:r>
      <w:proofErr w:type="gramStart"/>
      <w:r>
        <w:t>=  Level</w:t>
      </w:r>
      <w:proofErr w:type="gramEnd"/>
      <w:r>
        <w:t xml:space="preserve"> 5: End of data case  = = = = = = = = = = = = = = = = = = = = = =</w:t>
      </w:r>
    </w:p>
    <w:p w:rsidR="00062E95" w:rsidRDefault="00062E95" w:rsidP="00062E95"/>
    <w:p w:rsidR="00062E95" w:rsidRDefault="00062E95" w:rsidP="00062E95"/>
    <w:p w:rsidR="00062E95" w:rsidRPr="00062E95" w:rsidRDefault="00062E95" w:rsidP="00062E95">
      <w:pPr>
        <w:rPr>
          <w:sz w:val="24"/>
          <w:szCs w:val="24"/>
          <w:u w:val="single"/>
        </w:rPr>
      </w:pPr>
      <w:r w:rsidRPr="00062E95">
        <w:rPr>
          <w:rFonts w:cstheme="minorHAnsi"/>
          <w:sz w:val="24"/>
          <w:szCs w:val="24"/>
          <w:u w:val="single"/>
        </w:rPr>
        <w:t xml:space="preserve">Fig. 5.  (a) Conduction of </w:t>
      </w:r>
      <w:r w:rsidRPr="00062E95">
        <w:rPr>
          <w:sz w:val="24"/>
          <w:szCs w:val="24"/>
          <w:u w:val="single"/>
        </w:rPr>
        <w:t>10 kA,8</w:t>
      </w:r>
      <w:r w:rsidRPr="00062E95">
        <w:rPr>
          <w:sz w:val="24"/>
          <w:szCs w:val="24"/>
          <w:u w:val="single"/>
        </w:rPr>
        <w:sym w:font="Symbol" w:char="F06D"/>
      </w:r>
      <w:r w:rsidRPr="00062E95">
        <w:rPr>
          <w:sz w:val="24"/>
          <w:szCs w:val="24"/>
          <w:u w:val="single"/>
        </w:rPr>
        <w:t>s/20</w:t>
      </w:r>
      <w:r w:rsidRPr="00062E95">
        <w:rPr>
          <w:sz w:val="24"/>
          <w:szCs w:val="24"/>
          <w:u w:val="single"/>
        </w:rPr>
        <w:sym w:font="Symbol" w:char="F06D"/>
      </w:r>
      <w:r w:rsidRPr="00062E95">
        <w:rPr>
          <w:sz w:val="24"/>
          <w:szCs w:val="24"/>
          <w:u w:val="single"/>
        </w:rPr>
        <w:t xml:space="preserve">s current surge   </w:t>
      </w:r>
    </w:p>
    <w:p w:rsidR="00062E95" w:rsidRDefault="00062E95" w:rsidP="00062E95"/>
    <w:p w:rsidR="00062E95" w:rsidRPr="00062E95" w:rsidRDefault="00062E95" w:rsidP="00062E95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5DB3109A" wp14:editId="3990DDB4">
            <wp:simplePos x="0" y="0"/>
            <wp:positionH relativeFrom="margin">
              <wp:posOffset>875131</wp:posOffset>
            </wp:positionH>
            <wp:positionV relativeFrom="paragraph">
              <wp:posOffset>51603</wp:posOffset>
            </wp:positionV>
            <wp:extent cx="2181860" cy="1694164"/>
            <wp:effectExtent l="0" t="0" r="0" b="1905"/>
            <wp:wrapNone/>
            <wp:docPr id="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85" cy="170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2E95" w:rsidRPr="00062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1"/>
    <w:rsid w:val="00024D59"/>
    <w:rsid w:val="00062E95"/>
    <w:rsid w:val="002206E3"/>
    <w:rsid w:val="004B7C39"/>
    <w:rsid w:val="00681F9B"/>
    <w:rsid w:val="00835EC3"/>
    <w:rsid w:val="009846A9"/>
    <w:rsid w:val="00AE6362"/>
    <w:rsid w:val="00D40ED0"/>
    <w:rsid w:val="00ED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B556"/>
  <w15:chartTrackingRefBased/>
  <w15:docId w15:val="{0A7689A7-C7A3-421A-886F-95EC8E65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31text">
    <w:name w:val="MDPI_3.1_text"/>
    <w:qFormat/>
    <w:rsid w:val="00835EC3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2025-01-29T07:36:00Z</dcterms:created>
  <dcterms:modified xsi:type="dcterms:W3CDTF">2025-01-29T07:40:00Z</dcterms:modified>
</cp:coreProperties>
</file>