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Incluir </w:t>
      </w:r>
      <w:r w:rsidR="00E562EA">
        <w:rPr>
          <w:rFonts w:ascii="Arial" w:hAnsi="Arial" w:cs="Arial"/>
          <w:b/>
          <w:sz w:val="24"/>
          <w:szCs w:val="24"/>
          <w:lang w:val="pt-BR"/>
        </w:rPr>
        <w:t>Motorista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 xml:space="preserve">Na tela principal de cadastro, a opção </w:t>
      </w:r>
      <w:r w:rsidR="00E562EA">
        <w:rPr>
          <w:rFonts w:ascii="Arial" w:hAnsi="Arial"/>
          <w:sz w:val="20"/>
          <w:lang w:val="pt-BR"/>
        </w:rPr>
        <w:t>Motorista</w:t>
      </w:r>
      <w:r w:rsidR="00BD4C17">
        <w:rPr>
          <w:rFonts w:ascii="Arial" w:hAnsi="Arial"/>
          <w:sz w:val="20"/>
          <w:lang w:val="pt-BR"/>
        </w:rPr>
        <w:t xml:space="preserve"> deverá ser selecionada para indicar a opção de cadastro de</w:t>
      </w:r>
      <w:r w:rsidR="00EC49DE">
        <w:rPr>
          <w:rFonts w:ascii="Arial" w:hAnsi="Arial"/>
          <w:sz w:val="20"/>
          <w:lang w:val="pt-BR"/>
        </w:rPr>
        <w:t xml:space="preserve">sejada. Assim podendo ser realizado com sucesso o cadastro do </w:t>
      </w:r>
      <w:r w:rsidR="00E562EA">
        <w:rPr>
          <w:rFonts w:ascii="Arial" w:hAnsi="Arial"/>
          <w:sz w:val="20"/>
          <w:lang w:val="pt-BR"/>
        </w:rPr>
        <w:t>Motorista, que estará associado também a um Cliente</w:t>
      </w:r>
      <w:r w:rsidR="00EC49DE">
        <w:rPr>
          <w:rFonts w:ascii="Arial" w:hAnsi="Arial"/>
          <w:sz w:val="20"/>
          <w:lang w:val="pt-BR"/>
        </w:rPr>
        <w:t>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 xml:space="preserve">, poderá incluir no sistema o novo </w:t>
      </w:r>
      <w:r w:rsidR="00AB3FD8">
        <w:rPr>
          <w:rFonts w:ascii="Arial" w:hAnsi="Arial" w:cs="Arial"/>
          <w:b w:val="0"/>
          <w:sz w:val="20"/>
          <w:lang w:val="pt-BR"/>
        </w:rPr>
        <w:t>Motorista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E562EA">
        <w:rPr>
          <w:rFonts w:ascii="Arial" w:hAnsi="Arial"/>
          <w:sz w:val="20"/>
          <w:lang w:val="pt-BR"/>
        </w:rPr>
        <w:t>Motorista</w:t>
      </w:r>
      <w:r w:rsidR="00921938">
        <w:rPr>
          <w:rFonts w:ascii="Arial" w:hAnsi="Arial"/>
          <w:sz w:val="20"/>
          <w:lang w:val="pt-BR"/>
        </w:rPr>
        <w:t xml:space="preserve">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Selecionar a opção </w:t>
      </w:r>
      <w:r w:rsidR="00E562EA">
        <w:rPr>
          <w:b w:val="0"/>
          <w:lang w:val="pt-BR"/>
        </w:rPr>
        <w:t>Motorista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 w:rsidR="00E562EA">
        <w:rPr>
          <w:b w:val="0"/>
          <w:lang w:val="pt-BR"/>
        </w:rPr>
        <w:t xml:space="preserve"> e/ou alterar o Cliente ao qual deseja associar.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Na próxima tela que aparece: Incluir </w:t>
      </w:r>
      <w:r w:rsidR="00E562EA">
        <w:rPr>
          <w:b w:val="0"/>
          <w:lang w:val="pt-BR"/>
        </w:rPr>
        <w:t>Motorista</w:t>
      </w:r>
      <w:r>
        <w:rPr>
          <w:b w:val="0"/>
          <w:lang w:val="pt-BR"/>
        </w:rPr>
        <w:t>, digitar os dados necessários para a inclusão:</w:t>
      </w:r>
      <w:r w:rsidR="001C01B5">
        <w:rPr>
          <w:b w:val="0"/>
          <w:lang w:val="pt-BR"/>
        </w:rPr>
        <w:t xml:space="preserve"> [RN008</w:t>
      </w:r>
      <w:proofErr w:type="gramStart"/>
      <w:r w:rsidR="001C01B5">
        <w:rPr>
          <w:b w:val="0"/>
          <w:lang w:val="pt-BR"/>
        </w:rPr>
        <w:t>]</w:t>
      </w:r>
      <w:proofErr w:type="gramEnd"/>
    </w:p>
    <w:p w:rsidR="00EC49DE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VENCIMENTO. CART. MOTORISTA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EC49DE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E562EA" w:rsidRPr="00E562EA" w:rsidRDefault="00E562EA" w:rsidP="00E562EA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562EA" w:rsidRPr="000826B7" w:rsidRDefault="00E562EA" w:rsidP="00E562EA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Carteira de Motorista vencida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E562EA" w:rsidRPr="00DA2604" w:rsidRDefault="00E562EA" w:rsidP="00E562E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</w:t>
      </w:r>
      <w:proofErr w:type="gramStart"/>
      <w:r>
        <w:rPr>
          <w:rFonts w:ascii="Arial" w:hAnsi="Arial"/>
          <w:sz w:val="20"/>
          <w:lang w:val="pt-BR"/>
        </w:rPr>
        <w:t xml:space="preserve"> porém</w:t>
      </w:r>
      <w:proofErr w:type="gramEnd"/>
      <w:r>
        <w:rPr>
          <w:rFonts w:ascii="Arial" w:hAnsi="Arial"/>
          <w:sz w:val="20"/>
          <w:lang w:val="pt-BR"/>
        </w:rPr>
        <w:t xml:space="preserve"> sem sucesso o cadastro do Motorista, que estará associado também a um Cliente.</w:t>
      </w:r>
    </w:p>
    <w:p w:rsidR="00E562EA" w:rsidRPr="004A09B5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Default="00E562EA" w:rsidP="00E562EA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E562EA" w:rsidRPr="00346AB9" w:rsidRDefault="00E562EA" w:rsidP="00E562EA">
      <w:pPr>
        <w:pStyle w:val="Corpodetexto"/>
        <w:rPr>
          <w:b w:val="0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E562EA" w:rsidRPr="008F545B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4A09B5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8F545B" w:rsidRDefault="00E562EA" w:rsidP="00E562EA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 w:rsidP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VENCIMENTO. CART. MOTORISTA (VENCIDA)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E562EA" w:rsidRPr="00E562EA" w:rsidRDefault="00E562EA" w:rsidP="00E562EA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8E2C5B" w:rsidRPr="00E7377C" w:rsidRDefault="00E562EA" w:rsidP="00E562EA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46641C" w:rsidRPr="000826B7" w:rsidRDefault="0046641C" w:rsidP="0046641C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FF452E">
        <w:rPr>
          <w:rFonts w:ascii="Arial" w:hAnsi="Arial"/>
          <w:b/>
          <w:sz w:val="24"/>
          <w:szCs w:val="24"/>
          <w:lang w:val="pt-BR"/>
        </w:rPr>
        <w:t>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F452E">
        <w:rPr>
          <w:rFonts w:ascii="Arial" w:hAnsi="Arial" w:cs="Arial"/>
          <w:b/>
          <w:sz w:val="24"/>
          <w:szCs w:val="24"/>
          <w:lang w:val="pt-BR"/>
        </w:rPr>
        <w:t>nº de Identidade inválido</w:t>
      </w:r>
      <w:r>
        <w:rPr>
          <w:rFonts w:ascii="Arial" w:hAnsi="Arial" w:cs="Arial"/>
          <w:b/>
          <w:sz w:val="24"/>
          <w:szCs w:val="24"/>
          <w:lang w:val="pt-BR"/>
        </w:rPr>
        <w:t xml:space="preserve">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46641C" w:rsidRPr="00DA2604" w:rsidRDefault="0046641C" w:rsidP="0046641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</w:t>
      </w:r>
      <w:proofErr w:type="gramStart"/>
      <w:r>
        <w:rPr>
          <w:rFonts w:ascii="Arial" w:hAnsi="Arial"/>
          <w:sz w:val="20"/>
          <w:lang w:val="pt-BR"/>
        </w:rPr>
        <w:t xml:space="preserve"> porém</w:t>
      </w:r>
      <w:proofErr w:type="gramEnd"/>
      <w:r>
        <w:rPr>
          <w:rFonts w:ascii="Arial" w:hAnsi="Arial"/>
          <w:sz w:val="20"/>
          <w:lang w:val="pt-BR"/>
        </w:rPr>
        <w:t xml:space="preserve"> sem sucesso o cadastro do Motorista, que estará associado também a um Cliente.</w:t>
      </w:r>
    </w:p>
    <w:p w:rsidR="0046641C" w:rsidRPr="004A09B5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Default="0046641C" w:rsidP="0046641C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46641C" w:rsidRPr="00346AB9" w:rsidRDefault="0046641C" w:rsidP="0046641C">
      <w:pPr>
        <w:pStyle w:val="Corpodetexto"/>
        <w:rPr>
          <w:b w:val="0"/>
          <w:lang w:val="pt-BR"/>
        </w:rPr>
      </w:pP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46641C" w:rsidRPr="008F545B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4A09B5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8F545B" w:rsidRDefault="0046641C" w:rsidP="0046641C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E562EA" w:rsidRDefault="0046641C" w:rsidP="0046641C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  <w:r w:rsidR="00FF452E">
        <w:rPr>
          <w:b w:val="0"/>
          <w:lang w:val="pt-BR"/>
        </w:rPr>
        <w:t xml:space="preserve"> (Nº INVÁLIDO)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46641C" w:rsidRPr="00E562EA" w:rsidRDefault="0046641C" w:rsidP="0046641C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6641C" w:rsidRPr="00E7377C" w:rsidRDefault="0046641C" w:rsidP="0046641C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3F31D2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04</w:t>
      </w:r>
      <w:r w:rsidR="00FF452E"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F452E"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FF452E">
        <w:rPr>
          <w:rFonts w:ascii="Arial" w:hAnsi="Arial" w:cs="Arial"/>
          <w:b/>
          <w:sz w:val="24"/>
          <w:szCs w:val="24"/>
          <w:lang w:val="pt-BR"/>
        </w:rPr>
        <w:t xml:space="preserve"> com nº de Habilitação inválido sem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realizado, porém sem sucesso o cadastro do Motorista, que estará associado também a um Cliente.</w:t>
      </w: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Default="00FF452E" w:rsidP="00FF452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FF452E" w:rsidRPr="00346AB9" w:rsidRDefault="00FF452E" w:rsidP="00FF452E">
      <w:pPr>
        <w:pStyle w:val="Corpodetexto"/>
        <w:rPr>
          <w:b w:val="0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E562EA" w:rsidRDefault="00FF452E" w:rsidP="00FF452E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IDENTIDADE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 (Nº INVÁLIDO)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FF452E" w:rsidRPr="00E562EA" w:rsidRDefault="00FF452E" w:rsidP="00FF452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FF452E" w:rsidRPr="00E7377C" w:rsidRDefault="00FF452E" w:rsidP="00FF452E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3F31D2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05</w:t>
      </w:r>
      <w:r w:rsidR="00FF452E"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F452E"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FF452E">
        <w:rPr>
          <w:rFonts w:ascii="Arial" w:hAnsi="Arial" w:cs="Arial"/>
          <w:b/>
          <w:sz w:val="24"/>
          <w:szCs w:val="24"/>
          <w:lang w:val="pt-BR"/>
        </w:rPr>
        <w:t xml:space="preserve"> com CPF inválido sem</w:t>
      </w:r>
      <w:r w:rsidR="00FF452E"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realizado, porém sem sucesso o cadastro do Motorista, que estará associado também a um Cliente.</w:t>
      </w: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Default="00FF452E" w:rsidP="00FF452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FF452E" w:rsidRPr="00346AB9" w:rsidRDefault="00FF452E" w:rsidP="00FF452E">
      <w:pPr>
        <w:pStyle w:val="Corpodetexto"/>
        <w:rPr>
          <w:b w:val="0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E562EA" w:rsidRDefault="00FF452E" w:rsidP="00FF452E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IDENTIDADE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HABILITAÇÃO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 </w:t>
      </w:r>
      <w:r w:rsidR="004D0AEE">
        <w:rPr>
          <w:b w:val="0"/>
          <w:lang w:val="pt-BR"/>
        </w:rPr>
        <w:t>(</w:t>
      </w:r>
      <w:r>
        <w:rPr>
          <w:b w:val="0"/>
          <w:lang w:val="pt-BR"/>
        </w:rPr>
        <w:t>INVÁLIDO)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FF452E" w:rsidRPr="00E562EA" w:rsidRDefault="00FF452E" w:rsidP="00FF452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FF452E" w:rsidRPr="00E7377C" w:rsidRDefault="00FF452E" w:rsidP="00FF452E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FF452E" w:rsidRPr="007D4217" w:rsidRDefault="00FF452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FF452E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740" w:rsidRDefault="00732740">
      <w:r>
        <w:separator/>
      </w:r>
    </w:p>
  </w:endnote>
  <w:endnote w:type="continuationSeparator" w:id="0">
    <w:p w:rsidR="00732740" w:rsidRDefault="00732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65F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65F03" w:rsidP="00D27E0B">
    <w:r w:rsidRPr="00F65F03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F65F03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740" w:rsidRDefault="00732740">
      <w:r>
        <w:separator/>
      </w:r>
    </w:p>
  </w:footnote>
  <w:footnote w:type="continuationSeparator" w:id="0">
    <w:p w:rsidR="00732740" w:rsidRDefault="00732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BC45DE" w:rsidRDefault="00167E26" w:rsidP="00BC45D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 xml:space="preserve">Incluir </w:t>
    </w:r>
    <w:r w:rsidR="00BC45DE">
      <w:rPr>
        <w:b/>
        <w:sz w:val="28"/>
        <w:lang w:val="pt-BR"/>
      </w:rPr>
      <w:t>Motorista</w:t>
    </w:r>
    <w:r w:rsidR="00772E4E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6"/>
    <o:shapelayout v:ext="edit">
      <o:idmap v:ext="edit" data="25"/>
      <o:rules v:ext="edit">
        <o:r id="V:Rule4" type="connector" idref="#_x0000_s25602"/>
        <o:r id="V:Rule5" type="connector" idref="#_x0000_s25603"/>
        <o:r id="V:Rule6" type="connector" idref="#_x0000_s2560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C01B5"/>
    <w:rsid w:val="001E0394"/>
    <w:rsid w:val="002029C9"/>
    <w:rsid w:val="00211498"/>
    <w:rsid w:val="002A15F4"/>
    <w:rsid w:val="002B5806"/>
    <w:rsid w:val="002C0502"/>
    <w:rsid w:val="002C669F"/>
    <w:rsid w:val="002C6AE4"/>
    <w:rsid w:val="002E000A"/>
    <w:rsid w:val="002F126F"/>
    <w:rsid w:val="00346AB9"/>
    <w:rsid w:val="00361023"/>
    <w:rsid w:val="00396AAC"/>
    <w:rsid w:val="003A0483"/>
    <w:rsid w:val="003C0E45"/>
    <w:rsid w:val="003F31D2"/>
    <w:rsid w:val="0042609E"/>
    <w:rsid w:val="0046641C"/>
    <w:rsid w:val="004A09B5"/>
    <w:rsid w:val="004C3B37"/>
    <w:rsid w:val="004C48D8"/>
    <w:rsid w:val="004D0AEE"/>
    <w:rsid w:val="004E76E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85B9D"/>
    <w:rsid w:val="006B6ED2"/>
    <w:rsid w:val="006D7551"/>
    <w:rsid w:val="006E441F"/>
    <w:rsid w:val="00727FB9"/>
    <w:rsid w:val="00732740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745D1"/>
    <w:rsid w:val="00AB3FD8"/>
    <w:rsid w:val="00AD13FC"/>
    <w:rsid w:val="00AD694F"/>
    <w:rsid w:val="00AE2441"/>
    <w:rsid w:val="00AF08FA"/>
    <w:rsid w:val="00B02FC6"/>
    <w:rsid w:val="00BC45DE"/>
    <w:rsid w:val="00BD4C17"/>
    <w:rsid w:val="00BE696C"/>
    <w:rsid w:val="00C51629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85418"/>
    <w:rsid w:val="00DA2604"/>
    <w:rsid w:val="00DC130B"/>
    <w:rsid w:val="00DC72BF"/>
    <w:rsid w:val="00DD3C63"/>
    <w:rsid w:val="00DE49CF"/>
    <w:rsid w:val="00E54415"/>
    <w:rsid w:val="00E562EA"/>
    <w:rsid w:val="00E7377C"/>
    <w:rsid w:val="00E816B4"/>
    <w:rsid w:val="00EC49DE"/>
    <w:rsid w:val="00EE7D32"/>
    <w:rsid w:val="00F20A60"/>
    <w:rsid w:val="00F65F03"/>
    <w:rsid w:val="00F91492"/>
    <w:rsid w:val="00FB1A27"/>
    <w:rsid w:val="00FD1113"/>
    <w:rsid w:val="00FD3C31"/>
    <w:rsid w:val="00FD4376"/>
    <w:rsid w:val="00FF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752E0"/>
    <w:rsid w:val="002B28D8"/>
    <w:rsid w:val="003F7D09"/>
    <w:rsid w:val="005411E3"/>
    <w:rsid w:val="006D02C9"/>
    <w:rsid w:val="00850617"/>
    <w:rsid w:val="008F58D1"/>
    <w:rsid w:val="00A234F1"/>
    <w:rsid w:val="00B82C6B"/>
    <w:rsid w:val="00BC76F7"/>
    <w:rsid w:val="00C604E8"/>
    <w:rsid w:val="00C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1931</TotalTime>
  <Pages>5</Pages>
  <Words>764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Júnior</cp:lastModifiedBy>
  <cp:revision>26</cp:revision>
  <cp:lastPrinted>2003-10-06T11:49:00Z</cp:lastPrinted>
  <dcterms:created xsi:type="dcterms:W3CDTF">2014-02-22T19:12:00Z</dcterms:created>
  <dcterms:modified xsi:type="dcterms:W3CDTF">2014-05-01T00:53:00Z</dcterms:modified>
</cp:coreProperties>
</file>