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8F7777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O usuário digita o</w:t>
      </w:r>
      <w:r w:rsidR="007D4217">
        <w:rPr>
          <w:b w:val="0"/>
          <w:lang w:val="pt-BR"/>
        </w:rPr>
        <w:t xml:space="preserve"> </w:t>
      </w:r>
      <w:proofErr w:type="spellStart"/>
      <w:r w:rsidR="007D4217">
        <w:rPr>
          <w:b w:val="0"/>
          <w:lang w:val="pt-BR"/>
        </w:rPr>
        <w:t>Login</w:t>
      </w:r>
      <w:proofErr w:type="spellEnd"/>
      <w:r w:rsidR="00147FB2">
        <w:rPr>
          <w:b w:val="0"/>
          <w:lang w:val="pt-BR"/>
        </w:rPr>
        <w:t xml:space="preserve"> “</w:t>
      </w:r>
      <w:proofErr w:type="spellStart"/>
      <w:proofErr w:type="gramStart"/>
      <w:r w:rsidR="00147FB2">
        <w:rPr>
          <w:b w:val="0"/>
          <w:lang w:val="pt-BR"/>
        </w:rPr>
        <w:t>valter</w:t>
      </w:r>
      <w:proofErr w:type="spellEnd"/>
      <w:proofErr w:type="gramEnd"/>
      <w:r w:rsidR="00147FB2">
        <w:rPr>
          <w:b w:val="0"/>
          <w:lang w:val="pt-BR"/>
        </w:rPr>
        <w:t>”</w:t>
      </w:r>
      <w:r w:rsidR="008F7777">
        <w:rPr>
          <w:b w:val="0"/>
          <w:lang w:val="pt-BR"/>
        </w:rPr>
        <w:t>;</w:t>
      </w:r>
    </w:p>
    <w:p w:rsidR="004C48D8" w:rsidRPr="000F59B8" w:rsidRDefault="008F777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</w:t>
      </w:r>
      <w:r w:rsidR="007D4217">
        <w:rPr>
          <w:b w:val="0"/>
          <w:lang w:val="pt-BR"/>
        </w:rPr>
        <w:t xml:space="preserve"> S</w:t>
      </w:r>
      <w:r w:rsidR="004C48D8" w:rsidRPr="000F59B8">
        <w:rPr>
          <w:b w:val="0"/>
          <w:lang w:val="pt-BR"/>
        </w:rPr>
        <w:t>enha</w:t>
      </w:r>
      <w:r w:rsidR="00D2024E">
        <w:rPr>
          <w:b w:val="0"/>
          <w:lang w:val="pt-BR"/>
        </w:rPr>
        <w:t xml:space="preserve"> “5858</w:t>
      </w:r>
      <w:r w:rsidR="00147FB2">
        <w:rPr>
          <w:b w:val="0"/>
          <w:lang w:val="pt-BR"/>
        </w:rPr>
        <w:t>”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Usuário</w:t>
      </w:r>
      <w:proofErr w:type="spellEnd"/>
      <w:r w:rsidR="004C48D8" w:rsidRPr="000F59B8">
        <w:rPr>
          <w:b w:val="0"/>
        </w:rPr>
        <w:t xml:space="preserve"> </w:t>
      </w:r>
      <w:proofErr w:type="spellStart"/>
      <w:r w:rsidR="004C48D8" w:rsidRPr="000F59B8">
        <w:rPr>
          <w:b w:val="0"/>
        </w:rPr>
        <w:t>logado</w:t>
      </w:r>
      <w:proofErr w:type="spellEnd"/>
      <w:r w:rsidR="004C48D8" w:rsidRPr="000F59B8">
        <w:rPr>
          <w:b w:val="0"/>
        </w:rPr>
        <w:t xml:space="preserve"> com </w:t>
      </w:r>
      <w:proofErr w:type="spellStart"/>
      <w:r w:rsidR="004C48D8"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6360A2" w:rsidP="006360A2">
      <w:pPr>
        <w:pStyle w:val="Corpodetexto"/>
        <w:tabs>
          <w:tab w:val="left" w:pos="11325"/>
        </w:tabs>
        <w:rPr>
          <w:b w:val="0"/>
          <w:lang w:val="pt-BR"/>
        </w:rPr>
      </w:pPr>
      <w:r>
        <w:rPr>
          <w:b w:val="0"/>
          <w:lang w:val="pt-BR"/>
        </w:rPr>
        <w:tab/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F20BA7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O usuário digita o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Inválido</w:t>
      </w:r>
      <w:r w:rsidR="00E54FE7">
        <w:rPr>
          <w:b w:val="0"/>
          <w:lang w:val="pt-BR"/>
        </w:rPr>
        <w:t xml:space="preserve"> “Carlos”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 S</w:t>
      </w:r>
      <w:r w:rsidRPr="000F59B8">
        <w:rPr>
          <w:b w:val="0"/>
          <w:lang w:val="pt-BR"/>
        </w:rPr>
        <w:t>enha</w:t>
      </w:r>
      <w:r w:rsidR="009E4488">
        <w:rPr>
          <w:b w:val="0"/>
          <w:lang w:val="pt-BR"/>
        </w:rPr>
        <w:t xml:space="preserve"> “5858</w:t>
      </w:r>
      <w:r w:rsidR="00E54FE7">
        <w:rPr>
          <w:b w:val="0"/>
          <w:lang w:val="pt-BR"/>
        </w:rPr>
        <w:t>”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397351" w:rsidRPr="006B6ED2" w:rsidRDefault="00397351" w:rsidP="00397351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exibe a mensagem “Erro no </w:t>
      </w:r>
      <w:proofErr w:type="spellStart"/>
      <w:r>
        <w:rPr>
          <w:b w:val="0"/>
          <w:lang w:val="pt-BR"/>
        </w:rPr>
        <w:t>Login</w:t>
      </w:r>
      <w:proofErr w:type="spellEnd"/>
      <w:proofErr w:type="gramStart"/>
      <w:r>
        <w:rPr>
          <w:b w:val="0"/>
          <w:lang w:val="pt-BR"/>
        </w:rPr>
        <w:t>!.</w:t>
      </w:r>
      <w:proofErr w:type="gramEnd"/>
      <w:r>
        <w:rPr>
          <w:b w:val="0"/>
          <w:lang w:val="pt-BR"/>
        </w:rPr>
        <w:t xml:space="preserve"> Tente novamente!”.</w:t>
      </w:r>
    </w:p>
    <w:p w:rsidR="00397351" w:rsidRPr="006B6ED2" w:rsidRDefault="00397351" w:rsidP="0039735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F20BA7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O usuário digita o </w:t>
      </w:r>
      <w:proofErr w:type="spellStart"/>
      <w:r>
        <w:rPr>
          <w:b w:val="0"/>
          <w:lang w:val="pt-BR"/>
        </w:rPr>
        <w:t>Login</w:t>
      </w:r>
      <w:proofErr w:type="spellEnd"/>
      <w:r w:rsidR="00E54FE7">
        <w:rPr>
          <w:b w:val="0"/>
          <w:lang w:val="pt-BR"/>
        </w:rPr>
        <w:t xml:space="preserve"> “</w:t>
      </w:r>
      <w:proofErr w:type="spellStart"/>
      <w:proofErr w:type="gramStart"/>
      <w:r w:rsidR="00E54FE7">
        <w:rPr>
          <w:b w:val="0"/>
          <w:lang w:val="pt-BR"/>
        </w:rPr>
        <w:t>valter</w:t>
      </w:r>
      <w:proofErr w:type="spellEnd"/>
      <w:proofErr w:type="gramEnd"/>
      <w:r w:rsidR="00E54FE7">
        <w:rPr>
          <w:b w:val="0"/>
          <w:lang w:val="pt-BR"/>
        </w:rPr>
        <w:t>”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 S</w:t>
      </w:r>
      <w:r w:rsidRPr="000F59B8">
        <w:rPr>
          <w:b w:val="0"/>
          <w:lang w:val="pt-BR"/>
        </w:rPr>
        <w:t>enha</w:t>
      </w:r>
      <w:r>
        <w:rPr>
          <w:b w:val="0"/>
          <w:lang w:val="pt-BR"/>
        </w:rPr>
        <w:t xml:space="preserve"> Inválida</w:t>
      </w:r>
      <w:r w:rsidR="00E54FE7">
        <w:rPr>
          <w:b w:val="0"/>
          <w:lang w:val="pt-BR"/>
        </w:rPr>
        <w:t xml:space="preserve"> “1234”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F20BA7" w:rsidRPr="006B6ED2" w:rsidRDefault="00397351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exibe a mensagem “Erro no </w:t>
      </w:r>
      <w:proofErr w:type="spellStart"/>
      <w:r>
        <w:rPr>
          <w:b w:val="0"/>
          <w:lang w:val="pt-BR"/>
        </w:rPr>
        <w:t>Login</w:t>
      </w:r>
      <w:proofErr w:type="spellEnd"/>
      <w:proofErr w:type="gramStart"/>
      <w:r>
        <w:rPr>
          <w:b w:val="0"/>
          <w:lang w:val="pt-BR"/>
        </w:rPr>
        <w:t>!.</w:t>
      </w:r>
      <w:proofErr w:type="gramEnd"/>
      <w:r>
        <w:rPr>
          <w:b w:val="0"/>
          <w:lang w:val="pt-BR"/>
        </w:rPr>
        <w:t xml:space="preserve"> Tente novamente!”.</w:t>
      </w:r>
    </w:p>
    <w:p w:rsidR="006B6ED2" w:rsidRPr="006B6ED2" w:rsidRDefault="006B6ED2" w:rsidP="00F20BA7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4A1" w:rsidRDefault="009A64A1">
      <w:r>
        <w:separator/>
      </w:r>
    </w:p>
  </w:endnote>
  <w:endnote w:type="continuationSeparator" w:id="0">
    <w:p w:rsidR="009A64A1" w:rsidRDefault="009A6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B5D2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B5D24">
    <w:pPr>
      <w:jc w:val="right"/>
    </w:pPr>
    <w:r w:rsidRPr="009B5D24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9B5D24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4A1" w:rsidRDefault="009A64A1">
      <w:r>
        <w:separator/>
      </w:r>
    </w:p>
  </w:footnote>
  <w:footnote w:type="continuationSeparator" w:id="0">
    <w:p w:rsidR="009A64A1" w:rsidRDefault="009A64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96E61"/>
    <w:rsid w:val="000A7E17"/>
    <w:rsid w:val="000F2C61"/>
    <w:rsid w:val="000F59B8"/>
    <w:rsid w:val="00147FB2"/>
    <w:rsid w:val="00164020"/>
    <w:rsid w:val="00167E26"/>
    <w:rsid w:val="001E0394"/>
    <w:rsid w:val="002029C9"/>
    <w:rsid w:val="00290F60"/>
    <w:rsid w:val="002A15F4"/>
    <w:rsid w:val="002C0502"/>
    <w:rsid w:val="002E000A"/>
    <w:rsid w:val="00306F64"/>
    <w:rsid w:val="00343D24"/>
    <w:rsid w:val="00346AB9"/>
    <w:rsid w:val="00361023"/>
    <w:rsid w:val="00396AAC"/>
    <w:rsid w:val="00397351"/>
    <w:rsid w:val="003D5E68"/>
    <w:rsid w:val="0042609E"/>
    <w:rsid w:val="00441A3D"/>
    <w:rsid w:val="00490286"/>
    <w:rsid w:val="004A09B5"/>
    <w:rsid w:val="004C48D8"/>
    <w:rsid w:val="004C773C"/>
    <w:rsid w:val="004F4092"/>
    <w:rsid w:val="005038F9"/>
    <w:rsid w:val="005334EE"/>
    <w:rsid w:val="006236B9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94775"/>
    <w:rsid w:val="008E6228"/>
    <w:rsid w:val="008F7777"/>
    <w:rsid w:val="00950B59"/>
    <w:rsid w:val="00950C4B"/>
    <w:rsid w:val="00981227"/>
    <w:rsid w:val="009A64A1"/>
    <w:rsid w:val="009B5D24"/>
    <w:rsid w:val="009E4488"/>
    <w:rsid w:val="009F72E7"/>
    <w:rsid w:val="00A03098"/>
    <w:rsid w:val="00A371C4"/>
    <w:rsid w:val="00A745D1"/>
    <w:rsid w:val="00AD13FC"/>
    <w:rsid w:val="00AE2441"/>
    <w:rsid w:val="00B02FC6"/>
    <w:rsid w:val="00BF45C2"/>
    <w:rsid w:val="00CA15B1"/>
    <w:rsid w:val="00CB34D0"/>
    <w:rsid w:val="00CB6FA0"/>
    <w:rsid w:val="00CF6171"/>
    <w:rsid w:val="00D2024E"/>
    <w:rsid w:val="00D31E44"/>
    <w:rsid w:val="00D5073C"/>
    <w:rsid w:val="00DA2604"/>
    <w:rsid w:val="00DC130B"/>
    <w:rsid w:val="00DD3C63"/>
    <w:rsid w:val="00E54FE7"/>
    <w:rsid w:val="00EE7D32"/>
    <w:rsid w:val="00F20BA7"/>
    <w:rsid w:val="00F91492"/>
    <w:rsid w:val="00FC7FE0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F22DC"/>
    <w:rsid w:val="004E1508"/>
    <w:rsid w:val="00547175"/>
    <w:rsid w:val="00611391"/>
    <w:rsid w:val="00762236"/>
    <w:rsid w:val="009F7831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47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Valter Vasconcelos</cp:lastModifiedBy>
  <cp:revision>33</cp:revision>
  <cp:lastPrinted>2003-10-06T11:49:00Z</cp:lastPrinted>
  <dcterms:created xsi:type="dcterms:W3CDTF">2013-10-09T19:39:00Z</dcterms:created>
  <dcterms:modified xsi:type="dcterms:W3CDTF">2014-03-19T06:00:00Z</dcterms:modified>
</cp:coreProperties>
</file>