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Coffee supply agreement #15/2024</w:t>
      </w:r>
    </w:p>
    <w:p>
      <w:r>
        <w:t>Supplier: Alta Coffee LLC.</w:t>
      </w:r>
    </w:p>
    <w:p>
      <w:r>
        <w:t>Buyer: Robusta Coffee Shop.</w:t>
      </w:r>
    </w:p>
    <w:p>
      <w:r>
        <w:t>12 bags of arabica beans delivered monthly.</w:t>
      </w:r>
    </w:p>
    <w:p>
      <w:r>
        <w:t>Price fixed in USD converted by the Central Bank rate.</w:t>
      </w:r>
    </w:p>
    <w:p>
      <w:r>
        <w:t>Quality certificates from EU are mandatory.</w:t>
      </w:r>
    </w:p>
    <w:p>
      <w:r>
        <w:t>Payment terms: 50% prepayment, balance within 5 days after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