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1387" w14:textId="583B5803" w:rsidR="00D705BC" w:rsidRDefault="00D705BC" w:rsidP="00D705BC">
      <w:pPr>
        <w:pStyle w:val="Titel"/>
      </w:pPr>
      <w:r>
        <w:t>Root-Cause-Analyse (RCA)</w:t>
      </w:r>
    </w:p>
    <w:p w14:paraId="2810C24C" w14:textId="25FAA41E" w:rsidR="00D705BC" w:rsidRDefault="00D705BC" w:rsidP="00D705BC">
      <w:pPr>
        <w:pStyle w:val="Untertitel"/>
      </w:pPr>
      <w:r>
        <w:t>Stoerung ASES-Schnittstelle zu SAP - Ticket CHG0137664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06"/>
        <w:gridCol w:w="6960"/>
      </w:tblGrid>
      <w:tr w:rsidR="00D705BC" w:rsidRPr="00D705BC" w14:paraId="54D170AE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114AD09C" w14:textId="476DB71A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Ticket</w:t>
            </w:r>
          </w:p>
        </w:tc>
        <w:tc>
          <w:tcPr>
            <w:tcW w:w="3600" w:type="pct"/>
          </w:tcPr>
          <w:p w14:paraId="7E31BA9F" w14:textId="571641B3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CHG0137664 - ASES Schnittstelle zu SAP</w:t>
            </w:r>
          </w:p>
        </w:tc>
      </w:tr>
      <w:tr w:rsidR="00D705BC" w:rsidRPr="00D705BC" w14:paraId="68AFD234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01DC9410" w14:textId="0BE36764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Klassifizierung</w:t>
            </w:r>
          </w:p>
        </w:tc>
        <w:tc>
          <w:tcPr>
            <w:tcW w:w="3600" w:type="pct"/>
          </w:tcPr>
          <w:p w14:paraId="0628DCEB" w14:textId="2E02285E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Major Incident / Produktionsausfall Schnittstelle</w:t>
            </w:r>
          </w:p>
        </w:tc>
      </w:tr>
      <w:tr w:rsidR="00D705BC" w:rsidRPr="00D705BC" w14:paraId="667CA483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3C1FF384" w14:textId="23D36B1A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Betroffenes System</w:t>
            </w:r>
          </w:p>
        </w:tc>
        <w:tc>
          <w:tcPr>
            <w:tcW w:w="3600" w:type="pct"/>
          </w:tcPr>
          <w:p w14:paraId="30CDE951" w14:textId="00C08CD5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Produktivsystem wsiepepapp01 (WSIEPEPAPP01)</w:t>
            </w:r>
          </w:p>
        </w:tc>
      </w:tr>
      <w:tr w:rsidR="00D705BC" w:rsidRPr="00D705BC" w14:paraId="065EED04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56C0187E" w14:textId="75E76652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Stoerungsbeginn</w:t>
            </w:r>
          </w:p>
        </w:tc>
        <w:tc>
          <w:tcPr>
            <w:tcW w:w="3600" w:type="pct"/>
          </w:tcPr>
          <w:p w14:paraId="227890FD" w14:textId="494D58AB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15.06.2026, ca. 19:45 Uhr (letzter Neustart Produktivsystem)</w:t>
            </w:r>
          </w:p>
        </w:tc>
      </w:tr>
      <w:tr w:rsidR="00D705BC" w:rsidRPr="00D705BC" w14:paraId="5B98A585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02B7614A" w14:textId="374F6752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Erkannt / gemeldet</w:t>
            </w:r>
          </w:p>
        </w:tc>
        <w:tc>
          <w:tcPr>
            <w:tcW w:w="3600" w:type="pct"/>
          </w:tcPr>
          <w:p w14:paraId="501BF526" w14:textId="7C3B8E66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17.06.2026, 07:59 Uhr (Ticketeroeffnung durch R. Fabian)</w:t>
            </w:r>
          </w:p>
        </w:tc>
      </w:tr>
      <w:tr w:rsidR="00D705BC" w:rsidRPr="00D705BC" w14:paraId="7B70E292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0A12D3AF" w14:textId="13D2E88D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Ursache identifiziert</w:t>
            </w:r>
          </w:p>
        </w:tc>
        <w:tc>
          <w:tcPr>
            <w:tcW w:w="3600" w:type="pct"/>
          </w:tcPr>
          <w:p w14:paraId="0F4F976D" w14:textId="1D3028B0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17.06.2026, ca. 12:29 Uhr</w:t>
            </w:r>
          </w:p>
        </w:tc>
      </w:tr>
      <w:tr w:rsidR="00D705BC" w:rsidRPr="00D705BC" w14:paraId="0F4903A9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34B10129" w14:textId="5B95BC01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Status</w:t>
            </w:r>
          </w:p>
        </w:tc>
        <w:tc>
          <w:tcPr>
            <w:tcW w:w="3600" w:type="pct"/>
          </w:tcPr>
          <w:p w14:paraId="05866122" w14:textId="1A5A6AED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Verbindung nach Server-Neustart wiederhergestellt (Dienste laufen) - Datenkonsistenz/Nacharbeit offen</w:t>
            </w:r>
          </w:p>
        </w:tc>
      </w:tr>
      <w:tr w:rsidR="00D705BC" w:rsidRPr="00D705BC" w14:paraId="04AA69C1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7F1E279C" w14:textId="19C4C38B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Dokumentstatus</w:t>
            </w:r>
          </w:p>
        </w:tc>
        <w:tc>
          <w:tcPr>
            <w:tcW w:w="3600" w:type="pct"/>
          </w:tcPr>
          <w:p w14:paraId="42E274DF" w14:textId="2C8E5CE0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Entwurf zur Besprechung</w:t>
            </w:r>
          </w:p>
        </w:tc>
      </w:tr>
      <w:tr w:rsidR="00D705BC" w:rsidRPr="00D705BC" w14:paraId="5AAD5A4A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18A7C351" w14:textId="6C8DCBBF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Erstellt am</w:t>
            </w:r>
          </w:p>
        </w:tc>
        <w:tc>
          <w:tcPr>
            <w:tcW w:w="3600" w:type="pct"/>
          </w:tcPr>
          <w:p w14:paraId="76FCC8B9" w14:textId="16CE5E71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17.06.2026</w:t>
            </w:r>
          </w:p>
        </w:tc>
      </w:tr>
    </w:tbl>
    <w:p w14:paraId="3BF4C560" w14:textId="77777777" w:rsidR="00D705BC" w:rsidRDefault="00D705BC" w:rsidP="00D705BC"/>
    <w:p w14:paraId="42D15886" w14:textId="743DD608" w:rsidR="00D705BC" w:rsidRDefault="00D705BC" w:rsidP="00D705BC">
      <w:pPr>
        <w:pStyle w:val="berschrift1"/>
      </w:pPr>
      <w:r>
        <w:t>1. Management Summary</w:t>
      </w:r>
    </w:p>
    <w:p w14:paraId="1F56BC82" w14:textId="1621246E" w:rsidR="00D705BC" w:rsidRDefault="00D705BC" w:rsidP="00D705BC">
      <w:r>
        <w:t>Die produktive Schnittstelle des Arbeitszeitsystems ASES (ATOSS) zum SAP-Umfeld war ausgefallen. Als Ursache wurde identifiziert, dass am Produktivsystem (wsiepepapp01) die WSDL-Schnittstellen-Dateien versehentlich ausgetauscht wurden - vermutlich im Zuge von Vorbereitungstaetigkeiten fuer die SWIFT-UAT, die eigentlich am Testsystem (WSIEPEPAPPT02) haetten erfolgen sollen. Wirksam wurde der Fehler mit dem Neustart des Produktivsystems am 15.06.2026 um ca. 19:45 Uhr, weil die Dienste dabei die falschen WSDL-Files neu eingelesen haben. Nach Ruecktausch der WSDL-Files, einem vollstaendigen Server-Neustart (Dienste in korrekter Reihenfolge gestoppt) und Neustart der ASES-Dienste wurde die technische Verbindung wiederhergestellt. Offen bleibt die Datenkonsistenz: Aenderungen aus dem Ausfallzeitraum wurden nicht nach SAP uebertragen - z.B. ist ein am 15.06. in ASES geloeschter Krankenstand in SAP weiterhin vorhanden.</w:t>
      </w:r>
    </w:p>
    <w:p w14:paraId="7BEC4122" w14:textId="318BB927" w:rsidR="00D705BC" w:rsidRDefault="00D705BC" w:rsidP="00D705BC">
      <w:pPr>
        <w:pStyle w:val="berschrift1"/>
      </w:pPr>
      <w:r>
        <w:t>2. Betroffene Systeme und Begriffe</w:t>
      </w:r>
    </w:p>
    <w:p w14:paraId="49B8A9FD" w14:textId="4C5E2AFF" w:rsidR="00D705BC" w:rsidRDefault="00D705BC" w:rsidP="00D705BC">
      <w:pPr>
        <w:pStyle w:val="Liste"/>
      </w:pPr>
      <w:r>
        <w:t>ASES (ATOSS) - Arbeitszeiterfassungssystem; Schnittstelle zu SAP.</w:t>
      </w:r>
    </w:p>
    <w:p w14:paraId="6358B458" w14:textId="5D0B6D6F" w:rsidR="00D705BC" w:rsidRDefault="00D705BC" w:rsidP="00D705BC">
      <w:pPr>
        <w:pStyle w:val="Liste"/>
      </w:pPr>
      <w:r>
        <w:t>wsiepepapp01 (WSIEPEPAPP01) - Produktivsystem (Applikationsserver der Schnittstelle).</w:t>
      </w:r>
    </w:p>
    <w:p w14:paraId="24F085F3" w14:textId="3A4F87A1" w:rsidR="00D705BC" w:rsidRDefault="00D705BC" w:rsidP="00D705BC">
      <w:pPr>
        <w:pStyle w:val="Liste"/>
      </w:pPr>
      <w:r>
        <w:t>WSIEPEPAPPT02 - Testsystem.</w:t>
      </w:r>
    </w:p>
    <w:p w14:paraId="2D47531C" w14:textId="244C30B1" w:rsidR="00D705BC" w:rsidRDefault="00D705BC" w:rsidP="00D705BC">
      <w:pPr>
        <w:pStyle w:val="Liste"/>
      </w:pPr>
      <w:r>
        <w:t>WSDL-Files - Web-Service-Definitionsdateien, die die Schnittstelle konfigurieren (u.a. atosss_*).</w:t>
      </w:r>
    </w:p>
    <w:p w14:paraId="5B07FE9E" w14:textId="5CBFDC5F" w:rsidR="00D705BC" w:rsidRDefault="00D705BC" w:rsidP="00D705BC">
      <w:pPr>
        <w:pStyle w:val="Liste"/>
      </w:pPr>
      <w:r>
        <w:t>SWIFT-UAT - User-Acceptance-Test, in dessen Vorbereitung der Dateiaustausch erfolgte.</w:t>
      </w:r>
    </w:p>
    <w:p w14:paraId="180548AF" w14:textId="1DC22EC1" w:rsidR="00D705BC" w:rsidRDefault="00D705BC" w:rsidP="00D705BC">
      <w:pPr>
        <w:pStyle w:val="Liste"/>
      </w:pPr>
      <w:r>
        <w:t>ASES-Dienste - Applikationsdienste, die die WSDL-Files beim Start einlesen; Stopp/Start in definierter Reihenfolge erforderlich.</w:t>
      </w:r>
    </w:p>
    <w:p w14:paraId="32CC8D94" w14:textId="6C604267" w:rsidR="00D705BC" w:rsidRDefault="00D705BC" w:rsidP="00D705BC">
      <w:pPr>
        <w:pStyle w:val="berschrift1"/>
      </w:pPr>
      <w:r>
        <w:lastRenderedPageBreak/>
        <w:t>3. Auswirkung (Impact)</w:t>
      </w:r>
    </w:p>
    <w:p w14:paraId="0E58A31A" w14:textId="7975DB3B" w:rsidR="00D705BC" w:rsidRDefault="00D705BC" w:rsidP="00D705BC">
      <w:pPr>
        <w:pStyle w:val="Liste"/>
      </w:pPr>
      <w:r>
        <w:t>Ausfall der produktiven ASES-Schnittstelle zu SAP von 15.06.2026 ca. 19:45 bis zur Wiederherstellung am 17.06.2026.</w:t>
      </w:r>
    </w:p>
    <w:p w14:paraId="76727EBC" w14:textId="2174D9B3" w:rsidR="00D705BC" w:rsidRDefault="00D705BC" w:rsidP="00D705BC">
      <w:pPr>
        <w:pStyle w:val="Liste"/>
      </w:pPr>
      <w:r>
        <w:t>Buchungszeiten der Mitarbeiter wurden waehrend des Ausfalls nicht an SAP uebertragen (keine Zeitdaten in SAP).</w:t>
      </w:r>
    </w:p>
    <w:p w14:paraId="4A248990" w14:textId="76BE44FB" w:rsidR="00D705BC" w:rsidRDefault="00D705BC" w:rsidP="00D705BC">
      <w:pPr>
        <w:pStyle w:val="Liste"/>
      </w:pPr>
      <w:r>
        <w:t>Datenkonsistenz: Im Ausfallzeitraum in ASES durchgefuehrte Aenderungen/Loeschungen wurden nicht nach SAP nachgezogen - konkret ist ein am 15.06. in ASES geloeschter Krankenstand in SAP weiterhin vorhanden.</w:t>
      </w:r>
    </w:p>
    <w:p w14:paraId="6F7DF378" w14:textId="4DF243B2" w:rsidR="00D705BC" w:rsidRDefault="00D705BC" w:rsidP="00D705BC">
      <w:pPr>
        <w:pStyle w:val="Liste"/>
      </w:pPr>
      <w:r>
        <w:t>Dringender Handlungsbedarf seitens ASES-Support / Filialnetz (Prioritaet Hoch).</w:t>
      </w:r>
    </w:p>
    <w:p w14:paraId="61DF719A" w14:textId="541615E8" w:rsidR="00D705BC" w:rsidRDefault="00D705BC" w:rsidP="00D705BC">
      <w:pPr>
        <w:pStyle w:val="berschrift1"/>
      </w:pPr>
      <w:r>
        <w:t>4. Zeitlicher Ablauf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33"/>
        <w:gridCol w:w="7733"/>
      </w:tblGrid>
      <w:tr w:rsidR="00D705BC" w:rsidRPr="00D705BC" w14:paraId="24F9F836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65FC343" w14:textId="6F0E716C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Zeitpunkt</w:t>
            </w:r>
          </w:p>
        </w:tc>
        <w:tc>
          <w:tcPr>
            <w:tcW w:w="4000" w:type="pct"/>
          </w:tcPr>
          <w:p w14:paraId="42D29DBB" w14:textId="18223925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Ereignis</w:t>
            </w:r>
          </w:p>
        </w:tc>
      </w:tr>
      <w:tr w:rsidR="00D705BC" w:rsidRPr="00D705BC" w14:paraId="1784013D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4B3EAF6" w14:textId="73F6EC1F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vor 15.06.</w:t>
            </w:r>
          </w:p>
        </w:tc>
        <w:tc>
          <w:tcPr>
            <w:tcW w:w="4000" w:type="pct"/>
          </w:tcPr>
          <w:p w14:paraId="2549B3D0" w14:textId="62CD5D7E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WSDL-Files (atosss_*) werden am Produktivsystem wsiepepapp01 ausgetauscht - vermutlich im Zuge der SWIFT-UAT-Vorbereitung (sollte am Testsystem erfolgen).</w:t>
            </w:r>
          </w:p>
        </w:tc>
      </w:tr>
      <w:tr w:rsidR="00D705BC" w:rsidRPr="00D705BC" w14:paraId="16EC4367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E30505C" w14:textId="7B888AE7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15.06. ~19:45</w:t>
            </w:r>
          </w:p>
        </w:tc>
        <w:tc>
          <w:tcPr>
            <w:tcW w:w="4000" w:type="pct"/>
          </w:tcPr>
          <w:p w14:paraId="5E87B309" w14:textId="4045C1D8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Neustart des Produktivsystems; die ASES-Dienste lesen die falschen WSDL-Files ein. Schnittstelle steht seither.</w:t>
            </w:r>
          </w:p>
        </w:tc>
      </w:tr>
      <w:tr w:rsidR="00D705BC" w:rsidRPr="00D705BC" w14:paraId="243B174B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0E285D0" w14:textId="4F2A541C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07:59</w:t>
            </w:r>
          </w:p>
        </w:tc>
        <w:tc>
          <w:tcPr>
            <w:tcW w:w="4000" w:type="pct"/>
          </w:tcPr>
          <w:p w14:paraId="0D34234E" w14:textId="25E98B71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Ticket CHG0137664 wird durch R. Fabian (ASES Support) eroeffnet.</w:t>
            </w:r>
          </w:p>
        </w:tc>
      </w:tr>
      <w:tr w:rsidR="00D705BC" w:rsidRPr="00D705BC" w14:paraId="15ED065A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9F960D1" w14:textId="0B973CA7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08:09</w:t>
            </w:r>
          </w:p>
        </w:tc>
        <w:tc>
          <w:tcPr>
            <w:tcW w:w="4000" w:type="pct"/>
          </w:tcPr>
          <w:p w14:paraId="3F03F579" w14:textId="43FE9AE6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Weiterleitung an N. Nedic / L. Gutleder.</w:t>
            </w:r>
          </w:p>
        </w:tc>
      </w:tr>
      <w:tr w:rsidR="00D705BC" w:rsidRPr="00D705BC" w14:paraId="7116B261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1196F54" w14:textId="1989474B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09:08</w:t>
            </w:r>
          </w:p>
        </w:tc>
        <w:tc>
          <w:tcPr>
            <w:tcW w:w="4000" w:type="pct"/>
          </w:tcPr>
          <w:p w14:paraId="07D0D20B" w14:textId="4280C4A3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L. Gutleder: Produktivsystem steht exakt seit Neustart 15.06. ~19:45.</w:t>
            </w:r>
          </w:p>
        </w:tc>
      </w:tr>
      <w:tr w:rsidR="00D705BC" w:rsidRPr="00D705BC" w14:paraId="34652D30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EC630E5" w14:textId="61048A7D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09:23</w:t>
            </w:r>
          </w:p>
        </w:tc>
        <w:tc>
          <w:tcPr>
            <w:tcW w:w="4000" w:type="pct"/>
          </w:tcPr>
          <w:p w14:paraId="644E8C31" w14:textId="0641BF1F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L. Gutleder stellt Hypothese: WSDL-Files am Prod versehentlich fuer SWIFT-UAT ausgetauscht (wsiepepapp01 = Prod, WSIEPEPAPPT02 = Test).</w:t>
            </w:r>
          </w:p>
        </w:tc>
      </w:tr>
      <w:tr w:rsidR="00D705BC" w:rsidRPr="00D705BC" w14:paraId="297A852B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88347CE" w14:textId="234DB658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11:36</w:t>
            </w:r>
          </w:p>
        </w:tc>
        <w:tc>
          <w:tcPr>
            <w:tcW w:w="4000" w:type="pct"/>
          </w:tcPr>
          <w:p w14:paraId="4F667A9C" w14:textId="77591CA4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M. Pfeifer: WSDL-Files am Produktivsystem zurueckgetauscht, ASES-Dienste neu gestartet.</w:t>
            </w:r>
          </w:p>
        </w:tc>
      </w:tr>
      <w:tr w:rsidR="00D705BC" w:rsidRPr="00D705BC" w14:paraId="141A9E4A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C539BEF" w14:textId="30ACB524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11:48</w:t>
            </w:r>
          </w:p>
        </w:tc>
        <w:tc>
          <w:tcPr>
            <w:tcW w:w="4000" w:type="pct"/>
          </w:tcPr>
          <w:p w14:paraId="0E920D73" w14:textId="6CADFFC4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L. Gutleder: Bitte um Test, ob die Verbindung zu SAP wieder funktioniert.</w:t>
            </w:r>
          </w:p>
        </w:tc>
      </w:tr>
      <w:tr w:rsidR="00D705BC" w:rsidRPr="00D705BC" w14:paraId="1112A1E8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C37487C" w14:textId="6A39EC4D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11:54</w:t>
            </w:r>
          </w:p>
        </w:tc>
        <w:tc>
          <w:tcPr>
            <w:tcW w:w="4000" w:type="pct"/>
          </w:tcPr>
          <w:p w14:paraId="4FE4A173" w14:textId="4B2B279B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R. Fabian: Gehen die Buchungszeiten der MA schon durch?</w:t>
            </w:r>
          </w:p>
        </w:tc>
      </w:tr>
      <w:tr w:rsidR="00D705BC" w:rsidRPr="00D705BC" w14:paraId="0F1F720E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2D9EEB1" w14:textId="519B32C9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12:21</w:t>
            </w:r>
          </w:p>
        </w:tc>
        <w:tc>
          <w:tcPr>
            <w:tcW w:w="4000" w:type="pct"/>
          </w:tcPr>
          <w:p w14:paraId="4DA6B2A0" w14:textId="49F81BD1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L. Gutleder: Nein, es liegen keine Zeitdaten vor.</w:t>
            </w:r>
          </w:p>
        </w:tc>
      </w:tr>
      <w:tr w:rsidR="00D705BC" w:rsidRPr="00D705BC" w14:paraId="1662D930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46732F7" w14:textId="4E4FEFC0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12:22</w:t>
            </w:r>
          </w:p>
        </w:tc>
        <w:tc>
          <w:tcPr>
            <w:tcW w:w="4000" w:type="pct"/>
          </w:tcPr>
          <w:p w14:paraId="461B0A31" w14:textId="6BAD75E2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L. Gutleder: Test am Produktivsystem negativ; bittet um die zurueckgetauschten/zuvor abgelegten WSDL-Files.</w:t>
            </w:r>
          </w:p>
        </w:tc>
      </w:tr>
      <w:tr w:rsidR="00D705BC" w:rsidRPr="00D705BC" w14:paraId="0FAEACD0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932C2AD" w14:textId="789056D5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12:25</w:t>
            </w:r>
          </w:p>
        </w:tc>
        <w:tc>
          <w:tcPr>
            <w:tcW w:w="4000" w:type="pct"/>
          </w:tcPr>
          <w:p w14:paraId="5B63688C" w14:textId="546033C5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M. Pfeifer: die atosss_* waren die neuen Files, die jetzt nicht mehr eingespielt sind.</w:t>
            </w:r>
          </w:p>
        </w:tc>
      </w:tr>
      <w:tr w:rsidR="00D705BC" w:rsidRPr="00D705BC" w14:paraId="5FA27EB0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B2854E5" w14:textId="09AEF94A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12:27</w:t>
            </w:r>
          </w:p>
        </w:tc>
        <w:tc>
          <w:tcPr>
            <w:tcW w:w="4000" w:type="pct"/>
          </w:tcPr>
          <w:p w14:paraId="154DAAEA" w14:textId="189E54DE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R. Fabian: Funktioniert weiterhin nicht - unveraendert.</w:t>
            </w:r>
          </w:p>
        </w:tc>
      </w:tr>
      <w:tr w:rsidR="00D705BC" w:rsidRPr="00D705BC" w14:paraId="7E9E2701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7E3222A" w14:textId="0D2A78FB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12:29</w:t>
            </w:r>
          </w:p>
        </w:tc>
        <w:tc>
          <w:tcPr>
            <w:tcW w:w="4000" w:type="pct"/>
          </w:tcPr>
          <w:p w14:paraId="5FA2AB9A" w14:textId="316FEEBB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M. Pfeifer kuendigt Server-Neustart an (Verdacht: etwas haengt im Cache). L. Gutleder: Ursache identifiziert; Copy-Files wie zuvor benennen, Restart-Script ausfuehren bzw. Server neu starten.</w:t>
            </w:r>
          </w:p>
        </w:tc>
      </w:tr>
      <w:tr w:rsidR="00D705BC" w:rsidRPr="00D705BC" w14:paraId="41412A7F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44B5F6E" w14:textId="2E264298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12:30</w:t>
            </w:r>
          </w:p>
        </w:tc>
        <w:tc>
          <w:tcPr>
            <w:tcW w:w="4000" w:type="pct"/>
          </w:tcPr>
          <w:p w14:paraId="2A98C16D" w14:textId="0CD57FB6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ASES Support: vor dem Neustart die Services in der richtigen Reihenfolge stoppen.</w:t>
            </w:r>
          </w:p>
        </w:tc>
      </w:tr>
      <w:tr w:rsidR="00D705BC" w:rsidRPr="00D705BC" w14:paraId="0A714DF0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7C0810F1" w14:textId="75912F52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12:33</w:t>
            </w:r>
          </w:p>
        </w:tc>
        <w:tc>
          <w:tcPr>
            <w:tcW w:w="4000" w:type="pct"/>
          </w:tcPr>
          <w:p w14:paraId="5C7EE057" w14:textId="5DD1648F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M. Pfeifer: Server wurde neu gestartet, Dienste laufen - bitte testen.</w:t>
            </w:r>
          </w:p>
        </w:tc>
      </w:tr>
      <w:tr w:rsidR="00D705BC" w:rsidRPr="00D705BC" w14:paraId="43C67937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7C7ABFB" w14:textId="450BA0E2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17.06. 12:39</w:t>
            </w:r>
          </w:p>
        </w:tc>
        <w:tc>
          <w:tcPr>
            <w:tcW w:w="4000" w:type="pct"/>
          </w:tcPr>
          <w:p w14:paraId="021D9414" w14:textId="6A27DD42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R. Fabian: Bitte Buchungszeiten kontrollieren, ob diese nun ankommen.</w:t>
            </w:r>
          </w:p>
        </w:tc>
      </w:tr>
      <w:tr w:rsidR="00D705BC" w:rsidRPr="00D705BC" w14:paraId="6CB4CC4C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025046E" w14:textId="1660210B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17.06. ~15:23</w:t>
            </w:r>
          </w:p>
        </w:tc>
        <w:tc>
          <w:tcPr>
            <w:tcW w:w="4000" w:type="pct"/>
          </w:tcPr>
          <w:p w14:paraId="1727CB74" w14:textId="00E06456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R. Fabian: Der am 15.06. in ASES geloeschte Krankenstand geht nicht durch und ist in SAP weiterhin vorhanden (Datenkonsistenz-Problem aus dem Ausfallzeitraum).</w:t>
            </w:r>
          </w:p>
        </w:tc>
      </w:tr>
    </w:tbl>
    <w:p w14:paraId="0DC5961D" w14:textId="77777777" w:rsidR="00D705BC" w:rsidRDefault="00D705BC" w:rsidP="00D705BC"/>
    <w:p w14:paraId="37F94CA7" w14:textId="71FE74F0" w:rsidR="00D705BC" w:rsidRDefault="00D705BC" w:rsidP="00D705BC">
      <w:pPr>
        <w:pStyle w:val="berschrift1"/>
      </w:pPr>
      <w:r>
        <w:t>5. Ursachenanalyse (Root Cause)</w:t>
      </w:r>
    </w:p>
    <w:p w14:paraId="25C68210" w14:textId="6741B473" w:rsidR="00D705BC" w:rsidRDefault="00D705BC" w:rsidP="00D705BC">
      <w:r>
        <w:t>Grundursache: Am Produktivsystem wsiepepapp01 wurden die WSDL-Schnittstellen-Dateien (atosss_*) durch neue Versionen ersetzt, die fuer die SWIFT-UAT vorgesehen waren. Dadurch war die ASES-SAP-Schnittstelle falsch konfiguriert. Der Fehler wurde mit dem Neustart am 15.06. ~19:45 wirksam, da erst dabei die falschen WSDL-Files von den Diensten geladen wurden (latente Fehlkonfiguration -&gt; Ausfall beim naechsten Service-Start).</w:t>
      </w:r>
    </w:p>
    <w:p w14:paraId="51D1D8B5" w14:textId="7A738BBD" w:rsidR="00D705BC" w:rsidRDefault="00D705BC" w:rsidP="00D705BC">
      <w:pPr>
        <w:pStyle w:val="berschrift2"/>
      </w:pPr>
      <w:r>
        <w:t>5-Why-Analyse</w:t>
      </w:r>
    </w:p>
    <w:p w14:paraId="43BC5122" w14:textId="2A816A35" w:rsidR="00D705BC" w:rsidRDefault="00D705BC" w:rsidP="00D705BC">
      <w:pPr>
        <w:pStyle w:val="Liste"/>
      </w:pPr>
      <w:r>
        <w:t>Warum 1: Die ASES-SAP-Schnittstelle am Produktivsystem fiel aus -&gt; die Dienste arbeiteten mit falschen WSDL-Files.</w:t>
      </w:r>
    </w:p>
    <w:p w14:paraId="05AD4547" w14:textId="63476D5D" w:rsidR="00D705BC" w:rsidRDefault="00D705BC" w:rsidP="00D705BC">
      <w:pPr>
        <w:pStyle w:val="Liste"/>
      </w:pPr>
      <w:r>
        <w:t>Warum 2: Die WSDL-Files am Produktivsystem wurden gegen UAT-/Testversionen ausgetauscht.</w:t>
      </w:r>
    </w:p>
    <w:p w14:paraId="700F7C9D" w14:textId="1D2C7ABD" w:rsidR="00D705BC" w:rsidRDefault="00D705BC" w:rsidP="00D705BC">
      <w:pPr>
        <w:pStyle w:val="Liste"/>
      </w:pPr>
      <w:r>
        <w:t>Warum 3: Die UAT-Vorbereitung erfolgte am Produktiv- statt am Testsystem - die sehr aehnlichen Hostnamen (wsiepepapp01 vs. WSIEPEPAPPT02) wurden verwechselt.</w:t>
      </w:r>
    </w:p>
    <w:p w14:paraId="5619EE85" w14:textId="3BE0517D" w:rsidR="00D705BC" w:rsidRDefault="00D705BC" w:rsidP="00D705BC">
      <w:pPr>
        <w:pStyle w:val="Liste"/>
      </w:pPr>
      <w:r>
        <w:t>Warum 4: Es fehlte eine eindeutige Trennung/Kennzeichnung von Prod und Test sowie eine Freigabe-/Kontrollinstanz (Vier-Augen-Prinzip) fuer die Aenderung.</w:t>
      </w:r>
    </w:p>
    <w:p w14:paraId="31979A13" w14:textId="1FFE86B3" w:rsidR="00D705BC" w:rsidRDefault="00D705BC" w:rsidP="00D705BC">
      <w:pPr>
        <w:pStyle w:val="Liste"/>
      </w:pPr>
      <w:r>
        <w:t>Warum 5: Es bestehen keine ausreichenden Schutzmechanismen (Zugriffstrennung, Namenskonventionen, versionierte Backups, Change-Kontrolle) fuer Schnittstellenkonfigurationen am Produktivsystem.</w:t>
      </w:r>
    </w:p>
    <w:p w14:paraId="57DA4DE5" w14:textId="184FFBDA" w:rsidR="00D705BC" w:rsidRDefault="00D705BC" w:rsidP="00D705BC">
      <w:r>
        <w:t>Folgeproblem Datenkonsistenz: Da die Schnittstelle im Ausfallzeitraum keine Daten uebertrug, wurden in ASES vorgenommene Aenderungen/Loeschungen (z.B. Krankenstand 15.06.) nicht an SAP weitergegeben. Solche Aenderungen werden nach Wiederherstellung nicht automatisch rueckwirkend nachgezogen und muessen abgeglichen/nachbearbeitet werden.</w:t>
      </w:r>
    </w:p>
    <w:p w14:paraId="23345D2B" w14:textId="2AE70CF8" w:rsidR="00D705BC" w:rsidRDefault="00D705BC" w:rsidP="00D705BC">
      <w:pPr>
        <w:pStyle w:val="berschrift1"/>
      </w:pPr>
      <w:r>
        <w:t>6. Erkennung (Detection)</w:t>
      </w:r>
    </w:p>
    <w:p w14:paraId="1DE75E75" w14:textId="501F7DB4" w:rsidR="00D705BC" w:rsidRDefault="00D705BC" w:rsidP="00D705BC">
      <w:pPr>
        <w:pStyle w:val="Liste"/>
      </w:pPr>
      <w:r>
        <w:t>Die Stoerung wurde nicht durch ein aktives Monitoring der Schnittstelle erkannt, sondern erst rund 36 Stunden spaeter durch den ASES-Support gemeldet (Ticket 17.06. 07:59).</w:t>
      </w:r>
    </w:p>
    <w:p w14:paraId="4CD8D57E" w14:textId="35832887" w:rsidR="00D705BC" w:rsidRDefault="00D705BC" w:rsidP="00D705BC">
      <w:pPr>
        <w:pStyle w:val="Liste"/>
      </w:pPr>
      <w:r>
        <w:t>Die zeitliche Korrelation 'Ausfall exakt seit Neustart 15.06. 19:45' lieferte den entscheidenden Hinweis auf die Ursache.</w:t>
      </w:r>
    </w:p>
    <w:p w14:paraId="0DC4B1C3" w14:textId="4DE442E8" w:rsidR="00D705BC" w:rsidRDefault="00D705BC" w:rsidP="00D705BC">
      <w:pPr>
        <w:pStyle w:val="Liste"/>
      </w:pPr>
      <w:r>
        <w:t>Das Datenkonsistenz-Problem (geloeschter Krankenstand weiterhin in SAP) wurde erst bei der fachlichen Nachkontrolle durch den ASES-Support sichtbar.</w:t>
      </w:r>
    </w:p>
    <w:p w14:paraId="77FA4C79" w14:textId="5854BC23" w:rsidR="00D705BC" w:rsidRDefault="00D705BC" w:rsidP="00D705BC">
      <w:pPr>
        <w:pStyle w:val="berschrift1"/>
      </w:pPr>
      <w:r>
        <w:lastRenderedPageBreak/>
        <w:t>7. Behebung (Resolution)</w:t>
      </w:r>
    </w:p>
    <w:p w14:paraId="4CEBF504" w14:textId="132384EE" w:rsidR="00D705BC" w:rsidRDefault="00D705BC" w:rsidP="00D705BC">
      <w:pPr>
        <w:pStyle w:val="Liste"/>
      </w:pPr>
      <w:r>
        <w:t>Ruecktausch der WSDL-Files am Produktivsystem auf den urspruenglichen Stand; korrekte Benennung der Copy-Files wie vor der Aenderung.</w:t>
      </w:r>
    </w:p>
    <w:p w14:paraId="658B0E7C" w14:textId="22B7A615" w:rsidR="00D705BC" w:rsidRDefault="00D705BC" w:rsidP="00D705BC">
      <w:pPr>
        <w:pStyle w:val="Liste"/>
      </w:pPr>
      <w:r>
        <w:t>Stoppen der ASES-Services in der richtigen Reihenfolge und anschliessend vollstaendiger Server-Neustart (Verdacht auf Cache-Inhalt).</w:t>
      </w:r>
    </w:p>
    <w:p w14:paraId="7D3DB7AA" w14:textId="43BBF5DC" w:rsidR="00D705BC" w:rsidRDefault="00D705BC" w:rsidP="00D705BC">
      <w:pPr>
        <w:pStyle w:val="Liste"/>
      </w:pPr>
      <w:r>
        <w:t>Nach dem Neustart laufen die Dienste; technische Verbindung zu SAP wiederhergestellt.</w:t>
      </w:r>
    </w:p>
    <w:p w14:paraId="051B5696" w14:textId="04D560BC" w:rsidR="00D705BC" w:rsidRDefault="00D705BC" w:rsidP="00D705BC">
      <w:pPr>
        <w:pStyle w:val="Liste"/>
      </w:pPr>
      <w:r>
        <w:t>Offen/Nacharbeit: Abgleich und Nachbearbeitung der im Ausfallzeitraum in ASES geaenderten/geloeschten Datensaetze (Buchungen, Krankenstaende), die in SAP nicht aktualisiert wurden.</w:t>
      </w:r>
    </w:p>
    <w:p w14:paraId="7AE25EFD" w14:textId="59631907" w:rsidR="00D705BC" w:rsidRDefault="00D705BC" w:rsidP="00D705BC">
      <w:pPr>
        <w:pStyle w:val="berschrift1"/>
      </w:pPr>
      <w:r>
        <w:t>8. Beguenstigende Faktoren</w:t>
      </w:r>
    </w:p>
    <w:p w14:paraId="00E59561" w14:textId="02A05015" w:rsidR="00D705BC" w:rsidRDefault="00D705BC" w:rsidP="00D705BC">
      <w:pPr>
        <w:pStyle w:val="Liste"/>
      </w:pPr>
      <w:r>
        <w:t>Sehr aehnliche Hostnamen von Prod- und Testsystem (Verwechslungsgefahr).</w:t>
      </w:r>
    </w:p>
    <w:p w14:paraId="6367FFF4" w14:textId="27D32875" w:rsidR="00D705BC" w:rsidRDefault="00D705BC" w:rsidP="00D705BC">
      <w:pPr>
        <w:pStyle w:val="Liste"/>
      </w:pPr>
      <w:r>
        <w:t>Parallele UAT-Aktivitaet (SWIFT) mit Aenderungen an denselben Dateitypen (WSDL).</w:t>
      </w:r>
    </w:p>
    <w:p w14:paraId="7447DA15" w14:textId="03866001" w:rsidR="00D705BC" w:rsidRDefault="00D705BC" w:rsidP="00D705BC">
      <w:pPr>
        <w:pStyle w:val="Liste"/>
      </w:pPr>
      <w:r>
        <w:t>Aenderung an Produktivkonfiguration ohne dokumentierte Freigabe / Vier-Augen-Prinzip.</w:t>
      </w:r>
    </w:p>
    <w:p w14:paraId="6E0DDA31" w14:textId="247880DD" w:rsidR="00D705BC" w:rsidRDefault="00D705BC" w:rsidP="00D705BC">
      <w:pPr>
        <w:pStyle w:val="Liste"/>
      </w:pPr>
      <w:r>
        <w:t>Latenz: Fehler wurde erst beim naechsten Neustart wirksam und dadurch nicht unmittelbar bemerkt.</w:t>
      </w:r>
    </w:p>
    <w:p w14:paraId="648F0DDE" w14:textId="5F13E6C5" w:rsidR="00D705BC" w:rsidRDefault="00D705BC" w:rsidP="00D705BC">
      <w:pPr>
        <w:pStyle w:val="Liste"/>
      </w:pPr>
      <w:r>
        <w:t>Fehlendes/unzureichendes Schnittstellen-Monitoring mit Alarmierung.</w:t>
      </w:r>
    </w:p>
    <w:p w14:paraId="39DF68B7" w14:textId="4AC10268" w:rsidR="00D705BC" w:rsidRDefault="00D705BC" w:rsidP="00D705BC">
      <w:pPr>
        <w:pStyle w:val="Liste"/>
      </w:pPr>
      <w:r>
        <w:t>Keine automatische Nachsynchronisation von Aenderungen aus einem Ausfallzeitraum (manuelle Nacharbeit notwendig).</w:t>
      </w:r>
    </w:p>
    <w:p w14:paraId="5A6D90A4" w14:textId="3852C2F6" w:rsidR="00D705BC" w:rsidRDefault="00D705BC" w:rsidP="00D705BC">
      <w:pPr>
        <w:pStyle w:val="berschrift1"/>
      </w:pPr>
      <w:r>
        <w:t>9. Massnahmen (Vorschlaege)</w:t>
      </w:r>
    </w:p>
    <w:tbl>
      <w:tblPr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53"/>
        <w:gridCol w:w="5413"/>
        <w:gridCol w:w="1740"/>
        <w:gridCol w:w="1160"/>
      </w:tblGrid>
      <w:tr w:rsidR="00D705BC" w:rsidRPr="00D705BC" w14:paraId="1EAACC93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12CE58E7" w14:textId="27A84418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Horizont</w:t>
            </w:r>
          </w:p>
        </w:tc>
        <w:tc>
          <w:tcPr>
            <w:tcW w:w="2800" w:type="pct"/>
          </w:tcPr>
          <w:p w14:paraId="11354880" w14:textId="7D491FF6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Massnahme</w:t>
            </w:r>
          </w:p>
        </w:tc>
        <w:tc>
          <w:tcPr>
            <w:tcW w:w="900" w:type="pct"/>
          </w:tcPr>
          <w:p w14:paraId="442B11EB" w14:textId="795C1900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Owner</w:t>
            </w:r>
          </w:p>
        </w:tc>
        <w:tc>
          <w:tcPr>
            <w:tcW w:w="600" w:type="pct"/>
          </w:tcPr>
          <w:p w14:paraId="435B3FC9" w14:textId="5D37FFEC" w:rsidR="00D705BC" w:rsidRPr="00D705BC" w:rsidRDefault="00D705BC" w:rsidP="00D705BC">
            <w:pPr>
              <w:rPr>
                <w:b/>
                <w:sz w:val="20"/>
              </w:rPr>
            </w:pPr>
            <w:r w:rsidRPr="00D705BC">
              <w:rPr>
                <w:b/>
                <w:sz w:val="20"/>
              </w:rPr>
              <w:t>Status</w:t>
            </w:r>
          </w:p>
        </w:tc>
      </w:tr>
      <w:tr w:rsidR="00D705BC" w:rsidRPr="00D705BC" w14:paraId="5509D5C4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1976F2FB" w14:textId="4861E25E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Sofort</w:t>
            </w:r>
          </w:p>
        </w:tc>
        <w:tc>
          <w:tcPr>
            <w:tcW w:w="2800" w:type="pct"/>
          </w:tcPr>
          <w:p w14:paraId="035436EB" w14:textId="6E35FD9F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WSDL-Files zuruecktauschen, Services in korrekter Reihenfolge stoppen, Server neu starten, Funktionstest verifizieren.</w:t>
            </w:r>
          </w:p>
        </w:tc>
        <w:tc>
          <w:tcPr>
            <w:tcW w:w="900" w:type="pct"/>
          </w:tcPr>
          <w:p w14:paraId="50CB7D88" w14:textId="284FB5EC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M. Pfeifer / L. Gutleder</w:t>
            </w:r>
          </w:p>
        </w:tc>
        <w:tc>
          <w:tcPr>
            <w:tcW w:w="600" w:type="pct"/>
          </w:tcPr>
          <w:p w14:paraId="299BB209" w14:textId="1502EDA3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erledigt</w:t>
            </w:r>
          </w:p>
        </w:tc>
      </w:tr>
      <w:tr w:rsidR="00D705BC" w:rsidRPr="00D705BC" w14:paraId="72070522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755A9984" w14:textId="2C6343F5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Sofort</w:t>
            </w:r>
          </w:p>
        </w:tc>
        <w:tc>
          <w:tcPr>
            <w:tcW w:w="2800" w:type="pct"/>
          </w:tcPr>
          <w:p w14:paraId="2FC04A93" w14:textId="7732DB40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Datenabgleich ASES&lt;-&gt;SAP fuer den Ausfallzeitraum; geaenderte/geloeschte Saetze (z.B. Krankenstand 15.06.) manuell nachziehen.</w:t>
            </w:r>
          </w:p>
        </w:tc>
        <w:tc>
          <w:tcPr>
            <w:tcW w:w="900" w:type="pct"/>
          </w:tcPr>
          <w:p w14:paraId="7EF9B959" w14:textId="751230DD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ASES Support / L. Gutleder</w:t>
            </w:r>
          </w:p>
        </w:tc>
        <w:tc>
          <w:tcPr>
            <w:tcW w:w="600" w:type="pct"/>
          </w:tcPr>
          <w:p w14:paraId="4D488444" w14:textId="55E98FFC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  <w:tr w:rsidR="00D705BC" w:rsidRPr="00D705BC" w14:paraId="47FD4FEF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125CE0CA" w14:textId="7C45A091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Kurzfristig</w:t>
            </w:r>
          </w:p>
        </w:tc>
        <w:tc>
          <w:tcPr>
            <w:tcW w:w="2800" w:type="pct"/>
          </w:tcPr>
          <w:p w14:paraId="10286D8B" w14:textId="162DDBB5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Versionierte, schreibgeschuetzte Backups der produktiven WSDL-Files; eindeutige Namenskonvention Prod/Test.</w:t>
            </w:r>
          </w:p>
        </w:tc>
        <w:tc>
          <w:tcPr>
            <w:tcW w:w="900" w:type="pct"/>
          </w:tcPr>
          <w:p w14:paraId="79FF1DE6" w14:textId="78525A22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tbd</w:t>
            </w:r>
          </w:p>
        </w:tc>
        <w:tc>
          <w:tcPr>
            <w:tcW w:w="600" w:type="pct"/>
          </w:tcPr>
          <w:p w14:paraId="4B2AE76E" w14:textId="0A58D114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  <w:tr w:rsidR="00D705BC" w:rsidRPr="00D705BC" w14:paraId="376E49E4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5BF07005" w14:textId="0C599029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Kurzfristig</w:t>
            </w:r>
          </w:p>
        </w:tc>
        <w:tc>
          <w:tcPr>
            <w:tcW w:w="2800" w:type="pct"/>
          </w:tcPr>
          <w:p w14:paraId="320654BF" w14:textId="62FC2898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Eindeutige Kennzeichnung/Trennung Prod- vs. Testsystem (Hostnamen, Hinweis-Banner, Zugriffsrechte).</w:t>
            </w:r>
          </w:p>
        </w:tc>
        <w:tc>
          <w:tcPr>
            <w:tcW w:w="900" w:type="pct"/>
          </w:tcPr>
          <w:p w14:paraId="37EDF090" w14:textId="7EAE35CB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tbd</w:t>
            </w:r>
          </w:p>
        </w:tc>
        <w:tc>
          <w:tcPr>
            <w:tcW w:w="600" w:type="pct"/>
          </w:tcPr>
          <w:p w14:paraId="3E32A199" w14:textId="7C52A022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  <w:tr w:rsidR="00D705BC" w:rsidRPr="00D705BC" w14:paraId="3B41B129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1D158B78" w14:textId="08D62E11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Kurzfristig</w:t>
            </w:r>
          </w:p>
        </w:tc>
        <w:tc>
          <w:tcPr>
            <w:tcW w:w="2800" w:type="pct"/>
          </w:tcPr>
          <w:p w14:paraId="5E9433B0" w14:textId="1BB20371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Dokumentierte Start-/Stopp-Reihenfolge der ASES-Services (Runbook).</w:t>
            </w:r>
          </w:p>
        </w:tc>
        <w:tc>
          <w:tcPr>
            <w:tcW w:w="900" w:type="pct"/>
          </w:tcPr>
          <w:p w14:paraId="768FD082" w14:textId="173AC18C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tbd</w:t>
            </w:r>
          </w:p>
        </w:tc>
        <w:tc>
          <w:tcPr>
            <w:tcW w:w="600" w:type="pct"/>
          </w:tcPr>
          <w:p w14:paraId="063F08CF" w14:textId="441FD3E1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  <w:tr w:rsidR="00D705BC" w:rsidRPr="00D705BC" w14:paraId="45944095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62364211" w14:textId="1410252D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Mittelfristig</w:t>
            </w:r>
          </w:p>
        </w:tc>
        <w:tc>
          <w:tcPr>
            <w:tcW w:w="2800" w:type="pct"/>
          </w:tcPr>
          <w:p w14:paraId="56916DA7" w14:textId="4A6ED8EF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Change-/Freigabeprozess mit Vier-Augen-Prinzip fuer Aenderungen an Produktiv-Schnittstellen.</w:t>
            </w:r>
          </w:p>
        </w:tc>
        <w:tc>
          <w:tcPr>
            <w:tcW w:w="900" w:type="pct"/>
          </w:tcPr>
          <w:p w14:paraId="24287397" w14:textId="19851B66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tbd</w:t>
            </w:r>
          </w:p>
        </w:tc>
        <w:tc>
          <w:tcPr>
            <w:tcW w:w="600" w:type="pct"/>
          </w:tcPr>
          <w:p w14:paraId="3EE72C1E" w14:textId="2278D1FA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  <w:tr w:rsidR="00D705BC" w:rsidRPr="00D705BC" w14:paraId="37EAE625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637E6B1E" w14:textId="101C26F6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Mittelfristig</w:t>
            </w:r>
          </w:p>
        </w:tc>
        <w:tc>
          <w:tcPr>
            <w:tcW w:w="2800" w:type="pct"/>
          </w:tcPr>
          <w:p w14:paraId="03E059AF" w14:textId="230F5541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Aktives Monitoring der ASES-SAP-Schnittstelle inkl. Alarmierung bei Ausfall.</w:t>
            </w:r>
          </w:p>
        </w:tc>
        <w:tc>
          <w:tcPr>
            <w:tcW w:w="900" w:type="pct"/>
          </w:tcPr>
          <w:p w14:paraId="50DD44BF" w14:textId="1E4666B2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tbd</w:t>
            </w:r>
          </w:p>
        </w:tc>
        <w:tc>
          <w:tcPr>
            <w:tcW w:w="600" w:type="pct"/>
          </w:tcPr>
          <w:p w14:paraId="53A339BD" w14:textId="0DDE8A77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  <w:tr w:rsidR="00D705BC" w:rsidRPr="00D705BC" w14:paraId="6D2CECB4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498BF527" w14:textId="2D72BBDE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Mittelfristig</w:t>
            </w:r>
          </w:p>
        </w:tc>
        <w:tc>
          <w:tcPr>
            <w:tcW w:w="2800" w:type="pct"/>
          </w:tcPr>
          <w:p w14:paraId="1948BF99" w14:textId="259DF5D0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Isolierte/abgesicherte UAT-Umgebung, damit Testaenderungen Prod nicht erreichen koennen.</w:t>
            </w:r>
          </w:p>
        </w:tc>
        <w:tc>
          <w:tcPr>
            <w:tcW w:w="900" w:type="pct"/>
          </w:tcPr>
          <w:p w14:paraId="16EB0FAD" w14:textId="37EBEEF3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tbd</w:t>
            </w:r>
          </w:p>
        </w:tc>
        <w:tc>
          <w:tcPr>
            <w:tcW w:w="600" w:type="pct"/>
          </w:tcPr>
          <w:p w14:paraId="52C51113" w14:textId="713AB791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  <w:tr w:rsidR="00D705BC" w:rsidRPr="00D705BC" w14:paraId="140890D0" w14:textId="77777777" w:rsidTr="00D705B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6F819752" w14:textId="74A126F7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Mittelfristig</w:t>
            </w:r>
          </w:p>
        </w:tc>
        <w:tc>
          <w:tcPr>
            <w:tcW w:w="2800" w:type="pct"/>
          </w:tcPr>
          <w:p w14:paraId="59970E36" w14:textId="6560C425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Mechanismus/Prozess zur Nachsynchronisation oder Erkennung von Datenluecken aus Ausfallzeitraeumen.</w:t>
            </w:r>
          </w:p>
        </w:tc>
        <w:tc>
          <w:tcPr>
            <w:tcW w:w="900" w:type="pct"/>
          </w:tcPr>
          <w:p w14:paraId="13091D57" w14:textId="4C51A75E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tbd</w:t>
            </w:r>
          </w:p>
        </w:tc>
        <w:tc>
          <w:tcPr>
            <w:tcW w:w="600" w:type="pct"/>
          </w:tcPr>
          <w:p w14:paraId="5FB73F69" w14:textId="738E9883" w:rsidR="00D705BC" w:rsidRPr="00D705BC" w:rsidRDefault="00D705BC" w:rsidP="00D705BC">
            <w:pPr>
              <w:rPr>
                <w:sz w:val="20"/>
              </w:rPr>
            </w:pPr>
            <w:r>
              <w:rPr>
                <w:sz w:val="20"/>
              </w:rPr>
              <w:t>offen</w:t>
            </w:r>
          </w:p>
        </w:tc>
      </w:tr>
    </w:tbl>
    <w:p w14:paraId="6ED2E0CB" w14:textId="77777777" w:rsidR="00D705BC" w:rsidRDefault="00D705BC" w:rsidP="00D705BC"/>
    <w:p w14:paraId="35E86034" w14:textId="2EBF73B9" w:rsidR="00D705BC" w:rsidRDefault="00D705BC" w:rsidP="00D705BC">
      <w:pPr>
        <w:pStyle w:val="berschrift1"/>
      </w:pPr>
      <w:r>
        <w:t>10. Offene Punkte fuer das Review-Meeting</w:t>
      </w:r>
    </w:p>
    <w:p w14:paraId="5546ED84" w14:textId="1D12CD3B" w:rsidR="00D705BC" w:rsidRDefault="00D705BC" w:rsidP="00D705BC">
      <w:r>
        <w:t>Geplant: 30 Minuten, 5 Teilnehmer. Terminkoordination: C. Janak.</w:t>
      </w:r>
    </w:p>
    <w:p w14:paraId="4D024EA9" w14:textId="6C908807" w:rsidR="00D705BC" w:rsidRDefault="00D705BC" w:rsidP="00D705BC">
      <w:pPr>
        <w:pStyle w:val="Liste"/>
      </w:pPr>
      <w:r>
        <w:t>Bestaetigung des genauen Ablaufs: Wer hat wann welche WSDL-Files am Prod ausgetauscht und warum?</w:t>
      </w:r>
    </w:p>
    <w:p w14:paraId="6B8D5C22" w14:textId="29147891" w:rsidR="00D705BC" w:rsidRDefault="00D705BC" w:rsidP="00D705BC">
      <w:pPr>
        <w:pStyle w:val="Liste"/>
      </w:pPr>
      <w:r>
        <w:t>Ist die Schnittstelle nach dem Server-Neustart fuer laufende Buchungen final verifiziert?</w:t>
      </w:r>
    </w:p>
    <w:p w14:paraId="7CC027BA" w14:textId="72C10BD2" w:rsidR="00D705BC" w:rsidRDefault="00D705BC" w:rsidP="00D705BC">
      <w:pPr>
        <w:pStyle w:val="Liste"/>
      </w:pPr>
      <w:r>
        <w:t>Datenkonsistenz: Wie werden Aenderungen/Loeschungen aus dem Ausfallzeitraum (z.B. Krankenstand 15.06.) in SAP korrigiert? Manuell oder per Nachlauf?</w:t>
      </w:r>
    </w:p>
    <w:p w14:paraId="63F0DABF" w14:textId="2A04CE25" w:rsidR="00D705BC" w:rsidRDefault="00D705BC" w:rsidP="00D705BC">
      <w:pPr>
        <w:pStyle w:val="Liste"/>
      </w:pPr>
      <w:r>
        <w:t>Festlegung verbindlicher Owner und Termine fuer die Massnahmen aus Kapitel 9.</w:t>
      </w:r>
    </w:p>
    <w:p w14:paraId="645B9076" w14:textId="27C1E239" w:rsidR="00D705BC" w:rsidRDefault="00D705BC" w:rsidP="00D705BC">
      <w:pPr>
        <w:pStyle w:val="Liste"/>
      </w:pPr>
      <w:r>
        <w:t>Entscheidung zu Monitoring/Alarmierung der Schnittstelle.</w:t>
      </w:r>
    </w:p>
    <w:p w14:paraId="16FEDC1B" w14:textId="4A4EA8E3" w:rsidR="00D705BC" w:rsidRDefault="00D705BC" w:rsidP="00D705BC">
      <w:pPr>
        <w:pStyle w:val="Liste"/>
      </w:pPr>
      <w:r>
        <w:t>Entscheidung zu Change-/Freigabeprozess und Prod/Test-Trennung.</w:t>
      </w:r>
    </w:p>
    <w:p w14:paraId="31B7B1B1" w14:textId="6F289589" w:rsidR="00D705BC" w:rsidRDefault="00D705BC" w:rsidP="00D705BC">
      <w:pPr>
        <w:pStyle w:val="berschrift2"/>
      </w:pPr>
      <w:r>
        <w:t>Vorschlag Agenda (30 min)</w:t>
      </w:r>
    </w:p>
    <w:p w14:paraId="55CFC6A8" w14:textId="1F04ED4F" w:rsidR="00D705BC" w:rsidRDefault="00D705BC" w:rsidP="00D705BC">
      <w:pPr>
        <w:pStyle w:val="Liste"/>
      </w:pPr>
      <w:r>
        <w:t>00-05: Zusammenfassung Vorfall und Impact</w:t>
      </w:r>
    </w:p>
    <w:p w14:paraId="688D244D" w14:textId="09B693EA" w:rsidR="00D705BC" w:rsidRDefault="00D705BC" w:rsidP="00D705BC">
      <w:pPr>
        <w:pStyle w:val="Liste"/>
      </w:pPr>
      <w:r>
        <w:t>05-15: Ursache und Ablauf (Timeline, 5-Why)</w:t>
      </w:r>
    </w:p>
    <w:p w14:paraId="29E24C30" w14:textId="69918EB3" w:rsidR="00D705BC" w:rsidRDefault="00D705BC" w:rsidP="00D705BC">
      <w:pPr>
        <w:pStyle w:val="Liste"/>
      </w:pPr>
      <w:r>
        <w:t>15-23: Massnahmen, Owner und Termine festlegen</w:t>
      </w:r>
    </w:p>
    <w:p w14:paraId="2871A27C" w14:textId="2A73357B" w:rsidR="00D705BC" w:rsidRDefault="00D705BC" w:rsidP="00D705BC">
      <w:pPr>
        <w:pStyle w:val="Liste"/>
      </w:pPr>
      <w:r>
        <w:t>23-28: Datenkonsistenz / Nacharbeit klaeren</w:t>
      </w:r>
    </w:p>
    <w:p w14:paraId="06483C6D" w14:textId="1C42DB85" w:rsidR="00D705BC" w:rsidRDefault="00D705BC" w:rsidP="00D705BC">
      <w:pPr>
        <w:pStyle w:val="Liste"/>
      </w:pPr>
      <w:r>
        <w:t>28-30: Naechste Schritte und Verantwortlichkeiten</w:t>
      </w:r>
    </w:p>
    <w:p w14:paraId="41717264" w14:textId="77777777" w:rsidR="00D705BC" w:rsidRPr="00D705BC" w:rsidRDefault="00D705BC" w:rsidP="00D705BC">
      <w:pPr>
        <w:pStyle w:val="Liste"/>
      </w:pPr>
    </w:p>
    <w:sectPr w:rsidR="00D705BC" w:rsidRPr="00D705BC" w:rsidSect="00D705BC">
      <w:footerReference w:type="even" r:id="rId6"/>
      <w:footerReference w:type="default" r:id="rId7"/>
      <w:footerReference w:type="first" r:id="rId8"/>
      <w:pgSz w:w="11906" w:h="16838"/>
      <w:pgMar w:top="1120" w:right="1120" w:bottom="1120" w:left="11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C458" w14:textId="77777777" w:rsidR="00661DB4" w:rsidRDefault="00661DB4" w:rsidP="00D705BC">
      <w:pPr>
        <w:spacing w:after="0" w:line="240" w:lineRule="auto"/>
      </w:pPr>
      <w:r>
        <w:separator/>
      </w:r>
    </w:p>
  </w:endnote>
  <w:endnote w:type="continuationSeparator" w:id="0">
    <w:p w14:paraId="5547837E" w14:textId="77777777" w:rsidR="00661DB4" w:rsidRDefault="00661DB4" w:rsidP="00D70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st Sans">
    <w:panose1 w:val="00000500000000000000"/>
    <w:charset w:val="00"/>
    <w:family w:val="auto"/>
    <w:pitch w:val="variable"/>
    <w:sig w:usb0="00000007" w:usb1="02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23BB" w14:textId="21C7DAC2" w:rsidR="00D705BC" w:rsidRDefault="00D705B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1FFEB3" wp14:editId="7A7032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8970" cy="314325"/>
              <wp:effectExtent l="0" t="0" r="17780" b="0"/>
              <wp:wrapNone/>
              <wp:docPr id="1418149631" name="Textfeld 2" descr="Allgemei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73E59C" w14:textId="3F3CA01C" w:rsidR="00D705BC" w:rsidRPr="00D705BC" w:rsidRDefault="00D705BC" w:rsidP="00D705BC">
                          <w:pPr>
                            <w:spacing w:after="0"/>
                            <w:rPr>
                              <w:rFonts w:ascii="Post Sans" w:eastAsia="Post Sans" w:hAnsi="Post Sans" w:cs="Post San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705BC">
                            <w:rPr>
                              <w:rFonts w:ascii="Post Sans" w:eastAsia="Post Sans" w:hAnsi="Post Sans" w:cs="Post Sans"/>
                              <w:noProof/>
                              <w:color w:val="000000"/>
                              <w:sz w:val="14"/>
                              <w:szCs w:val="14"/>
                            </w:rPr>
                            <w:t>Allgemein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FFEB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Allgemein" style="position:absolute;margin-left:0;margin-top:0;width:51.1pt;height:24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E73E59C" w14:textId="3F3CA01C" w:rsidR="00D705BC" w:rsidRPr="00D705BC" w:rsidRDefault="00D705BC" w:rsidP="00D705BC">
                    <w:pPr>
                      <w:spacing w:after="0"/>
                      <w:rPr>
                        <w:rFonts w:ascii="Post Sans" w:eastAsia="Post Sans" w:hAnsi="Post Sans" w:cs="Post Sans"/>
                        <w:noProof/>
                        <w:color w:val="000000"/>
                        <w:sz w:val="14"/>
                        <w:szCs w:val="14"/>
                      </w:rPr>
                    </w:pPr>
                    <w:r w:rsidRPr="00D705BC">
                      <w:rPr>
                        <w:rFonts w:ascii="Post Sans" w:eastAsia="Post Sans" w:hAnsi="Post Sans" w:cs="Post Sans"/>
                        <w:noProof/>
                        <w:color w:val="000000"/>
                        <w:sz w:val="14"/>
                        <w:szCs w:val="14"/>
                      </w:rPr>
                      <w:t>Allgemein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A6FE4" w14:textId="6D2F0614" w:rsidR="00D705BC" w:rsidRDefault="00D705B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092633" wp14:editId="0B12B86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8970" cy="314325"/>
              <wp:effectExtent l="0" t="0" r="17780" b="0"/>
              <wp:wrapNone/>
              <wp:docPr id="1744476588" name="Textfeld 3" descr="Allgemei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6B4F0E" w14:textId="47C4BB48" w:rsidR="00D705BC" w:rsidRPr="00D705BC" w:rsidRDefault="00D705BC" w:rsidP="00D705BC">
                          <w:pPr>
                            <w:spacing w:after="0"/>
                            <w:rPr>
                              <w:rFonts w:ascii="Post Sans" w:eastAsia="Post Sans" w:hAnsi="Post Sans" w:cs="Post San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705BC">
                            <w:rPr>
                              <w:rFonts w:ascii="Post Sans" w:eastAsia="Post Sans" w:hAnsi="Post Sans" w:cs="Post Sans"/>
                              <w:noProof/>
                              <w:color w:val="000000"/>
                              <w:sz w:val="14"/>
                              <w:szCs w:val="14"/>
                            </w:rPr>
                            <w:t>Allgemein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92633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Allgemein" style="position:absolute;margin-left:0;margin-top:0;width:51.1pt;height:24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86B4F0E" w14:textId="47C4BB48" w:rsidR="00D705BC" w:rsidRPr="00D705BC" w:rsidRDefault="00D705BC" w:rsidP="00D705BC">
                    <w:pPr>
                      <w:spacing w:after="0"/>
                      <w:rPr>
                        <w:rFonts w:ascii="Post Sans" w:eastAsia="Post Sans" w:hAnsi="Post Sans" w:cs="Post Sans"/>
                        <w:noProof/>
                        <w:color w:val="000000"/>
                        <w:sz w:val="14"/>
                        <w:szCs w:val="14"/>
                      </w:rPr>
                    </w:pPr>
                    <w:r w:rsidRPr="00D705BC">
                      <w:rPr>
                        <w:rFonts w:ascii="Post Sans" w:eastAsia="Post Sans" w:hAnsi="Post Sans" w:cs="Post Sans"/>
                        <w:noProof/>
                        <w:color w:val="000000"/>
                        <w:sz w:val="14"/>
                        <w:szCs w:val="14"/>
                      </w:rPr>
                      <w:t>Allgemein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8A8C0" w14:textId="07875EC9" w:rsidR="00D705BC" w:rsidRDefault="00D705B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4BF0DA" wp14:editId="58EB9D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48970" cy="314325"/>
              <wp:effectExtent l="0" t="0" r="17780" b="0"/>
              <wp:wrapNone/>
              <wp:docPr id="1226155866" name="Textfeld 1" descr="Allgemei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115966" w14:textId="219F77BF" w:rsidR="00D705BC" w:rsidRPr="00D705BC" w:rsidRDefault="00D705BC" w:rsidP="00D705BC">
                          <w:pPr>
                            <w:spacing w:after="0"/>
                            <w:rPr>
                              <w:rFonts w:ascii="Post Sans" w:eastAsia="Post Sans" w:hAnsi="Post Sans" w:cs="Post San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705BC">
                            <w:rPr>
                              <w:rFonts w:ascii="Post Sans" w:eastAsia="Post Sans" w:hAnsi="Post Sans" w:cs="Post Sans"/>
                              <w:noProof/>
                              <w:color w:val="000000"/>
                              <w:sz w:val="14"/>
                              <w:szCs w:val="14"/>
                            </w:rPr>
                            <w:t>Allgemein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BF0DA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Allgemein" style="position:absolute;margin-left:0;margin-top:0;width:51.1pt;height:24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1115966" w14:textId="219F77BF" w:rsidR="00D705BC" w:rsidRPr="00D705BC" w:rsidRDefault="00D705BC" w:rsidP="00D705BC">
                    <w:pPr>
                      <w:spacing w:after="0"/>
                      <w:rPr>
                        <w:rFonts w:ascii="Post Sans" w:eastAsia="Post Sans" w:hAnsi="Post Sans" w:cs="Post Sans"/>
                        <w:noProof/>
                        <w:color w:val="000000"/>
                        <w:sz w:val="14"/>
                        <w:szCs w:val="14"/>
                      </w:rPr>
                    </w:pPr>
                    <w:r w:rsidRPr="00D705BC">
                      <w:rPr>
                        <w:rFonts w:ascii="Post Sans" w:eastAsia="Post Sans" w:hAnsi="Post Sans" w:cs="Post Sans"/>
                        <w:noProof/>
                        <w:color w:val="000000"/>
                        <w:sz w:val="14"/>
                        <w:szCs w:val="14"/>
                      </w:rPr>
                      <w:t>Allgemein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4BC52" w14:textId="77777777" w:rsidR="00661DB4" w:rsidRDefault="00661DB4" w:rsidP="00D705BC">
      <w:pPr>
        <w:spacing w:after="0" w:line="240" w:lineRule="auto"/>
      </w:pPr>
      <w:r>
        <w:separator/>
      </w:r>
    </w:p>
  </w:footnote>
  <w:footnote w:type="continuationSeparator" w:id="0">
    <w:p w14:paraId="771B77E9" w14:textId="77777777" w:rsidR="00661DB4" w:rsidRDefault="00661DB4" w:rsidP="00D705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BC"/>
    <w:rsid w:val="005020FD"/>
    <w:rsid w:val="00661DB4"/>
    <w:rsid w:val="00D7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78F7F"/>
  <w15:chartTrackingRefBased/>
  <w15:docId w15:val="{AA33E763-A4CA-45B2-8817-A199A84DA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70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70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5B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5B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5B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5B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5B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5B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5B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5B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5B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5B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5BC"/>
    <w:rPr>
      <w:b/>
      <w:bCs/>
      <w:smallCaps/>
      <w:color w:val="0F4761" w:themeColor="accent1" w:themeShade="BF"/>
      <w:spacing w:val="5"/>
    </w:rPr>
  </w:style>
  <w:style w:type="paragraph" w:styleId="Liste">
    <w:name w:val="List"/>
    <w:basedOn w:val="Standard"/>
    <w:uiPriority w:val="99"/>
    <w:unhideWhenUsed/>
    <w:rsid w:val="00D705BC"/>
    <w:pPr>
      <w:ind w:left="283" w:hanging="283"/>
      <w:contextualSpacing/>
    </w:pPr>
  </w:style>
  <w:style w:type="paragraph" w:styleId="Fuzeile">
    <w:name w:val="footer"/>
    <w:basedOn w:val="Standard"/>
    <w:link w:val="FuzeileZchn"/>
    <w:uiPriority w:val="99"/>
    <w:unhideWhenUsed/>
    <w:rsid w:val="00D705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70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1342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Christopher</dc:creator>
  <cp:keywords/>
  <dc:description/>
  <cp:lastModifiedBy>JANAK Christopher</cp:lastModifiedBy>
  <cp:revision>1</cp:revision>
  <dcterms:created xsi:type="dcterms:W3CDTF">2026-06-17T13:25:00Z</dcterms:created>
  <dcterms:modified xsi:type="dcterms:W3CDTF">2026-06-17T13:25:00Z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4915a75a,54873eff,67fa99ac</vt:lpwstr>
  </property>
  <property fmtid="{D5CDD505-2E9C-101B-9397-08002B2CF9AE}" pid="3" name="ClassificationContentMarkingFooterFontProps">
    <vt:lpwstr>#000000,7,Post Sans</vt:lpwstr>
  </property>
  <property fmtid="{D5CDD505-2E9C-101B-9397-08002B2CF9AE}" pid="4" name="ClassificationContentMarkingFooterText">
    <vt:lpwstr>Allgemein</vt:lpwstr>
  </property>
  <property fmtid="{D5CDD505-2E9C-101B-9397-08002B2CF9AE}" pid="5" name="MSIP_Label_7ffd27c2-af64-4929-baa6-3cf792d72ddf_Enabled">
    <vt:lpwstr>true</vt:lpwstr>
  </property>
  <property fmtid="{D5CDD505-2E9C-101B-9397-08002B2CF9AE}" pid="6" name="MSIP_Label_7ffd27c2-af64-4929-baa6-3cf792d72ddf_SetDate">
    <vt:lpwstr>2026-06-17T13:25:31Z</vt:lpwstr>
  </property>
  <property fmtid="{D5CDD505-2E9C-101B-9397-08002B2CF9AE}" pid="7" name="MSIP_Label_7ffd27c2-af64-4929-baa6-3cf792d72ddf_Method">
    <vt:lpwstr>Standard</vt:lpwstr>
  </property>
  <property fmtid="{D5CDD505-2E9C-101B-9397-08002B2CF9AE}" pid="8" name="MSIP_Label_7ffd27c2-af64-4929-baa6-3cf792d72ddf_Name">
    <vt:lpwstr>Allgemein with label</vt:lpwstr>
  </property>
  <property fmtid="{D5CDD505-2E9C-101B-9397-08002B2CF9AE}" pid="9" name="MSIP_Label_7ffd27c2-af64-4929-baa6-3cf792d72ddf_SiteId">
    <vt:lpwstr>2c5e0370-46aa-4fcb-8f09-02e12ebb1f79</vt:lpwstr>
  </property>
  <property fmtid="{D5CDD505-2E9C-101B-9397-08002B2CF9AE}" pid="10" name="MSIP_Label_7ffd27c2-af64-4929-baa6-3cf792d72ddf_ActionId">
    <vt:lpwstr>c707dfe3-2233-4cdf-905a-70ac4b51c1c1</vt:lpwstr>
  </property>
  <property fmtid="{D5CDD505-2E9C-101B-9397-08002B2CF9AE}" pid="11" name="MSIP_Label_7ffd27c2-af64-4929-baa6-3cf792d72ddf_ContentBits">
    <vt:lpwstr>2</vt:lpwstr>
  </property>
  <property fmtid="{D5CDD505-2E9C-101B-9397-08002B2CF9AE}" pid="12" name="MSIP_Label_7ffd27c2-af64-4929-baa6-3cf792d72ddf_Tag">
    <vt:lpwstr>10, 3, 0, 1</vt:lpwstr>
  </property>
</Properties>
</file>