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D8479B" w:rsidRPr="00780F11" w:rsidRDefault="000F0BB3" w:rsidP="00D8479B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r w:rsidR="00740D6E" w:rsidRPr="00067731">
        <w:rPr>
          <w:sz w:val="22"/>
          <w:szCs w:val="22"/>
          <w:lang w:val="en-US"/>
        </w:rPr>
        <w:t xml:space="preserve">Заявка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D8479B" w:rsidRPr="00780F11">
        <w:rPr>
          <w:sz w:val="22"/>
          <w:szCs w:val="22"/>
        </w:rPr>
        <w:t>{</w:t>
      </w:r>
      <w:r w:rsidR="00D8479B" w:rsidRPr="00780F11">
        <w:rPr>
          <w:sz w:val="22"/>
          <w:szCs w:val="22"/>
          <w:highlight w:val="yellow"/>
          <w:lang w:val="en-US"/>
        </w:rPr>
        <w:t>OrderNumber</w:t>
      </w:r>
      <w:r w:rsidR="00D8479B" w:rsidRPr="00780F11">
        <w:rPr>
          <w:sz w:val="22"/>
          <w:szCs w:val="22"/>
        </w:rPr>
        <w:t>}</w:t>
      </w:r>
      <w:r w:rsidR="00D8479B" w:rsidRPr="00780F11">
        <w:rPr>
          <w:sz w:val="22"/>
          <w:szCs w:val="22"/>
          <w:lang w:val="de-DE"/>
        </w:rPr>
        <w:t xml:space="preserve">                                            </w:t>
      </w:r>
      <w:r w:rsidR="00D8479B" w:rsidRPr="00780F11">
        <w:rPr>
          <w:sz w:val="22"/>
          <w:szCs w:val="22"/>
        </w:rPr>
        <w:t>{</w:t>
      </w:r>
      <w:r w:rsidR="00D8479B" w:rsidRPr="00780F11">
        <w:rPr>
          <w:sz w:val="22"/>
          <w:szCs w:val="22"/>
          <w:highlight w:val="yellow"/>
          <w:lang w:val="en-US"/>
        </w:rPr>
        <w:t>CreateDate</w:t>
      </w:r>
      <w:r w:rsidR="00D8479B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D8479B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D8479B" w:rsidRDefault="00D8479B" w:rsidP="00D8479B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D8479B" w:rsidRDefault="00D8479B" w:rsidP="00D8479B">
            <w:pPr>
              <w:rPr>
                <w:sz w:val="22"/>
                <w:szCs w:val="22"/>
                <w:lang w:val="uk-UA"/>
              </w:rPr>
            </w:pPr>
            <w:r w:rsidRPr="00D8479B">
              <w:rPr>
                <w:color w:val="000000"/>
                <w:sz w:val="22"/>
                <w:szCs w:val="22"/>
                <w:lang w:val="uk-UA"/>
              </w:rPr>
              <w:t>{</w:t>
            </w:r>
            <w:r w:rsidRPr="00D8479B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r w:rsidRPr="00D8479B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D8479B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D8479B" w:rsidRPr="00067731" w:rsidRDefault="00D8479B" w:rsidP="00D8479B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72" w:rsidRPr="00997372" w:rsidRDefault="00997372" w:rsidP="00997372">
            <w:pPr>
              <w:rPr>
                <w:sz w:val="22"/>
                <w:szCs w:val="22"/>
                <w:lang w:val="en-US"/>
              </w:rPr>
            </w:pPr>
            <w:r w:rsidRPr="00997372">
              <w:rPr>
                <w:sz w:val="22"/>
                <w:szCs w:val="22"/>
                <w:lang w:val="uk-UA"/>
              </w:rPr>
              <w:t>{</w:t>
            </w:r>
            <w:r w:rsidRPr="00997372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997372">
              <w:rPr>
                <w:sz w:val="22"/>
                <w:szCs w:val="22"/>
                <w:lang w:val="uk-UA"/>
              </w:rPr>
              <w:t>}</w:t>
            </w:r>
            <w:bookmarkStart w:id="0" w:name="_GoBack"/>
            <w:bookmarkEnd w:id="0"/>
            <w:r w:rsidRPr="00997372">
              <w:rPr>
                <w:sz w:val="22"/>
                <w:szCs w:val="22"/>
                <w:lang w:val="en-US"/>
              </w:rPr>
              <w:t xml:space="preserve"> {</w:t>
            </w:r>
            <w:r w:rsidRPr="00997372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997372">
              <w:rPr>
                <w:sz w:val="22"/>
                <w:szCs w:val="22"/>
                <w:lang w:val="en-US"/>
              </w:rPr>
              <w:t>}</w:t>
            </w:r>
          </w:p>
          <w:p w:rsidR="00D8479B" w:rsidRPr="00067731" w:rsidRDefault="00D8479B" w:rsidP="00D8479B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D8479B" w:rsidRPr="00AE2FD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r w:rsidRPr="00067731">
              <w:rPr>
                <w:sz w:val="22"/>
                <w:szCs w:val="22"/>
                <w:lang w:val="uk-UA"/>
              </w:rPr>
              <w:t>Затаможка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BD1D4A" w:rsidRDefault="00260879" w:rsidP="00D8479B">
            <w:pPr>
              <w:rPr>
                <w:sz w:val="22"/>
                <w:szCs w:val="22"/>
                <w:lang w:val="uk-UA"/>
              </w:rPr>
            </w:pPr>
            <w:r w:rsidRPr="00260879">
              <w:rPr>
                <w:sz w:val="22"/>
                <w:szCs w:val="22"/>
              </w:rPr>
              <w:t>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CustomAddress</w:t>
            </w:r>
            <w:r w:rsidRPr="00260879">
              <w:rPr>
                <w:sz w:val="22"/>
                <w:szCs w:val="22"/>
              </w:rPr>
              <w:t>}</w:t>
            </w:r>
            <w:r w:rsidR="00BD1D4A">
              <w:rPr>
                <w:sz w:val="22"/>
                <w:szCs w:val="22"/>
                <w:lang w:val="uk-UA"/>
              </w:rPr>
              <w:t xml:space="preserve"> </w:t>
            </w:r>
            <w:r w:rsidR="00BD1D4A">
              <w:rPr>
                <w:sz w:val="22"/>
                <w:szCs w:val="20"/>
                <w:lang w:val="en-US"/>
              </w:rPr>
              <w:t>{</w:t>
            </w:r>
            <w:r w:rsidR="00BD1D4A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BD1D4A">
              <w:rPr>
                <w:sz w:val="22"/>
                <w:szCs w:val="20"/>
                <w:lang w:val="en-US"/>
              </w:rPr>
              <w:t>}</w:t>
            </w:r>
          </w:p>
        </w:tc>
      </w:tr>
      <w:tr w:rsidR="00D8479B" w:rsidRPr="00AE2FD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r w:rsidRPr="00067731">
              <w:rPr>
                <w:sz w:val="22"/>
                <w:szCs w:val="22"/>
                <w:lang w:val="de-DE"/>
              </w:rPr>
              <w:t>terart</w:t>
            </w:r>
            <w:r w:rsidRPr="00067731">
              <w:rPr>
                <w:sz w:val="22"/>
                <w:szCs w:val="22"/>
                <w:lang w:val="uk-UA"/>
              </w:rPr>
              <w:t>/ Вид груза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260879" w:rsidP="00D8479B">
            <w:pPr>
              <w:rPr>
                <w:sz w:val="22"/>
                <w:szCs w:val="22"/>
                <w:lang w:val="en-US"/>
              </w:rPr>
            </w:pPr>
            <w:r w:rsidRPr="00260879">
              <w:rPr>
                <w:sz w:val="22"/>
                <w:szCs w:val="22"/>
              </w:rPr>
              <w:t>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CargoType</w:t>
            </w:r>
            <w:r w:rsidRPr="00260879">
              <w:rPr>
                <w:sz w:val="22"/>
                <w:szCs w:val="22"/>
              </w:rPr>
              <w:t>}</w:t>
            </w:r>
          </w:p>
        </w:tc>
      </w:tr>
      <w:tr w:rsidR="00D8479B" w:rsidRPr="00AE2FD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260879" w:rsidP="00260879">
            <w:pPr>
              <w:rPr>
                <w:sz w:val="22"/>
                <w:szCs w:val="22"/>
                <w:lang w:val="pl-PL"/>
              </w:rPr>
            </w:pPr>
            <w:r w:rsidRPr="00260879">
              <w:rPr>
                <w:sz w:val="22"/>
                <w:szCs w:val="22"/>
              </w:rPr>
              <w:t>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260879">
              <w:rPr>
                <w:sz w:val="22"/>
                <w:szCs w:val="22"/>
              </w:rPr>
              <w:t>}</w:t>
            </w:r>
            <w:r w:rsidRPr="00260879">
              <w:rPr>
                <w:sz w:val="22"/>
                <w:szCs w:val="22"/>
                <w:lang w:val="en-US"/>
              </w:rPr>
              <w:t>, {</w:t>
            </w:r>
            <w:r w:rsidRPr="00260879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260879">
              <w:rPr>
                <w:sz w:val="22"/>
                <w:szCs w:val="22"/>
                <w:lang w:val="en-US"/>
              </w:rPr>
              <w:t>}</w:t>
            </w:r>
          </w:p>
        </w:tc>
      </w:tr>
      <w:tr w:rsidR="00D8479B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r w:rsidRPr="00067731">
              <w:rPr>
                <w:sz w:val="22"/>
                <w:szCs w:val="22"/>
                <w:lang w:val="uk-UA"/>
              </w:rPr>
              <w:t>Срок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1A70FA" w:rsidP="00D8479B">
            <w:pPr>
              <w:rPr>
                <w:sz w:val="22"/>
                <w:szCs w:val="22"/>
                <w:lang w:val="uk-UA"/>
              </w:rPr>
            </w:pPr>
            <w:r w:rsidRPr="001A70FA">
              <w:rPr>
                <w:sz w:val="22"/>
                <w:szCs w:val="22"/>
                <w:lang w:val="uk-UA"/>
              </w:rPr>
              <w:t>{</w:t>
            </w:r>
            <w:r w:rsidRPr="001A70FA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1A70FA">
              <w:rPr>
                <w:sz w:val="22"/>
                <w:szCs w:val="22"/>
                <w:lang w:val="en-US"/>
              </w:rPr>
              <w:t>}</w:t>
            </w:r>
          </w:p>
        </w:tc>
      </w:tr>
      <w:tr w:rsidR="00D8479B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r w:rsidRPr="00067731">
              <w:rPr>
                <w:sz w:val="22"/>
                <w:szCs w:val="22"/>
                <w:lang w:val="en-GB"/>
              </w:rPr>
              <w:t>Ansprechpartner</w:t>
            </w:r>
            <w:r w:rsidRPr="00067731">
              <w:rPr>
                <w:sz w:val="22"/>
                <w:szCs w:val="22"/>
                <w:lang w:val="uk-UA"/>
              </w:rPr>
              <w:t xml:space="preserve"> Адрес выгрузки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1A70FA" w:rsidP="00D8479B">
            <w:pPr>
              <w:rPr>
                <w:sz w:val="22"/>
                <w:szCs w:val="22"/>
                <w:lang w:val="uk-UA"/>
              </w:rPr>
            </w:pPr>
            <w:r w:rsidRPr="001A70FA">
              <w:rPr>
                <w:sz w:val="22"/>
                <w:szCs w:val="22"/>
                <w:lang w:val="uk-UA"/>
              </w:rPr>
              <w:t>{</w:t>
            </w:r>
            <w:r w:rsidRPr="001A70F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r w:rsidRPr="001A70FA">
              <w:rPr>
                <w:sz w:val="22"/>
                <w:szCs w:val="22"/>
                <w:lang w:val="uk-UA"/>
              </w:rPr>
              <w:t>}</w:t>
            </w:r>
          </w:p>
        </w:tc>
      </w:tr>
      <w:tr w:rsidR="00D8479B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rPr>
                <w:color w:val="000000"/>
                <w:sz w:val="22"/>
                <w:szCs w:val="22"/>
                <w:lang w:val="en-US"/>
              </w:rPr>
            </w:pPr>
            <w:r w:rsidRPr="00067731">
              <w:rPr>
                <w:color w:val="000000"/>
                <w:sz w:val="22"/>
                <w:szCs w:val="22"/>
                <w:lang w:val="uk-UA"/>
              </w:rPr>
              <w:t>Frachtkosten/ Сумма фрахта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479B" w:rsidRPr="00067731" w:rsidRDefault="00D8479B" w:rsidP="00D8479B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rechtsg</w:t>
      </w:r>
      <w:r w:rsidRPr="00EA5116">
        <w:rPr>
          <w:sz w:val="22"/>
          <w:szCs w:val="22"/>
          <w:lang w:val="uk-UA"/>
        </w:rPr>
        <w:t>ü</w:t>
      </w:r>
      <w:r w:rsidRPr="00EA5116">
        <w:rPr>
          <w:sz w:val="22"/>
          <w:szCs w:val="22"/>
          <w:lang w:val="de-DE"/>
        </w:rPr>
        <w:t>ltig</w:t>
      </w:r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r w:rsidRPr="00EA5116">
        <w:rPr>
          <w:sz w:val="22"/>
          <w:szCs w:val="22"/>
          <w:lang w:val="uk-UA"/>
        </w:rPr>
        <w:t>Договор перевозки с приложением, переданный по факсу, имеет юридическую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AE2FD6">
        <w:rPr>
          <w:sz w:val="22"/>
          <w:szCs w:val="22"/>
          <w:lang w:val="de-DE"/>
        </w:rPr>
        <w:t>in quo vobis Quad bono trepicandor gravum cognitio, quo linguens gravis egreddior manifestum linguens</w:t>
      </w:r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затаможка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AE2FD6">
        <w:rPr>
          <w:sz w:val="22"/>
          <w:szCs w:val="22"/>
          <w:lang w:val="de-DE"/>
        </w:rPr>
        <w:t>in quo vobis Quad bono trepicandor gravum cognitio, quo linguens gravis egreddior manifestum linguens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</w:t>
      </w:r>
      <w:r w:rsidR="002253EF">
        <w:rPr>
          <w:sz w:val="22"/>
          <w:szCs w:val="22"/>
          <w:highlight w:val="yellow"/>
          <w:lang w:val="de-DE"/>
        </w:rPr>
        <w:t>2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r w:rsidR="00494CB7" w:rsidRPr="00EA5116">
        <w:rPr>
          <w:sz w:val="22"/>
          <w:szCs w:val="22"/>
        </w:rPr>
        <w:t>растаможка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r w:rsidR="004E3E35" w:rsidRPr="006C1CBE">
        <w:rPr>
          <w:sz w:val="22"/>
          <w:szCs w:val="22"/>
          <w:highlight w:val="yellow"/>
          <w:lang w:val="en-US"/>
        </w:rPr>
        <w:t>FineForDelay</w:t>
      </w:r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r w:rsidR="004E3E35" w:rsidRPr="006C1CBE">
        <w:rPr>
          <w:sz w:val="22"/>
          <w:szCs w:val="22"/>
          <w:highlight w:val="yellow"/>
          <w:lang w:val="en-US"/>
        </w:rPr>
        <w:t>FineForDelay</w:t>
      </w:r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r w:rsidR="004E3E35" w:rsidRPr="004E3E35">
        <w:rPr>
          <w:sz w:val="22"/>
          <w:szCs w:val="22"/>
          <w:highlight w:val="yellow"/>
          <w:lang w:val="de-DE"/>
        </w:rPr>
        <w:t>OrderDeny</w:t>
      </w:r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r w:rsidR="004E3E35" w:rsidRPr="004E3E35">
        <w:rPr>
          <w:sz w:val="22"/>
          <w:szCs w:val="22"/>
          <w:highlight w:val="yellow"/>
          <w:lang w:val="de-DE"/>
        </w:rPr>
        <w:t>OrderDeny</w:t>
      </w:r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r w:rsidR="00494CB7" w:rsidRPr="004E3E35">
        <w:rPr>
          <w:sz w:val="22"/>
          <w:szCs w:val="22"/>
        </w:rPr>
        <w:t>Альтенбург</w:t>
      </w:r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Avetar Logistic GmbH ist ein Mitglied vom DLDV – Deutscher Speditions- und Logistikverband e.V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Avetar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Logistic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mDLDV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A11DF2" w:rsidRPr="00EA5116" w:rsidTr="00A11DF2">
        <w:trPr>
          <w:trHeight w:val="224"/>
        </w:trPr>
        <w:tc>
          <w:tcPr>
            <w:tcW w:w="402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A11DF2" w:rsidRPr="00EA5116" w:rsidRDefault="00A11DF2" w:rsidP="003B6F36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A11DF2" w:rsidRPr="00EA5116" w:rsidRDefault="00A11DF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370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A11DF2" w:rsidRPr="00EA5116" w:rsidRDefault="00A11DF2" w:rsidP="00C33F22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A11DF2" w:rsidRPr="00EA5116" w:rsidTr="00A11DF2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A11DF2" w:rsidRPr="00EA5116" w:rsidTr="00A11DF2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11DF2" w:rsidRPr="00EA5116" w:rsidRDefault="00A11DF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A11DF2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sectPr w:rsidR="0076099B" w:rsidRPr="00FA2F2D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B46F2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A70FA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60879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B6F36"/>
    <w:rsid w:val="003E0998"/>
    <w:rsid w:val="00430BC3"/>
    <w:rsid w:val="004461A3"/>
    <w:rsid w:val="00455702"/>
    <w:rsid w:val="00494CB7"/>
    <w:rsid w:val="004B3736"/>
    <w:rsid w:val="004C6082"/>
    <w:rsid w:val="004C679F"/>
    <w:rsid w:val="004C69EA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97372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11DF2"/>
    <w:rsid w:val="00A215D2"/>
    <w:rsid w:val="00A26B56"/>
    <w:rsid w:val="00A27506"/>
    <w:rsid w:val="00A32F2B"/>
    <w:rsid w:val="00A361D8"/>
    <w:rsid w:val="00A520F9"/>
    <w:rsid w:val="00A829AD"/>
    <w:rsid w:val="00AD4BB2"/>
    <w:rsid w:val="00AE2E87"/>
    <w:rsid w:val="00AE2FD6"/>
    <w:rsid w:val="00B04E83"/>
    <w:rsid w:val="00B113D3"/>
    <w:rsid w:val="00B13CF2"/>
    <w:rsid w:val="00B265F9"/>
    <w:rsid w:val="00B34D6D"/>
    <w:rsid w:val="00B53C40"/>
    <w:rsid w:val="00B7799C"/>
    <w:rsid w:val="00B83710"/>
    <w:rsid w:val="00BD1D4A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479B"/>
    <w:rsid w:val="00D8537A"/>
    <w:rsid w:val="00DA502D"/>
    <w:rsid w:val="00DB4E23"/>
    <w:rsid w:val="00E10253"/>
    <w:rsid w:val="00E4377F"/>
    <w:rsid w:val="00E66207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C5A3814-5147-4D94-BCBE-FD886E3E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1648</Words>
  <Characters>940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atlant sovt ltd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Yuriy Kurko</cp:lastModifiedBy>
  <cp:revision>9</cp:revision>
  <cp:lastPrinted>2015-06-12T08:51:00Z</cp:lastPrinted>
  <dcterms:created xsi:type="dcterms:W3CDTF">2016-01-07T21:06:00Z</dcterms:created>
  <dcterms:modified xsi:type="dcterms:W3CDTF">2016-01-28T18:35:00Z</dcterms:modified>
</cp:coreProperties>
</file>