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E4" w:rsidRPr="00B370F6" w:rsidRDefault="00CA06E4" w:rsidP="00CA06E4">
      <w:pPr>
        <w:pStyle w:val="1"/>
        <w:jc w:val="center"/>
        <w:rPr>
          <w:b/>
          <w:sz w:val="20"/>
          <w:szCs w:val="20"/>
          <w:lang w:val="uk-UA"/>
        </w:rPr>
      </w:pPr>
      <w:r w:rsidRPr="00B370F6">
        <w:rPr>
          <w:b/>
          <w:sz w:val="20"/>
          <w:szCs w:val="20"/>
          <w:lang w:val="uk-UA"/>
        </w:rPr>
        <w:t xml:space="preserve">ДОГОВІР № </w:t>
      </w:r>
      <w:r w:rsidRPr="00B370F6">
        <w:rPr>
          <w:b/>
          <w:sz w:val="20"/>
          <w:szCs w:val="20"/>
          <w:lang w:val="en-US"/>
        </w:rPr>
        <w:t>{</w:t>
      </w:r>
      <w:r w:rsidRPr="00B370F6">
        <w:rPr>
          <w:b/>
          <w:sz w:val="20"/>
          <w:szCs w:val="20"/>
          <w:highlight w:val="yellow"/>
          <w:lang w:val="uk-UA"/>
        </w:rPr>
        <w:t>ContractNumber</w:t>
      </w:r>
      <w:r w:rsidRPr="00B370F6">
        <w:rPr>
          <w:b/>
          <w:sz w:val="20"/>
          <w:szCs w:val="20"/>
          <w:lang w:val="en-US"/>
        </w:rPr>
        <w:t>}</w:t>
      </w:r>
      <w:r w:rsidRPr="00B370F6">
        <w:rPr>
          <w:b/>
          <w:sz w:val="20"/>
          <w:szCs w:val="20"/>
          <w:lang w:val="uk-UA"/>
        </w:rPr>
        <w:br/>
        <w:t>перевезення та транспортного експедирування</w:t>
      </w:r>
    </w:p>
    <w:p w:rsidR="00CA06E4" w:rsidRPr="00B370F6" w:rsidRDefault="00CA06E4" w:rsidP="00CA06E4">
      <w:pPr>
        <w:pStyle w:val="1"/>
        <w:jc w:val="center"/>
        <w:rPr>
          <w:b/>
          <w:sz w:val="20"/>
          <w:szCs w:val="20"/>
          <w:lang w:val="uk-UA"/>
        </w:rPr>
      </w:pPr>
    </w:p>
    <w:p w:rsidR="00CA06E4" w:rsidRPr="00B370F6" w:rsidRDefault="00CA06E4" w:rsidP="00CA06E4">
      <w:pPr>
        <w:spacing w:after="0" w:line="240" w:lineRule="auto"/>
        <w:jc w:val="center"/>
        <w:rPr>
          <w:rFonts w:ascii="Times New Roman" w:hAnsi="Times New Roman"/>
          <w:b/>
          <w:sz w:val="20"/>
          <w:szCs w:val="20"/>
          <w:lang w:val="uk-UA" w:eastAsia="uk-UA"/>
        </w:rPr>
      </w:pPr>
    </w:p>
    <w:p w:rsidR="00CA06E4" w:rsidRPr="000F650B" w:rsidRDefault="00CA06E4" w:rsidP="00CA06E4">
      <w:pPr>
        <w:tabs>
          <w:tab w:val="left" w:pos="6173"/>
        </w:tabs>
        <w:spacing w:after="0" w:line="240" w:lineRule="auto"/>
        <w:jc w:val="both"/>
        <w:rPr>
          <w:rFonts w:ascii="Times New Roman" w:hAnsi="Times New Roman"/>
          <w:sz w:val="20"/>
          <w:szCs w:val="20"/>
          <w:lang w:val="uk-UA" w:eastAsia="uk-UA"/>
        </w:rPr>
      </w:pPr>
      <w:r w:rsidRPr="00B370F6">
        <w:rPr>
          <w:rFonts w:ascii="Times New Roman" w:hAnsi="Times New Roman"/>
          <w:sz w:val="20"/>
          <w:szCs w:val="20"/>
          <w:lang w:val="uk-UA" w:eastAsia="uk-UA"/>
        </w:rPr>
        <w:t>м.Львів</w:t>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t>{</w:t>
      </w:r>
      <w:r w:rsidRPr="00B370F6">
        <w:rPr>
          <w:rFonts w:ascii="Times New Roman" w:hAnsi="Times New Roman"/>
          <w:sz w:val="20"/>
          <w:szCs w:val="20"/>
          <w:highlight w:val="yellow"/>
          <w:lang w:val="en-US" w:eastAsia="uk-UA"/>
        </w:rPr>
        <w:t>ContractDateBegin</w:t>
      </w:r>
      <w:r w:rsidRPr="00B370F6">
        <w:rPr>
          <w:rFonts w:ascii="Times New Roman" w:hAnsi="Times New Roman"/>
          <w:sz w:val="20"/>
          <w:szCs w:val="20"/>
          <w:lang w:val="uk-UA" w:eastAsia="uk-UA"/>
        </w:rPr>
        <w:t>}</w:t>
      </w:r>
    </w:p>
    <w:p w:rsidR="00CA06E4" w:rsidRPr="0035471F" w:rsidRDefault="00CA06E4" w:rsidP="00CA06E4">
      <w:pPr>
        <w:tabs>
          <w:tab w:val="left" w:pos="6173"/>
        </w:tabs>
        <w:spacing w:after="0" w:line="240" w:lineRule="auto"/>
        <w:jc w:val="both"/>
        <w:rPr>
          <w:rFonts w:ascii="Times New Roman" w:hAnsi="Times New Roman"/>
          <w:sz w:val="20"/>
          <w:szCs w:val="20"/>
          <w:lang w:val="uk-UA" w:eastAsia="uk-UA"/>
        </w:rPr>
      </w:pPr>
    </w:p>
    <w:p w:rsidR="00CA06E4" w:rsidRPr="008406E1" w:rsidRDefault="00CA06E4" w:rsidP="00CA06E4">
      <w:pPr>
        <w:pStyle w:val="1"/>
        <w:rPr>
          <w:sz w:val="20"/>
          <w:lang w:val="uk-UA"/>
        </w:rPr>
      </w:pPr>
      <w:r w:rsidRPr="008406E1">
        <w:rPr>
          <w:b/>
          <w:bCs/>
          <w:sz w:val="20"/>
          <w:szCs w:val="20"/>
          <w:lang w:val="uk-UA"/>
        </w:rPr>
        <w:t xml:space="preserve">ЕКСПЕДИТОР: </w:t>
      </w:r>
      <w:r w:rsidRPr="008406E1">
        <w:rPr>
          <w:bCs/>
          <w:sz w:val="20"/>
          <w:szCs w:val="20"/>
          <w:lang w:val="uk-UA"/>
        </w:rPr>
        <w:t>{</w:t>
      </w:r>
      <w:r w:rsidRPr="008406E1">
        <w:rPr>
          <w:bCs/>
          <w:sz w:val="20"/>
          <w:szCs w:val="20"/>
          <w:highlight w:val="yellow"/>
          <w:lang w:val="en-US"/>
        </w:rPr>
        <w:t>ForwarderName</w:t>
      </w:r>
      <w:r w:rsidRPr="008406E1">
        <w:rPr>
          <w:bCs/>
          <w:sz w:val="20"/>
          <w:szCs w:val="20"/>
          <w:lang w:val="uk-UA"/>
        </w:rPr>
        <w:t>}</w:t>
      </w:r>
      <w:r w:rsidRPr="008406E1">
        <w:rPr>
          <w:sz w:val="20"/>
          <w:lang w:val="uk-UA"/>
        </w:rPr>
        <w:t xml:space="preserve"> в особі директора </w:t>
      </w:r>
      <w:r w:rsidRPr="008406E1">
        <w:rPr>
          <w:bCs/>
          <w:sz w:val="20"/>
          <w:szCs w:val="20"/>
          <w:lang w:val="uk-UA"/>
        </w:rPr>
        <w:t>{</w:t>
      </w:r>
      <w:r w:rsidRPr="00B370F6">
        <w:rPr>
          <w:bCs/>
          <w:sz w:val="20"/>
          <w:szCs w:val="20"/>
          <w:highlight w:val="yellow"/>
          <w:lang w:val="en-US"/>
        </w:rPr>
        <w:t>ForwarderDirector</w:t>
      </w:r>
      <w:r w:rsidRPr="008406E1">
        <w:rPr>
          <w:bCs/>
          <w:sz w:val="20"/>
          <w:szCs w:val="20"/>
          <w:lang w:val="uk-UA"/>
        </w:rPr>
        <w:t>}</w:t>
      </w:r>
      <w:r w:rsidRPr="008406E1">
        <w:rPr>
          <w:sz w:val="20"/>
          <w:lang w:val="uk-UA"/>
        </w:rPr>
        <w:t>,  що діє на підставі {</w:t>
      </w:r>
      <w:r w:rsidRPr="00B370F6">
        <w:rPr>
          <w:sz w:val="20"/>
          <w:highlight w:val="yellow"/>
          <w:lang w:val="en-US"/>
        </w:rPr>
        <w:t>ForwarderWorkDocument</w:t>
      </w:r>
      <w:r w:rsidRPr="008406E1">
        <w:rPr>
          <w:sz w:val="20"/>
          <w:lang w:val="uk-UA"/>
        </w:rPr>
        <w:t>} і має {</w:t>
      </w:r>
      <w:r w:rsidRPr="00B370F6">
        <w:rPr>
          <w:sz w:val="20"/>
          <w:highlight w:val="yellow"/>
          <w:lang w:val="en-US"/>
        </w:rPr>
        <w:t>ForwarderTaxPayerStatus</w:t>
      </w:r>
      <w:r w:rsidRPr="008406E1">
        <w:rPr>
          <w:sz w:val="20"/>
          <w:lang w:val="uk-UA"/>
        </w:rPr>
        <w:t xml:space="preserve">}  з одного боку, і </w:t>
      </w:r>
    </w:p>
    <w:p w:rsidR="00CA06E4" w:rsidRPr="00865FE9" w:rsidRDefault="00CA06E4" w:rsidP="00CA06E4">
      <w:pPr>
        <w:jc w:val="both"/>
        <w:rPr>
          <w:rFonts w:ascii="Times New Roman" w:hAnsi="Times New Roman"/>
          <w:sz w:val="20"/>
          <w:szCs w:val="20"/>
          <w:lang w:val="uk-UA"/>
        </w:rPr>
      </w:pPr>
      <w:r w:rsidRPr="008406E1">
        <w:rPr>
          <w:rFonts w:ascii="Times New Roman" w:hAnsi="Times New Roman"/>
          <w:b/>
          <w:bCs/>
          <w:sz w:val="20"/>
          <w:szCs w:val="20"/>
          <w:lang w:val="uk-UA"/>
        </w:rPr>
        <w:t>ПЕРЕВІЗНИК:</w:t>
      </w:r>
      <w:r w:rsidRPr="008406E1">
        <w:rPr>
          <w:rFonts w:ascii="Times New Roman" w:hAnsi="Times New Roman"/>
          <w:sz w:val="20"/>
          <w:szCs w:val="20"/>
          <w:lang w:val="uk-UA"/>
        </w:rPr>
        <w:t xml:space="preserve">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TransporterName</w:t>
      </w:r>
      <w:r w:rsidRPr="008406E1">
        <w:rPr>
          <w:rFonts w:ascii="Times New Roman" w:hAnsi="Times New Roman"/>
          <w:bCs/>
          <w:sz w:val="20"/>
          <w:szCs w:val="20"/>
          <w:lang w:val="uk-UA"/>
        </w:rPr>
        <w:t>}</w:t>
      </w:r>
      <w:r w:rsidRPr="008406E1">
        <w:rPr>
          <w:rFonts w:ascii="Times New Roman" w:hAnsi="Times New Roman"/>
          <w:sz w:val="20"/>
          <w:szCs w:val="20"/>
          <w:lang w:val="uk-UA"/>
        </w:rPr>
        <w:t xml:space="preserve"> в особі  директора </w:t>
      </w:r>
      <w:r w:rsidRPr="008406E1">
        <w:rPr>
          <w:rFonts w:ascii="Times New Roman" w:hAnsi="Times New Roman"/>
          <w:bCs/>
          <w:sz w:val="20"/>
          <w:szCs w:val="20"/>
          <w:lang w:val="uk-UA"/>
        </w:rPr>
        <w:t>{</w:t>
      </w:r>
      <w:r w:rsidRPr="00B370F6">
        <w:rPr>
          <w:rFonts w:ascii="Times New Roman" w:hAnsi="Times New Roman"/>
          <w:bCs/>
          <w:sz w:val="20"/>
          <w:szCs w:val="20"/>
          <w:highlight w:val="yellow"/>
          <w:lang w:val="en-US"/>
        </w:rPr>
        <w:t>TransporterDirector</w:t>
      </w:r>
      <w:r w:rsidRPr="008406E1">
        <w:rPr>
          <w:rFonts w:ascii="Times New Roman" w:hAnsi="Times New Roman"/>
          <w:bCs/>
          <w:sz w:val="20"/>
          <w:szCs w:val="20"/>
          <w:lang w:val="uk-UA"/>
        </w:rPr>
        <w:t>}</w:t>
      </w:r>
      <w:r w:rsidRPr="008406E1">
        <w:rPr>
          <w:rFonts w:ascii="Times New Roman" w:hAnsi="Times New Roman"/>
          <w:sz w:val="20"/>
          <w:szCs w:val="20"/>
          <w:lang w:val="uk-UA"/>
        </w:rPr>
        <w:t>, що діє на підставі</w:t>
      </w:r>
      <w:r w:rsidRPr="008406E1">
        <w:rPr>
          <w:rFonts w:ascii="Times New Roman" w:hAnsi="Times New Roman"/>
          <w:color w:val="FF0000"/>
          <w:sz w:val="20"/>
          <w:szCs w:val="20"/>
          <w:lang w:val="uk-UA"/>
        </w:rPr>
        <w:t xml:space="preserve"> </w:t>
      </w:r>
      <w:r w:rsidRPr="008406E1">
        <w:rPr>
          <w:rFonts w:ascii="Times New Roman" w:hAnsi="Times New Roman"/>
          <w:sz w:val="20"/>
          <w:lang w:val="uk-UA"/>
        </w:rPr>
        <w:t>{</w:t>
      </w:r>
      <w:r w:rsidRPr="00B370F6">
        <w:rPr>
          <w:rFonts w:ascii="Times New Roman" w:hAnsi="Times New Roman"/>
          <w:sz w:val="20"/>
          <w:highlight w:val="yellow"/>
          <w:lang w:val="en-US"/>
        </w:rPr>
        <w:t>TransporterWorkDocument</w:t>
      </w:r>
      <w:r w:rsidRPr="008406E1">
        <w:rPr>
          <w:rFonts w:ascii="Times New Roman" w:hAnsi="Times New Roman"/>
          <w:sz w:val="20"/>
          <w:lang w:val="uk-UA"/>
        </w:rPr>
        <w:t>}</w:t>
      </w:r>
      <w:r w:rsidRPr="008406E1">
        <w:rPr>
          <w:rFonts w:ascii="Times New Roman" w:hAnsi="Times New Roman"/>
          <w:snapToGrid w:val="0"/>
          <w:sz w:val="20"/>
          <w:lang w:val="uk-UA"/>
        </w:rPr>
        <w:t xml:space="preserve"> і має </w:t>
      </w:r>
      <w:r w:rsidRPr="008406E1">
        <w:rPr>
          <w:rFonts w:ascii="Times New Roman" w:hAnsi="Times New Roman"/>
          <w:sz w:val="20"/>
          <w:lang w:val="uk-UA"/>
        </w:rPr>
        <w:t>{</w:t>
      </w:r>
      <w:r w:rsidRPr="00B370F6">
        <w:rPr>
          <w:rFonts w:ascii="Times New Roman" w:hAnsi="Times New Roman"/>
          <w:sz w:val="20"/>
          <w:highlight w:val="yellow"/>
          <w:lang w:val="en-US"/>
        </w:rPr>
        <w:t>T</w:t>
      </w:r>
      <w:r w:rsidR="00B62B9B">
        <w:rPr>
          <w:rFonts w:ascii="Times New Roman" w:hAnsi="Times New Roman"/>
          <w:sz w:val="20"/>
          <w:highlight w:val="yellow"/>
          <w:lang w:val="en-US"/>
        </w:rPr>
        <w:t>r</w:t>
      </w:r>
      <w:r w:rsidRPr="00B370F6">
        <w:rPr>
          <w:rFonts w:ascii="Times New Roman" w:hAnsi="Times New Roman"/>
          <w:sz w:val="20"/>
          <w:highlight w:val="yellow"/>
          <w:lang w:val="en-US"/>
        </w:rPr>
        <w:t>ansporterTaxPayerStatus</w:t>
      </w:r>
      <w:r w:rsidRPr="008406E1">
        <w:rPr>
          <w:rFonts w:ascii="Times New Roman" w:hAnsi="Times New Roman"/>
          <w:sz w:val="20"/>
          <w:lang w:val="uk-UA"/>
        </w:rPr>
        <w:t>}</w:t>
      </w:r>
      <w:r w:rsidRPr="008406E1">
        <w:rPr>
          <w:rFonts w:ascii="Times New Roman" w:hAnsi="Times New Roman"/>
          <w:snapToGrid w:val="0"/>
          <w:sz w:val="20"/>
          <w:lang w:val="uk-UA"/>
        </w:rPr>
        <w:t>,</w:t>
      </w:r>
      <w:r w:rsidRPr="008406E1">
        <w:rPr>
          <w:rFonts w:ascii="Times New Roman" w:hAnsi="Times New Roman"/>
          <w:sz w:val="20"/>
          <w:szCs w:val="20"/>
          <w:lang w:val="uk-UA"/>
        </w:rPr>
        <w:t xml:space="preserve"> з іншого боку, при спільному згадуванні названі – «Сторони», а кожний окремо – «Сторона», уклали цей Договір перевезення та транспортного експедирування (надалі – «Договір») про наведене нижче:</w:t>
      </w:r>
    </w:p>
    <w:p w:rsidR="00CA06E4" w:rsidRPr="00107327" w:rsidRDefault="00CA06E4" w:rsidP="00CA06E4">
      <w:pPr>
        <w:pStyle w:val="1"/>
        <w:jc w:val="both"/>
        <w:rPr>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1.ВИЗНАЧЕННЯ ТЕРМІНІВ</w:t>
      </w:r>
    </w:p>
    <w:p w:rsidR="00CA06E4" w:rsidRPr="0035471F" w:rsidRDefault="00CA06E4" w:rsidP="00CA06E4">
      <w:pPr>
        <w:pStyle w:val="1"/>
        <w:jc w:val="both"/>
        <w:rPr>
          <w:i/>
          <w:sz w:val="20"/>
          <w:szCs w:val="20"/>
          <w:lang w:val="uk-UA"/>
        </w:rPr>
      </w:pPr>
      <w:r w:rsidRPr="0035471F">
        <w:rPr>
          <w:sz w:val="20"/>
          <w:szCs w:val="20"/>
          <w:lang w:val="uk-UA"/>
        </w:rPr>
        <w:t xml:space="preserve">1.1. </w:t>
      </w:r>
      <w:r w:rsidRPr="0035471F">
        <w:rPr>
          <w:b/>
          <w:i/>
          <w:sz w:val="20"/>
          <w:szCs w:val="20"/>
          <w:lang w:val="uk-UA"/>
        </w:rPr>
        <w:t>Перевізник</w:t>
      </w:r>
      <w:r w:rsidRPr="0035471F">
        <w:rPr>
          <w:sz w:val="20"/>
          <w:szCs w:val="20"/>
          <w:lang w:val="uk-UA"/>
        </w:rPr>
        <w:t xml:space="preserve">  (</w:t>
      </w:r>
      <w:r w:rsidRPr="0035471F">
        <w:rPr>
          <w:b/>
          <w:i/>
          <w:sz w:val="20"/>
          <w:szCs w:val="20"/>
          <w:lang w:val="uk-UA"/>
        </w:rPr>
        <w:t>Виконавець</w:t>
      </w:r>
      <w:r w:rsidRPr="0035471F">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особі, зазначеній у документі. До Перевізника (Виконавця) належить також Водій Перевізника, Водій Виконавця, Водій транспортного засобу.</w:t>
      </w:r>
    </w:p>
    <w:p w:rsidR="00CA06E4" w:rsidRPr="0035471F" w:rsidRDefault="00CA06E4" w:rsidP="00CA06E4">
      <w:pPr>
        <w:pStyle w:val="1"/>
        <w:jc w:val="both"/>
        <w:rPr>
          <w:b/>
          <w:i/>
          <w:sz w:val="20"/>
          <w:szCs w:val="20"/>
          <w:lang w:val="uk-UA"/>
        </w:rPr>
      </w:pPr>
      <w:r w:rsidRPr="0035471F">
        <w:rPr>
          <w:b/>
          <w:i/>
          <w:sz w:val="20"/>
          <w:szCs w:val="20"/>
          <w:lang w:val="uk-UA"/>
        </w:rPr>
        <w:t>1.2. Експедитор</w:t>
      </w:r>
      <w:r w:rsidRPr="0035471F">
        <w:rPr>
          <w:b/>
          <w:i/>
          <w:sz w:val="20"/>
          <w:szCs w:val="20"/>
        </w:rPr>
        <w:t>(</w:t>
      </w:r>
      <w:r w:rsidRPr="0035471F">
        <w:rPr>
          <w:b/>
          <w:i/>
          <w:sz w:val="20"/>
          <w:szCs w:val="20"/>
          <w:lang w:val="uk-UA"/>
        </w:rPr>
        <w:t>Замовник за договором)-</w:t>
      </w:r>
      <w:r w:rsidRPr="0035471F">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CA06E4" w:rsidRPr="0035471F" w:rsidRDefault="00CA06E4" w:rsidP="00CA06E4">
      <w:pPr>
        <w:pStyle w:val="1"/>
        <w:jc w:val="both"/>
        <w:rPr>
          <w:sz w:val="20"/>
          <w:szCs w:val="20"/>
          <w:lang w:val="uk-UA"/>
        </w:rPr>
      </w:pPr>
      <w:r w:rsidRPr="0035471F">
        <w:rPr>
          <w:sz w:val="20"/>
          <w:szCs w:val="20"/>
          <w:lang w:val="uk-UA"/>
        </w:rPr>
        <w:t xml:space="preserve">1.2. </w:t>
      </w:r>
      <w:r w:rsidRPr="0035471F">
        <w:rPr>
          <w:b/>
          <w:i/>
          <w:sz w:val="20"/>
          <w:szCs w:val="20"/>
          <w:lang w:val="uk-UA"/>
        </w:rPr>
        <w:t>Вантажоодержувач</w:t>
      </w:r>
      <w:r w:rsidRPr="0035471F">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CA06E4" w:rsidRPr="0035471F" w:rsidRDefault="00CA06E4" w:rsidP="00CA06E4">
      <w:pPr>
        <w:pStyle w:val="1"/>
        <w:jc w:val="both"/>
        <w:rPr>
          <w:sz w:val="20"/>
          <w:szCs w:val="20"/>
          <w:lang w:val="uk-UA"/>
        </w:rPr>
      </w:pPr>
      <w:r w:rsidRPr="0035471F">
        <w:rPr>
          <w:sz w:val="20"/>
          <w:szCs w:val="20"/>
          <w:lang w:val="uk-UA"/>
        </w:rPr>
        <w:t xml:space="preserve">1.3. </w:t>
      </w:r>
      <w:r w:rsidRPr="0035471F">
        <w:rPr>
          <w:b/>
          <w:i/>
          <w:sz w:val="20"/>
          <w:szCs w:val="20"/>
          <w:lang w:val="uk-UA"/>
        </w:rPr>
        <w:t>Вантаж (товар, продукція)</w:t>
      </w:r>
      <w:r w:rsidRPr="0035471F">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CA06E4" w:rsidRPr="0035471F" w:rsidRDefault="00CA06E4" w:rsidP="00CA06E4">
      <w:pPr>
        <w:pStyle w:val="1"/>
        <w:jc w:val="both"/>
        <w:rPr>
          <w:sz w:val="20"/>
          <w:szCs w:val="20"/>
          <w:lang w:val="uk-UA"/>
        </w:rPr>
      </w:pPr>
      <w:r w:rsidRPr="0035471F">
        <w:rPr>
          <w:sz w:val="20"/>
          <w:szCs w:val="20"/>
          <w:lang w:val="uk-UA"/>
        </w:rPr>
        <w:t xml:space="preserve">1.4. </w:t>
      </w:r>
      <w:r w:rsidRPr="0035471F">
        <w:rPr>
          <w:b/>
          <w:i/>
          <w:sz w:val="20"/>
          <w:szCs w:val="20"/>
          <w:lang w:val="uk-UA"/>
        </w:rPr>
        <w:t>Пункт завантаження</w:t>
      </w:r>
      <w:r w:rsidRPr="0035471F">
        <w:rPr>
          <w:sz w:val="20"/>
          <w:szCs w:val="20"/>
          <w:lang w:val="uk-UA"/>
        </w:rPr>
        <w:t xml:space="preserve"> - поштова адреса Замовника, в т. ч. його відокремлених підрозділів, або іншої особи, що знаходяться на території України, на яку Виконавець зобов'язується забезпечити прибуття транспортного засобу для завантаження Вантажем.</w:t>
      </w:r>
    </w:p>
    <w:p w:rsidR="00CA06E4" w:rsidRPr="0035471F" w:rsidRDefault="00CA06E4" w:rsidP="00CA06E4">
      <w:pPr>
        <w:pStyle w:val="1"/>
        <w:jc w:val="both"/>
        <w:rPr>
          <w:sz w:val="20"/>
          <w:szCs w:val="20"/>
          <w:lang w:val="uk-UA"/>
        </w:rPr>
      </w:pPr>
      <w:r w:rsidRPr="0035471F">
        <w:rPr>
          <w:sz w:val="20"/>
          <w:szCs w:val="20"/>
          <w:lang w:val="uk-UA"/>
        </w:rPr>
        <w:t xml:space="preserve">1.5. </w:t>
      </w:r>
      <w:r w:rsidRPr="0035471F">
        <w:rPr>
          <w:b/>
          <w:i/>
          <w:sz w:val="20"/>
          <w:szCs w:val="20"/>
          <w:lang w:val="uk-UA"/>
        </w:rPr>
        <w:t>Пункт призначення</w:t>
      </w:r>
      <w:r w:rsidRPr="0035471F">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CA06E4" w:rsidRPr="0035471F" w:rsidRDefault="00CA06E4" w:rsidP="00CA06E4">
      <w:pPr>
        <w:pStyle w:val="1"/>
        <w:jc w:val="both"/>
        <w:rPr>
          <w:sz w:val="20"/>
          <w:szCs w:val="20"/>
          <w:lang w:val="uk-UA"/>
        </w:rPr>
      </w:pPr>
      <w:r w:rsidRPr="0035471F">
        <w:rPr>
          <w:sz w:val="20"/>
          <w:szCs w:val="20"/>
          <w:lang w:val="uk-UA"/>
        </w:rPr>
        <w:t xml:space="preserve">1.6. </w:t>
      </w:r>
      <w:r w:rsidRPr="0035471F">
        <w:rPr>
          <w:b/>
          <w:i/>
          <w:sz w:val="20"/>
          <w:szCs w:val="20"/>
          <w:lang w:val="uk-UA"/>
        </w:rPr>
        <w:t xml:space="preserve">Заявка </w:t>
      </w:r>
      <w:r w:rsidRPr="0035471F">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CA06E4" w:rsidRPr="0035471F" w:rsidRDefault="00CA06E4" w:rsidP="00CA06E4">
      <w:pPr>
        <w:pStyle w:val="1"/>
        <w:jc w:val="both"/>
        <w:rPr>
          <w:sz w:val="20"/>
          <w:szCs w:val="20"/>
          <w:lang w:val="uk-UA"/>
        </w:rPr>
      </w:pPr>
      <w:r w:rsidRPr="0035471F">
        <w:rPr>
          <w:sz w:val="20"/>
          <w:szCs w:val="20"/>
          <w:lang w:val="uk-UA"/>
        </w:rPr>
        <w:t xml:space="preserve">1.7. </w:t>
      </w:r>
      <w:r w:rsidRPr="0035471F">
        <w:rPr>
          <w:b/>
          <w:i/>
          <w:sz w:val="20"/>
          <w:szCs w:val="20"/>
          <w:lang w:val="uk-UA"/>
        </w:rPr>
        <w:t>Товарно-транспортна документація</w:t>
      </w:r>
      <w:r w:rsidRPr="0035471F">
        <w:rPr>
          <w:sz w:val="20"/>
          <w:szCs w:val="20"/>
          <w:lang w:val="uk-UA"/>
        </w:rPr>
        <w:t xml:space="preserve"> - комплект документів (товарно-транспортна накладна(при перевезенні вантажу по території України), </w:t>
      </w:r>
      <w:r w:rsidRPr="0035471F">
        <w:rPr>
          <w:sz w:val="20"/>
          <w:szCs w:val="20"/>
          <w:lang w:val="en-US"/>
        </w:rPr>
        <w:t>CMR</w:t>
      </w:r>
      <w:r w:rsidRPr="0035471F">
        <w:rPr>
          <w:sz w:val="20"/>
          <w:szCs w:val="20"/>
        </w:rPr>
        <w:t xml:space="preserve">(при </w:t>
      </w:r>
      <w:r w:rsidRPr="0035471F">
        <w:rPr>
          <w:sz w:val="20"/>
          <w:szCs w:val="20"/>
          <w:lang w:val="uk-UA"/>
        </w:rPr>
        <w:t xml:space="preserve">міжнародному </w:t>
      </w:r>
      <w:r w:rsidRPr="0035471F">
        <w:rPr>
          <w:sz w:val="20"/>
          <w:szCs w:val="20"/>
        </w:rPr>
        <w:t>перевезен</w:t>
      </w:r>
      <w:r w:rsidRPr="0035471F">
        <w:rPr>
          <w:sz w:val="20"/>
          <w:szCs w:val="20"/>
          <w:lang w:val="uk-UA"/>
        </w:rPr>
        <w:t>і вантажу, 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CA06E4" w:rsidRPr="0035471F" w:rsidRDefault="00CA06E4" w:rsidP="00CA06E4">
      <w:pPr>
        <w:pStyle w:val="1"/>
        <w:jc w:val="both"/>
        <w:rPr>
          <w:sz w:val="20"/>
          <w:szCs w:val="20"/>
          <w:lang w:val="uk-UA"/>
        </w:rPr>
      </w:pPr>
      <w:r w:rsidRPr="0035471F">
        <w:rPr>
          <w:sz w:val="20"/>
          <w:szCs w:val="20"/>
          <w:lang w:val="uk-UA"/>
        </w:rPr>
        <w:t xml:space="preserve">1.8. </w:t>
      </w:r>
      <w:r w:rsidRPr="0035471F">
        <w:rPr>
          <w:snapToGrid w:val="0"/>
          <w:sz w:val="20"/>
          <w:szCs w:val="20"/>
          <w:lang w:val="uk-UA"/>
        </w:rPr>
        <w:t>У розділах 2-10 даного договору Експедитор іменується Замовником, а Перевізник іменується Виконавцям.</w:t>
      </w:r>
    </w:p>
    <w:p w:rsidR="00CA06E4" w:rsidRPr="0035471F" w:rsidRDefault="00CA06E4" w:rsidP="00CA06E4">
      <w:pPr>
        <w:pStyle w:val="1"/>
        <w:jc w:val="both"/>
        <w:rPr>
          <w:sz w:val="20"/>
          <w:szCs w:val="20"/>
        </w:rPr>
      </w:pPr>
    </w:p>
    <w:p w:rsidR="00CA06E4" w:rsidRPr="0035471F" w:rsidRDefault="00CA06E4" w:rsidP="00CA06E4">
      <w:pPr>
        <w:tabs>
          <w:tab w:val="left" w:pos="6173"/>
        </w:tabs>
        <w:spacing w:after="0" w:line="240" w:lineRule="auto"/>
        <w:jc w:val="both"/>
        <w:rPr>
          <w:rFonts w:ascii="Times New Roman" w:hAnsi="Times New Roman"/>
          <w:color w:val="FF0000"/>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2.ПРЕДМЕТ ДОГОВОРУ</w:t>
      </w:r>
    </w:p>
    <w:p w:rsidR="00CA06E4" w:rsidRPr="0035471F" w:rsidRDefault="00CA06E4" w:rsidP="00CA06E4">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z w:val="20"/>
          <w:szCs w:val="20"/>
          <w:lang w:val="uk-UA" w:eastAsia="uk-UA"/>
        </w:rPr>
        <w:t xml:space="preserve">2.1. </w:t>
      </w:r>
      <w:r w:rsidRPr="0035471F">
        <w:rPr>
          <w:rFonts w:ascii="Times New Roman" w:hAnsi="Times New Roman"/>
          <w:spacing w:val="6"/>
          <w:sz w:val="20"/>
          <w:szCs w:val="20"/>
          <w:lang w:val="uk-UA"/>
        </w:rPr>
        <w:t xml:space="preserve">В порядку та на умовах, визначених цим Договором Виконавець бере </w:t>
      </w:r>
      <w:r w:rsidRPr="0035471F">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35471F">
        <w:rPr>
          <w:rFonts w:ascii="Times New Roman" w:hAnsi="Times New Roman"/>
          <w:spacing w:val="3"/>
          <w:sz w:val="20"/>
          <w:szCs w:val="20"/>
          <w:lang w:val="uk-UA"/>
        </w:rPr>
        <w:t xml:space="preserve">до пункту призначення, </w:t>
      </w:r>
      <w:r w:rsidRPr="0035471F">
        <w:rPr>
          <w:rFonts w:ascii="Times New Roman" w:hAnsi="Times New Roman"/>
          <w:spacing w:val="4"/>
          <w:sz w:val="20"/>
          <w:szCs w:val="20"/>
          <w:lang w:val="uk-UA"/>
        </w:rPr>
        <w:t xml:space="preserve">що </w:t>
      </w:r>
      <w:r w:rsidRPr="0035471F">
        <w:rPr>
          <w:rFonts w:ascii="Times New Roman" w:hAnsi="Times New Roman"/>
          <w:spacing w:val="3"/>
          <w:sz w:val="20"/>
          <w:szCs w:val="20"/>
          <w:lang w:val="uk-UA"/>
        </w:rPr>
        <w:t xml:space="preserve">вказані у Заявці Замовника, </w:t>
      </w:r>
      <w:r w:rsidRPr="0035471F">
        <w:rPr>
          <w:rFonts w:ascii="Times New Roman" w:hAnsi="Times New Roman"/>
          <w:spacing w:val="9"/>
          <w:sz w:val="20"/>
          <w:szCs w:val="20"/>
          <w:lang w:val="uk-UA"/>
        </w:rPr>
        <w:t>і видати вантаж уповноваженій</w:t>
      </w:r>
      <w:r w:rsidRPr="0035471F">
        <w:rPr>
          <w:rFonts w:ascii="Times New Roman" w:hAnsi="Times New Roman"/>
          <w:spacing w:val="3"/>
          <w:sz w:val="20"/>
          <w:szCs w:val="20"/>
          <w:lang w:val="uk-UA"/>
        </w:rPr>
        <w:t xml:space="preserve"> особі Замовника </w:t>
      </w:r>
      <w:r w:rsidRPr="0035471F">
        <w:rPr>
          <w:rFonts w:ascii="Times New Roman" w:hAnsi="Times New Roman"/>
          <w:spacing w:val="9"/>
          <w:sz w:val="20"/>
          <w:szCs w:val="20"/>
          <w:lang w:val="uk-UA"/>
        </w:rPr>
        <w:t xml:space="preserve">на його одержання </w:t>
      </w:r>
      <w:r w:rsidRPr="0035471F">
        <w:rPr>
          <w:rFonts w:ascii="Times New Roman" w:hAnsi="Times New Roman"/>
          <w:spacing w:val="3"/>
          <w:sz w:val="20"/>
          <w:szCs w:val="20"/>
          <w:lang w:val="uk-UA"/>
        </w:rPr>
        <w:t xml:space="preserve">(Вантажоодержувачу), а Замовник в свою чергу </w:t>
      </w:r>
      <w:r w:rsidRPr="0035471F">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CA06E4" w:rsidRPr="00CC4B17" w:rsidRDefault="00CA06E4" w:rsidP="00CA06E4">
      <w:pPr>
        <w:shd w:val="clear" w:color="auto" w:fill="FFFFFF"/>
        <w:spacing w:after="0" w:line="240" w:lineRule="auto"/>
        <w:jc w:val="both"/>
        <w:rPr>
          <w:rFonts w:ascii="Times New Roman" w:hAnsi="Times New Roman"/>
          <w:spacing w:val="4"/>
          <w:sz w:val="20"/>
          <w:szCs w:val="20"/>
          <w:lang w:val="uk-UA"/>
        </w:rPr>
      </w:pPr>
      <w:r w:rsidRPr="0035471F">
        <w:rPr>
          <w:rFonts w:ascii="Times New Roman" w:hAnsi="Times New Roman"/>
          <w:spacing w:val="4"/>
          <w:sz w:val="20"/>
          <w:szCs w:val="20"/>
        </w:rPr>
        <w:t xml:space="preserve">2.2 </w:t>
      </w:r>
      <w:r w:rsidRPr="0035471F">
        <w:rPr>
          <w:rFonts w:ascii="Times New Roman" w:hAnsi="Times New Roman"/>
          <w:snapToGrid w:val="0"/>
          <w:sz w:val="20"/>
          <w:szCs w:val="20"/>
          <w:lang w:val="uk-UA"/>
        </w:rPr>
        <w:t>ВИКОНАВЕЦЬ виступає від свого імені</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(організовує перевезення власним транспортом</w:t>
      </w:r>
      <w:r>
        <w:rPr>
          <w:rFonts w:ascii="Times New Roman" w:hAnsi="Times New Roman"/>
          <w:snapToGrid w:val="0"/>
          <w:sz w:val="20"/>
          <w:szCs w:val="20"/>
          <w:lang w:val="uk-UA"/>
        </w:rPr>
        <w:t>).</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pacing w:val="4"/>
          <w:sz w:val="20"/>
          <w:szCs w:val="20"/>
          <w:lang w:val="uk-UA"/>
        </w:rPr>
        <w:t xml:space="preserve">2.3 </w:t>
      </w:r>
      <w:r w:rsidRPr="0035471F">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CA06E4" w:rsidRPr="0035471F" w:rsidRDefault="00CA06E4" w:rsidP="00CA06E4">
      <w:pPr>
        <w:shd w:val="clear" w:color="auto" w:fill="FFFFFF"/>
        <w:spacing w:after="0" w:line="240" w:lineRule="auto"/>
        <w:jc w:val="both"/>
        <w:rPr>
          <w:rFonts w:ascii="Times New Roman" w:hAnsi="Times New Roman"/>
          <w:spacing w:val="4"/>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3. УМОВИ ПЕРЕВЕЗЕННЯ ВАНТАЖІВ</w:t>
      </w:r>
    </w:p>
    <w:p w:rsidR="00CA06E4" w:rsidRPr="0035471F" w:rsidRDefault="00CA06E4" w:rsidP="00CA06E4">
      <w:pPr>
        <w:pStyle w:val="1"/>
        <w:jc w:val="both"/>
        <w:rPr>
          <w:sz w:val="20"/>
          <w:szCs w:val="20"/>
          <w:lang w:val="uk-UA"/>
        </w:rPr>
      </w:pPr>
      <w:r w:rsidRPr="0035471F">
        <w:rPr>
          <w:b/>
          <w:sz w:val="20"/>
          <w:szCs w:val="20"/>
          <w:lang w:val="uk-UA"/>
        </w:rPr>
        <w:t>3.1</w:t>
      </w:r>
      <w:r w:rsidRPr="0035471F">
        <w:rPr>
          <w:b/>
          <w:i/>
          <w:sz w:val="20"/>
          <w:szCs w:val="20"/>
          <w:lang w:val="uk-UA"/>
        </w:rPr>
        <w:t xml:space="preserve">. </w:t>
      </w:r>
      <w:r w:rsidRPr="0035471F">
        <w:rPr>
          <w:b/>
          <w:sz w:val="20"/>
          <w:szCs w:val="20"/>
          <w:lang w:val="uk-UA"/>
        </w:rPr>
        <w:t>Заявки</w:t>
      </w:r>
    </w:p>
    <w:p w:rsidR="00CA06E4" w:rsidRPr="0035471F" w:rsidRDefault="00CA06E4" w:rsidP="00CA06E4">
      <w:pPr>
        <w:pStyle w:val="1"/>
        <w:jc w:val="both"/>
        <w:rPr>
          <w:sz w:val="20"/>
          <w:szCs w:val="20"/>
          <w:lang w:val="uk-UA"/>
        </w:rPr>
      </w:pPr>
      <w:r w:rsidRPr="0035471F">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CA06E4" w:rsidRPr="0035471F" w:rsidRDefault="00CA06E4" w:rsidP="00CA06E4">
      <w:pPr>
        <w:pStyle w:val="1"/>
        <w:jc w:val="both"/>
        <w:rPr>
          <w:b/>
          <w:sz w:val="20"/>
          <w:szCs w:val="20"/>
          <w:lang w:val="uk-UA"/>
        </w:rPr>
      </w:pPr>
      <w:r w:rsidRPr="0035471F">
        <w:rPr>
          <w:b/>
          <w:sz w:val="20"/>
          <w:szCs w:val="20"/>
          <w:lang w:val="uk-UA"/>
        </w:rPr>
        <w:t>В заявці обов'язково зазначається: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Вантажу;</w:t>
      </w:r>
    </w:p>
    <w:p w:rsidR="00CA06E4" w:rsidRPr="0035471F" w:rsidRDefault="00CA06E4" w:rsidP="00CA06E4">
      <w:pPr>
        <w:pStyle w:val="1"/>
        <w:numPr>
          <w:ilvl w:val="0"/>
          <w:numId w:val="2"/>
        </w:numPr>
        <w:jc w:val="both"/>
        <w:rPr>
          <w:sz w:val="20"/>
          <w:szCs w:val="20"/>
          <w:lang w:val="uk-UA"/>
        </w:rPr>
      </w:pPr>
      <w:r w:rsidRPr="0035471F">
        <w:rPr>
          <w:sz w:val="20"/>
          <w:szCs w:val="20"/>
          <w:lang w:val="uk-UA"/>
        </w:rPr>
        <w:t>кількість вантажних місць (палетомісць), маса Вантажу в тоннах, типи та кількість транспортних засобів;</w:t>
      </w:r>
    </w:p>
    <w:p w:rsidR="00CA06E4" w:rsidRPr="0035471F" w:rsidRDefault="00CA06E4" w:rsidP="00CA06E4">
      <w:pPr>
        <w:pStyle w:val="1"/>
        <w:numPr>
          <w:ilvl w:val="0"/>
          <w:numId w:val="2"/>
        </w:numPr>
        <w:jc w:val="both"/>
        <w:rPr>
          <w:sz w:val="20"/>
          <w:szCs w:val="20"/>
          <w:lang w:val="uk-UA"/>
        </w:rPr>
      </w:pPr>
      <w:r w:rsidRPr="0035471F">
        <w:rPr>
          <w:sz w:val="20"/>
          <w:szCs w:val="20"/>
          <w:lang w:val="uk-UA"/>
        </w:rPr>
        <w:lastRenderedPageBreak/>
        <w:t>пункт та час завантаження;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Вантажоодержувача;</w:t>
      </w:r>
    </w:p>
    <w:p w:rsidR="00CA06E4" w:rsidRPr="0035471F" w:rsidRDefault="00CA06E4" w:rsidP="00CA06E4">
      <w:pPr>
        <w:pStyle w:val="1"/>
        <w:numPr>
          <w:ilvl w:val="0"/>
          <w:numId w:val="2"/>
        </w:numPr>
        <w:jc w:val="both"/>
        <w:rPr>
          <w:sz w:val="20"/>
          <w:szCs w:val="20"/>
          <w:lang w:val="uk-UA"/>
        </w:rPr>
      </w:pPr>
      <w:r w:rsidRPr="0035471F">
        <w:rPr>
          <w:sz w:val="20"/>
          <w:szCs w:val="20"/>
          <w:lang w:val="uk-UA"/>
        </w:rPr>
        <w:t>пункт призначення Вантажу та час розвантаження;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температурний режим транспортування Вантажу-при необхідності;</w:t>
      </w:r>
    </w:p>
    <w:p w:rsidR="00CA06E4" w:rsidRPr="0035471F" w:rsidRDefault="00CA06E4" w:rsidP="00CA06E4">
      <w:pPr>
        <w:pStyle w:val="1"/>
        <w:numPr>
          <w:ilvl w:val="0"/>
          <w:numId w:val="2"/>
        </w:numPr>
        <w:jc w:val="both"/>
        <w:rPr>
          <w:sz w:val="20"/>
          <w:szCs w:val="20"/>
          <w:lang w:val="uk-UA"/>
        </w:rPr>
      </w:pPr>
      <w:r w:rsidRPr="0035471F">
        <w:rPr>
          <w:sz w:val="20"/>
          <w:szCs w:val="20"/>
          <w:lang w:val="uk-UA"/>
        </w:rPr>
        <w:t>вартість перевезення;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відомості про осіб відповідальних за завантаження та розвантаження Вантажу (П. І. Б., контактний телефон);</w:t>
      </w:r>
    </w:p>
    <w:p w:rsidR="00CA06E4" w:rsidRPr="0035471F" w:rsidRDefault="00CA06E4" w:rsidP="00CA06E4">
      <w:pPr>
        <w:pStyle w:val="1"/>
        <w:numPr>
          <w:ilvl w:val="0"/>
          <w:numId w:val="2"/>
        </w:numPr>
        <w:jc w:val="both"/>
        <w:rPr>
          <w:sz w:val="20"/>
          <w:szCs w:val="20"/>
          <w:lang w:val="uk-UA"/>
        </w:rPr>
      </w:pPr>
      <w:r w:rsidRPr="0035471F">
        <w:rPr>
          <w:sz w:val="20"/>
          <w:szCs w:val="20"/>
          <w:lang w:val="uk-UA"/>
        </w:rPr>
        <w:t>інші відомості необхідні для виконання перевезення.</w:t>
      </w:r>
    </w:p>
    <w:p w:rsidR="00CA06E4" w:rsidRPr="0035471F" w:rsidRDefault="00CA06E4" w:rsidP="00CA06E4">
      <w:pPr>
        <w:pStyle w:val="1"/>
        <w:jc w:val="both"/>
        <w:rPr>
          <w:sz w:val="20"/>
          <w:szCs w:val="20"/>
          <w:lang w:val="uk-UA"/>
        </w:rPr>
      </w:pPr>
      <w:r w:rsidRPr="0035471F">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CA06E4" w:rsidRPr="0035471F" w:rsidRDefault="00CA06E4" w:rsidP="00CA06E4">
      <w:pPr>
        <w:pStyle w:val="1"/>
        <w:jc w:val="both"/>
        <w:rPr>
          <w:b/>
          <w:sz w:val="20"/>
          <w:szCs w:val="20"/>
          <w:lang w:val="uk-UA"/>
        </w:rPr>
      </w:pPr>
      <w:r w:rsidRPr="0035471F">
        <w:rPr>
          <w:b/>
          <w:sz w:val="20"/>
          <w:szCs w:val="20"/>
          <w:lang w:val="uk-UA"/>
        </w:rPr>
        <w:t>3.2. Подання автомобільного транспорту для завантаження</w:t>
      </w:r>
    </w:p>
    <w:p w:rsidR="00CA06E4" w:rsidRPr="0035471F" w:rsidRDefault="00CA06E4" w:rsidP="00CA06E4">
      <w:pPr>
        <w:pStyle w:val="1"/>
        <w:jc w:val="both"/>
        <w:rPr>
          <w:sz w:val="20"/>
          <w:szCs w:val="20"/>
          <w:lang w:val="uk-UA"/>
        </w:rPr>
      </w:pPr>
      <w:r w:rsidRPr="0035471F">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CA06E4" w:rsidRPr="0035471F" w:rsidRDefault="00CA06E4" w:rsidP="00CA06E4">
      <w:pPr>
        <w:pStyle w:val="1"/>
        <w:jc w:val="both"/>
        <w:rPr>
          <w:color w:val="FF0000"/>
          <w:sz w:val="20"/>
          <w:szCs w:val="20"/>
          <w:lang w:val="uk-UA"/>
        </w:rPr>
      </w:pPr>
      <w:r w:rsidRPr="0035471F">
        <w:rPr>
          <w:sz w:val="20"/>
          <w:szCs w:val="20"/>
          <w:lang w:val="uk-UA"/>
        </w:rPr>
        <w:t xml:space="preserve">3.2.2. 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w:t>
      </w:r>
    </w:p>
    <w:p w:rsidR="00CA06E4" w:rsidRPr="0035471F" w:rsidRDefault="00CA06E4" w:rsidP="00CA06E4">
      <w:pPr>
        <w:pStyle w:val="1"/>
        <w:jc w:val="both"/>
        <w:rPr>
          <w:sz w:val="20"/>
          <w:szCs w:val="20"/>
          <w:lang w:val="uk-UA"/>
        </w:rPr>
      </w:pPr>
      <w:r w:rsidRPr="0035471F">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CA06E4" w:rsidRPr="0035471F" w:rsidRDefault="00CA06E4" w:rsidP="00CA06E4">
      <w:pPr>
        <w:pStyle w:val="1"/>
        <w:jc w:val="both"/>
        <w:rPr>
          <w:sz w:val="20"/>
          <w:szCs w:val="20"/>
          <w:lang w:val="uk-UA"/>
        </w:rPr>
      </w:pPr>
      <w:r w:rsidRPr="0035471F">
        <w:rPr>
          <w:sz w:val="20"/>
          <w:szCs w:val="20"/>
          <w:lang w:val="uk-UA"/>
        </w:rPr>
        <w:t>Завантаження в пункті завантаження здійснюється в порядку черги.</w:t>
      </w:r>
    </w:p>
    <w:p w:rsidR="00CA06E4" w:rsidRPr="0035471F" w:rsidRDefault="00CA06E4" w:rsidP="00CA06E4">
      <w:pPr>
        <w:pStyle w:val="1"/>
        <w:jc w:val="both"/>
        <w:rPr>
          <w:b/>
          <w:i/>
          <w:sz w:val="20"/>
          <w:szCs w:val="20"/>
          <w:lang w:val="uk-UA"/>
        </w:rPr>
      </w:pPr>
      <w:r w:rsidRPr="0035471F">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CA06E4" w:rsidRPr="0035471F" w:rsidRDefault="00CA06E4" w:rsidP="00CA06E4">
      <w:pPr>
        <w:pStyle w:val="1"/>
        <w:jc w:val="both"/>
        <w:rPr>
          <w:sz w:val="20"/>
          <w:szCs w:val="20"/>
          <w:lang w:val="uk-UA"/>
        </w:rPr>
      </w:pPr>
      <w:r w:rsidRPr="0035471F">
        <w:rPr>
          <w:b/>
          <w:sz w:val="20"/>
          <w:szCs w:val="20"/>
          <w:lang w:val="uk-UA"/>
        </w:rPr>
        <w:t>3.3. Завантаження та пломбування Вантажу.</w:t>
      </w:r>
    </w:p>
    <w:p w:rsidR="00CA06E4" w:rsidRPr="0035471F" w:rsidRDefault="00CA06E4" w:rsidP="00CA06E4">
      <w:pPr>
        <w:pStyle w:val="1"/>
        <w:jc w:val="both"/>
        <w:rPr>
          <w:sz w:val="20"/>
          <w:szCs w:val="20"/>
          <w:lang w:val="uk-UA"/>
        </w:rPr>
      </w:pPr>
      <w:r w:rsidRPr="0035471F">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CA06E4" w:rsidRPr="0035471F" w:rsidRDefault="00CA06E4" w:rsidP="00CA06E4">
      <w:pPr>
        <w:pStyle w:val="1"/>
        <w:ind w:firstLine="708"/>
        <w:jc w:val="both"/>
        <w:rPr>
          <w:sz w:val="20"/>
          <w:szCs w:val="20"/>
          <w:lang w:val="uk-UA"/>
        </w:rPr>
      </w:pPr>
      <w:r w:rsidRPr="0035471F">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CA06E4" w:rsidRPr="0035471F" w:rsidRDefault="00CA06E4" w:rsidP="00CA06E4">
      <w:pPr>
        <w:pStyle w:val="1"/>
        <w:ind w:firstLine="708"/>
        <w:jc w:val="both"/>
        <w:rPr>
          <w:sz w:val="20"/>
          <w:szCs w:val="20"/>
          <w:lang w:val="uk-UA"/>
        </w:rPr>
      </w:pPr>
      <w:r w:rsidRPr="0035471F">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CA06E4" w:rsidRPr="0035471F" w:rsidRDefault="00CA06E4" w:rsidP="00CA06E4">
      <w:pPr>
        <w:pStyle w:val="1"/>
        <w:ind w:firstLine="708"/>
        <w:jc w:val="both"/>
        <w:rPr>
          <w:sz w:val="20"/>
          <w:szCs w:val="20"/>
          <w:lang w:val="uk-UA"/>
        </w:rPr>
      </w:pPr>
      <w:r w:rsidRPr="0035471F">
        <w:rPr>
          <w:sz w:val="20"/>
          <w:szCs w:val="20"/>
          <w:lang w:val="uk-UA"/>
        </w:rPr>
        <w:t>Відповідальність за правильне розміщення та закріплення Вантажу покладається на Виконавця.</w:t>
      </w:r>
    </w:p>
    <w:p w:rsidR="00CA06E4" w:rsidRPr="0035471F" w:rsidRDefault="00CA06E4" w:rsidP="00CA06E4">
      <w:pPr>
        <w:pStyle w:val="1"/>
        <w:jc w:val="both"/>
        <w:rPr>
          <w:sz w:val="20"/>
          <w:szCs w:val="20"/>
          <w:lang w:val="uk-UA"/>
        </w:rPr>
      </w:pPr>
      <w:r w:rsidRPr="0035471F">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CA06E4" w:rsidRPr="0035471F" w:rsidRDefault="00CA06E4" w:rsidP="00CA06E4">
      <w:pPr>
        <w:pStyle w:val="1"/>
        <w:ind w:firstLine="708"/>
        <w:jc w:val="both"/>
        <w:rPr>
          <w:b/>
          <w:sz w:val="20"/>
          <w:szCs w:val="20"/>
          <w:lang w:val="uk-UA"/>
        </w:rPr>
      </w:pPr>
      <w:r w:rsidRPr="0035471F">
        <w:rPr>
          <w:b/>
          <w:sz w:val="20"/>
          <w:szCs w:val="20"/>
          <w:lang w:val="uk-UA"/>
        </w:rPr>
        <w:t>Пломбування Вантажу проводиться Замовником в присутності представника Виконавця.</w:t>
      </w:r>
    </w:p>
    <w:p w:rsidR="00CA06E4" w:rsidRPr="0035471F" w:rsidRDefault="00CA06E4" w:rsidP="00CA06E4">
      <w:pPr>
        <w:pStyle w:val="1"/>
        <w:ind w:firstLine="708"/>
        <w:jc w:val="both"/>
        <w:rPr>
          <w:sz w:val="20"/>
          <w:szCs w:val="20"/>
          <w:lang w:val="uk-UA"/>
        </w:rPr>
      </w:pPr>
      <w:r w:rsidRPr="0035471F">
        <w:rPr>
          <w:sz w:val="20"/>
          <w:szCs w:val="20"/>
          <w:lang w:val="uk-UA"/>
        </w:rPr>
        <w:t>У разі пломбування Вантажу Замовник та Водій Перевізника зобов'язані переконатися в правильності навішування пломби, відсутності пошкоджень, а також чіткості контрольних і літерних знаків на пломбі. Якщо виникають сумніви, пов'язані з неправильністю пломбування, Замовник зобов'язаний опломбувати Вантаж належним чином, в іншому випадку Вантаж вважається таким, що не пломбований.</w:t>
      </w:r>
    </w:p>
    <w:p w:rsidR="00CA06E4" w:rsidRPr="0035471F" w:rsidRDefault="00CA06E4" w:rsidP="00CA06E4">
      <w:pPr>
        <w:pStyle w:val="1"/>
        <w:ind w:firstLine="708"/>
        <w:jc w:val="both"/>
        <w:rPr>
          <w:sz w:val="20"/>
          <w:szCs w:val="20"/>
          <w:lang w:val="uk-UA"/>
        </w:rPr>
      </w:pPr>
      <w:r w:rsidRPr="0035471F">
        <w:rPr>
          <w:sz w:val="20"/>
          <w:szCs w:val="20"/>
          <w:lang w:val="uk-UA"/>
        </w:rPr>
        <w:t>Після підписання Водієм Виконавця та Замовником видаткової накладної, Виконавець несе відповідальність за якість та кількість Вантажу, який опломбований.</w:t>
      </w:r>
    </w:p>
    <w:p w:rsidR="00CA06E4" w:rsidRPr="0035471F" w:rsidRDefault="00CA06E4" w:rsidP="00CA06E4">
      <w:pPr>
        <w:pStyle w:val="1"/>
        <w:jc w:val="both"/>
        <w:rPr>
          <w:sz w:val="20"/>
          <w:szCs w:val="20"/>
          <w:lang w:val="uk-UA"/>
        </w:rPr>
      </w:pPr>
      <w:r w:rsidRPr="0035471F">
        <w:rPr>
          <w:b/>
          <w:sz w:val="20"/>
          <w:szCs w:val="20"/>
          <w:lang w:val="uk-UA"/>
        </w:rPr>
        <w:t>3.4. Розвантаження Вантажу</w:t>
      </w:r>
    </w:p>
    <w:p w:rsidR="00CA06E4" w:rsidRPr="0035471F" w:rsidRDefault="00CA06E4" w:rsidP="00CA06E4">
      <w:pPr>
        <w:pStyle w:val="1"/>
        <w:jc w:val="both"/>
        <w:rPr>
          <w:sz w:val="20"/>
          <w:szCs w:val="20"/>
          <w:lang w:val="uk-UA"/>
        </w:rPr>
      </w:pPr>
      <w:r w:rsidRPr="0035471F">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Pr="0035471F">
        <w:rPr>
          <w:sz w:val="20"/>
          <w:szCs w:val="20"/>
          <w:lang w:val="en-US"/>
        </w:rPr>
        <w:t>CMR</w:t>
      </w:r>
      <w:r w:rsidRPr="0035471F">
        <w:rPr>
          <w:sz w:val="20"/>
          <w:szCs w:val="20"/>
        </w:rPr>
        <w:t>(</w:t>
      </w:r>
      <w:r w:rsidRPr="0035471F">
        <w:rPr>
          <w:sz w:val="20"/>
          <w:szCs w:val="20"/>
          <w:lang w:val="uk-UA"/>
        </w:rPr>
        <w:t>товарно-транспортної накладної) в Пункті призначення.</w:t>
      </w:r>
    </w:p>
    <w:p w:rsidR="00CA06E4" w:rsidRPr="0035471F" w:rsidRDefault="00CA06E4" w:rsidP="00CA06E4">
      <w:pPr>
        <w:pStyle w:val="1"/>
        <w:jc w:val="both"/>
        <w:rPr>
          <w:sz w:val="20"/>
          <w:szCs w:val="20"/>
          <w:lang w:val="uk-UA"/>
        </w:rPr>
      </w:pPr>
      <w:r w:rsidRPr="0035471F">
        <w:rPr>
          <w:sz w:val="20"/>
          <w:szCs w:val="20"/>
          <w:lang w:val="uk-UA"/>
        </w:rPr>
        <w:t xml:space="preserve">Здача Вантажу в Пункті призначення Вантажоодержувачу здійснюється згідно з </w:t>
      </w:r>
      <w:r w:rsidRPr="0035471F">
        <w:rPr>
          <w:sz w:val="20"/>
          <w:szCs w:val="20"/>
          <w:lang w:val="en-US"/>
        </w:rPr>
        <w:t>CMR</w:t>
      </w:r>
      <w:r w:rsidRPr="0035471F">
        <w:rPr>
          <w:sz w:val="20"/>
          <w:szCs w:val="20"/>
          <w:lang w:val="uk-UA"/>
        </w:rPr>
        <w:t xml:space="preserve"> </w:t>
      </w:r>
      <w:r w:rsidRPr="0035471F">
        <w:rPr>
          <w:sz w:val="20"/>
          <w:szCs w:val="20"/>
        </w:rPr>
        <w:t>(</w:t>
      </w:r>
      <w:r w:rsidRPr="0035471F">
        <w:rPr>
          <w:sz w:val="20"/>
          <w:szCs w:val="20"/>
          <w:lang w:val="uk-UA"/>
        </w:rPr>
        <w:t>товарно-транспортними і видатковими накладними</w:t>
      </w:r>
      <w:r w:rsidRPr="0035471F">
        <w:rPr>
          <w:sz w:val="20"/>
          <w:szCs w:val="20"/>
        </w:rPr>
        <w:t>)</w:t>
      </w:r>
      <w:r w:rsidRPr="0035471F">
        <w:rPr>
          <w:sz w:val="20"/>
          <w:szCs w:val="20"/>
          <w:lang w:val="uk-UA"/>
        </w:rPr>
        <w:t>. Вивантаження Вантажів здійснюється силами Вантажоодержувача.</w:t>
      </w:r>
    </w:p>
    <w:p w:rsidR="00CA06E4" w:rsidRPr="0035471F" w:rsidRDefault="00CA06E4" w:rsidP="00CA06E4">
      <w:pPr>
        <w:pStyle w:val="1"/>
        <w:jc w:val="both"/>
        <w:rPr>
          <w:sz w:val="20"/>
          <w:szCs w:val="20"/>
          <w:lang w:val="uk-UA"/>
        </w:rPr>
      </w:pPr>
      <w:r w:rsidRPr="0035471F">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CA06E4" w:rsidRPr="0035471F" w:rsidRDefault="00CA06E4" w:rsidP="00CA06E4">
      <w:pPr>
        <w:pStyle w:val="1"/>
        <w:jc w:val="both"/>
        <w:rPr>
          <w:sz w:val="20"/>
          <w:szCs w:val="20"/>
          <w:lang w:val="uk-UA"/>
        </w:rPr>
      </w:pPr>
      <w:r w:rsidRPr="0035471F">
        <w:rPr>
          <w:b/>
          <w:sz w:val="20"/>
          <w:szCs w:val="20"/>
          <w:lang w:val="uk-UA"/>
        </w:rPr>
        <w:t>3.5. Товарно-транспортна документація</w:t>
      </w:r>
    </w:p>
    <w:p w:rsidR="00CA06E4" w:rsidRPr="0035471F" w:rsidRDefault="00CA06E4" w:rsidP="00CA06E4">
      <w:pPr>
        <w:pStyle w:val="1"/>
        <w:jc w:val="both"/>
        <w:rPr>
          <w:sz w:val="20"/>
          <w:szCs w:val="20"/>
          <w:lang w:val="uk-UA"/>
        </w:rPr>
      </w:pPr>
      <w:r w:rsidRPr="0035471F">
        <w:rPr>
          <w:sz w:val="20"/>
          <w:szCs w:val="20"/>
          <w:lang w:val="uk-UA"/>
        </w:rPr>
        <w:t>3.5.1. Основними документами на перевезення Вантажів є</w:t>
      </w:r>
      <w:r w:rsidRPr="0035471F">
        <w:rPr>
          <w:sz w:val="20"/>
          <w:szCs w:val="20"/>
        </w:rPr>
        <w:t xml:space="preserve"> </w:t>
      </w:r>
      <w:r w:rsidRPr="0035471F">
        <w:rPr>
          <w:sz w:val="20"/>
          <w:szCs w:val="20"/>
          <w:lang w:val="en-US"/>
        </w:rPr>
        <w:t>CMR</w:t>
      </w:r>
      <w:r w:rsidRPr="0035471F">
        <w:rPr>
          <w:sz w:val="20"/>
          <w:szCs w:val="20"/>
        </w:rPr>
        <w:t xml:space="preserve">, </w:t>
      </w:r>
      <w:r w:rsidRPr="0035471F">
        <w:rPr>
          <w:sz w:val="20"/>
          <w:szCs w:val="20"/>
          <w:lang w:val="uk-UA"/>
        </w:rPr>
        <w:t xml:space="preserve"> товарно-транспортні, видаткові накладні та дорожні листи на транспортний засіб.</w:t>
      </w:r>
    </w:p>
    <w:p w:rsidR="00CA06E4" w:rsidRPr="0035471F" w:rsidRDefault="00CA06E4" w:rsidP="00CA06E4">
      <w:pPr>
        <w:pStyle w:val="1"/>
        <w:jc w:val="both"/>
        <w:rPr>
          <w:sz w:val="20"/>
          <w:szCs w:val="20"/>
          <w:lang w:val="uk-UA"/>
        </w:rPr>
      </w:pPr>
      <w:r w:rsidRPr="0035471F">
        <w:rPr>
          <w:sz w:val="20"/>
          <w:szCs w:val="20"/>
          <w:lang w:val="uk-UA"/>
        </w:rPr>
        <w:t>3.5.2.  Дорожній лист є документом, без якого перевезення Вантажів не допускається.</w:t>
      </w:r>
    </w:p>
    <w:p w:rsidR="00CA06E4" w:rsidRPr="0035471F" w:rsidRDefault="00CA06E4" w:rsidP="00CA06E4">
      <w:pPr>
        <w:pStyle w:val="1"/>
        <w:jc w:val="both"/>
        <w:rPr>
          <w:sz w:val="20"/>
          <w:szCs w:val="20"/>
          <w:lang w:val="uk-UA"/>
        </w:rPr>
      </w:pPr>
      <w:r w:rsidRPr="0035471F">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Pr="0035471F">
        <w:rPr>
          <w:sz w:val="20"/>
          <w:szCs w:val="20"/>
          <w:lang w:val="en-US"/>
        </w:rPr>
        <w:t>CMR</w:t>
      </w:r>
      <w:r w:rsidRPr="0035471F">
        <w:rPr>
          <w:sz w:val="20"/>
          <w:szCs w:val="20"/>
          <w:lang w:val="uk-UA"/>
        </w:rPr>
        <w:t xml:space="preserve">(товарно-транспортних та видаткових накладних) на перевезення Вантажів, що оформляється Замовником в кількості не менше п’яти екземплярів. Відправник засвідчує всі екземпляри </w:t>
      </w:r>
      <w:r w:rsidRPr="0035471F">
        <w:rPr>
          <w:sz w:val="20"/>
          <w:szCs w:val="20"/>
          <w:lang w:val="en-US"/>
        </w:rPr>
        <w:t>CMR</w:t>
      </w:r>
      <w:r w:rsidRPr="0035471F">
        <w:rPr>
          <w:sz w:val="20"/>
          <w:szCs w:val="20"/>
          <w:lang w:val="uk-UA"/>
        </w:rPr>
        <w:t>(товарно-транспортної та видаткової накладної) підписом уповноваженої особи й печаткою (штампом).</w:t>
      </w:r>
    </w:p>
    <w:p w:rsidR="00CA06E4" w:rsidRPr="0035471F" w:rsidRDefault="00CA06E4" w:rsidP="00CA06E4">
      <w:pPr>
        <w:pStyle w:val="1"/>
        <w:jc w:val="both"/>
        <w:rPr>
          <w:sz w:val="20"/>
          <w:szCs w:val="20"/>
          <w:lang w:val="uk-UA"/>
        </w:rPr>
      </w:pPr>
      <w:r w:rsidRPr="0035471F">
        <w:rPr>
          <w:sz w:val="20"/>
          <w:szCs w:val="20"/>
          <w:lang w:val="uk-UA"/>
        </w:rPr>
        <w:t xml:space="preserve">3.5.4. Після прийняття Вантажу, згідно </w:t>
      </w:r>
      <w:r w:rsidRPr="0035471F">
        <w:rPr>
          <w:sz w:val="20"/>
          <w:szCs w:val="20"/>
          <w:lang w:val="en-US"/>
        </w:rPr>
        <w:t>CMR</w:t>
      </w:r>
      <w:r w:rsidRPr="0035471F">
        <w:rPr>
          <w:sz w:val="20"/>
          <w:szCs w:val="20"/>
          <w:lang w:val="uk-UA"/>
        </w:rPr>
        <w:t xml:space="preserve"> (товарно-транспортних накладних</w:t>
      </w:r>
      <w:r w:rsidRPr="001A7753">
        <w:rPr>
          <w:sz w:val="20"/>
          <w:szCs w:val="20"/>
          <w:lang w:val="uk-UA"/>
        </w:rPr>
        <w:t>)</w:t>
      </w:r>
      <w:r w:rsidRPr="0035471F">
        <w:rPr>
          <w:sz w:val="20"/>
          <w:szCs w:val="20"/>
          <w:lang w:val="uk-UA"/>
        </w:rPr>
        <w:t>, Водій Перевізника підписує всі примірники вищезгаданих документів.</w:t>
      </w:r>
    </w:p>
    <w:p w:rsidR="00CA06E4" w:rsidRPr="0035471F" w:rsidRDefault="00CA06E4" w:rsidP="00CA06E4">
      <w:pPr>
        <w:pStyle w:val="1"/>
        <w:jc w:val="both"/>
        <w:rPr>
          <w:sz w:val="20"/>
          <w:szCs w:val="20"/>
          <w:lang w:val="uk-UA"/>
        </w:rPr>
      </w:pPr>
      <w:r w:rsidRPr="0035471F">
        <w:rPr>
          <w:sz w:val="20"/>
          <w:szCs w:val="20"/>
          <w:lang w:val="uk-UA"/>
        </w:rPr>
        <w:lastRenderedPageBreak/>
        <w:t xml:space="preserve">3.5.6. Завантаження і розвантаження вважаються закінченими після підписання Водієм Перевізника з однієї сторони та відправником чи Вантажоодержувачем з іншої сторони </w:t>
      </w:r>
      <w:r w:rsidRPr="0035471F">
        <w:rPr>
          <w:sz w:val="20"/>
          <w:szCs w:val="20"/>
          <w:lang w:val="en-US"/>
        </w:rPr>
        <w:t>CMR</w:t>
      </w:r>
      <w:r w:rsidRPr="0035471F">
        <w:rPr>
          <w:sz w:val="20"/>
          <w:szCs w:val="20"/>
          <w:lang w:val="uk-UA"/>
        </w:rPr>
        <w:t>(видаткової накладної, товарно-транспортних накладних) на вантаж.</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b/>
          <w:bCs/>
          <w:sz w:val="20"/>
          <w:szCs w:val="20"/>
          <w:lang w:val="uk-UA"/>
        </w:rPr>
      </w:pPr>
      <w:r w:rsidRPr="0035471F">
        <w:rPr>
          <w:b/>
          <w:bCs/>
          <w:sz w:val="20"/>
          <w:szCs w:val="20"/>
          <w:lang w:val="uk-UA"/>
        </w:rPr>
        <w:t>4.ПРАВА ТА ОБОВ'ЯЗКИ СТОРІН</w:t>
      </w:r>
    </w:p>
    <w:p w:rsidR="00CA06E4" w:rsidRPr="0035471F" w:rsidRDefault="00CA06E4" w:rsidP="00CA06E4">
      <w:pPr>
        <w:pStyle w:val="1"/>
        <w:jc w:val="both"/>
        <w:rPr>
          <w:b/>
          <w:sz w:val="20"/>
          <w:szCs w:val="20"/>
          <w:lang w:val="uk-UA"/>
        </w:rPr>
      </w:pPr>
      <w:r w:rsidRPr="0035471F">
        <w:rPr>
          <w:b/>
          <w:sz w:val="20"/>
          <w:szCs w:val="20"/>
          <w:lang w:val="uk-UA"/>
        </w:rPr>
        <w:t>4.1.Виконавець зобов'язаний:</w:t>
      </w:r>
    </w:p>
    <w:p w:rsidR="00CA06E4" w:rsidRPr="0035471F" w:rsidRDefault="00CA06E4" w:rsidP="00CA06E4">
      <w:pPr>
        <w:pStyle w:val="1"/>
        <w:jc w:val="both"/>
        <w:rPr>
          <w:sz w:val="20"/>
          <w:szCs w:val="20"/>
          <w:lang w:val="uk-UA"/>
        </w:rPr>
      </w:pPr>
      <w:r w:rsidRPr="0035471F">
        <w:rPr>
          <w:sz w:val="20"/>
          <w:szCs w:val="20"/>
          <w:lang w:val="uk-UA"/>
        </w:rPr>
        <w:t>4.1.1.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CA06E4" w:rsidRPr="0035471F" w:rsidRDefault="00CA06E4" w:rsidP="00CA06E4">
      <w:pPr>
        <w:pStyle w:val="1"/>
        <w:jc w:val="both"/>
        <w:rPr>
          <w:sz w:val="20"/>
          <w:szCs w:val="20"/>
          <w:lang w:val="uk-UA"/>
        </w:rPr>
      </w:pPr>
      <w:r w:rsidRPr="0035471F">
        <w:rPr>
          <w:sz w:val="20"/>
          <w:szCs w:val="20"/>
          <w:lang w:val="uk-UA"/>
        </w:rPr>
        <w:t>4.1.2. Гарантувати збереження Вантажу з моменту його прийняття для перевезення та до моменту видачі в Пункті призначення Вантажоодержувачу.</w:t>
      </w:r>
    </w:p>
    <w:p w:rsidR="00CA06E4" w:rsidRPr="0035471F" w:rsidRDefault="00CA06E4" w:rsidP="00CA06E4">
      <w:pPr>
        <w:pStyle w:val="1"/>
        <w:jc w:val="both"/>
        <w:rPr>
          <w:sz w:val="20"/>
          <w:szCs w:val="20"/>
          <w:lang w:val="uk-UA"/>
        </w:rPr>
      </w:pPr>
      <w:r w:rsidRPr="0035471F">
        <w:rPr>
          <w:sz w:val="20"/>
          <w:szCs w:val="20"/>
          <w:lang w:val="uk-UA"/>
        </w:rPr>
        <w:t>4.1.3. Перевезти Вантаж до Пункту призначення в строк, встановлений цим Договором та вказаний у Заявці.</w:t>
      </w:r>
    </w:p>
    <w:p w:rsidR="00CA06E4" w:rsidRPr="0035471F" w:rsidRDefault="00CA06E4" w:rsidP="00CA06E4">
      <w:pPr>
        <w:pStyle w:val="1"/>
        <w:jc w:val="both"/>
        <w:rPr>
          <w:sz w:val="20"/>
          <w:szCs w:val="20"/>
          <w:lang w:val="uk-UA"/>
        </w:rPr>
      </w:pPr>
      <w:r w:rsidRPr="0035471F">
        <w:rPr>
          <w:sz w:val="20"/>
          <w:szCs w:val="20"/>
          <w:lang w:val="uk-UA"/>
        </w:rPr>
        <w:t>4.1.4.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CA06E4" w:rsidRPr="0035471F" w:rsidRDefault="00CA06E4" w:rsidP="00CA06E4">
      <w:pPr>
        <w:pStyle w:val="1"/>
        <w:jc w:val="both"/>
        <w:rPr>
          <w:sz w:val="20"/>
          <w:szCs w:val="20"/>
          <w:lang w:val="uk-UA"/>
        </w:rPr>
      </w:pPr>
      <w:r w:rsidRPr="0035471F">
        <w:rPr>
          <w:sz w:val="20"/>
          <w:szCs w:val="20"/>
          <w:lang w:val="uk-UA"/>
        </w:rPr>
        <w:t>4.1.5. Негайно інформувати Замовника  про всі проблеми та затримки, що виникають в процесі виконання завантаження, перевезення та розвантаження.</w:t>
      </w:r>
    </w:p>
    <w:p w:rsidR="00CA06E4" w:rsidRPr="0035471F" w:rsidRDefault="00CA06E4" w:rsidP="00CA06E4">
      <w:pPr>
        <w:pStyle w:val="1"/>
        <w:jc w:val="both"/>
        <w:rPr>
          <w:sz w:val="20"/>
          <w:szCs w:val="20"/>
          <w:lang w:val="uk-UA"/>
        </w:rPr>
      </w:pPr>
      <w:r w:rsidRPr="0035471F">
        <w:rPr>
          <w:sz w:val="20"/>
          <w:szCs w:val="20"/>
          <w:lang w:val="uk-UA"/>
        </w:rPr>
        <w:t>4.1.6.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Вантажу(при необхідності).</w:t>
      </w:r>
    </w:p>
    <w:p w:rsidR="00CA06E4" w:rsidRPr="0035471F" w:rsidRDefault="00CA06E4" w:rsidP="00CA06E4">
      <w:pPr>
        <w:pStyle w:val="1"/>
        <w:jc w:val="both"/>
        <w:rPr>
          <w:sz w:val="20"/>
          <w:szCs w:val="20"/>
          <w:lang w:val="uk-UA"/>
        </w:rPr>
      </w:pPr>
      <w:r w:rsidRPr="0035471F">
        <w:rPr>
          <w:sz w:val="20"/>
          <w:szCs w:val="20"/>
          <w:lang w:val="uk-UA"/>
        </w:rPr>
        <w:t>4.1.7.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 (при необхідності).</w:t>
      </w:r>
    </w:p>
    <w:p w:rsidR="00CA06E4" w:rsidRPr="0035471F" w:rsidRDefault="00CA06E4" w:rsidP="00CA06E4">
      <w:pPr>
        <w:pStyle w:val="1"/>
        <w:jc w:val="both"/>
        <w:rPr>
          <w:b/>
          <w:sz w:val="20"/>
          <w:szCs w:val="20"/>
          <w:lang w:val="uk-UA"/>
        </w:rPr>
      </w:pPr>
      <w:r w:rsidRPr="0035471F">
        <w:rPr>
          <w:b/>
          <w:sz w:val="20"/>
          <w:szCs w:val="20"/>
          <w:lang w:val="uk-UA"/>
        </w:rPr>
        <w:t>4.2. Виконавець має право:</w:t>
      </w:r>
    </w:p>
    <w:p w:rsidR="00CA06E4" w:rsidRPr="0035471F" w:rsidRDefault="00CA06E4" w:rsidP="00CA06E4">
      <w:pPr>
        <w:pStyle w:val="1"/>
        <w:jc w:val="both"/>
        <w:rPr>
          <w:sz w:val="20"/>
          <w:szCs w:val="20"/>
          <w:lang w:val="uk-UA"/>
        </w:rPr>
      </w:pPr>
      <w:r w:rsidRPr="0035471F">
        <w:rPr>
          <w:sz w:val="20"/>
          <w:szCs w:val="20"/>
          <w:lang w:val="uk-UA"/>
        </w:rPr>
        <w:t>4.2.1. Вимагати від Замовника належного розміщення Вантажу на транспортному засобі відповідно до вимог, встановлених законодавством.</w:t>
      </w:r>
    </w:p>
    <w:p w:rsidR="00CA06E4" w:rsidRPr="0035471F" w:rsidRDefault="00CA06E4" w:rsidP="00CA06E4">
      <w:pPr>
        <w:pStyle w:val="1"/>
        <w:jc w:val="both"/>
        <w:rPr>
          <w:sz w:val="20"/>
          <w:szCs w:val="20"/>
          <w:lang w:val="uk-UA"/>
        </w:rPr>
      </w:pPr>
      <w:r w:rsidRPr="0035471F">
        <w:rPr>
          <w:sz w:val="20"/>
          <w:szCs w:val="20"/>
          <w:lang w:val="uk-UA"/>
        </w:rPr>
        <w:t>4.2.2. Одержувати відшкодування від Замовника, якщо транспортний засіб був пошкоджений під час вантажних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CA06E4" w:rsidRPr="0035471F" w:rsidRDefault="00CA06E4" w:rsidP="00CA06E4">
      <w:pPr>
        <w:pStyle w:val="1"/>
        <w:jc w:val="both"/>
        <w:rPr>
          <w:sz w:val="20"/>
          <w:szCs w:val="20"/>
          <w:lang w:val="uk-UA"/>
        </w:rPr>
      </w:pPr>
      <w:r w:rsidRPr="0035471F">
        <w:rPr>
          <w:sz w:val="20"/>
          <w:szCs w:val="20"/>
          <w:lang w:val="uk-UA"/>
        </w:rPr>
        <w:t>4.2.3. Здійснювати пломбування транспортних засобів відповідно до п. 3.3. даного Договору.</w:t>
      </w:r>
    </w:p>
    <w:p w:rsidR="00CA06E4" w:rsidRPr="0035471F" w:rsidRDefault="00CA06E4" w:rsidP="00CA06E4">
      <w:pPr>
        <w:pStyle w:val="1"/>
        <w:jc w:val="both"/>
        <w:rPr>
          <w:b/>
          <w:sz w:val="20"/>
          <w:szCs w:val="20"/>
          <w:lang w:val="uk-UA"/>
        </w:rPr>
      </w:pPr>
      <w:r w:rsidRPr="0035471F">
        <w:rPr>
          <w:b/>
          <w:sz w:val="20"/>
          <w:szCs w:val="20"/>
          <w:lang w:val="uk-UA"/>
        </w:rPr>
        <w:t>4.3. Замовник зобов'язаний:</w:t>
      </w:r>
    </w:p>
    <w:p w:rsidR="00CA06E4" w:rsidRPr="0035471F" w:rsidRDefault="00CA06E4" w:rsidP="00CA06E4">
      <w:pPr>
        <w:pStyle w:val="1"/>
        <w:jc w:val="both"/>
        <w:rPr>
          <w:sz w:val="20"/>
          <w:szCs w:val="20"/>
          <w:lang w:val="uk-UA"/>
        </w:rPr>
      </w:pPr>
      <w:r w:rsidRPr="0035471F">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CA06E4" w:rsidRPr="0035471F" w:rsidRDefault="00CA06E4" w:rsidP="00CA06E4">
      <w:pPr>
        <w:pStyle w:val="1"/>
        <w:jc w:val="both"/>
        <w:rPr>
          <w:sz w:val="20"/>
          <w:szCs w:val="20"/>
          <w:lang w:val="uk-UA"/>
        </w:rPr>
      </w:pPr>
      <w:r w:rsidRPr="0035471F">
        <w:rPr>
          <w:sz w:val="20"/>
          <w:szCs w:val="20"/>
          <w:lang w:val="uk-UA"/>
        </w:rPr>
        <w:t xml:space="preserve">4.3.2. Забезпечувати своєчасне та повне оформлення у встановленому порядку </w:t>
      </w:r>
      <w:r w:rsidRPr="0035471F">
        <w:rPr>
          <w:sz w:val="20"/>
          <w:szCs w:val="20"/>
          <w:lang w:val="en-US"/>
        </w:rPr>
        <w:t>CMR</w:t>
      </w:r>
      <w:r w:rsidRPr="0035471F">
        <w:rPr>
          <w:sz w:val="20"/>
          <w:szCs w:val="20"/>
        </w:rPr>
        <w:t>(</w:t>
      </w:r>
      <w:r w:rsidRPr="0035471F">
        <w:rPr>
          <w:sz w:val="20"/>
          <w:szCs w:val="20"/>
          <w:lang w:val="uk-UA"/>
        </w:rPr>
        <w:t>товарно-транспортної документації).</w:t>
      </w:r>
    </w:p>
    <w:p w:rsidR="00CA06E4" w:rsidRPr="0035471F" w:rsidRDefault="00CA06E4" w:rsidP="00CA06E4">
      <w:pPr>
        <w:pStyle w:val="1"/>
        <w:jc w:val="both"/>
        <w:rPr>
          <w:sz w:val="20"/>
          <w:szCs w:val="20"/>
          <w:lang w:val="uk-UA"/>
        </w:rPr>
      </w:pPr>
      <w:r w:rsidRPr="0035471F">
        <w:rPr>
          <w:sz w:val="20"/>
          <w:szCs w:val="20"/>
          <w:lang w:val="uk-UA"/>
        </w:rPr>
        <w:t>4.3.3. Оплачувати Виконавцю вартість наданих послуг з перевезення Вантажів відповідно до цього Договору.</w:t>
      </w:r>
    </w:p>
    <w:p w:rsidR="00CA06E4" w:rsidRPr="0035471F" w:rsidRDefault="00CA06E4" w:rsidP="00CA06E4">
      <w:pPr>
        <w:pStyle w:val="1"/>
        <w:jc w:val="both"/>
        <w:rPr>
          <w:sz w:val="20"/>
          <w:szCs w:val="20"/>
          <w:lang w:val="uk-UA"/>
        </w:rPr>
      </w:pPr>
      <w:r w:rsidRPr="0035471F">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CA06E4" w:rsidRPr="0035471F" w:rsidRDefault="00CA06E4" w:rsidP="00CA06E4">
      <w:pPr>
        <w:pStyle w:val="1"/>
        <w:jc w:val="both"/>
        <w:rPr>
          <w:b/>
          <w:sz w:val="20"/>
          <w:szCs w:val="20"/>
          <w:lang w:val="uk-UA"/>
        </w:rPr>
      </w:pPr>
      <w:r w:rsidRPr="0035471F">
        <w:rPr>
          <w:b/>
          <w:sz w:val="20"/>
          <w:szCs w:val="20"/>
          <w:lang w:val="uk-UA"/>
        </w:rPr>
        <w:t>4.4. Замовник має право:</w:t>
      </w:r>
    </w:p>
    <w:p w:rsidR="00CA06E4" w:rsidRPr="0035471F" w:rsidRDefault="00CA06E4" w:rsidP="00CA06E4">
      <w:pPr>
        <w:pStyle w:val="1"/>
        <w:jc w:val="both"/>
        <w:rPr>
          <w:sz w:val="20"/>
          <w:szCs w:val="20"/>
          <w:lang w:val="uk-UA"/>
        </w:rPr>
      </w:pPr>
      <w:r w:rsidRPr="0035471F">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CA06E4" w:rsidRPr="0035471F" w:rsidRDefault="00CA06E4" w:rsidP="00CA06E4">
      <w:pPr>
        <w:pStyle w:val="1"/>
        <w:jc w:val="both"/>
        <w:rPr>
          <w:sz w:val="20"/>
          <w:szCs w:val="20"/>
          <w:lang w:val="uk-UA"/>
        </w:rPr>
      </w:pPr>
      <w:r w:rsidRPr="0035471F">
        <w:rPr>
          <w:sz w:val="20"/>
          <w:szCs w:val="20"/>
          <w:lang w:val="uk-UA"/>
        </w:rPr>
        <w:t>4.4.2. Застрахувати Вантаж у порядку, встановленому законодавством.</w:t>
      </w:r>
    </w:p>
    <w:p w:rsidR="00CA06E4" w:rsidRPr="0035471F" w:rsidRDefault="00CA06E4" w:rsidP="00CA06E4">
      <w:pPr>
        <w:pStyle w:val="1"/>
        <w:jc w:val="both"/>
        <w:rPr>
          <w:sz w:val="20"/>
          <w:szCs w:val="20"/>
          <w:lang w:val="uk-UA"/>
        </w:rPr>
      </w:pPr>
      <w:r w:rsidRPr="0035471F">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CA06E4" w:rsidRPr="0035471F" w:rsidRDefault="00CA06E4" w:rsidP="00CA06E4">
      <w:pPr>
        <w:pStyle w:val="1"/>
        <w:jc w:val="both"/>
        <w:rPr>
          <w:sz w:val="20"/>
          <w:szCs w:val="20"/>
          <w:lang w:val="uk-UA"/>
        </w:rPr>
      </w:pPr>
      <w:r w:rsidRPr="0035471F">
        <w:rPr>
          <w:sz w:val="20"/>
          <w:szCs w:val="20"/>
          <w:lang w:val="uk-UA"/>
        </w:rPr>
        <w:t>4.4.4. Визначати маршрут прямування Вантажу.</w:t>
      </w:r>
    </w:p>
    <w:p w:rsidR="00CA06E4" w:rsidRPr="0035471F" w:rsidRDefault="00CA06E4" w:rsidP="00CA06E4">
      <w:pPr>
        <w:pStyle w:val="1"/>
        <w:jc w:val="both"/>
        <w:rPr>
          <w:sz w:val="20"/>
          <w:szCs w:val="20"/>
          <w:lang w:val="uk-UA"/>
        </w:rPr>
      </w:pPr>
      <w:r w:rsidRPr="0035471F">
        <w:rPr>
          <w:sz w:val="20"/>
          <w:szCs w:val="20"/>
          <w:lang w:val="uk-UA"/>
        </w:rPr>
        <w:t>4.4.5. Вимагати від Виконавця надання інформації про хід перевезення Вантажу.</w:t>
      </w:r>
    </w:p>
    <w:p w:rsidR="00CA06E4" w:rsidRPr="0035471F" w:rsidRDefault="00CA06E4" w:rsidP="00CA06E4">
      <w:pPr>
        <w:pStyle w:val="1"/>
        <w:jc w:val="both"/>
        <w:rPr>
          <w:sz w:val="20"/>
          <w:szCs w:val="20"/>
          <w:lang w:val="uk-UA"/>
        </w:rPr>
      </w:pPr>
    </w:p>
    <w:p w:rsidR="00CA06E4" w:rsidRPr="0035471F" w:rsidRDefault="00CA06E4" w:rsidP="00CA06E4">
      <w:pPr>
        <w:spacing w:line="240" w:lineRule="auto"/>
        <w:rPr>
          <w:rFonts w:ascii="Times New Roman" w:hAnsi="Times New Roman"/>
          <w:b/>
          <w:sz w:val="20"/>
          <w:szCs w:val="20"/>
          <w:lang w:val="uk-UA"/>
        </w:rPr>
      </w:pPr>
      <w:r w:rsidRPr="0035471F">
        <w:rPr>
          <w:rFonts w:ascii="Times New Roman" w:hAnsi="Times New Roman"/>
          <w:b/>
          <w:sz w:val="20"/>
          <w:szCs w:val="20"/>
          <w:lang w:val="uk-UA"/>
        </w:rPr>
        <w:t>5.ПОРЯДОК РОЗРАХУНКІВ І ПЛАТА ЗА ПЕРЕВЕЗЕННЯ ВАНТАЖУ</w:t>
      </w:r>
    </w:p>
    <w:p w:rsidR="00CA06E4" w:rsidRPr="0035471F" w:rsidRDefault="00CA06E4" w:rsidP="00CA06E4">
      <w:pPr>
        <w:pStyle w:val="1"/>
        <w:jc w:val="both"/>
        <w:rPr>
          <w:sz w:val="20"/>
          <w:szCs w:val="20"/>
          <w:lang w:val="uk-UA"/>
        </w:rPr>
      </w:pPr>
      <w:r w:rsidRPr="0035471F">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CA06E4" w:rsidRPr="0035471F" w:rsidRDefault="00CA06E4" w:rsidP="00CA06E4">
      <w:pPr>
        <w:pStyle w:val="1"/>
        <w:jc w:val="both"/>
        <w:rPr>
          <w:sz w:val="20"/>
          <w:szCs w:val="20"/>
          <w:lang w:val="uk-UA"/>
        </w:rPr>
      </w:pPr>
      <w:r w:rsidRPr="0035471F">
        <w:rPr>
          <w:sz w:val="20"/>
          <w:szCs w:val="20"/>
          <w:lang w:val="uk-UA"/>
        </w:rPr>
        <w:t>5.2. Оплата здійснюється в національній валюті України - в гривнях.</w:t>
      </w:r>
    </w:p>
    <w:p w:rsidR="00CA06E4" w:rsidRPr="0035471F" w:rsidRDefault="00CA06E4" w:rsidP="00CA06E4">
      <w:pPr>
        <w:pStyle w:val="1"/>
        <w:jc w:val="both"/>
        <w:rPr>
          <w:b/>
          <w:sz w:val="20"/>
          <w:szCs w:val="20"/>
          <w:lang w:val="uk-UA"/>
        </w:rPr>
      </w:pPr>
      <w:r w:rsidRPr="0035471F">
        <w:rPr>
          <w:sz w:val="20"/>
          <w:szCs w:val="20"/>
          <w:lang w:val="uk-UA"/>
        </w:rPr>
        <w:t xml:space="preserve">5.3.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 отримання Замовником пакету документів від Виконавця: оригіналів Договору, Акту виконаних робіт, рахунку, </w:t>
      </w:r>
      <w:r w:rsidRPr="0035471F">
        <w:rPr>
          <w:sz w:val="20"/>
          <w:szCs w:val="20"/>
          <w:lang w:val="de-DE"/>
        </w:rPr>
        <w:t>CMR</w:t>
      </w:r>
      <w:r w:rsidRPr="0035471F">
        <w:rPr>
          <w:sz w:val="20"/>
          <w:szCs w:val="20"/>
          <w:lang w:val="uk-UA"/>
        </w:rPr>
        <w:t xml:space="preserve"> з відміткою про отримання вантажу, якщо інше не обумовлене в разовій заявці.</w:t>
      </w:r>
    </w:p>
    <w:p w:rsidR="00CA06E4" w:rsidRDefault="00CA06E4" w:rsidP="00CA06E4">
      <w:pPr>
        <w:pStyle w:val="1"/>
        <w:jc w:val="both"/>
        <w:rPr>
          <w:sz w:val="20"/>
          <w:szCs w:val="20"/>
          <w:lang w:val="uk-UA"/>
        </w:rPr>
      </w:pPr>
      <w:r w:rsidRPr="0035471F">
        <w:rPr>
          <w:sz w:val="20"/>
          <w:szCs w:val="20"/>
          <w:lang w:val="uk-UA"/>
        </w:rPr>
        <w:t>5.4. Датою оплати вважається дата надходження коштів на розрахунковий рахунок Виконавця.</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sz w:val="20"/>
          <w:szCs w:val="20"/>
          <w:lang w:val="uk-UA"/>
        </w:rPr>
      </w:pPr>
      <w:r w:rsidRPr="00CC4B17">
        <w:rPr>
          <w:sz w:val="20"/>
          <w:szCs w:val="20"/>
          <w:lang w:val="uk-UA"/>
        </w:rPr>
        <w:t>5.5.</w:t>
      </w:r>
      <w:r w:rsidRPr="0035471F">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 Термін оплати буде відраховуватись з моменту отримання повного пакету документів вказаних в п.5.3.</w:t>
      </w:r>
    </w:p>
    <w:p w:rsidR="00CA06E4" w:rsidRPr="0035471F" w:rsidRDefault="00CA06E4" w:rsidP="00CA06E4">
      <w:pPr>
        <w:tabs>
          <w:tab w:val="left" w:pos="360"/>
        </w:tabs>
        <w:spacing w:after="0" w:line="240" w:lineRule="auto"/>
        <w:jc w:val="both"/>
        <w:rPr>
          <w:rFonts w:ascii="Times New Roman" w:hAnsi="Times New Roman"/>
          <w:sz w:val="20"/>
          <w:szCs w:val="20"/>
          <w:lang w:val="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 xml:space="preserve">6.ВІДПОВІДАЛЬНІСТЬ СТОРІН </w:t>
      </w:r>
    </w:p>
    <w:p w:rsidR="00CA06E4" w:rsidRPr="0035471F" w:rsidRDefault="00CA06E4" w:rsidP="00CA06E4">
      <w:pPr>
        <w:pStyle w:val="1"/>
        <w:jc w:val="both"/>
        <w:rPr>
          <w:sz w:val="20"/>
          <w:szCs w:val="20"/>
          <w:lang w:val="uk-UA"/>
        </w:rPr>
      </w:pPr>
      <w:r w:rsidRPr="0035471F">
        <w:rPr>
          <w:sz w:val="20"/>
          <w:szCs w:val="20"/>
          <w:lang w:val="uk-UA"/>
        </w:rPr>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CA06E4" w:rsidRPr="0035471F" w:rsidRDefault="00CA06E4" w:rsidP="00CA06E4">
      <w:pPr>
        <w:pStyle w:val="1"/>
        <w:jc w:val="both"/>
        <w:rPr>
          <w:sz w:val="20"/>
          <w:szCs w:val="20"/>
          <w:lang w:val="uk-UA"/>
        </w:rPr>
      </w:pPr>
      <w:r w:rsidRPr="0035471F">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Pr="0035471F">
        <w:rPr>
          <w:sz w:val="20"/>
          <w:szCs w:val="20"/>
          <w:lang w:val="en-US"/>
        </w:rPr>
        <w:t>CMR</w:t>
      </w:r>
      <w:r w:rsidRPr="0035471F">
        <w:rPr>
          <w:sz w:val="20"/>
          <w:szCs w:val="20"/>
          <w:lang w:val="uk-UA"/>
        </w:rPr>
        <w:t xml:space="preserve"> (товарно-транспортної документації),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Pr="0035471F">
        <w:rPr>
          <w:sz w:val="20"/>
          <w:szCs w:val="20"/>
          <w:lang w:val="en-US"/>
        </w:rPr>
        <w:t>CMR</w:t>
      </w:r>
      <w:r w:rsidRPr="0035471F">
        <w:rPr>
          <w:sz w:val="20"/>
          <w:szCs w:val="20"/>
        </w:rPr>
        <w:t xml:space="preserve"> (</w:t>
      </w:r>
      <w:r w:rsidRPr="0035471F">
        <w:rPr>
          <w:sz w:val="20"/>
          <w:szCs w:val="20"/>
          <w:lang w:val="uk-UA"/>
        </w:rPr>
        <w:t>товарно-транспортної та видаткової накладних</w:t>
      </w:r>
      <w:r w:rsidRPr="0035471F">
        <w:rPr>
          <w:sz w:val="20"/>
          <w:szCs w:val="20"/>
        </w:rPr>
        <w:t>)</w:t>
      </w:r>
      <w:r w:rsidRPr="0035471F">
        <w:rPr>
          <w:sz w:val="20"/>
          <w:szCs w:val="20"/>
          <w:lang w:val="uk-UA"/>
        </w:rPr>
        <w:t>, що свідчить про одержання Вантажу.</w:t>
      </w:r>
    </w:p>
    <w:p w:rsidR="00CA06E4" w:rsidRPr="0035471F" w:rsidRDefault="00CA06E4" w:rsidP="00CA06E4">
      <w:pPr>
        <w:pStyle w:val="1"/>
        <w:jc w:val="both"/>
        <w:rPr>
          <w:sz w:val="20"/>
          <w:szCs w:val="20"/>
          <w:lang w:val="uk-UA"/>
        </w:rPr>
      </w:pPr>
      <w:r w:rsidRPr="0035471F">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CA06E4" w:rsidRPr="0035471F" w:rsidRDefault="00CA06E4" w:rsidP="00CA06E4">
      <w:pPr>
        <w:pStyle w:val="1"/>
        <w:jc w:val="both"/>
        <w:rPr>
          <w:sz w:val="20"/>
          <w:szCs w:val="20"/>
          <w:lang w:val="uk-UA"/>
        </w:rPr>
      </w:pPr>
      <w:r w:rsidRPr="0035471F">
        <w:rPr>
          <w:sz w:val="20"/>
          <w:szCs w:val="20"/>
          <w:lang w:val="uk-UA"/>
        </w:rPr>
        <w:t>6.5. За шкоду, заподіяну при перевезенні Вантажу, Виконавець відповідає:</w:t>
      </w:r>
    </w:p>
    <w:p w:rsidR="00CA06E4" w:rsidRPr="0035471F" w:rsidRDefault="00CA06E4" w:rsidP="00CA06E4">
      <w:pPr>
        <w:pStyle w:val="1"/>
        <w:numPr>
          <w:ilvl w:val="0"/>
          <w:numId w:val="3"/>
        </w:numPr>
        <w:jc w:val="both"/>
        <w:rPr>
          <w:bCs/>
          <w:sz w:val="20"/>
          <w:szCs w:val="20"/>
          <w:lang w:val="uk-UA"/>
        </w:rPr>
      </w:pPr>
      <w:r w:rsidRPr="0035471F">
        <w:rPr>
          <w:sz w:val="20"/>
          <w:szCs w:val="20"/>
          <w:lang w:val="uk-UA"/>
        </w:rPr>
        <w:t>у разі втрати або нестачі Вантажу - в розмірі вартості Вантажу, який втрачено або якого не вистачає;</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пошкодження Вантажу - в розмірі суми, на яку зменшилася його вартість;</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CA06E4" w:rsidRPr="0035471F" w:rsidRDefault="00CA06E4" w:rsidP="00CA06E4">
      <w:pPr>
        <w:pStyle w:val="1"/>
        <w:jc w:val="both"/>
        <w:rPr>
          <w:sz w:val="20"/>
          <w:szCs w:val="20"/>
          <w:lang w:val="uk-UA"/>
        </w:rPr>
      </w:pPr>
      <w:r w:rsidRPr="0035471F">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приймання вантажу, який може служити підставою для матеріальної відповідальності сторін. Акт підписується Водієм транспортного засобу(при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 що доставив вантаж і представником Замовника або Вантажоодержувача. При відмові від складання акта якою-небудь із сторін, він складається іншою стороною та у ньому робиться примітка про «не підписання». Про складання акта робиться відмітка в графі про отримання вантажу в </w:t>
      </w:r>
      <w:r w:rsidRPr="0035471F">
        <w:rPr>
          <w:sz w:val="20"/>
          <w:szCs w:val="20"/>
          <w:lang w:val="en-US"/>
        </w:rPr>
        <w:t>CMR</w:t>
      </w:r>
      <w:r w:rsidRPr="0035471F">
        <w:rPr>
          <w:sz w:val="20"/>
          <w:szCs w:val="20"/>
          <w:lang w:val="uk-UA"/>
        </w:rPr>
        <w:t xml:space="preserve"> (ТТН), по якій доставлено вантаж, при цьому, вказується номер і дата складання акта.</w:t>
      </w:r>
    </w:p>
    <w:p w:rsidR="00CA06E4" w:rsidRPr="0035471F" w:rsidRDefault="00CA06E4" w:rsidP="00CA06E4">
      <w:pPr>
        <w:pStyle w:val="1"/>
        <w:jc w:val="both"/>
        <w:rPr>
          <w:sz w:val="20"/>
          <w:szCs w:val="20"/>
          <w:lang w:val="uk-UA"/>
        </w:rPr>
      </w:pPr>
      <w:r w:rsidRPr="0035471F">
        <w:rPr>
          <w:sz w:val="20"/>
          <w:szCs w:val="20"/>
          <w:lang w:val="uk-UA"/>
        </w:rPr>
        <w:t>6.7.За неподання автомобіля під завантаження в Пункт завантаження після підтвердження Заявки Виконавець виплачує Замовнику неустойку в розмірі – 10 % від вартості фрахту. Неподанням автомобіля вважається запізнення на 6 годин в місце завантаження.</w:t>
      </w:r>
    </w:p>
    <w:p w:rsidR="00CA06E4" w:rsidRPr="0035471F" w:rsidRDefault="00CA06E4" w:rsidP="00CA06E4">
      <w:pPr>
        <w:pStyle w:val="1"/>
        <w:jc w:val="both"/>
        <w:rPr>
          <w:sz w:val="20"/>
          <w:szCs w:val="20"/>
          <w:lang w:val="uk-UA"/>
        </w:rPr>
      </w:pPr>
      <w:r w:rsidRPr="0035471F">
        <w:rPr>
          <w:sz w:val="20"/>
          <w:szCs w:val="20"/>
          <w:lang w:val="uk-UA"/>
        </w:rPr>
        <w:t>6.8. За прострочення доставки Вантажу в Пункт призначення, відповідно до строків, визначених в Заявці Виконавець виплачує Замовнику штраф в розмірі – 550 (гривень) за кожну добу запізнення. При заїзді Виконавцям в зону митного оформлення вантажу пізніше ніж 10:00 або в святкові та вихідні дні - така доба рахується добою запізнення. При доставці вантажу Виконавцем   Перевезення відбувається згідно п.9.</w:t>
      </w:r>
      <w:r>
        <w:rPr>
          <w:sz w:val="20"/>
          <w:szCs w:val="20"/>
          <w:lang w:val="uk-UA"/>
        </w:rPr>
        <w:t>5</w:t>
      </w:r>
      <w:r w:rsidRPr="0035471F">
        <w:rPr>
          <w:sz w:val="20"/>
          <w:szCs w:val="20"/>
          <w:lang w:val="uk-UA"/>
        </w:rPr>
        <w:t xml:space="preserve"> даного Договору.</w:t>
      </w:r>
    </w:p>
    <w:p w:rsidR="00CA06E4" w:rsidRPr="0035471F" w:rsidRDefault="00CA06E4" w:rsidP="00CA06E4">
      <w:pPr>
        <w:pStyle w:val="1"/>
        <w:jc w:val="both"/>
        <w:rPr>
          <w:sz w:val="20"/>
          <w:szCs w:val="20"/>
          <w:lang w:val="uk-UA"/>
        </w:rPr>
      </w:pPr>
      <w:r w:rsidRPr="0035471F">
        <w:rPr>
          <w:sz w:val="20"/>
          <w:szCs w:val="20"/>
          <w:lang w:val="uk-UA"/>
        </w:rPr>
        <w:t>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Замовник відмовляється від транспорту Виконавця та Виконавець виплачує Замовнику штраф відповідно до п. 6.7 за кожний випадок.</w:t>
      </w:r>
    </w:p>
    <w:p w:rsidR="00CA06E4" w:rsidRPr="0035471F" w:rsidRDefault="00CA06E4" w:rsidP="00CA06E4">
      <w:pPr>
        <w:pStyle w:val="1"/>
        <w:jc w:val="both"/>
        <w:rPr>
          <w:sz w:val="20"/>
          <w:szCs w:val="20"/>
          <w:lang w:val="uk-UA"/>
        </w:rPr>
      </w:pPr>
      <w:r w:rsidRPr="0035471F">
        <w:rPr>
          <w:sz w:val="20"/>
          <w:szCs w:val="20"/>
          <w:lang w:val="uk-UA"/>
        </w:rPr>
        <w:t>6.10. 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CA06E4" w:rsidRPr="0035471F" w:rsidRDefault="00CA06E4" w:rsidP="00CA06E4">
      <w:pPr>
        <w:pStyle w:val="1"/>
        <w:ind w:firstLine="708"/>
        <w:jc w:val="both"/>
        <w:rPr>
          <w:sz w:val="20"/>
          <w:szCs w:val="20"/>
          <w:lang w:val="uk-UA"/>
        </w:rPr>
      </w:pPr>
      <w:r w:rsidRPr="0035471F">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z w:val="20"/>
          <w:szCs w:val="20"/>
          <w:lang w:val="uk-UA"/>
        </w:rPr>
        <w:t>6.11</w:t>
      </w:r>
      <w:r w:rsidRPr="0035471F">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 ЗАМОВНИК сплачує ВИКОНАВЦЮ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 ВИКОНАВЕЦЬ сплачує ЗАМОВНИКУ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6.13 У випадку перевищення ваги брутто понад зазначений у підтвердженій ВИКОНАВЦЯМ заявці ЗАМОВНИК відшкодовує ВИКОНАВЦЮ підтверджені документами (оригінали) суми штрафів і зборів за перевищення допустимої загальної маси автопоїзду. При перевантаженні на вісь, Замовник не компенсує штрафи Виконавцю.</w:t>
      </w:r>
    </w:p>
    <w:p w:rsidR="00CA06E4"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 xml:space="preserve">6.14 Нормативні дні простою обумовленні в п.9.1.1 даного договору. За понаднормативний  простій ЗАМОВНИК сплачує ВИКОНАВЦЮ штраф у розмирі: на території України-550 грн. за кожну повну добу простою; </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за межами України-</w:t>
      </w:r>
    </w:p>
    <w:p w:rsidR="00CA06E4" w:rsidRPr="00865FE9"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lastRenderedPageBreak/>
        <w:t xml:space="preserve">550 грн., за кожну повну добу простою. Підтвердженням простою являється Карта простою довільної форми, яку повинен надати ВИКОНАВЕЦЬ з відмітками про заїзд/виїзд автомобіля на термінал/розвантаження/завантаження, і підписами уповноважених осіб зі сторони вантажоодержувачу   вантажу і ВИКОНАВЦЯ. </w:t>
      </w:r>
    </w:p>
    <w:p w:rsidR="00CA06E4" w:rsidRPr="0035471F" w:rsidRDefault="00CA06E4" w:rsidP="00CA06E4">
      <w:pPr>
        <w:tabs>
          <w:tab w:val="left" w:pos="442"/>
        </w:tabs>
        <w:spacing w:after="0" w:line="240" w:lineRule="auto"/>
        <w:jc w:val="both"/>
        <w:rPr>
          <w:rFonts w:ascii="Times New Roman" w:hAnsi="Times New Roman"/>
          <w:color w:val="00B050"/>
          <w:sz w:val="20"/>
          <w:szCs w:val="20"/>
          <w:lang w:val="uk-UA" w:eastAsia="uk-UA"/>
        </w:rPr>
      </w:pPr>
    </w:p>
    <w:p w:rsidR="00CA06E4" w:rsidRPr="0035471F" w:rsidRDefault="00CA06E4" w:rsidP="00CA06E4">
      <w:pPr>
        <w:spacing w:after="0" w:line="240" w:lineRule="auto"/>
        <w:jc w:val="both"/>
        <w:rPr>
          <w:rFonts w:ascii="Times New Roman" w:hAnsi="Times New Roman"/>
          <w:b/>
          <w:bCs/>
          <w:sz w:val="20"/>
          <w:szCs w:val="20"/>
          <w:lang w:val="uk-UA"/>
        </w:rPr>
      </w:pPr>
      <w:r w:rsidRPr="0035471F">
        <w:rPr>
          <w:rFonts w:ascii="Times New Roman" w:hAnsi="Times New Roman"/>
          <w:b/>
          <w:bCs/>
          <w:sz w:val="20"/>
          <w:szCs w:val="20"/>
          <w:lang w:val="uk-UA"/>
        </w:rPr>
        <w:t>7.ПОРЯДОК ВИРІШЕННЯ СПОРІВ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протягом 30 днів з моменту виникнення спору, суперечки вирішуються відповідно до чинного законодавства України у господарському суді  м. Львов</w:t>
      </w:r>
      <w:r>
        <w:rPr>
          <w:rFonts w:ascii="Times New Roman" w:hAnsi="Times New Roman"/>
          <w:sz w:val="20"/>
          <w:szCs w:val="20"/>
          <w:lang w:val="uk-UA"/>
        </w:rPr>
        <w:t>а</w:t>
      </w:r>
      <w:r w:rsidRPr="0035471F">
        <w:rPr>
          <w:rFonts w:ascii="Times New Roman" w:hAnsi="Times New Roman"/>
          <w:sz w:val="20"/>
          <w:szCs w:val="20"/>
          <w:lang w:val="uk-UA"/>
        </w:rPr>
        <w:t>.</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8.ФОРС-МАЖОРНІ ОБСТАВИНИ</w:t>
      </w:r>
    </w:p>
    <w:p w:rsidR="00CA06E4" w:rsidRPr="0035471F" w:rsidRDefault="00CA06E4" w:rsidP="00CA06E4">
      <w:pPr>
        <w:tabs>
          <w:tab w:val="left" w:pos="480"/>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p>
    <w:p w:rsidR="00CA06E4" w:rsidRPr="0035471F" w:rsidRDefault="00CA06E4" w:rsidP="00CA06E4">
      <w:pPr>
        <w:tabs>
          <w:tab w:val="left" w:pos="437"/>
        </w:tabs>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9. МІЖНАРОДНІ ПЕРЕВЕЗЕННЯ</w:t>
      </w:r>
    </w:p>
    <w:p w:rsidR="00CA06E4" w:rsidRPr="0035471F" w:rsidRDefault="00CA06E4" w:rsidP="00CA06E4">
      <w:pPr>
        <w:pStyle w:val="1"/>
        <w:jc w:val="both"/>
        <w:rPr>
          <w:sz w:val="20"/>
          <w:szCs w:val="20"/>
          <w:lang w:val="uk-UA"/>
        </w:rPr>
      </w:pPr>
      <w:r w:rsidRPr="0035471F">
        <w:rPr>
          <w:sz w:val="20"/>
          <w:szCs w:val="20"/>
          <w:lang w:val="uk-UA"/>
        </w:rPr>
        <w:t xml:space="preserve">9.1. </w:t>
      </w:r>
      <w:r w:rsidRPr="0035471F">
        <w:rPr>
          <w:b/>
          <w:sz w:val="20"/>
          <w:szCs w:val="20"/>
          <w:lang w:val="uk-UA"/>
        </w:rPr>
        <w:t>При міжнародному перевезенні Замовник зобов’язаний</w:t>
      </w:r>
      <w:r w:rsidRPr="0035471F">
        <w:rPr>
          <w:sz w:val="20"/>
          <w:szCs w:val="20"/>
          <w:lang w:val="uk-UA"/>
        </w:rPr>
        <w:t>:</w:t>
      </w:r>
    </w:p>
    <w:p w:rsidR="00CA06E4" w:rsidRDefault="00CA06E4" w:rsidP="00CA06E4">
      <w:pPr>
        <w:pStyle w:val="1"/>
        <w:jc w:val="both"/>
        <w:rPr>
          <w:sz w:val="20"/>
          <w:szCs w:val="20"/>
          <w:lang w:val="uk-UA"/>
        </w:rPr>
      </w:pPr>
      <w:r w:rsidRPr="0035471F">
        <w:rPr>
          <w:sz w:val="20"/>
          <w:szCs w:val="20"/>
          <w:lang w:val="uk-UA"/>
        </w:rPr>
        <w:t>9.1.1. забезпечити оформлення товарно-супровідних документів (</w:t>
      </w:r>
      <w:r w:rsidRPr="0035471F">
        <w:rPr>
          <w:sz w:val="20"/>
          <w:szCs w:val="20"/>
        </w:rPr>
        <w:t>CMR</w:t>
      </w:r>
      <w:r w:rsidRPr="0035471F">
        <w:rPr>
          <w:sz w:val="20"/>
          <w:szCs w:val="20"/>
          <w:lang w:val="uk-UA"/>
        </w:rPr>
        <w:t xml:space="preserve">, </w:t>
      </w:r>
      <w:r w:rsidRPr="0035471F">
        <w:rPr>
          <w:sz w:val="20"/>
          <w:szCs w:val="20"/>
        </w:rPr>
        <w:t>TIR</w:t>
      </w:r>
      <w:r w:rsidRPr="0035471F">
        <w:rPr>
          <w:sz w:val="20"/>
          <w:szCs w:val="20"/>
          <w:lang w:val="uk-UA"/>
        </w:rPr>
        <w:t>-</w:t>
      </w:r>
      <w:r w:rsidRPr="0035471F">
        <w:rPr>
          <w:sz w:val="20"/>
          <w:szCs w:val="20"/>
        </w:rPr>
        <w:t>CARNET</w:t>
      </w:r>
      <w:r w:rsidRPr="0035471F">
        <w:rPr>
          <w:sz w:val="20"/>
          <w:szCs w:val="20"/>
          <w:lang w:val="uk-UA"/>
        </w:rPr>
        <w:t xml:space="preserve"> для міжнародних перевезень) і, в разі необхідності, інших митних документів в узгоджений термін.</w:t>
      </w:r>
    </w:p>
    <w:p w:rsidR="00CA06E4" w:rsidRPr="0035471F" w:rsidRDefault="00CA06E4" w:rsidP="00CA06E4">
      <w:pPr>
        <w:pStyle w:val="1"/>
        <w:jc w:val="both"/>
        <w:rPr>
          <w:sz w:val="20"/>
          <w:szCs w:val="20"/>
          <w:lang w:val="uk-UA"/>
        </w:rPr>
      </w:pPr>
      <w:r>
        <w:rPr>
          <w:sz w:val="20"/>
          <w:szCs w:val="20"/>
          <w:lang w:val="uk-UA"/>
        </w:rPr>
        <w:t>9.1.2</w:t>
      </w:r>
      <w:r w:rsidRPr="0035471F">
        <w:rPr>
          <w:sz w:val="20"/>
          <w:szCs w:val="20"/>
          <w:lang w:val="uk-UA"/>
        </w:rPr>
        <w:t>.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w:t>
      </w:r>
    </w:p>
    <w:p w:rsidR="00CA06E4" w:rsidRPr="0035471F" w:rsidRDefault="00CA06E4" w:rsidP="00CA06E4">
      <w:pPr>
        <w:pStyle w:val="1"/>
        <w:jc w:val="both"/>
        <w:rPr>
          <w:sz w:val="20"/>
          <w:szCs w:val="20"/>
          <w:lang w:val="uk-UA"/>
        </w:rPr>
      </w:pPr>
      <w:r w:rsidRPr="0035471F">
        <w:rPr>
          <w:sz w:val="20"/>
          <w:szCs w:val="20"/>
          <w:lang w:val="uk-UA"/>
        </w:rPr>
        <w:t xml:space="preserve">9.2. </w:t>
      </w:r>
      <w:r w:rsidRPr="0035471F">
        <w:rPr>
          <w:b/>
          <w:sz w:val="20"/>
          <w:szCs w:val="20"/>
          <w:lang w:val="uk-UA"/>
        </w:rPr>
        <w:t>При міжнародному перевезенні Виконавець зобов’язаний</w:t>
      </w:r>
      <w:r w:rsidRPr="0035471F">
        <w:rPr>
          <w:sz w:val="20"/>
          <w:szCs w:val="20"/>
          <w:lang w:val="uk-UA"/>
        </w:rPr>
        <w:t>:</w:t>
      </w:r>
    </w:p>
    <w:p w:rsidR="00CA06E4" w:rsidRPr="0035471F" w:rsidRDefault="00CA06E4" w:rsidP="00CA06E4">
      <w:pPr>
        <w:pStyle w:val="1"/>
        <w:jc w:val="both"/>
        <w:rPr>
          <w:sz w:val="20"/>
          <w:szCs w:val="20"/>
          <w:lang w:val="uk-UA"/>
        </w:rPr>
      </w:pPr>
      <w:r>
        <w:rPr>
          <w:sz w:val="20"/>
          <w:szCs w:val="20"/>
          <w:lang w:val="uk-UA"/>
        </w:rPr>
        <w:t>9.2.1</w:t>
      </w:r>
      <w:r w:rsidRPr="0035471F">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 Затримка на кордоні повинна бути підтверджена письмово митними органами країни де стоїть автомобіль.</w:t>
      </w:r>
    </w:p>
    <w:p w:rsidR="00CA06E4" w:rsidRPr="0035471F" w:rsidRDefault="00CA06E4" w:rsidP="00CA06E4">
      <w:pPr>
        <w:pStyle w:val="1"/>
        <w:jc w:val="both"/>
        <w:rPr>
          <w:sz w:val="20"/>
          <w:szCs w:val="20"/>
          <w:lang w:val="uk-UA"/>
        </w:rPr>
      </w:pPr>
      <w:r w:rsidRPr="0035471F">
        <w:rPr>
          <w:sz w:val="20"/>
          <w:szCs w:val="20"/>
          <w:lang w:val="uk-UA"/>
        </w:rPr>
        <w:t>9.3. Подання транспортного засобу до місця завантаження є складовою частиною послуги міжнародного перевезення вантажів.</w:t>
      </w:r>
    </w:p>
    <w:p w:rsidR="00CA06E4" w:rsidRPr="0035471F" w:rsidRDefault="00CA06E4" w:rsidP="00CA06E4">
      <w:pPr>
        <w:pStyle w:val="1"/>
        <w:jc w:val="both"/>
        <w:rPr>
          <w:sz w:val="20"/>
          <w:szCs w:val="20"/>
          <w:lang w:val="uk-UA"/>
        </w:rPr>
      </w:pPr>
      <w:r w:rsidRPr="0035471F">
        <w:rPr>
          <w:sz w:val="20"/>
          <w:szCs w:val="20"/>
          <w:lang w:val="uk-UA"/>
        </w:rPr>
        <w:t>9.4. Окрім штрафних санкцій, передбачених П.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9.5.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w:t>
      </w:r>
      <w:r w:rsidRPr="0035471F">
        <w:rPr>
          <w:sz w:val="20"/>
          <w:szCs w:val="20"/>
        </w:rPr>
        <w:t xml:space="preserve">, </w:t>
      </w:r>
      <w:r w:rsidRPr="0035471F">
        <w:rPr>
          <w:sz w:val="20"/>
          <w:szCs w:val="20"/>
          <w:lang w:val="uk-UA"/>
        </w:rPr>
        <w:t xml:space="preserve">Митної конвенції МДП, Конвенції про перевезення небезпечних вантажів </w:t>
      </w:r>
      <w:r w:rsidRPr="0035471F">
        <w:rPr>
          <w:sz w:val="20"/>
          <w:szCs w:val="20"/>
        </w:rPr>
        <w:t xml:space="preserve">(ADR), </w:t>
      </w:r>
      <w:r w:rsidRPr="0035471F">
        <w:rPr>
          <w:sz w:val="20"/>
          <w:szCs w:val="20"/>
          <w:lang w:val="uk-UA"/>
        </w:rPr>
        <w:t xml:space="preserve">Європейської угоди про режим праці і відпочинку водіїв </w:t>
      </w:r>
      <w:r w:rsidRPr="0035471F">
        <w:rPr>
          <w:sz w:val="20"/>
          <w:szCs w:val="20"/>
        </w:rPr>
        <w:t xml:space="preserve">(ESTR), </w:t>
      </w:r>
      <w:r w:rsidRPr="0035471F">
        <w:rPr>
          <w:sz w:val="20"/>
          <w:szCs w:val="20"/>
          <w:lang w:val="uk-UA"/>
        </w:rPr>
        <w:t>а також вимоги міжурядових угод про міжнародні автомобільні перевезення.</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10.ДІЯ ДОГОВОРУ ТА ІНШІ УМОВИ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 Даний Договір набирає сили з моменту підписання його Сторонами і діє протягом 1 (одного) календарного  року, та за згодою Сторін може бути про довженний на наступний термін.</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печатками Сторін, мають чинність до отримання оригіналів.</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10.5. </w:t>
      </w:r>
      <w:r w:rsidRPr="0035471F">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CA06E4" w:rsidRPr="0035471F" w:rsidRDefault="00CA06E4" w:rsidP="00CA06E4">
      <w:pPr>
        <w:pStyle w:val="1"/>
        <w:jc w:val="both"/>
        <w:rPr>
          <w:sz w:val="20"/>
          <w:szCs w:val="20"/>
          <w:lang w:val="uk-UA"/>
        </w:rPr>
      </w:pPr>
      <w:r w:rsidRPr="0035471F">
        <w:rPr>
          <w:sz w:val="20"/>
          <w:szCs w:val="20"/>
          <w:lang w:val="uk-UA"/>
        </w:rPr>
        <w:t xml:space="preserve">10.6. Сторона, що передає персональні дані є володільцем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w:t>
      </w:r>
      <w:r w:rsidRPr="0035471F">
        <w:rPr>
          <w:sz w:val="20"/>
          <w:szCs w:val="20"/>
          <w:lang w:val="uk-UA"/>
        </w:rPr>
        <w:lastRenderedPageBreak/>
        <w:t>з Угодою можуть зберігатися відповідною Стороною протягом 5 років, якщо чинне законодавство не передбачатиме іншого.</w:t>
      </w:r>
    </w:p>
    <w:p w:rsidR="00CA06E4" w:rsidRPr="0035471F" w:rsidRDefault="00CA06E4" w:rsidP="00CA06E4">
      <w:pPr>
        <w:pStyle w:val="1"/>
        <w:jc w:val="both"/>
        <w:rPr>
          <w:sz w:val="20"/>
          <w:szCs w:val="20"/>
          <w:lang w:val="uk-UA"/>
        </w:rPr>
      </w:pPr>
      <w:r w:rsidRPr="0035471F">
        <w:rPr>
          <w:sz w:val="20"/>
          <w:szCs w:val="20"/>
          <w:lang w:val="uk-UA"/>
        </w:rPr>
        <w:t>10.7. У зв’язку з вищевикладеним та у відповідності до Закону, Сторони підтверджують та гарантують наступне:</w:t>
      </w:r>
    </w:p>
    <w:p w:rsidR="00CA06E4" w:rsidRPr="0035471F" w:rsidRDefault="00CA06E4" w:rsidP="00CA06E4">
      <w:pPr>
        <w:pStyle w:val="1"/>
        <w:numPr>
          <w:ilvl w:val="0"/>
          <w:numId w:val="1"/>
        </w:numPr>
        <w:jc w:val="both"/>
        <w:rPr>
          <w:sz w:val="20"/>
          <w:szCs w:val="20"/>
          <w:lang w:val="uk-UA"/>
        </w:rPr>
      </w:pPr>
      <w:r w:rsidRPr="0035471F">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CA06E4" w:rsidRPr="0035471F" w:rsidRDefault="00CA06E4" w:rsidP="00CA06E4">
      <w:pPr>
        <w:pStyle w:val="1"/>
        <w:numPr>
          <w:ilvl w:val="0"/>
          <w:numId w:val="1"/>
        </w:numPr>
        <w:jc w:val="both"/>
        <w:rPr>
          <w:sz w:val="20"/>
          <w:szCs w:val="20"/>
          <w:lang w:val="uk-UA"/>
        </w:rPr>
      </w:pPr>
      <w:r w:rsidRPr="0035471F">
        <w:rPr>
          <w:sz w:val="20"/>
          <w:szCs w:val="20"/>
          <w:lang w:val="uk-UA"/>
        </w:rPr>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CA06E4" w:rsidRPr="0035471F" w:rsidRDefault="00CA06E4" w:rsidP="00CA06E4">
      <w:pPr>
        <w:pStyle w:val="1"/>
        <w:numPr>
          <w:ilvl w:val="0"/>
          <w:numId w:val="1"/>
        </w:numPr>
        <w:jc w:val="both"/>
        <w:rPr>
          <w:sz w:val="20"/>
          <w:szCs w:val="20"/>
          <w:lang w:val="uk-UA"/>
        </w:rPr>
      </w:pPr>
      <w:r w:rsidRPr="0035471F">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CA06E4" w:rsidRPr="0035471F" w:rsidRDefault="00CA06E4" w:rsidP="00CA06E4">
      <w:pPr>
        <w:pStyle w:val="1"/>
        <w:numPr>
          <w:ilvl w:val="0"/>
          <w:numId w:val="1"/>
        </w:numPr>
        <w:jc w:val="both"/>
        <w:rPr>
          <w:sz w:val="20"/>
          <w:szCs w:val="20"/>
          <w:lang w:val="uk-UA"/>
        </w:rPr>
      </w:pPr>
      <w:r w:rsidRPr="0035471F">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CA06E4" w:rsidRPr="0035471F" w:rsidRDefault="00CA06E4" w:rsidP="00CA06E4">
      <w:pPr>
        <w:pStyle w:val="1"/>
        <w:jc w:val="both"/>
        <w:rPr>
          <w:sz w:val="20"/>
          <w:szCs w:val="20"/>
          <w:lang w:val="uk-UA"/>
        </w:rPr>
      </w:pPr>
      <w:r w:rsidRPr="0035471F">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CA06E4" w:rsidRPr="0035471F" w:rsidRDefault="00CA06E4" w:rsidP="00CA06E4">
      <w:pPr>
        <w:pStyle w:val="1"/>
        <w:jc w:val="both"/>
        <w:rPr>
          <w:sz w:val="20"/>
          <w:szCs w:val="20"/>
          <w:lang w:val="uk-UA"/>
        </w:rPr>
      </w:pPr>
      <w:r w:rsidRPr="0035471F">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1</w:t>
      </w:r>
      <w:r w:rsidRPr="0035471F">
        <w:rPr>
          <w:sz w:val="20"/>
          <w:szCs w:val="20"/>
          <w:lang w:val="uk-UA"/>
        </w:rPr>
        <w:t>. Виконавець є резидентом України і має статус платника податку</w:t>
      </w:r>
      <w:r>
        <w:rPr>
          <w:sz w:val="20"/>
          <w:szCs w:val="20"/>
          <w:lang w:val="uk-UA"/>
        </w:rPr>
        <w:t xml:space="preserve"> на загальних умовах.</w:t>
      </w:r>
      <w:r w:rsidRPr="0035471F">
        <w:rPr>
          <w:sz w:val="20"/>
          <w:szCs w:val="20"/>
          <w:lang w:val="uk-UA"/>
        </w:rPr>
        <w:t xml:space="preserve"> </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2</w:t>
      </w:r>
      <w:r w:rsidRPr="0035471F">
        <w:rPr>
          <w:sz w:val="20"/>
          <w:szCs w:val="20"/>
          <w:lang w:val="uk-UA"/>
        </w:rPr>
        <w:t xml:space="preserve">.  Замовник є резидентом України і  має статус платника </w:t>
      </w:r>
      <w:r>
        <w:rPr>
          <w:sz w:val="20"/>
          <w:szCs w:val="20"/>
          <w:lang w:val="uk-UA"/>
        </w:rPr>
        <w:t xml:space="preserve">єдиного </w:t>
      </w:r>
      <w:r w:rsidRPr="0035471F">
        <w:rPr>
          <w:sz w:val="20"/>
          <w:szCs w:val="20"/>
          <w:lang w:val="uk-UA"/>
        </w:rPr>
        <w:t>податку.</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3</w:t>
      </w:r>
      <w:r w:rsidRPr="0035471F">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CA06E4" w:rsidRPr="0035471F" w:rsidRDefault="00CA06E4" w:rsidP="00CA06E4">
      <w:pPr>
        <w:spacing w:after="0" w:line="240" w:lineRule="auto"/>
        <w:jc w:val="both"/>
        <w:rPr>
          <w:rFonts w:ascii="Times New Roman" w:hAnsi="Times New Roman"/>
          <w:b/>
          <w:color w:val="FF0000"/>
          <w:sz w:val="20"/>
          <w:szCs w:val="20"/>
          <w:lang w:val="uk-UA"/>
        </w:rPr>
      </w:pPr>
    </w:p>
    <w:p w:rsidR="00CA06E4" w:rsidRDefault="00CA06E4" w:rsidP="00CA06E4">
      <w:pPr>
        <w:spacing w:after="0" w:line="240" w:lineRule="auto"/>
        <w:jc w:val="both"/>
        <w:rPr>
          <w:rFonts w:ascii="Times New Roman" w:hAnsi="Times New Roman"/>
          <w:b/>
          <w:sz w:val="20"/>
          <w:szCs w:val="20"/>
          <w:lang w:val="uk-UA"/>
        </w:rPr>
      </w:pPr>
      <w:r w:rsidRPr="0035471F">
        <w:rPr>
          <w:rFonts w:ascii="Times New Roman" w:hAnsi="Times New Roman"/>
          <w:b/>
          <w:sz w:val="20"/>
          <w:szCs w:val="20"/>
          <w:lang w:val="uk-UA"/>
        </w:rPr>
        <w:t xml:space="preserve">11. РЕКВІЗИТИ СТОРІН:  </w:t>
      </w:r>
    </w:p>
    <w:p w:rsidR="00CA06E4" w:rsidRDefault="00CA06E4" w:rsidP="00CA06E4">
      <w:pPr>
        <w:spacing w:after="0" w:line="240" w:lineRule="auto"/>
        <w:jc w:val="both"/>
        <w:rPr>
          <w:rFonts w:ascii="Times New Roman" w:hAnsi="Times New Roman"/>
          <w:b/>
          <w:sz w:val="20"/>
          <w:szCs w:val="20"/>
          <w:lang w:val="uk-UA"/>
        </w:rPr>
      </w:pPr>
    </w:p>
    <w:p w:rsidR="006E7159" w:rsidRDefault="006E7159" w:rsidP="00CA06E4">
      <w:pPr>
        <w:spacing w:after="0" w:line="240" w:lineRule="auto"/>
        <w:jc w:val="both"/>
        <w:rPr>
          <w:rFonts w:ascii="Times New Roman" w:hAnsi="Times New Roman"/>
          <w:b/>
          <w:sz w:val="20"/>
          <w:szCs w:val="20"/>
          <w:lang w:val="uk-UA"/>
        </w:rPr>
        <w:sectPr w:rsidR="006E7159" w:rsidSect="00CB476A">
          <w:headerReference w:type="default" r:id="rId7"/>
          <w:footerReference w:type="default" r:id="rId8"/>
          <w:pgSz w:w="11906" w:h="16838"/>
          <w:pgMar w:top="284" w:right="720" w:bottom="720" w:left="720" w:header="708" w:footer="708" w:gutter="0"/>
          <w:cols w:space="708"/>
          <w:docGrid w:linePitch="360"/>
        </w:sect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sz w:val="20"/>
          <w:szCs w:val="20"/>
          <w:lang w:val="uk-UA"/>
        </w:rPr>
        <w:lastRenderedPageBreak/>
        <w:t>ЕКСПЕДИТОР:</w:t>
      </w:r>
    </w:p>
    <w:p w:rsidR="006E7159" w:rsidRPr="00B370F6" w:rsidRDefault="006E7159"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iCs/>
          <w:sz w:val="20"/>
          <w:szCs w:val="20"/>
          <w:lang w:val="uk-UA"/>
        </w:rPr>
        <w:lastRenderedPageBreak/>
        <w:t>ПЕРЕВІЗНИК:</w:t>
      </w:r>
    </w:p>
    <w:p w:rsidR="00CA06E4" w:rsidRPr="00B370F6" w:rsidRDefault="00CA06E4" w:rsidP="00CA06E4">
      <w:pPr>
        <w:spacing w:after="0" w:line="240" w:lineRule="auto"/>
        <w:jc w:val="both"/>
        <w:rPr>
          <w:rFonts w:ascii="Times New Roman" w:hAnsi="Times New Roman"/>
          <w:b/>
          <w:sz w:val="20"/>
          <w:szCs w:val="20"/>
          <w:lang w:val="uk-UA"/>
        </w:rPr>
        <w:sectPr w:rsidR="00CA06E4" w:rsidRPr="00B370F6" w:rsidSect="00CA06E4">
          <w:type w:val="continuous"/>
          <w:pgSz w:w="11906" w:h="16838"/>
          <w:pgMar w:top="284" w:right="720" w:bottom="720" w:left="720" w:header="708" w:footer="708" w:gutter="0"/>
          <w:cols w:num="2" w:space="708"/>
          <w:docGrid w:linePitch="360"/>
        </w:sect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r w:rsidRPr="00B370F6">
        <w:rPr>
          <w:rFonts w:ascii="Times New Roman" w:hAnsi="Times New Roman"/>
          <w:bCs/>
          <w:iCs/>
          <w:snapToGrid w:val="0"/>
          <w:sz w:val="20"/>
          <w:highlight w:val="yellow"/>
          <w:lang w:val="en-US"/>
        </w:rPr>
        <w:t>ForwarderName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ForwarderPhysicalAddress</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 xml:space="preserve">Свідоцтво Серія </w:t>
      </w:r>
      <w:r w:rsidR="00B379C6" w:rsidRPr="00B370F6">
        <w:rPr>
          <w:rFonts w:ascii="Times New Roman" w:hAnsi="Times New Roman"/>
          <w:bCs/>
          <w:iCs/>
          <w:snapToGrid w:val="0"/>
          <w:sz w:val="20"/>
          <w:lang w:val="uk-UA"/>
        </w:rPr>
        <w:t>{</w:t>
      </w:r>
      <w:r w:rsidR="00B379C6">
        <w:rPr>
          <w:rFonts w:ascii="Times New Roman" w:hAnsi="Times New Roman"/>
          <w:bCs/>
          <w:iCs/>
          <w:snapToGrid w:val="0"/>
          <w:sz w:val="20"/>
          <w:highlight w:val="yellow"/>
          <w:lang w:val="en-US"/>
        </w:rPr>
        <w:t>ForwarderCerificateSerial</w:t>
      </w:r>
      <w:r w:rsidR="00B379C6" w:rsidRPr="00B370F6">
        <w:rPr>
          <w:rFonts w:ascii="Times New Roman" w:hAnsi="Times New Roman"/>
          <w:bCs/>
          <w:iCs/>
          <w:snapToGrid w:val="0"/>
          <w:sz w:val="20"/>
          <w:lang w:val="uk-UA"/>
        </w:rPr>
        <w:t>}</w:t>
      </w:r>
      <w:r w:rsidR="0087784F">
        <w:rPr>
          <w:rFonts w:ascii="Times New Roman" w:hAnsi="Times New Roman"/>
          <w:bCs/>
          <w:iCs/>
          <w:snapToGrid w:val="0"/>
          <w:sz w:val="20"/>
          <w:lang w:val="uk-UA"/>
        </w:rPr>
        <w:t xml:space="preserve"> </w:t>
      </w:r>
      <w:bookmarkStart w:id="0" w:name="_GoBack"/>
      <w:bookmarkEnd w:id="0"/>
      <w:r w:rsidRPr="00B370F6">
        <w:rPr>
          <w:rFonts w:ascii="Times New Roman" w:hAnsi="Times New Roman"/>
          <w:bCs/>
          <w:iCs/>
          <w:snapToGrid w:val="0"/>
          <w:sz w:val="20"/>
          <w:lang w:val="uk-UA"/>
        </w:rPr>
        <w:t>№ {</w:t>
      </w:r>
      <w:r w:rsidRPr="00B370F6">
        <w:rPr>
          <w:rFonts w:ascii="Times New Roman" w:hAnsi="Times New Roman"/>
          <w:bCs/>
          <w:iCs/>
          <w:snapToGrid w:val="0"/>
          <w:sz w:val="20"/>
          <w:highlight w:val="yellow"/>
          <w:lang w:val="en-US"/>
        </w:rPr>
        <w:t>ForwarderCerificateNumber</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ForwarderEDRPOU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ForwarderMFO</w:t>
      </w:r>
      <w:r w:rsidRPr="00B370F6">
        <w:rPr>
          <w:rFonts w:ascii="Times New Roman" w:hAnsi="Times New Roman"/>
          <w:bCs/>
          <w:iCs/>
          <w:snapToGrid w:val="0"/>
          <w:sz w:val="20"/>
          <w:lang w:val="uk-UA"/>
        </w:rPr>
        <w:t>}</w:t>
      </w:r>
    </w:p>
    <w:p w:rsidR="00CA06E4" w:rsidRPr="00614206" w:rsidRDefault="00CA06E4" w:rsidP="00CA06E4">
      <w:pPr>
        <w:spacing w:after="0" w:line="240" w:lineRule="auto"/>
        <w:jc w:val="both"/>
        <w:rPr>
          <w:rFonts w:ascii="Times New Roman" w:hAnsi="Times New Roman"/>
          <w:bCs/>
          <w:iCs/>
          <w:snapToGrid w:val="0"/>
          <w:sz w:val="20"/>
          <w:lang w:val="uk-UA"/>
        </w:rPr>
      </w:pPr>
      <w:r w:rsidRPr="00614206">
        <w:rPr>
          <w:rFonts w:ascii="Times New Roman" w:hAnsi="Times New Roman"/>
          <w:bCs/>
          <w:iCs/>
          <w:snapToGrid w:val="0"/>
          <w:sz w:val="20"/>
          <w:lang w:val="uk-UA"/>
        </w:rPr>
        <w:t>Поштова а</w:t>
      </w:r>
      <w:r w:rsidR="00846095">
        <w:rPr>
          <w:rFonts w:ascii="Times New Roman" w:hAnsi="Times New Roman"/>
          <w:bCs/>
          <w:iCs/>
          <w:snapToGrid w:val="0"/>
          <w:sz w:val="20"/>
          <w:szCs w:val="20"/>
          <w:lang w:val="uk-UA"/>
        </w:rPr>
        <w:t>дреса: {</w:t>
      </w:r>
      <w:r w:rsidR="00614206">
        <w:rPr>
          <w:rFonts w:ascii="Times New Roman" w:eastAsiaTheme="minorHAnsi" w:hAnsi="Times New Roman"/>
          <w:sz w:val="20"/>
          <w:szCs w:val="20"/>
          <w:highlight w:val="yellow"/>
          <w:lang w:val="uk-UA" w:eastAsia="en-US"/>
        </w:rPr>
        <w:t>Forwarder</w:t>
      </w:r>
      <w:r w:rsidR="00614206" w:rsidRPr="00614206">
        <w:rPr>
          <w:rFonts w:ascii="Times New Roman" w:eastAsiaTheme="minorHAnsi" w:hAnsi="Times New Roman"/>
          <w:sz w:val="20"/>
          <w:szCs w:val="20"/>
          <w:highlight w:val="yellow"/>
          <w:lang w:val="uk-UA" w:eastAsia="en-US"/>
        </w:rPr>
        <w:t>GeographycalAddress</w:t>
      </w:r>
      <w:r w:rsidRPr="00614206">
        <w:rPr>
          <w:rFonts w:ascii="Times New Roman" w:hAnsi="Times New Roman"/>
          <w:bCs/>
          <w:iCs/>
          <w:snapToGrid w:val="0"/>
          <w:sz w:val="20"/>
          <w:szCs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ForwarderDirector</w:t>
      </w:r>
      <w:r w:rsidRPr="00B370F6">
        <w:rPr>
          <w:rFonts w:ascii="Times New Roman" w:hAnsi="Times New Roman"/>
          <w:iCs/>
          <w:snapToGrid w:val="0"/>
          <w:sz w:val="20"/>
          <w:lang w:val="uk-UA"/>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r w:rsidRPr="00B370F6">
        <w:rPr>
          <w:rFonts w:ascii="Times New Roman" w:hAnsi="Times New Roman"/>
          <w:bCs/>
          <w:iCs/>
          <w:snapToGrid w:val="0"/>
          <w:sz w:val="20"/>
          <w:highlight w:val="yellow"/>
          <w:lang w:val="en-US"/>
        </w:rPr>
        <w:t>TransporterName</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r w:rsidRPr="00B370F6">
        <w:rPr>
          <w:rFonts w:ascii="Times New Roman" w:hAnsi="Times New Roman"/>
          <w:bCs/>
          <w:iCs/>
          <w:snapToGrid w:val="0"/>
          <w:sz w:val="20"/>
          <w:highlight w:val="yellow"/>
          <w:lang w:val="en-US"/>
        </w:rPr>
        <w:t>TransporterPhysicalAddress</w:t>
      </w:r>
      <w:r w:rsidRPr="00B370F6">
        <w:rPr>
          <w:rFonts w:ascii="Times New Roman" w:hAnsi="Times New Roman"/>
          <w:bCs/>
          <w:iCs/>
          <w:snapToGrid w:val="0"/>
          <w:sz w:val="20"/>
          <w:lang w:val="uk-UA"/>
        </w:rPr>
        <w:t>}</w:t>
      </w:r>
    </w:p>
    <w:p w:rsidR="00CA06E4" w:rsidRPr="00B370F6" w:rsidRDefault="00B379C6"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 xml:space="preserve">Свідоцтво Серія </w:t>
      </w:r>
      <w:r w:rsidRPr="00B370F6">
        <w:rPr>
          <w:rFonts w:ascii="Times New Roman" w:hAnsi="Times New Roman"/>
          <w:bCs/>
          <w:iCs/>
          <w:snapToGrid w:val="0"/>
          <w:sz w:val="20"/>
          <w:lang w:val="uk-UA"/>
        </w:rPr>
        <w:t>{</w:t>
      </w:r>
      <w:r>
        <w:rPr>
          <w:rFonts w:ascii="Times New Roman" w:hAnsi="Times New Roman"/>
          <w:bCs/>
          <w:iCs/>
          <w:snapToGrid w:val="0"/>
          <w:sz w:val="20"/>
          <w:highlight w:val="yellow"/>
          <w:lang w:val="en-US"/>
        </w:rPr>
        <w:t>TransporterCerificateSerial</w:t>
      </w:r>
      <w:r w:rsidRPr="00B370F6">
        <w:rPr>
          <w:rFonts w:ascii="Times New Roman" w:hAnsi="Times New Roman"/>
          <w:bCs/>
          <w:iCs/>
          <w:snapToGrid w:val="0"/>
          <w:sz w:val="20"/>
          <w:lang w:val="uk-UA"/>
        </w:rPr>
        <w:t>}</w:t>
      </w:r>
      <w:r w:rsidR="00CA06E4" w:rsidRPr="00B370F6">
        <w:rPr>
          <w:rFonts w:ascii="Times New Roman" w:hAnsi="Times New Roman"/>
          <w:bCs/>
          <w:iCs/>
          <w:snapToGrid w:val="0"/>
          <w:sz w:val="20"/>
          <w:lang w:val="uk-UA"/>
        </w:rPr>
        <w:t xml:space="preserve"> № {</w:t>
      </w:r>
      <w:r w:rsidR="00CA06E4" w:rsidRPr="00B370F6">
        <w:rPr>
          <w:rFonts w:ascii="Times New Roman" w:hAnsi="Times New Roman"/>
          <w:bCs/>
          <w:iCs/>
          <w:snapToGrid w:val="0"/>
          <w:sz w:val="20"/>
          <w:highlight w:val="yellow"/>
          <w:lang w:val="en-US"/>
        </w:rPr>
        <w:t>TransporterCerificateNumber</w:t>
      </w:r>
      <w:r w:rsidR="00CA06E4"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r w:rsidRPr="00B370F6">
        <w:rPr>
          <w:rFonts w:ascii="Times New Roman" w:hAnsi="Times New Roman"/>
          <w:bCs/>
          <w:iCs/>
          <w:snapToGrid w:val="0"/>
          <w:sz w:val="20"/>
          <w:highlight w:val="yellow"/>
          <w:lang w:val="en-US"/>
        </w:rPr>
        <w:t>TransporterEDRPOU</w:t>
      </w:r>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AccountNumber</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BankName</w:t>
      </w:r>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r w:rsidRPr="00B370F6">
        <w:rPr>
          <w:rFonts w:ascii="Times New Roman" w:hAnsi="Times New Roman"/>
          <w:bCs/>
          <w:iCs/>
          <w:snapToGrid w:val="0"/>
          <w:sz w:val="20"/>
          <w:highlight w:val="yellow"/>
          <w:lang w:val="en-US"/>
        </w:rPr>
        <w:t>TransporterMFO</w:t>
      </w:r>
      <w:r w:rsidRPr="00B370F6">
        <w:rPr>
          <w:rFonts w:ascii="Times New Roman" w:hAnsi="Times New Roman"/>
          <w:bCs/>
          <w:iCs/>
          <w:snapToGrid w:val="0"/>
          <w:sz w:val="20"/>
          <w:lang w:val="uk-UA"/>
        </w:rPr>
        <w:t>}</w:t>
      </w:r>
    </w:p>
    <w:p w:rsidR="00CA06E4" w:rsidRPr="00B370F6" w:rsidRDefault="00846095"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Поштова адреса: {</w:t>
      </w:r>
      <w:r w:rsidR="00614206" w:rsidRPr="00614206">
        <w:rPr>
          <w:rFonts w:ascii="Times New Roman" w:eastAsiaTheme="minorHAnsi" w:hAnsi="Times New Roman"/>
          <w:sz w:val="20"/>
          <w:szCs w:val="19"/>
          <w:highlight w:val="yellow"/>
          <w:lang w:val="uk-UA" w:eastAsia="en-US"/>
        </w:rPr>
        <w:t>TransporterGeographycalAddress</w:t>
      </w:r>
      <w:r w:rsidR="00CA06E4" w:rsidRPr="00B370F6">
        <w:rPr>
          <w:rFonts w:ascii="Times New Roman" w:hAnsi="Times New Roman"/>
          <w:bCs/>
          <w:iCs/>
          <w:snapToGrid w:val="0"/>
          <w:sz w:val="20"/>
          <w:lang w:val="en-US"/>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343DC6" w:rsidRDefault="00CA06E4" w:rsidP="00CA06E4">
      <w:pPr>
        <w:spacing w:after="0" w:line="240" w:lineRule="auto"/>
        <w:jc w:val="both"/>
        <w:rPr>
          <w:lang w:val="en-US"/>
        </w:rPr>
        <w:sectPr w:rsidR="00CA06E4" w:rsidRPr="00343DC6" w:rsidSect="00CA06E4">
          <w:type w:val="continuous"/>
          <w:pgSz w:w="11906" w:h="16838"/>
          <w:pgMar w:top="284" w:right="720" w:bottom="720" w:left="720" w:header="708" w:footer="708" w:gutter="0"/>
          <w:cols w:num="2" w:space="708"/>
          <w:docGrid w:linePitch="360"/>
        </w:sectPr>
      </w:pPr>
      <w:r w:rsidRPr="00B370F6">
        <w:rPr>
          <w:rFonts w:ascii="Times New Roman" w:hAnsi="Times New Roman"/>
          <w:iCs/>
          <w:snapToGrid w:val="0"/>
          <w:sz w:val="20"/>
          <w:lang w:val="uk-UA"/>
        </w:rPr>
        <w:t xml:space="preserve">                                 ({</w:t>
      </w:r>
      <w:r w:rsidRPr="00B370F6">
        <w:rPr>
          <w:rFonts w:ascii="Times New Roman" w:hAnsi="Times New Roman"/>
          <w:iCs/>
          <w:snapToGrid w:val="0"/>
          <w:sz w:val="20"/>
          <w:highlight w:val="yellow"/>
          <w:lang w:val="en-US"/>
        </w:rPr>
        <w:t>TransporterDirector</w:t>
      </w:r>
      <w:r w:rsidRPr="00B370F6">
        <w:rPr>
          <w:rFonts w:ascii="Times New Roman" w:hAnsi="Times New Roman"/>
          <w:iCs/>
          <w:snapToGrid w:val="0"/>
          <w:sz w:val="20"/>
          <w:lang w:val="uk-UA"/>
        </w:rPr>
        <w:t>}</w:t>
      </w:r>
      <w:r w:rsidR="00343DC6">
        <w:rPr>
          <w:rFonts w:ascii="Times New Roman" w:hAnsi="Times New Roman"/>
          <w:iCs/>
          <w:snapToGrid w:val="0"/>
          <w:sz w:val="20"/>
          <w:lang w:val="en-US"/>
        </w:rPr>
        <w:t>)</w:t>
      </w:r>
    </w:p>
    <w:p w:rsidR="00051D0E" w:rsidRPr="00CA06E4" w:rsidRDefault="00051D0E" w:rsidP="00CA06E4">
      <w:pPr>
        <w:rPr>
          <w:lang w:val="en-US"/>
        </w:rPr>
      </w:pPr>
    </w:p>
    <w:sectPr w:rsidR="00051D0E" w:rsidRPr="00CA06E4" w:rsidSect="00671102">
      <w:type w:val="continuous"/>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926" w:rsidRDefault="007C5926">
      <w:pPr>
        <w:spacing w:after="0" w:line="240" w:lineRule="auto"/>
      </w:pPr>
      <w:r>
        <w:separator/>
      </w:r>
    </w:p>
  </w:endnote>
  <w:endnote w:type="continuationSeparator" w:id="0">
    <w:p w:rsidR="007C5926" w:rsidRDefault="007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Default="00D40C20" w:rsidP="00CB476A">
    <w:pPr>
      <w:pStyle w:val="a5"/>
      <w:pBdr>
        <w:top w:val="thinThickSmallGap" w:sz="24" w:space="1" w:color="622423"/>
      </w:pBdr>
      <w:tabs>
        <w:tab w:val="clear" w:pos="4677"/>
        <w:tab w:val="clear" w:pos="9355"/>
        <w:tab w:val="right" w:pos="10466"/>
      </w:tabs>
      <w:rPr>
        <w:rFonts w:ascii="Cambria" w:hAnsi="Cambria"/>
      </w:rPr>
    </w:pPr>
    <w:r>
      <w:rPr>
        <w:rFonts w:ascii="Cambria" w:hAnsi="Cambria"/>
        <w:b/>
        <w:lang w:val="uk-UA"/>
      </w:rPr>
      <w:t>ДОГОВІ</w:t>
    </w:r>
    <w:r w:rsidR="006E7159" w:rsidRPr="003420DA">
      <w:rPr>
        <w:rFonts w:ascii="Cambria" w:hAnsi="Cambria"/>
        <w:b/>
        <w:lang w:val="uk-UA"/>
      </w:rPr>
      <w:t>Р ПЕРЕВЕЗЕННЯ ТА ТРАНСПОРТНОГО ЕКСПЕДИРУВАННЯ</w:t>
    </w:r>
    <w:r w:rsidR="006E7159">
      <w:rPr>
        <w:rFonts w:ascii="Cambria" w:hAnsi="Cambria"/>
      </w:rPr>
      <w:tab/>
    </w:r>
    <w:r w:rsidR="006E7159">
      <w:fldChar w:fldCharType="begin"/>
    </w:r>
    <w:r w:rsidR="006E7159">
      <w:instrText xml:space="preserve"> PAGE   \* MERGEFORMAT </w:instrText>
    </w:r>
    <w:r w:rsidR="006E7159">
      <w:fldChar w:fldCharType="separate"/>
    </w:r>
    <w:r w:rsidR="0087784F" w:rsidRPr="0087784F">
      <w:rPr>
        <w:rFonts w:ascii="Cambria" w:hAnsi="Cambria"/>
        <w:noProof/>
      </w:rPr>
      <w:t>5</w:t>
    </w:r>
    <w:r w:rsidR="006E7159">
      <w:fldChar w:fldCharType="end"/>
    </w:r>
  </w:p>
  <w:p w:rsidR="00D40C20" w:rsidRDefault="00D40C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926" w:rsidRDefault="007C5926">
      <w:pPr>
        <w:spacing w:after="0" w:line="240" w:lineRule="auto"/>
      </w:pPr>
      <w:r>
        <w:separator/>
      </w:r>
    </w:p>
  </w:footnote>
  <w:footnote w:type="continuationSeparator" w:id="0">
    <w:p w:rsidR="007C5926" w:rsidRDefault="007C59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Pr="00D40C20" w:rsidRDefault="00D40C20">
    <w:pPr>
      <w:pStyle w:val="a3"/>
      <w:rPr>
        <w:lang w:val="uk-UA"/>
      </w:rPr>
    </w:pPr>
    <w:r>
      <w:rPr>
        <w:lang w:val="uk-U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DC"/>
    <w:rsid w:val="00051D0E"/>
    <w:rsid w:val="00283270"/>
    <w:rsid w:val="00343DC6"/>
    <w:rsid w:val="0037023A"/>
    <w:rsid w:val="003747C4"/>
    <w:rsid w:val="0037598E"/>
    <w:rsid w:val="00467095"/>
    <w:rsid w:val="00594791"/>
    <w:rsid w:val="00614206"/>
    <w:rsid w:val="006E7159"/>
    <w:rsid w:val="00732D27"/>
    <w:rsid w:val="007C5926"/>
    <w:rsid w:val="008406E1"/>
    <w:rsid w:val="00846095"/>
    <w:rsid w:val="0087784F"/>
    <w:rsid w:val="00937487"/>
    <w:rsid w:val="00B370F6"/>
    <w:rsid w:val="00B379C6"/>
    <w:rsid w:val="00B62B9B"/>
    <w:rsid w:val="00BF6EDC"/>
    <w:rsid w:val="00CA06E4"/>
    <w:rsid w:val="00D40C20"/>
    <w:rsid w:val="00EE13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B9F55-6D28-4450-B610-7058E41F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6E4"/>
    <w:pPr>
      <w:spacing w:after="200" w:line="276" w:lineRule="auto"/>
    </w:pPr>
    <w:rPr>
      <w:rFonts w:ascii="Calibri" w:eastAsia="Calibri" w:hAnsi="Calibri"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CA06E4"/>
    <w:pPr>
      <w:spacing w:after="0" w:line="240" w:lineRule="auto"/>
    </w:pPr>
    <w:rPr>
      <w:rFonts w:ascii="Times New Roman" w:eastAsia="Calibri" w:hAnsi="Times New Roman" w:cs="Times New Roman"/>
      <w:sz w:val="24"/>
      <w:szCs w:val="24"/>
      <w:lang w:val="ru-RU" w:eastAsia="ru-RU"/>
    </w:rPr>
  </w:style>
  <w:style w:type="paragraph" w:styleId="a3">
    <w:name w:val="header"/>
    <w:basedOn w:val="a"/>
    <w:link w:val="a4"/>
    <w:semiHidden/>
    <w:rsid w:val="00CA06E4"/>
    <w:pPr>
      <w:tabs>
        <w:tab w:val="center" w:pos="4677"/>
        <w:tab w:val="right" w:pos="9355"/>
      </w:tabs>
    </w:pPr>
  </w:style>
  <w:style w:type="character" w:customStyle="1" w:styleId="a4">
    <w:name w:val="Верхній колонтитул Знак"/>
    <w:basedOn w:val="a0"/>
    <w:link w:val="a3"/>
    <w:semiHidden/>
    <w:rsid w:val="00CA06E4"/>
    <w:rPr>
      <w:rFonts w:ascii="Calibri" w:eastAsia="Calibri" w:hAnsi="Calibri" w:cs="Times New Roman"/>
      <w:lang w:val="ru-RU" w:eastAsia="ru-RU"/>
    </w:rPr>
  </w:style>
  <w:style w:type="paragraph" w:styleId="a5">
    <w:name w:val="footer"/>
    <w:basedOn w:val="a"/>
    <w:link w:val="a6"/>
    <w:uiPriority w:val="99"/>
    <w:rsid w:val="00CA06E4"/>
    <w:pPr>
      <w:tabs>
        <w:tab w:val="center" w:pos="4677"/>
        <w:tab w:val="right" w:pos="9355"/>
      </w:tabs>
    </w:pPr>
  </w:style>
  <w:style w:type="character" w:customStyle="1" w:styleId="a6">
    <w:name w:val="Нижній колонтитул Знак"/>
    <w:basedOn w:val="a0"/>
    <w:link w:val="a5"/>
    <w:uiPriority w:val="99"/>
    <w:rsid w:val="00CA06E4"/>
    <w:rPr>
      <w:rFonts w:ascii="Calibri" w:eastAsia="Calibri"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16404</Words>
  <Characters>9351</Characters>
  <Application>Microsoft Office Word</Application>
  <DocSecurity>0</DocSecurity>
  <Lines>77</Lines>
  <Paragraphs>51</Paragraphs>
  <ScaleCrop>false</ScaleCrop>
  <Company/>
  <LinksUpToDate>false</LinksUpToDate>
  <CharactersWithSpaces>25704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Kurko</dc:creator>
  <cp:keywords/>
  <dc:description/>
  <cp:lastModifiedBy>Yuriy Kurko</cp:lastModifiedBy>
  <cp:revision>15</cp:revision>
  <dcterms:created xsi:type="dcterms:W3CDTF">2015-05-07T00:05:00Z</dcterms:created>
  <dcterms:modified xsi:type="dcterms:W3CDTF">2015-06-29T00:12:00Z</dcterms:modified>
</cp:coreProperties>
</file>