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inorEastAsia"/>
        </w:rPr>
        <w:id w:val="19420359"/>
        <w:docPartObj>
          <w:docPartGallery w:val="Table of Contents"/>
          <w:docPartUnique/>
        </w:docPartObj>
      </w:sdtPr>
      <w:sdtContent>
        <w:p w:rsidR="00912030" w:rsidRDefault="00912030" w:rsidP="00A13A95">
          <w:pPr>
            <w:pStyle w:val="SemEspaamento"/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Sumário</w:t>
          </w:r>
        </w:p>
        <w:p w:rsidR="00A13A95" w:rsidRDefault="00A13A95" w:rsidP="00A13A95">
          <w:pPr>
            <w:pStyle w:val="SemEspaamento"/>
            <w:jc w:val="center"/>
            <w:rPr>
              <w:rFonts w:ascii="Arial" w:hAnsi="Arial" w:cs="Arial"/>
              <w:b/>
              <w:sz w:val="24"/>
              <w:szCs w:val="24"/>
            </w:rPr>
          </w:pPr>
        </w:p>
        <w:p w:rsidR="00A13A95" w:rsidRPr="00A13A95" w:rsidRDefault="00A13A95" w:rsidP="00A13A95">
          <w:pPr>
            <w:pStyle w:val="SemEspaamento"/>
            <w:jc w:val="center"/>
            <w:rPr>
              <w:rFonts w:ascii="Arial" w:hAnsi="Arial" w:cs="Arial"/>
              <w:sz w:val="24"/>
              <w:szCs w:val="24"/>
            </w:rPr>
          </w:pPr>
        </w:p>
        <w:p w:rsidR="00912030" w:rsidRPr="00A13A95" w:rsidRDefault="00912030" w:rsidP="00A13A95">
          <w:pPr>
            <w:pStyle w:val="SemEspaamento"/>
            <w:rPr>
              <w:rFonts w:ascii="Arial" w:hAnsi="Arial" w:cs="Arial"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1.Introdução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A13A95">
            <w:rPr>
              <w:rFonts w:ascii="Arial" w:hAnsi="Arial" w:cs="Arial"/>
              <w:b/>
              <w:sz w:val="24"/>
              <w:szCs w:val="24"/>
            </w:rPr>
            <w:t>4</w:t>
          </w:r>
        </w:p>
        <w:p w:rsidR="00912030" w:rsidRPr="00A13A95" w:rsidRDefault="00912030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2.Objetivo do projeto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E23399">
            <w:rPr>
              <w:rFonts w:ascii="Arial" w:hAnsi="Arial" w:cs="Arial"/>
              <w:b/>
              <w:sz w:val="24"/>
              <w:szCs w:val="24"/>
            </w:rPr>
            <w:t>6</w:t>
          </w:r>
        </w:p>
        <w:p w:rsidR="00912030" w:rsidRPr="00A13A95" w:rsidRDefault="006B23F6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3</w:t>
          </w:r>
          <w:r w:rsidR="00912030" w:rsidRPr="00A13A95">
            <w:rPr>
              <w:rFonts w:ascii="Arial" w:hAnsi="Arial" w:cs="Arial"/>
              <w:b/>
              <w:sz w:val="24"/>
              <w:szCs w:val="24"/>
            </w:rPr>
            <w:t>.Justificativa do projeto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1F480A">
            <w:rPr>
              <w:rFonts w:ascii="Arial" w:hAnsi="Arial" w:cs="Arial"/>
              <w:b/>
              <w:sz w:val="24"/>
              <w:szCs w:val="24"/>
            </w:rPr>
            <w:t>7</w:t>
          </w:r>
        </w:p>
        <w:p w:rsidR="00912030" w:rsidRDefault="006B23F6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4</w:t>
          </w:r>
          <w:r w:rsidR="00912030" w:rsidRPr="00A13A95">
            <w:rPr>
              <w:rFonts w:ascii="Arial" w:hAnsi="Arial" w:cs="Arial"/>
              <w:b/>
              <w:sz w:val="24"/>
              <w:szCs w:val="24"/>
            </w:rPr>
            <w:t>.Fundamentação teórica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E23399">
            <w:rPr>
              <w:rFonts w:ascii="Arial" w:hAnsi="Arial" w:cs="Arial"/>
              <w:b/>
              <w:sz w:val="24"/>
              <w:szCs w:val="24"/>
            </w:rPr>
            <w:t>1</w:t>
          </w:r>
          <w:r w:rsidR="001F480A">
            <w:rPr>
              <w:rFonts w:ascii="Arial" w:hAnsi="Arial" w:cs="Arial"/>
              <w:b/>
              <w:sz w:val="24"/>
              <w:szCs w:val="24"/>
            </w:rPr>
            <w:t>0</w:t>
          </w:r>
        </w:p>
        <w:p w:rsidR="001F480A" w:rsidRPr="001F480A" w:rsidRDefault="001F480A" w:rsidP="001F480A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1F480A">
            <w:rPr>
              <w:rFonts w:ascii="Arial" w:hAnsi="Arial" w:cs="Arial"/>
              <w:b/>
              <w:sz w:val="24"/>
              <w:szCs w:val="24"/>
            </w:rPr>
            <w:t>4.1 Web e o surgimento do manifesto ágil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sz w:val="24"/>
              <w:szCs w:val="24"/>
            </w:rPr>
            <w:t>10</w:t>
          </w:r>
        </w:p>
        <w:p w:rsidR="001F480A" w:rsidRPr="001F480A" w:rsidRDefault="001F480A" w:rsidP="001F480A">
          <w:pPr>
            <w:pStyle w:val="SemEspaamento"/>
            <w:rPr>
              <w:rFonts w:ascii="Arial" w:hAnsi="Arial" w:cs="Arial"/>
              <w:b/>
              <w:sz w:val="24"/>
              <w:szCs w:val="24"/>
              <w:lang w:val="en-US"/>
            </w:rPr>
          </w:pPr>
          <w:r w:rsidRPr="001F480A">
            <w:rPr>
              <w:rFonts w:ascii="Arial" w:hAnsi="Arial" w:cs="Arial"/>
              <w:b/>
              <w:sz w:val="24"/>
              <w:szCs w:val="24"/>
              <w:lang w:val="en-US"/>
            </w:rPr>
            <w:t>4.1 Ruby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1F480A">
            <w:rPr>
              <w:rFonts w:ascii="Arial" w:hAnsi="Arial" w:cs="Arial"/>
              <w:b/>
              <w:sz w:val="24"/>
              <w:szCs w:val="24"/>
              <w:lang w:val="en-US"/>
            </w:rPr>
            <w:t>15</w:t>
          </w:r>
        </w:p>
        <w:p w:rsidR="001F480A" w:rsidRPr="00A13A95" w:rsidRDefault="001F480A" w:rsidP="001F480A">
          <w:pPr>
            <w:pStyle w:val="SemEspaamento"/>
            <w:rPr>
              <w:rFonts w:ascii="Arial" w:hAnsi="Arial" w:cs="Arial"/>
              <w:b/>
              <w:sz w:val="24"/>
              <w:szCs w:val="24"/>
              <w:lang w:val="en-US"/>
            </w:rPr>
          </w:pPr>
          <w:r w:rsidRPr="00A13A95">
            <w:rPr>
              <w:rFonts w:ascii="Arial" w:hAnsi="Arial" w:cs="Arial"/>
              <w:b/>
              <w:sz w:val="24"/>
              <w:szCs w:val="24"/>
              <w:lang w:val="en-US"/>
            </w:rPr>
            <w:t xml:space="preserve">4.2 Ruby on Rails 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sz w:val="24"/>
              <w:szCs w:val="24"/>
              <w:lang w:val="en-US"/>
            </w:rPr>
            <w:t>16</w:t>
          </w:r>
        </w:p>
        <w:p w:rsidR="001F480A" w:rsidRPr="00A13A95" w:rsidRDefault="001F480A" w:rsidP="001F480A">
          <w:pPr>
            <w:pStyle w:val="SemEspaamento"/>
            <w:rPr>
              <w:rFonts w:ascii="Arial" w:hAnsi="Arial" w:cs="Arial"/>
              <w:b/>
              <w:sz w:val="24"/>
              <w:szCs w:val="24"/>
              <w:lang w:val="en-US"/>
            </w:rPr>
          </w:pPr>
          <w:r w:rsidRPr="00A13A95">
            <w:rPr>
              <w:rFonts w:ascii="Arial" w:hAnsi="Arial" w:cs="Arial"/>
              <w:b/>
              <w:sz w:val="24"/>
              <w:szCs w:val="24"/>
              <w:lang w:val="en-US"/>
            </w:rPr>
            <w:t>4.3</w:t>
          </w:r>
          <w:r w:rsidRPr="00A13A95">
            <w:rPr>
              <w:rFonts w:ascii="Arial" w:eastAsia="Times New Roman" w:hAnsi="Arial" w:cs="Arial"/>
              <w:b/>
              <w:sz w:val="24"/>
              <w:szCs w:val="24"/>
              <w:lang w:val="en-US"/>
            </w:rPr>
            <w:t xml:space="preserve"> CoffeScript</w:t>
          </w:r>
          <w:r w:rsidRPr="00A13A95">
            <w:rPr>
              <w:rFonts w:ascii="Arial" w:hAnsi="Arial" w:cs="Arial"/>
              <w:sz w:val="24"/>
              <w:szCs w:val="24"/>
              <w:lang w:val="en-US"/>
            </w:rPr>
            <w:t xml:space="preserve"> 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sz w:val="24"/>
              <w:szCs w:val="24"/>
              <w:lang w:val="en-US"/>
            </w:rPr>
            <w:t>17</w:t>
          </w:r>
        </w:p>
        <w:p w:rsidR="001F480A" w:rsidRPr="00A13A95" w:rsidRDefault="001F480A" w:rsidP="001F480A">
          <w:pPr>
            <w:pStyle w:val="SemEspaamento"/>
            <w:rPr>
              <w:rFonts w:ascii="Arial" w:hAnsi="Arial" w:cs="Arial"/>
              <w:b/>
              <w:sz w:val="24"/>
              <w:szCs w:val="24"/>
              <w:lang w:val="en-US"/>
            </w:rPr>
          </w:pPr>
          <w:r w:rsidRPr="00A13A95">
            <w:rPr>
              <w:rFonts w:ascii="Arial" w:hAnsi="Arial" w:cs="Arial"/>
              <w:b/>
              <w:sz w:val="24"/>
              <w:szCs w:val="24"/>
              <w:lang w:val="en-US"/>
            </w:rPr>
            <w:t>4.4</w:t>
          </w:r>
          <w:r w:rsidRPr="00A13A95">
            <w:rPr>
              <w:rFonts w:ascii="Arial" w:eastAsia="Times New Roman" w:hAnsi="Arial" w:cs="Arial"/>
              <w:b/>
              <w:sz w:val="24"/>
              <w:szCs w:val="24"/>
              <w:lang w:val="en-US"/>
            </w:rPr>
            <w:t xml:space="preserve"> HAML</w:t>
          </w:r>
          <w:r w:rsidRPr="00A13A95">
            <w:rPr>
              <w:rFonts w:ascii="Arial" w:hAnsi="Arial" w:cs="Arial"/>
              <w:sz w:val="24"/>
              <w:szCs w:val="24"/>
              <w:lang w:val="en-US"/>
            </w:rPr>
            <w:t xml:space="preserve"> 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sz w:val="24"/>
              <w:szCs w:val="24"/>
              <w:lang w:val="en-US"/>
            </w:rPr>
            <w:t>17</w:t>
          </w:r>
        </w:p>
        <w:p w:rsidR="001F480A" w:rsidRPr="00A13A95" w:rsidRDefault="001F480A" w:rsidP="001F480A">
          <w:pPr>
            <w:pStyle w:val="SemEspaamento"/>
            <w:rPr>
              <w:rFonts w:ascii="Arial" w:hAnsi="Arial" w:cs="Arial"/>
              <w:b/>
              <w:sz w:val="24"/>
              <w:szCs w:val="24"/>
              <w:lang w:val="en-US"/>
            </w:rPr>
          </w:pPr>
          <w:r w:rsidRPr="00A13A95">
            <w:rPr>
              <w:rFonts w:ascii="Arial" w:hAnsi="Arial" w:cs="Arial"/>
              <w:b/>
              <w:sz w:val="24"/>
              <w:szCs w:val="24"/>
              <w:lang w:val="en-US"/>
            </w:rPr>
            <w:t>4.5</w:t>
          </w:r>
          <w:r w:rsidRPr="00A13A95">
            <w:rPr>
              <w:rFonts w:ascii="Arial" w:eastAsia="Times New Roman" w:hAnsi="Arial" w:cs="Arial"/>
              <w:b/>
              <w:sz w:val="24"/>
              <w:szCs w:val="24"/>
              <w:lang w:val="en-US"/>
            </w:rPr>
            <w:t xml:space="preserve"> SASS</w:t>
          </w:r>
          <w:r w:rsidRPr="00A13A95">
            <w:rPr>
              <w:rFonts w:ascii="Arial" w:hAnsi="Arial" w:cs="Arial"/>
              <w:sz w:val="24"/>
              <w:szCs w:val="24"/>
              <w:lang w:val="en-US"/>
            </w:rPr>
            <w:t xml:space="preserve"> 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sz w:val="24"/>
              <w:szCs w:val="24"/>
              <w:lang w:val="en-US"/>
            </w:rPr>
            <w:t>18</w:t>
          </w:r>
        </w:p>
        <w:p w:rsidR="001F480A" w:rsidRPr="001F480A" w:rsidRDefault="001F480A" w:rsidP="001F480A">
          <w:pPr>
            <w:pStyle w:val="SemEspaamento"/>
            <w:rPr>
              <w:rFonts w:ascii="Arial" w:hAnsi="Arial" w:cs="Arial"/>
              <w:b/>
              <w:sz w:val="24"/>
              <w:szCs w:val="24"/>
              <w:lang w:val="en-US"/>
            </w:rPr>
          </w:pPr>
          <w:r w:rsidRPr="001F480A">
            <w:rPr>
              <w:rFonts w:ascii="Arial" w:hAnsi="Arial" w:cs="Arial"/>
              <w:b/>
              <w:sz w:val="24"/>
              <w:szCs w:val="24"/>
              <w:lang w:val="en-US"/>
            </w:rPr>
            <w:t>4.6</w:t>
          </w:r>
          <w:r w:rsidRPr="001F480A">
            <w:rPr>
              <w:rFonts w:ascii="Arial" w:eastAsia="Times New Roman" w:hAnsi="Arial" w:cs="Arial"/>
              <w:b/>
              <w:sz w:val="24"/>
              <w:szCs w:val="24"/>
              <w:lang w:val="en-US"/>
            </w:rPr>
            <w:t xml:space="preserve"> Twilio</w:t>
          </w:r>
          <w:r w:rsidRPr="001F480A">
            <w:rPr>
              <w:rFonts w:ascii="Arial" w:hAnsi="Arial" w:cs="Arial"/>
              <w:sz w:val="24"/>
              <w:szCs w:val="24"/>
              <w:lang w:val="en-US"/>
            </w:rPr>
            <w:t xml:space="preserve"> 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1F480A">
            <w:rPr>
              <w:rFonts w:ascii="Arial" w:hAnsi="Arial" w:cs="Arial"/>
              <w:b/>
              <w:sz w:val="24"/>
              <w:szCs w:val="24"/>
              <w:lang w:val="en-US"/>
            </w:rPr>
            <w:t>18</w:t>
          </w:r>
        </w:p>
        <w:p w:rsidR="001F480A" w:rsidRPr="001F480A" w:rsidRDefault="001F480A" w:rsidP="001F480A">
          <w:pPr>
            <w:pStyle w:val="SemEspaamento"/>
            <w:rPr>
              <w:rFonts w:ascii="Arial" w:hAnsi="Arial" w:cs="Arial"/>
              <w:b/>
              <w:sz w:val="24"/>
              <w:szCs w:val="24"/>
              <w:lang w:val="en-US"/>
            </w:rPr>
          </w:pPr>
          <w:r w:rsidRPr="001F480A">
            <w:rPr>
              <w:rFonts w:ascii="Arial" w:hAnsi="Arial" w:cs="Arial"/>
              <w:b/>
              <w:sz w:val="24"/>
              <w:szCs w:val="24"/>
              <w:lang w:val="en-US"/>
            </w:rPr>
            <w:t>4.7</w:t>
          </w:r>
          <w:r w:rsidRPr="001F480A">
            <w:rPr>
              <w:rFonts w:ascii="Arial" w:eastAsia="Times New Roman" w:hAnsi="Arial" w:cs="Arial"/>
              <w:b/>
              <w:sz w:val="24"/>
              <w:szCs w:val="24"/>
              <w:lang w:val="en-US"/>
            </w:rPr>
            <w:t xml:space="preserve"> Qr-Code</w:t>
          </w:r>
          <w:r w:rsidRPr="001F480A">
            <w:rPr>
              <w:rFonts w:ascii="Arial" w:hAnsi="Arial" w:cs="Arial"/>
              <w:sz w:val="24"/>
              <w:szCs w:val="24"/>
              <w:lang w:val="en-US"/>
            </w:rPr>
            <w:t xml:space="preserve"> </w:t>
          </w:r>
          <w:r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1F480A">
            <w:rPr>
              <w:rFonts w:ascii="Arial" w:hAnsi="Arial" w:cs="Arial"/>
              <w:b/>
              <w:sz w:val="24"/>
              <w:szCs w:val="24"/>
              <w:lang w:val="en-US"/>
            </w:rPr>
            <w:t>19</w:t>
          </w:r>
        </w:p>
        <w:p w:rsidR="00912030" w:rsidRPr="00A13A95" w:rsidRDefault="00B439D8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5</w:t>
          </w:r>
          <w:r w:rsidR="00912030" w:rsidRPr="00A13A95">
            <w:rPr>
              <w:rFonts w:ascii="Arial" w:hAnsi="Arial" w:cs="Arial"/>
              <w:b/>
              <w:sz w:val="24"/>
              <w:szCs w:val="24"/>
            </w:rPr>
            <w:t>.</w:t>
          </w:r>
          <w:r w:rsidR="00912030" w:rsidRPr="00A13A95">
            <w:rPr>
              <w:rFonts w:ascii="Arial" w:eastAsia="Times New Roman" w:hAnsi="Arial" w:cs="Arial"/>
              <w:b/>
              <w:sz w:val="24"/>
              <w:szCs w:val="24"/>
            </w:rPr>
            <w:t xml:space="preserve"> Estudo de caso</w:t>
          </w:r>
          <w:r w:rsidR="00912030" w:rsidRPr="00A13A95">
            <w:rPr>
              <w:rFonts w:ascii="Arial" w:eastAsia="Times New Roman" w:hAnsi="Arial" w:cs="Arial"/>
              <w:sz w:val="24"/>
              <w:szCs w:val="24"/>
            </w:rPr>
            <w:t xml:space="preserve"> 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1F480A">
            <w:rPr>
              <w:rFonts w:ascii="Arial" w:hAnsi="Arial" w:cs="Arial"/>
              <w:b/>
              <w:sz w:val="24"/>
              <w:szCs w:val="24"/>
            </w:rPr>
            <w:t>20</w:t>
          </w:r>
        </w:p>
        <w:p w:rsidR="00912030" w:rsidRPr="00A13A95" w:rsidRDefault="00B439D8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5</w:t>
          </w:r>
          <w:r w:rsidR="00912030" w:rsidRPr="00A13A95">
            <w:rPr>
              <w:rFonts w:ascii="Arial" w:hAnsi="Arial" w:cs="Arial"/>
              <w:b/>
              <w:sz w:val="24"/>
              <w:szCs w:val="24"/>
            </w:rPr>
            <w:t>.</w:t>
          </w:r>
          <w:r w:rsidR="00E23399">
            <w:rPr>
              <w:rFonts w:ascii="Arial" w:hAnsi="Arial" w:cs="Arial"/>
              <w:b/>
              <w:sz w:val="24"/>
              <w:szCs w:val="24"/>
            </w:rPr>
            <w:t>1</w:t>
          </w:r>
          <w:r w:rsidR="00912030" w:rsidRPr="00A13A95">
            <w:rPr>
              <w:rFonts w:ascii="Arial" w:eastAsia="Times New Roman" w:hAnsi="Arial" w:cs="Arial"/>
              <w:b/>
              <w:sz w:val="24"/>
              <w:szCs w:val="24"/>
            </w:rPr>
            <w:t xml:space="preserve"> Descrição do sistema (regra de negócio</w:t>
          </w:r>
          <w:r w:rsidR="00912030" w:rsidRPr="00A13A95">
            <w:rPr>
              <w:rFonts w:ascii="Arial" w:eastAsia="Times New Roman" w:hAnsi="Arial" w:cs="Arial"/>
              <w:sz w:val="24"/>
              <w:szCs w:val="24"/>
            </w:rPr>
            <w:t>)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1F480A">
            <w:rPr>
              <w:rFonts w:ascii="Arial" w:hAnsi="Arial" w:cs="Arial"/>
              <w:b/>
              <w:sz w:val="24"/>
              <w:szCs w:val="24"/>
            </w:rPr>
            <w:t>21</w:t>
          </w:r>
        </w:p>
        <w:p w:rsidR="00912030" w:rsidRPr="00A13A95" w:rsidRDefault="00B439D8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6</w:t>
          </w:r>
          <w:r w:rsidR="00912030" w:rsidRPr="00A13A95">
            <w:rPr>
              <w:rFonts w:ascii="Arial" w:hAnsi="Arial" w:cs="Arial"/>
              <w:b/>
              <w:sz w:val="24"/>
              <w:szCs w:val="24"/>
            </w:rPr>
            <w:t>.</w:t>
          </w:r>
          <w:r w:rsidR="00912030" w:rsidRPr="00A13A95">
            <w:rPr>
              <w:rFonts w:ascii="Arial" w:eastAsia="Times New Roman" w:hAnsi="Arial" w:cs="Arial"/>
              <w:b/>
              <w:sz w:val="24"/>
              <w:szCs w:val="24"/>
            </w:rPr>
            <w:t xml:space="preserve"> ELEMENTOS PÓS-TEXTUAIS</w:t>
          </w:r>
          <w:r w:rsidR="00912030" w:rsidRPr="00A13A95">
            <w:rPr>
              <w:rFonts w:ascii="Arial" w:hAnsi="Arial" w:cs="Arial"/>
              <w:sz w:val="24"/>
              <w:szCs w:val="24"/>
            </w:rPr>
            <w:t xml:space="preserve"> 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E23399">
            <w:rPr>
              <w:rFonts w:ascii="Arial" w:hAnsi="Arial" w:cs="Arial"/>
              <w:b/>
              <w:sz w:val="24"/>
              <w:szCs w:val="24"/>
            </w:rPr>
            <w:t>3</w:t>
          </w:r>
          <w:r w:rsidR="001F480A">
            <w:rPr>
              <w:rFonts w:ascii="Arial" w:hAnsi="Arial" w:cs="Arial"/>
              <w:b/>
              <w:sz w:val="24"/>
              <w:szCs w:val="24"/>
            </w:rPr>
            <w:t>2</w:t>
          </w:r>
        </w:p>
        <w:p w:rsidR="00912030" w:rsidRPr="00A13A95" w:rsidRDefault="00B439D8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7</w:t>
          </w:r>
          <w:r w:rsidR="00912030" w:rsidRPr="00A13A95">
            <w:rPr>
              <w:rFonts w:ascii="Arial" w:hAnsi="Arial" w:cs="Arial"/>
              <w:b/>
              <w:sz w:val="24"/>
              <w:szCs w:val="24"/>
            </w:rPr>
            <w:t>.</w:t>
          </w:r>
          <w:r w:rsidR="00912030" w:rsidRPr="00A13A95">
            <w:rPr>
              <w:rFonts w:ascii="Arial" w:eastAsia="Times New Roman" w:hAnsi="Arial" w:cs="Arial"/>
              <w:b/>
              <w:sz w:val="24"/>
              <w:szCs w:val="24"/>
            </w:rPr>
            <w:t xml:space="preserve"> Apêndice A 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E23399">
            <w:rPr>
              <w:rFonts w:ascii="Arial" w:hAnsi="Arial" w:cs="Arial"/>
              <w:b/>
              <w:sz w:val="24"/>
              <w:szCs w:val="24"/>
            </w:rPr>
            <w:t>3</w:t>
          </w:r>
          <w:r w:rsidR="001F480A">
            <w:rPr>
              <w:rFonts w:ascii="Arial" w:hAnsi="Arial" w:cs="Arial"/>
              <w:b/>
              <w:sz w:val="24"/>
              <w:szCs w:val="24"/>
            </w:rPr>
            <w:t>2</w:t>
          </w:r>
        </w:p>
        <w:p w:rsidR="00912030" w:rsidRPr="00A13A95" w:rsidRDefault="00B439D8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8</w:t>
          </w:r>
          <w:r w:rsidR="00912030" w:rsidRPr="00A13A95">
            <w:rPr>
              <w:rFonts w:ascii="Arial" w:hAnsi="Arial" w:cs="Arial"/>
              <w:b/>
              <w:sz w:val="24"/>
              <w:szCs w:val="24"/>
            </w:rPr>
            <w:t>.</w:t>
          </w:r>
          <w:r w:rsidR="00912030" w:rsidRPr="00A13A95">
            <w:rPr>
              <w:rFonts w:ascii="Arial" w:eastAsia="Times New Roman" w:hAnsi="Arial" w:cs="Arial"/>
              <w:b/>
              <w:sz w:val="24"/>
              <w:szCs w:val="24"/>
            </w:rPr>
            <w:t xml:space="preserve"> Dicionário de dados (glossário)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E23399">
            <w:rPr>
              <w:rFonts w:ascii="Arial" w:hAnsi="Arial" w:cs="Arial"/>
              <w:b/>
              <w:sz w:val="24"/>
              <w:szCs w:val="24"/>
            </w:rPr>
            <w:t>3</w:t>
          </w:r>
          <w:r w:rsidR="001F480A">
            <w:rPr>
              <w:rFonts w:ascii="Arial" w:hAnsi="Arial" w:cs="Arial"/>
              <w:b/>
              <w:sz w:val="24"/>
              <w:szCs w:val="24"/>
            </w:rPr>
            <w:t>2</w:t>
          </w:r>
        </w:p>
        <w:p w:rsidR="00912030" w:rsidRPr="00A13A95" w:rsidRDefault="00B439D8" w:rsidP="00A13A95">
          <w:pPr>
            <w:pStyle w:val="SemEspaamento"/>
            <w:rPr>
              <w:rFonts w:ascii="Arial" w:hAnsi="Arial" w:cs="Arial"/>
              <w:b/>
              <w:sz w:val="24"/>
              <w:szCs w:val="24"/>
            </w:rPr>
          </w:pPr>
          <w:r w:rsidRPr="00A13A95">
            <w:rPr>
              <w:rFonts w:ascii="Arial" w:hAnsi="Arial" w:cs="Arial"/>
              <w:b/>
              <w:sz w:val="24"/>
              <w:szCs w:val="24"/>
            </w:rPr>
            <w:t>9</w:t>
          </w:r>
          <w:r w:rsidR="00912030" w:rsidRPr="00A13A95">
            <w:rPr>
              <w:rFonts w:ascii="Arial" w:hAnsi="Arial" w:cs="Arial"/>
              <w:b/>
              <w:sz w:val="24"/>
              <w:szCs w:val="24"/>
            </w:rPr>
            <w:t>.</w:t>
          </w:r>
          <w:r w:rsidR="00912030" w:rsidRPr="00A13A95">
            <w:rPr>
              <w:rFonts w:ascii="Arial" w:eastAsia="Times New Roman" w:hAnsi="Arial" w:cs="Arial"/>
              <w:b/>
              <w:sz w:val="24"/>
              <w:szCs w:val="24"/>
            </w:rPr>
            <w:t xml:space="preserve"> Referências Bibliográficas</w:t>
          </w:r>
          <w:r w:rsidR="00912030" w:rsidRPr="00A13A95">
            <w:rPr>
              <w:rFonts w:ascii="Arial" w:hAnsi="Arial" w:cs="Arial"/>
              <w:sz w:val="24"/>
              <w:szCs w:val="24"/>
            </w:rPr>
            <w:t xml:space="preserve"> </w:t>
          </w:r>
          <w:r w:rsidR="00912030" w:rsidRPr="00A13A95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E23399">
            <w:rPr>
              <w:rFonts w:ascii="Arial" w:hAnsi="Arial" w:cs="Arial"/>
              <w:b/>
              <w:sz w:val="24"/>
              <w:szCs w:val="24"/>
            </w:rPr>
            <w:t>3</w:t>
          </w:r>
          <w:r w:rsidR="001F480A">
            <w:rPr>
              <w:rFonts w:ascii="Arial" w:hAnsi="Arial" w:cs="Arial"/>
              <w:b/>
              <w:sz w:val="24"/>
              <w:szCs w:val="24"/>
            </w:rPr>
            <w:t>4</w:t>
          </w:r>
        </w:p>
        <w:p w:rsidR="00912030" w:rsidRDefault="00912030" w:rsidP="00912030">
          <w:pPr>
            <w:pStyle w:val="Sumrio3"/>
          </w:pPr>
        </w:p>
        <w:p w:rsidR="00912030" w:rsidRDefault="008B36A6" w:rsidP="00912030">
          <w:pPr>
            <w:pStyle w:val="Sumrio3"/>
          </w:pPr>
        </w:p>
      </w:sdtContent>
    </w:sdt>
    <w:p w:rsidR="00874BB3" w:rsidRDefault="00874BB3" w:rsidP="00A13A95"/>
    <w:sectPr w:rsidR="00874BB3" w:rsidSect="00912030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4E99" w:rsidRDefault="001C4E99" w:rsidP="00B439D8">
      <w:pPr>
        <w:spacing w:after="0" w:line="240" w:lineRule="auto"/>
      </w:pPr>
      <w:r>
        <w:separator/>
      </w:r>
    </w:p>
  </w:endnote>
  <w:endnote w:type="continuationSeparator" w:id="0">
    <w:p w:rsidR="001C4E99" w:rsidRDefault="001C4E99" w:rsidP="00B43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4E99" w:rsidRDefault="001C4E99" w:rsidP="00B439D8">
      <w:pPr>
        <w:spacing w:after="0" w:line="240" w:lineRule="auto"/>
      </w:pPr>
      <w:r>
        <w:separator/>
      </w:r>
    </w:p>
  </w:footnote>
  <w:footnote w:type="continuationSeparator" w:id="0">
    <w:p w:rsidR="001C4E99" w:rsidRDefault="001C4E99" w:rsidP="00B439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2030"/>
    <w:rsid w:val="001C4E99"/>
    <w:rsid w:val="001F480A"/>
    <w:rsid w:val="00330737"/>
    <w:rsid w:val="004E2DDC"/>
    <w:rsid w:val="004E48D1"/>
    <w:rsid w:val="00633EBB"/>
    <w:rsid w:val="006B23F6"/>
    <w:rsid w:val="006C1D79"/>
    <w:rsid w:val="00874BB3"/>
    <w:rsid w:val="008B36A6"/>
    <w:rsid w:val="00912030"/>
    <w:rsid w:val="009F67E1"/>
    <w:rsid w:val="00A13A95"/>
    <w:rsid w:val="00AA3162"/>
    <w:rsid w:val="00B439D8"/>
    <w:rsid w:val="00BC5740"/>
    <w:rsid w:val="00D5646A"/>
    <w:rsid w:val="00DA3D9E"/>
    <w:rsid w:val="00E23399"/>
    <w:rsid w:val="00E42A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BB3"/>
  </w:style>
  <w:style w:type="paragraph" w:styleId="Ttulo1">
    <w:name w:val="heading 1"/>
    <w:basedOn w:val="Normal"/>
    <w:next w:val="Normal"/>
    <w:link w:val="Ttulo1Char"/>
    <w:uiPriority w:val="9"/>
    <w:qFormat/>
    <w:rsid w:val="009120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20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12030"/>
    <w:pPr>
      <w:outlineLvl w:val="9"/>
    </w:p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912030"/>
    <w:pPr>
      <w:spacing w:after="100"/>
      <w:ind w:left="220"/>
    </w:pPr>
    <w:rPr>
      <w:rFonts w:eastAsiaTheme="minorEastAsia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912030"/>
    <w:pPr>
      <w:spacing w:after="100"/>
    </w:pPr>
    <w:rPr>
      <w:rFonts w:eastAsiaTheme="minorEastAsia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912030"/>
    <w:pPr>
      <w:spacing w:after="100"/>
    </w:pPr>
    <w:rPr>
      <w:rFonts w:eastAsiaTheme="minorEastAsi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2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203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B439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439D8"/>
  </w:style>
  <w:style w:type="paragraph" w:styleId="Rodap">
    <w:name w:val="footer"/>
    <w:basedOn w:val="Normal"/>
    <w:link w:val="RodapChar"/>
    <w:uiPriority w:val="99"/>
    <w:semiHidden/>
    <w:unhideWhenUsed/>
    <w:rsid w:val="00B439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439D8"/>
  </w:style>
  <w:style w:type="paragraph" w:styleId="SemEspaamento">
    <w:name w:val="No Spacing"/>
    <w:uiPriority w:val="1"/>
    <w:qFormat/>
    <w:rsid w:val="00A13A9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3CE556-2545-4165-8E16-97B391400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70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Pedro</cp:lastModifiedBy>
  <cp:revision>8</cp:revision>
  <dcterms:created xsi:type="dcterms:W3CDTF">2012-05-27T09:01:00Z</dcterms:created>
  <dcterms:modified xsi:type="dcterms:W3CDTF">2012-10-28T00:35:00Z</dcterms:modified>
</cp:coreProperties>
</file>