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r w:rsidRPr="00522D3B">
        <w:rPr>
          <w:b/>
          <w:sz w:val="24"/>
          <w:szCs w:val="24"/>
          <w:lang w:val="pt-BR"/>
        </w:rPr>
        <w:t>1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É essencial agilizar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O D</w:t>
      </w:r>
      <w:r w:rsidRPr="00710F71">
        <w:rPr>
          <w:rFonts w:ascii="Arial" w:hAnsi="Arial" w:cs="Arial"/>
          <w:sz w:val="24"/>
          <w:szCs w:val="24"/>
        </w:rPr>
        <w:t xml:space="preserve">oando.se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w:t>
      </w:r>
      <w:r w:rsidR="002D1E29">
        <w:rPr>
          <w:rFonts w:ascii="Arial" w:eastAsia="Times New Roman" w:hAnsi="Arial" w:cs="Arial"/>
          <w:sz w:val="24"/>
          <w:szCs w:val="24"/>
        </w:rPr>
        <w:t>e chamado “D</w:t>
      </w:r>
      <w:r>
        <w:rPr>
          <w:rFonts w:ascii="Arial" w:eastAsia="Times New Roman" w:hAnsi="Arial" w:cs="Arial"/>
          <w:sz w:val="24"/>
          <w:szCs w:val="24"/>
        </w:rPr>
        <w:t>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w:t>
      </w:r>
      <w:r w:rsidR="00E7211B">
        <w:rPr>
          <w:rFonts w:ascii="Arial" w:hAnsi="Arial" w:cs="Arial"/>
          <w:sz w:val="24"/>
          <w:szCs w:val="24"/>
        </w:rPr>
        <w:t>2012)</w:t>
      </w:r>
      <w:r w:rsidR="002D1E29">
        <w:rPr>
          <w:rFonts w:ascii="Arial" w:hAnsi="Arial" w:cs="Arial"/>
          <w:sz w:val="24"/>
          <w:szCs w:val="24"/>
        </w:rPr>
        <w:t>,</w:t>
      </w:r>
      <w:r w:rsidR="00E7211B">
        <w:rPr>
          <w:rFonts w:ascii="Arial" w:hAnsi="Arial" w:cs="Arial"/>
          <w:sz w:val="24"/>
          <w:szCs w:val="24"/>
        </w:rPr>
        <w:t xml:space="preserve">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teve que se unir e divulgar o problema na Internet, o que resultou na 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r w:rsidR="002D1E29">
        <w:rPr>
          <w:rFonts w:ascii="Arial" w:hAnsi="Arial" w:cs="Arial"/>
          <w:sz w:val="24"/>
          <w:szCs w:val="24"/>
        </w:rPr>
        <w:t>Metodologia de desenvolvimento ágil surgiu</w:t>
      </w:r>
      <w:r>
        <w:rPr>
          <w:rFonts w:ascii="Arial" w:hAnsi="Arial" w:cs="Arial"/>
          <w:sz w:val="24"/>
          <w:szCs w:val="24"/>
        </w:rPr>
        <w:t xml:space="preserve"> em 2001, um grupo de 17 pessoas que eram consultores de softwares e líderes no campo de ideias para desenvolvimento de softwares, se reuniram Snowbir, Ut</w:t>
      </w:r>
      <w:r w:rsidR="002D1E29">
        <w:rPr>
          <w:rFonts w:ascii="Arial" w:hAnsi="Arial" w:cs="Arial"/>
          <w:sz w:val="24"/>
          <w:szCs w:val="24"/>
        </w:rPr>
        <w:t>ah e definiu o desenvolvimento á</w:t>
      </w:r>
      <w:r>
        <w:rPr>
          <w:rFonts w:ascii="Arial" w:hAnsi="Arial" w:cs="Arial"/>
          <w:sz w:val="24"/>
          <w:szCs w:val="24"/>
        </w:rPr>
        <w:t>gil</w:t>
      </w:r>
      <w:r w:rsidR="002D1E29">
        <w:rPr>
          <w:rFonts w:ascii="Arial" w:hAnsi="Arial" w:cs="Arial"/>
          <w:sz w:val="24"/>
          <w:szCs w:val="24"/>
        </w:rPr>
        <w:t xml:space="preserve">. </w:t>
      </w:r>
      <w:r>
        <w:rPr>
          <w:rFonts w:ascii="Arial" w:hAnsi="Arial" w:cs="Arial"/>
          <w:sz w:val="24"/>
          <w:szCs w:val="24"/>
        </w:rPr>
        <w:t>[</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r w:rsidR="002D1E29" w:rsidRPr="00216B1D">
        <w:rPr>
          <w:rFonts w:ascii="Arial" w:hAnsi="Arial" w:cs="Arial"/>
          <w:sz w:val="24"/>
          <w:szCs w:val="24"/>
        </w:rPr>
        <w:t>a</w:t>
      </w:r>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r w:rsidR="002D1E29">
        <w:rPr>
          <w:rFonts w:ascii="Arial" w:hAnsi="Arial" w:cs="Arial"/>
          <w:sz w:val="24"/>
          <w:szCs w:val="24"/>
        </w:rPr>
        <w:t>.</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w:t>
      </w:r>
      <w:r w:rsidR="002B54AA">
        <w:rPr>
          <w:rFonts w:ascii="Arial" w:hAnsi="Arial" w:cs="Arial"/>
          <w:sz w:val="24"/>
          <w:szCs w:val="24"/>
        </w:rPr>
        <w:t xml:space="preserve"> na construção da documentação que são</w:t>
      </w:r>
      <w:r>
        <w:rPr>
          <w:rFonts w:ascii="Arial" w:hAnsi="Arial" w:cs="Arial"/>
          <w:sz w:val="24"/>
          <w:szCs w:val="24"/>
        </w:rPr>
        <w:t xml:space="preserve"> usados em fins mais produtivos </w:t>
      </w:r>
      <w:r w:rsidR="002B54AA">
        <w:rPr>
          <w:rFonts w:ascii="Arial" w:hAnsi="Arial" w:cs="Arial"/>
          <w:sz w:val="24"/>
          <w:szCs w:val="24"/>
        </w:rPr>
        <w:t>na</w:t>
      </w:r>
      <w:r>
        <w:rPr>
          <w:rFonts w:ascii="Arial" w:hAnsi="Arial" w:cs="Arial"/>
          <w:sz w:val="24"/>
          <w:szCs w:val="24"/>
        </w:rPr>
        <w:t xml:space="preserve">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567653" w:rsidP="002A4F77">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w:t>
      </w:r>
      <w:r w:rsidR="00C74D2B">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r w:rsidR="002B54AA">
        <w:rPr>
          <w:rFonts w:ascii="Arial" w:eastAsia="Times New Roman" w:hAnsi="Arial" w:cs="Arial"/>
          <w:sz w:val="24"/>
          <w:szCs w:val="24"/>
        </w:rPr>
        <w:t xml:space="preserve"> eram</w:t>
      </w:r>
      <w:r w:rsidRPr="00BD1F52">
        <w:rPr>
          <w:rFonts w:ascii="Arial" w:eastAsia="Times New Roman" w:hAnsi="Arial" w:cs="Arial"/>
          <w:sz w:val="24"/>
          <w:szCs w:val="24"/>
        </w:rPr>
        <w:t xml:space="preserve"> liberados mediante </w:t>
      </w:r>
      <w:r w:rsidR="002B54AA">
        <w:rPr>
          <w:rFonts w:ascii="Arial" w:eastAsia="Times New Roman" w:hAnsi="Arial" w:cs="Arial"/>
          <w:sz w:val="24"/>
          <w:szCs w:val="24"/>
        </w:rPr>
        <w:t>a</w:t>
      </w:r>
      <w:r w:rsidR="002B54AA" w:rsidRPr="00BD1F52">
        <w:rPr>
          <w:rFonts w:ascii="Arial" w:eastAsia="Times New Roman" w:hAnsi="Arial" w:cs="Arial"/>
          <w:sz w:val="24"/>
          <w:szCs w:val="24"/>
        </w:rPr>
        <w:t>os pagamentos</w:t>
      </w:r>
      <w:r w:rsidRPr="00BD1F52">
        <w:rPr>
          <w:rFonts w:ascii="Arial" w:eastAsia="Times New Roman" w:hAnsi="Arial" w:cs="Arial"/>
          <w:sz w:val="24"/>
          <w:szCs w:val="24"/>
        </w:rPr>
        <w:t>,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 xml:space="preserve">as características importantes, </w:t>
      </w:r>
      <w:r w:rsidRPr="00BD1F52">
        <w:rPr>
          <w:rFonts w:ascii="Arial" w:eastAsia="Times New Roman" w:hAnsi="Arial" w:cs="Arial"/>
          <w:sz w:val="24"/>
          <w:szCs w:val="24"/>
        </w:rPr>
        <w:t>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w:t>
      </w:r>
      <w:r>
        <w:rPr>
          <w:rFonts w:ascii="Arial" w:eastAsia="Times New Roman" w:hAnsi="Arial" w:cs="Arial"/>
          <w:sz w:val="24"/>
          <w:szCs w:val="24"/>
        </w:rPr>
        <w:t>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deve</w:t>
      </w:r>
      <w:r w:rsidR="00CA3F64">
        <w:rPr>
          <w:rFonts w:ascii="Arial" w:eastAsia="Times New Roman" w:hAnsi="Arial" w:cs="Arial"/>
          <w:sz w:val="24"/>
          <w:szCs w:val="24"/>
        </w:rPr>
        <w:t>-se</w:t>
      </w:r>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Brooks(1987) “No silver Bullet: Essence and Accidents of Software Engineering”,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lássica, estão o feedback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2B54AA">
        <w:rPr>
          <w:rFonts w:ascii="Arial" w:hAnsi="Arial" w:cs="Arial"/>
          <w:sz w:val="24"/>
          <w:szCs w:val="24"/>
          <w:bdr w:val="none" w:sz="0" w:space="0" w:color="auto" w:frame="1"/>
        </w:rPr>
        <w:t>pode acabar acarretando um mau</w:t>
      </w:r>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sidR="002B54AA">
        <w:rPr>
          <w:rFonts w:ascii="Arial" w:hAnsi="Arial" w:cs="Arial"/>
          <w:sz w:val="24"/>
          <w:szCs w:val="24"/>
          <w:bdr w:val="none" w:sz="0" w:space="0" w:color="auto" w:frame="1"/>
        </w:rPr>
        <w:t>metendo mais erros e pra corrigi-los</w:t>
      </w:r>
      <w:r>
        <w:rPr>
          <w:rFonts w:ascii="Arial" w:hAnsi="Arial" w:cs="Arial"/>
          <w:sz w:val="24"/>
          <w:szCs w:val="24"/>
          <w:bdr w:val="none" w:sz="0" w:space="0" w:color="auto" w:frame="1"/>
        </w:rPr>
        <w:t>, leva ainda mais tempo.</w:t>
      </w:r>
      <w:r w:rsidR="00C74D2B">
        <w:rPr>
          <w:rFonts w:ascii="Arial" w:hAnsi="Arial" w:cs="Arial"/>
          <w:sz w:val="24"/>
          <w:szCs w:val="24"/>
          <w:bdr w:val="none" w:sz="0" w:space="0" w:color="auto" w:frame="1"/>
        </w:rPr>
        <w:t xml:space="preserve"> Então</w:t>
      </w:r>
      <w:r w:rsidR="002B54AA">
        <w:rPr>
          <w:rFonts w:ascii="Arial" w:hAnsi="Arial" w:cs="Arial"/>
          <w:sz w:val="24"/>
          <w:szCs w:val="24"/>
          <w:bdr w:val="none" w:sz="0" w:space="0" w:color="auto" w:frame="1"/>
        </w:rPr>
        <w:t>,</w:t>
      </w:r>
      <w:r w:rsidR="00C74D2B">
        <w:rPr>
          <w:rFonts w:ascii="Arial" w:hAnsi="Arial" w:cs="Arial"/>
          <w:sz w:val="24"/>
          <w:szCs w:val="24"/>
          <w:bdr w:val="none" w:sz="0" w:space="0" w:color="auto" w:frame="1"/>
        </w:rPr>
        <w:t xml:space="preserve"> diz-se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Outro modelo de desenvolvimento ágil é o Scrum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desenvolver um software é muito comum que os requisitos mudem com certa frequência, enquanto ainda a implementação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Ruby é uma linguagem de programação interpretada multiparadigma, de tipagem dinâmica e forte, com gerenciamento de memória automático, originalmente planejada e desenvolvida</w:t>
      </w:r>
      <w:r w:rsidR="006062AA">
        <w:rPr>
          <w:rFonts w:ascii="Arial" w:eastAsia="Times New Roman" w:hAnsi="Arial" w:cs="Arial"/>
          <w:sz w:val="24"/>
          <w:szCs w:val="24"/>
        </w:rPr>
        <w:t xml:space="preserve"> no Japão em 1995 por “Yukihiro </w:t>
      </w:r>
      <w:r>
        <w:rPr>
          <w:rFonts w:ascii="Arial" w:eastAsia="Times New Roman" w:hAnsi="Arial" w:cs="Arial"/>
          <w:sz w:val="24"/>
          <w:szCs w:val="24"/>
        </w:rPr>
        <w:t xml:space="preserve">Matz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w:t>
      </w:r>
      <w:r w:rsidR="002C69A3">
        <w:rPr>
          <w:rFonts w:ascii="Arial" w:eastAsia="Times New Roman" w:hAnsi="Arial" w:cs="Arial"/>
          <w:sz w:val="24"/>
          <w:szCs w:val="24"/>
        </w:rPr>
        <w:t>6</w:t>
      </w:r>
      <w:r>
        <w:rPr>
          <w:rFonts w:ascii="Arial" w:eastAsia="Times New Roman" w:hAnsi="Arial" w:cs="Arial"/>
          <w:sz w:val="24"/>
          <w:szCs w:val="24"/>
        </w:rPr>
        <w:t>]</w:t>
      </w:r>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t xml:space="preserve">Rails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David Heinemeier Hansson</w:t>
      </w:r>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w:t>
      </w:r>
      <w:r w:rsidR="00C74D2B">
        <w:rPr>
          <w:rFonts w:ascii="Arial" w:eastAsia="Times New Roman" w:hAnsi="Arial" w:cs="Arial"/>
          <w:color w:val="000000"/>
          <w:sz w:val="24"/>
          <w:szCs w:val="24"/>
        </w:rPr>
        <w:t xml:space="preserve"> e uma delas é denominada DRY (Don't Repeat Yourself)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567653">
        <w:rPr>
          <w:rFonts w:ascii="Arial" w:eastAsia="Times New Roman" w:hAnsi="Arial" w:cs="Arial"/>
          <w:b/>
          <w:color w:val="000000"/>
          <w:sz w:val="24"/>
          <w:szCs w:val="24"/>
        </w:rPr>
        <w:t>4</w:t>
      </w:r>
      <w:r>
        <w:rPr>
          <w:rFonts w:ascii="Arial" w:eastAsia="Times New Roman" w:hAnsi="Arial" w:cs="Arial"/>
          <w:b/>
          <w:color w:val="000000"/>
          <w:sz w:val="24"/>
          <w:szCs w:val="24"/>
        </w:rPr>
        <w:t xml:space="preserve"> CoffeScript</w:t>
      </w:r>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uma pequena linguagem de script que compila para JavaScript para desenvolvimento de websites, é apenas JavaScript, compilando de um-para-um para o js (JavaScript) equivalente. CoffeScript tenta mostrar as boas partes do JavaScript em um modo simplificado. Esta linguagem converte os scripts .coffe em scripts .js (JavaScript).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Segue abaixo exemplos de sintaxes escrita em JavaScript e a mesma sintaxe escrita em CoffeScript.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val="en-US"/>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 1</w:t>
      </w:r>
      <w:r>
        <w:rPr>
          <w:rFonts w:ascii="Arial" w:hAnsi="Arial" w:cs="Arial"/>
          <w:color w:val="000000"/>
          <w:sz w:val="24"/>
          <w:szCs w:val="24"/>
          <w:shd w:val="clear" w:color="auto" w:fill="FFFFFF"/>
        </w:rPr>
        <w:t xml:space="preserve"> – Exemplo Coffescript</w:t>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5</w:t>
      </w:r>
      <w:r>
        <w:rPr>
          <w:rFonts w:ascii="Arial" w:hAnsi="Arial" w:cs="Arial"/>
          <w:b/>
          <w:color w:val="000000"/>
          <w:sz w:val="24"/>
          <w:szCs w:val="24"/>
          <w:shd w:val="clear" w:color="auto" w:fill="FFFFFF"/>
        </w:rPr>
        <w:t xml:space="preserve">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val="en-US"/>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r w:rsidRPr="00BA0568">
        <w:rPr>
          <w:rFonts w:ascii="Arial" w:hAnsi="Arial" w:cs="Arial"/>
          <w:b/>
          <w:color w:val="000000"/>
          <w:sz w:val="24"/>
          <w:szCs w:val="24"/>
          <w:shd w:val="clear" w:color="auto" w:fill="FFFFFF"/>
        </w:rPr>
        <w:t>Fig</w:t>
      </w:r>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6</w:t>
      </w:r>
      <w:r>
        <w:rPr>
          <w:rFonts w:ascii="Arial" w:hAnsi="Arial" w:cs="Arial"/>
          <w:b/>
          <w:color w:val="000000"/>
          <w:sz w:val="24"/>
          <w:szCs w:val="24"/>
          <w:shd w:val="clear" w:color="auto" w:fill="FFFFFF"/>
        </w:rPr>
        <w:t xml:space="preserve">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val="en-US"/>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r>
        <w:rPr>
          <w:rFonts w:ascii="Arial" w:hAnsi="Arial" w:cs="Arial"/>
          <w:b/>
          <w:color w:val="000000"/>
          <w:sz w:val="24"/>
          <w:szCs w:val="24"/>
          <w:shd w:val="clear" w:color="auto" w:fill="FFFFFF"/>
        </w:rPr>
        <w:t>Fig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567653">
        <w:rPr>
          <w:rFonts w:ascii="Arial" w:hAnsi="Arial" w:cs="Arial"/>
          <w:b/>
          <w:color w:val="000000"/>
          <w:sz w:val="24"/>
          <w:szCs w:val="24"/>
          <w:shd w:val="clear" w:color="auto" w:fill="FFFFFF"/>
        </w:rPr>
        <w:t>7</w:t>
      </w:r>
      <w:r>
        <w:rPr>
          <w:rFonts w:ascii="Arial" w:hAnsi="Arial" w:cs="Arial"/>
          <w:b/>
          <w:color w:val="000000"/>
          <w:sz w:val="24"/>
          <w:szCs w:val="24"/>
          <w:shd w:val="clear" w:color="auto" w:fill="FFFFFF"/>
        </w:rPr>
        <w:t xml:space="preserve"> Twilio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Twilio</w:t>
      </w:r>
      <w:r w:rsidR="004B50FB">
        <w:rPr>
          <w:rFonts w:ascii="Arial" w:hAnsi="Arial" w:cs="Arial"/>
          <w:color w:val="000000"/>
          <w:sz w:val="24"/>
          <w:szCs w:val="24"/>
          <w:shd w:val="clear" w:color="auto" w:fill="FFFFFF"/>
        </w:rPr>
        <w:t xml:space="preserve">, criado por Jess Lawson , Evan Cook  e Jonh Wolthuis,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Os serviços Twillio são acessados através do HTTP e sua cobrança é baseada no uso</w:t>
      </w:r>
      <w:r w:rsidR="005F4894">
        <w:rPr>
          <w:rFonts w:ascii="Arial" w:hAnsi="Arial" w:cs="Arial"/>
          <w:color w:val="000000"/>
          <w:sz w:val="24"/>
          <w:szCs w:val="24"/>
          <w:shd w:val="clear" w:color="auto" w:fill="FFFFFF"/>
        </w:rPr>
        <w:t>, ou seja por tempo de ligação ou por mensagem enviada, não sendo necessário pagar uma taxa fixa para o uso do serviço, uma das maiores vantagens do Twilio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  uso deste serviço.</w:t>
      </w:r>
      <w:r w:rsidR="004B50FB">
        <w:rPr>
          <w:rFonts w:ascii="Arial" w:hAnsi="Arial" w:cs="Arial"/>
          <w:color w:val="000000"/>
          <w:sz w:val="24"/>
          <w:szCs w:val="24"/>
          <w:shd w:val="clear" w:color="auto" w:fill="FFFFFF"/>
        </w:rPr>
        <w:t xml:space="preserve"> [20]</w:t>
      </w:r>
    </w:p>
    <w:p w:rsidR="00FB797D" w:rsidRDefault="00FB797D" w:rsidP="00FB797D">
      <w:pPr>
        <w:spacing w:after="0" w:line="360" w:lineRule="auto"/>
        <w:jc w:val="both"/>
        <w:rPr>
          <w:rFonts w:ascii="Arial" w:hAnsi="Arial" w:cs="Arial"/>
          <w:color w:val="000000"/>
          <w:sz w:val="24"/>
          <w:szCs w:val="24"/>
          <w:shd w:val="clear" w:color="auto" w:fill="FFFFFF"/>
        </w:rPr>
      </w:pPr>
    </w:p>
    <w:p w:rsidR="00FB797D" w:rsidRDefault="00FB797D" w:rsidP="00FB797D">
      <w:pPr>
        <w:pStyle w:val="SemEspaamento"/>
        <w:rPr>
          <w:rFonts w:ascii="Arial" w:hAnsi="Arial" w:cs="Arial"/>
          <w:b/>
          <w:sz w:val="24"/>
          <w:szCs w:val="24"/>
          <w:shd w:val="clear" w:color="auto" w:fill="FFFFFF"/>
        </w:rPr>
      </w:pPr>
      <w:r w:rsidRPr="00FB797D">
        <w:rPr>
          <w:rFonts w:ascii="Arial" w:hAnsi="Arial" w:cs="Arial"/>
          <w:b/>
          <w:sz w:val="24"/>
          <w:szCs w:val="24"/>
          <w:shd w:val="clear" w:color="auto" w:fill="FFFFFF"/>
        </w:rPr>
        <w:t>4.</w:t>
      </w:r>
      <w:r w:rsidR="00567653">
        <w:rPr>
          <w:rFonts w:ascii="Arial" w:hAnsi="Arial" w:cs="Arial"/>
          <w:b/>
          <w:sz w:val="24"/>
          <w:szCs w:val="24"/>
          <w:shd w:val="clear" w:color="auto" w:fill="FFFFFF"/>
        </w:rPr>
        <w:t>8</w:t>
      </w:r>
      <w:r>
        <w:rPr>
          <w:rFonts w:ascii="Arial" w:hAnsi="Arial" w:cs="Arial"/>
          <w:b/>
          <w:sz w:val="24"/>
          <w:szCs w:val="24"/>
          <w:shd w:val="clear" w:color="auto" w:fill="FFFFFF"/>
        </w:rPr>
        <w:t xml:space="preserve"> QR Code</w:t>
      </w:r>
    </w:p>
    <w:p w:rsidR="00FB797D" w:rsidRDefault="00FB797D" w:rsidP="00FB797D">
      <w:pPr>
        <w:pStyle w:val="SemEspaamento"/>
        <w:rPr>
          <w:rFonts w:ascii="Arial" w:hAnsi="Arial" w:cs="Arial"/>
          <w:b/>
          <w:sz w:val="24"/>
          <w:szCs w:val="24"/>
          <w:shd w:val="clear" w:color="auto" w:fill="FFFFFF"/>
        </w:rPr>
      </w:pPr>
    </w:p>
    <w:p w:rsidR="00FB797D" w:rsidRDefault="00FB797D" w:rsidP="00D20019">
      <w:pPr>
        <w:pStyle w:val="SemEspaamento"/>
        <w:jc w:val="both"/>
        <w:rPr>
          <w:rFonts w:ascii="Arial" w:hAnsi="Arial" w:cs="Arial"/>
          <w:sz w:val="24"/>
          <w:szCs w:val="24"/>
          <w:shd w:val="clear" w:color="auto" w:fill="FFFFFF"/>
        </w:rPr>
      </w:pPr>
      <w:r>
        <w:rPr>
          <w:rFonts w:ascii="Arial" w:hAnsi="Arial" w:cs="Arial"/>
          <w:b/>
          <w:sz w:val="24"/>
          <w:szCs w:val="24"/>
          <w:shd w:val="clear" w:color="auto" w:fill="FFFFFF"/>
        </w:rPr>
        <w:tab/>
      </w:r>
      <w:r>
        <w:rPr>
          <w:rFonts w:ascii="Arial" w:hAnsi="Arial" w:cs="Arial"/>
          <w:sz w:val="24"/>
          <w:szCs w:val="24"/>
          <w:shd w:val="clear" w:color="auto" w:fill="FFFFFF"/>
        </w:rPr>
        <w:t>Qr codes são um tipo popular de código de barras bidimensional</w:t>
      </w:r>
      <w:r w:rsidR="00065EBA">
        <w:rPr>
          <w:rFonts w:ascii="Arial" w:hAnsi="Arial" w:cs="Arial"/>
          <w:sz w:val="24"/>
          <w:szCs w:val="24"/>
          <w:shd w:val="clear" w:color="auto" w:fill="FFFFFF"/>
        </w:rPr>
        <w:t xml:space="preserve">, também podem armazenar links. </w:t>
      </w:r>
      <w:r w:rsidR="00D20019">
        <w:rPr>
          <w:rFonts w:ascii="Arial" w:hAnsi="Arial" w:cs="Arial"/>
          <w:sz w:val="24"/>
          <w:szCs w:val="24"/>
          <w:shd w:val="clear" w:color="auto" w:fill="FFFFFF"/>
        </w:rPr>
        <w:t xml:space="preserve">Qr codes conseguem armazenar até 4.296 caracteres alfa-numérico, este texto pode ser qualquer coisa, por exemplo, URL, informações de contato, número telefônico, até mesmo um poema. </w:t>
      </w:r>
    </w:p>
    <w:p w:rsidR="00522D3B" w:rsidRDefault="00D20019" w:rsidP="008677AE">
      <w:pPr>
        <w:pStyle w:val="SemEspaamento"/>
        <w:jc w:val="both"/>
        <w:rPr>
          <w:rFonts w:ascii="Arial" w:hAnsi="Arial" w:cs="Arial"/>
          <w:sz w:val="24"/>
          <w:szCs w:val="24"/>
          <w:shd w:val="clear" w:color="auto" w:fill="FFFFFF"/>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escaneado, </w:t>
      </w:r>
      <w:r>
        <w:rPr>
          <w:rFonts w:ascii="Arial" w:hAnsi="Arial" w:cs="Arial"/>
          <w:sz w:val="24"/>
          <w:szCs w:val="24"/>
          <w:shd w:val="clear" w:color="auto" w:fill="FFFFFF"/>
        </w:rPr>
        <w:t xml:space="preserve">necessita-se de um aparelho com câmera e também um software de leitura para QR Codes,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433E" w:rsidRDefault="0052433E" w:rsidP="008677AE">
      <w:pPr>
        <w:pStyle w:val="SemEspaamento"/>
        <w:jc w:val="both"/>
        <w:rPr>
          <w:rFonts w:ascii="Arial" w:hAnsi="Arial" w:cs="Arial"/>
          <w:sz w:val="24"/>
          <w:szCs w:val="24"/>
          <w:shd w:val="clear" w:color="auto" w:fill="FFFFFF"/>
        </w:rPr>
      </w:pPr>
    </w:p>
    <w:p w:rsidR="0052433E" w:rsidRDefault="0052433E" w:rsidP="008677AE">
      <w:pPr>
        <w:pStyle w:val="SemEspaamento"/>
        <w:jc w:val="both"/>
        <w:rPr>
          <w:rFonts w:ascii="Arial" w:hAnsi="Arial" w:cs="Arial"/>
          <w:sz w:val="24"/>
          <w:szCs w:val="24"/>
          <w:shd w:val="clear" w:color="auto" w:fill="FFFFFF"/>
        </w:rPr>
      </w:pPr>
    </w:p>
    <w:p w:rsidR="0052433E" w:rsidRDefault="0052433E" w:rsidP="008677AE">
      <w:pPr>
        <w:pStyle w:val="SemEspaamento"/>
        <w:jc w:val="both"/>
        <w:rPr>
          <w:rFonts w:ascii="Arial" w:hAnsi="Arial" w:cs="Arial"/>
          <w:b/>
          <w:sz w:val="24"/>
          <w:szCs w:val="24"/>
          <w:shd w:val="clear" w:color="auto" w:fill="FFFFFF"/>
        </w:rPr>
      </w:pPr>
      <w:r>
        <w:rPr>
          <w:rFonts w:ascii="Arial" w:hAnsi="Arial" w:cs="Arial"/>
          <w:b/>
          <w:sz w:val="24"/>
          <w:szCs w:val="24"/>
          <w:shd w:val="clear" w:color="auto" w:fill="FFFFFF"/>
        </w:rPr>
        <w:t>4.9 Resquee</w:t>
      </w:r>
    </w:p>
    <w:p w:rsidR="0052433E" w:rsidRDefault="0052433E" w:rsidP="008677AE">
      <w:pPr>
        <w:pStyle w:val="SemEspaamento"/>
        <w:jc w:val="both"/>
        <w:rPr>
          <w:rFonts w:ascii="Arial" w:hAnsi="Arial" w:cs="Arial"/>
          <w:b/>
          <w:sz w:val="24"/>
          <w:szCs w:val="24"/>
          <w:shd w:val="clear" w:color="auto" w:fill="FFFFFF"/>
        </w:rPr>
      </w:pPr>
    </w:p>
    <w:p w:rsidR="0052433E" w:rsidRPr="0052433E" w:rsidRDefault="0052433E" w:rsidP="0052433E">
      <w:pPr>
        <w:pStyle w:val="SemEspaamento"/>
        <w:spacing w:line="360" w:lineRule="auto"/>
        <w:jc w:val="both"/>
        <w:rPr>
          <w:rFonts w:ascii="Arial" w:hAnsi="Arial" w:cs="Arial"/>
          <w:sz w:val="24"/>
          <w:szCs w:val="24"/>
        </w:rPr>
      </w:pPr>
      <w:r>
        <w:rPr>
          <w:rFonts w:ascii="Arial" w:hAnsi="Arial" w:cs="Arial"/>
          <w:sz w:val="24"/>
          <w:szCs w:val="24"/>
        </w:rPr>
        <w:tab/>
      </w:r>
      <w:r w:rsidRPr="0052433E">
        <w:rPr>
          <w:rFonts w:ascii="Arial" w:hAnsi="Arial" w:cs="Arial"/>
          <w:sz w:val="24"/>
          <w:szCs w:val="24"/>
        </w:rPr>
        <w:t>A delegação de tarefas com um alto custo de recursos computacionais, alta latência e longo tempo de execução pra um fila de tarefas em segundo plano é um padrão muito usado na escalabilidade de aplicações web.</w:t>
      </w:r>
    </w:p>
    <w:p w:rsidR="0052433E" w:rsidRPr="0052433E" w:rsidRDefault="0052433E" w:rsidP="0052433E">
      <w:pPr>
        <w:pStyle w:val="SemEspaamento"/>
        <w:spacing w:line="360" w:lineRule="auto"/>
        <w:jc w:val="both"/>
        <w:rPr>
          <w:rFonts w:ascii="Arial" w:hAnsi="Arial" w:cs="Arial"/>
          <w:sz w:val="24"/>
          <w:szCs w:val="24"/>
        </w:rPr>
      </w:pPr>
      <w:r>
        <w:rPr>
          <w:rFonts w:ascii="Arial" w:hAnsi="Arial" w:cs="Arial"/>
          <w:sz w:val="24"/>
          <w:szCs w:val="24"/>
        </w:rPr>
        <w:tab/>
      </w:r>
      <w:r w:rsidRPr="0052433E">
        <w:rPr>
          <w:rFonts w:ascii="Arial" w:hAnsi="Arial" w:cs="Arial"/>
          <w:sz w:val="24"/>
          <w:szCs w:val="24"/>
        </w:rPr>
        <w:t>Resque é uma biblioteca criada com o intuito de se criar tarefas que irão rodar em segundo plano em uma aplicação, podendo colocar essas tarefas em múltiplas filas podendo as processar posteriormente. Tarefas em segundo plano podem ser qualquer classe ou modulo Ruby, tarefas que demandam muitos recursos do sistemas e devem ser feitas gradualmente podem ser adicionadas a filas do Resque, tarefas como o envio de e-mails e notificações são bom exemplos de uso do Resque, Resque também conta uma interface web permitindo ver quais tarefas estão sendo executadas e as filas atuais.</w:t>
      </w:r>
      <w:bookmarkStart w:id="0" w:name="_GoBack"/>
      <w:bookmarkEnd w:id="0"/>
    </w:p>
    <w:p w:rsidR="0052433E" w:rsidRPr="0052433E" w:rsidRDefault="0052433E" w:rsidP="008677AE">
      <w:pPr>
        <w:pStyle w:val="SemEspaamento"/>
        <w:jc w:val="both"/>
        <w:rPr>
          <w:rFonts w:ascii="Arial" w:hAnsi="Arial" w:cs="Arial"/>
          <w:b/>
          <w:sz w:val="24"/>
          <w:szCs w:val="24"/>
        </w:rPr>
      </w:pPr>
    </w:p>
    <w:p w:rsidR="00522D3B" w:rsidRDefault="00522D3B" w:rsidP="002A4F77">
      <w:pPr>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567653" w:rsidRDefault="00567653"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567653" w:rsidP="002A4F77">
      <w:pPr>
        <w:pStyle w:val="SemEspaamento"/>
        <w:spacing w:line="360" w:lineRule="auto"/>
        <w:jc w:val="both"/>
        <w:rPr>
          <w:rFonts w:ascii="Arial" w:hAnsi="Arial" w:cs="Arial"/>
          <w:b/>
          <w:sz w:val="24"/>
          <w:szCs w:val="24"/>
        </w:rPr>
      </w:pPr>
      <w:r>
        <w:rPr>
          <w:rFonts w:ascii="Arial" w:hAnsi="Arial" w:cs="Arial"/>
          <w:b/>
          <w:sz w:val="24"/>
          <w:szCs w:val="24"/>
        </w:rPr>
        <w:t xml:space="preserve">5.1 </w:t>
      </w:r>
      <w:r w:rsidR="00983DFB" w:rsidRPr="00A82A96">
        <w:rPr>
          <w:rFonts w:ascii="Arial" w:hAnsi="Arial" w:cs="Arial"/>
          <w:b/>
          <w:sz w:val="24"/>
          <w:szCs w:val="24"/>
        </w:rPr>
        <w:t>Descrição do sistema</w:t>
      </w:r>
      <w:r>
        <w:rPr>
          <w:rFonts w:ascii="Arial" w:hAnsi="Arial" w:cs="Arial"/>
          <w:b/>
          <w:sz w:val="24"/>
          <w:szCs w:val="24"/>
        </w:rPr>
        <w:t xml:space="preserve"> (regra de negócio)</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instituições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Doando.se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ta é a porta de entrada para o D</w:t>
      </w:r>
      <w:r w:rsidR="00983DFB" w:rsidRPr="00A82A96">
        <w:rPr>
          <w:rFonts w:ascii="Arial" w:hAnsi="Arial" w:cs="Arial"/>
          <w:sz w:val="24"/>
          <w:szCs w:val="24"/>
        </w:rPr>
        <w:t>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val="en-US"/>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val="en-US"/>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ticas ou opiniões com relação ao Doando.se,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val="en-US"/>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val="en-US"/>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val="en-US"/>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Esta é a principal página inicial do D</w:t>
      </w:r>
      <w:r w:rsidR="00983DFB" w:rsidRPr="00A82A96">
        <w:rPr>
          <w:rFonts w:ascii="Arial" w:hAnsi="Arial" w:cs="Arial"/>
          <w:sz w:val="24"/>
          <w:szCs w:val="24"/>
        </w:rPr>
        <w:t xml:space="preserve">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val="en-US"/>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val="en-US"/>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val="en-US"/>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val="en-US"/>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00006D23">
        <w:rPr>
          <w:rFonts w:ascii="Arial" w:hAnsi="Arial" w:cs="Arial"/>
          <w:sz w:val="24"/>
          <w:szCs w:val="24"/>
        </w:rPr>
        <w:t xml:space="preserve"> similar a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r w:rsidRPr="00E7211B">
        <w:rPr>
          <w:rFonts w:ascii="Arial" w:hAnsi="Arial" w:cs="Arial"/>
          <w:sz w:val="24"/>
          <w:szCs w:val="24"/>
        </w:rPr>
        <w:t xml:space="preserve">1 </w:t>
      </w:r>
      <w:r>
        <w:rPr>
          <w:rFonts w:ascii="Arial" w:hAnsi="Arial" w:cs="Arial"/>
          <w:sz w:val="24"/>
          <w:szCs w:val="24"/>
        </w:rPr>
        <w:t xml:space="preserve">Portaria Anvisa </w:t>
      </w:r>
      <w:r w:rsidRPr="00710F71">
        <w:rPr>
          <w:rFonts w:ascii="Arial" w:hAnsi="Arial" w:cs="Arial"/>
          <w:sz w:val="24"/>
          <w:szCs w:val="24"/>
        </w:rPr>
        <w:t>Aprova o Regulamento Técnico de Procedimentos Hemoterápicos</w:t>
      </w:r>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r w:rsidRPr="002A4F77">
        <w:rPr>
          <w:rFonts w:ascii="Arial" w:hAnsi="Arial" w:cs="Arial"/>
          <w:sz w:val="24"/>
          <w:szCs w:val="24"/>
          <w:lang w:val="en-US"/>
        </w:rPr>
        <w:t>Acesso em 24 Junho 2012.</w:t>
      </w:r>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4</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r>
        <w:rPr>
          <w:rFonts w:ascii="Arial" w:hAnsi="Arial" w:cs="Arial"/>
          <w:sz w:val="24"/>
          <w:szCs w:val="24"/>
        </w:rPr>
        <w:t>5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2C69A3" w:rsidRPr="000B363A" w:rsidRDefault="002C69A3" w:rsidP="002C69A3">
      <w:pPr>
        <w:spacing w:line="240" w:lineRule="auto"/>
        <w:rPr>
          <w:rFonts w:ascii="Arial" w:hAnsi="Arial" w:cs="Arial"/>
          <w:sz w:val="24"/>
          <w:szCs w:val="24"/>
        </w:rPr>
      </w:pPr>
      <w:r>
        <w:rPr>
          <w:rFonts w:ascii="Arial" w:hAnsi="Arial" w:cs="Arial"/>
          <w:sz w:val="24"/>
          <w:szCs w:val="24"/>
        </w:rPr>
        <w:t>6</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What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“Engenharia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r w:rsidRPr="002F326A">
        <w:rPr>
          <w:rFonts w:ascii="Arial" w:hAnsi="Arial" w:cs="Arial"/>
          <w:sz w:val="24"/>
          <w:szCs w:val="24"/>
          <w:lang w:val="en-US"/>
        </w:rPr>
        <w:t>Schwaber, K. e Beedle,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r w:rsidRPr="002034C5">
        <w:rPr>
          <w:rFonts w:ascii="Arial" w:hAnsi="Arial" w:cs="Arial"/>
          <w:sz w:val="24"/>
          <w:szCs w:val="24"/>
          <w:lang w:val="en-US"/>
        </w:rPr>
        <w:t>Schwaber, K. "Scrum Development Process", OOPSLA'95 Workshop on Business Object Design and Implementation. Springer-Verlag.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Ruby. O que é Ruby on Rails? (2012) Disponível em &lt;http://ruby-br.org/?page_id=89&gt;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r w:rsidRPr="004B50FB">
        <w:rPr>
          <w:rFonts w:ascii="Arial" w:hAnsi="Arial" w:cs="Arial"/>
          <w:sz w:val="24"/>
          <w:szCs w:val="24"/>
          <w:lang w:val="en-US"/>
        </w:rPr>
        <w:t>20 Terdiman, Daniel. (2012) Twilio takes o</w:t>
      </w:r>
      <w:r>
        <w:rPr>
          <w:rFonts w:ascii="Arial" w:hAnsi="Arial" w:cs="Arial"/>
          <w:sz w:val="24"/>
          <w:szCs w:val="24"/>
          <w:lang w:val="en-US"/>
        </w:rPr>
        <w:t xml:space="preserve">n the world with it’s cloud-based telephony. </w:t>
      </w:r>
      <w:r w:rsidRPr="004B50FB">
        <w:rPr>
          <w:rFonts w:ascii="Arial" w:hAnsi="Arial" w:cs="Arial"/>
          <w:sz w:val="24"/>
          <w:szCs w:val="24"/>
        </w:rPr>
        <w:t>Disponível em &lt;http://news.cnet.com/8301-1023_3-57534234-93/twilio-takes-on-the-world-with-its-cloud-based-telephony/&gt;</w:t>
      </w:r>
      <w:r>
        <w:rPr>
          <w:rFonts w:ascii="Arial" w:hAnsi="Arial" w:cs="Arial"/>
          <w:sz w:val="24"/>
          <w:szCs w:val="24"/>
        </w:rPr>
        <w:t xml:space="preserve">  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‘QR-Codes’ códigos lidos pelos celulares. (2011) Disponível em &lt;</w:t>
      </w:r>
      <w:r w:rsidRPr="008677AE">
        <w:rPr>
          <w:rFonts w:ascii="Arial" w:hAnsi="Arial" w:cs="Arial"/>
          <w:sz w:val="24"/>
          <w:szCs w:val="24"/>
        </w:rPr>
        <w:t>http://g1.globo.com/tecnologia/noticia/2011/05/entenda-o-que-sao-os-qr-codes-codigos-lidos-pelos-celulares.html&gt;</w:t>
      </w:r>
      <w:r>
        <w:rPr>
          <w:rFonts w:ascii="Arial" w:hAnsi="Arial" w:cs="Arial"/>
          <w:sz w:val="24"/>
          <w:szCs w:val="24"/>
        </w:rPr>
        <w:t xml:space="preserve">  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 Blood.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Prosangue. (1984) Disponível em &lt;</w:t>
      </w:r>
      <w:r w:rsidRPr="000332BC">
        <w:rPr>
          <w:rFonts w:ascii="Arial" w:hAnsi="Arial" w:cs="Arial"/>
          <w:sz w:val="24"/>
          <w:szCs w:val="24"/>
        </w:rPr>
        <w:t>http://prosangu</w:t>
      </w:r>
      <w:r>
        <w:rPr>
          <w:rFonts w:ascii="Arial" w:hAnsi="Arial" w:cs="Arial"/>
          <w:sz w:val="24"/>
          <w:szCs w:val="24"/>
        </w:rPr>
        <w:t>e.sp.gov.br/home/Default.aspx&gt;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r w:rsidRPr="00302774">
        <w:rPr>
          <w:rFonts w:ascii="Arial" w:hAnsi="Arial" w:cs="Arial"/>
          <w:sz w:val="24"/>
          <w:szCs w:val="24"/>
        </w:rPr>
        <w:t>http://boasaude.com.br/lib/ShowDoc.cfm?LibDocID=3915&amp;ReturnCatID=1771&gt;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CA3F64">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5D72" w:rsidRDefault="00495D72" w:rsidP="00F95A80">
      <w:pPr>
        <w:spacing w:after="0" w:line="240" w:lineRule="auto"/>
      </w:pPr>
      <w:r>
        <w:separator/>
      </w:r>
    </w:p>
  </w:endnote>
  <w:endnote w:type="continuationSeparator" w:id="0">
    <w:p w:rsidR="00495D72" w:rsidRDefault="00495D72"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5D72" w:rsidRDefault="00495D72" w:rsidP="00F95A80">
      <w:pPr>
        <w:spacing w:after="0" w:line="240" w:lineRule="auto"/>
      </w:pPr>
      <w:r>
        <w:separator/>
      </w:r>
    </w:p>
  </w:footnote>
  <w:footnote w:type="continuationSeparator" w:id="0">
    <w:p w:rsidR="00495D72" w:rsidRDefault="00495D72"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B15EE1">
        <w:pPr>
          <w:pStyle w:val="Cabealho"/>
          <w:jc w:val="right"/>
        </w:pPr>
        <w:fldSimple w:instr=" PAGE   \* MERGEFORMAT ">
          <w:r w:rsidR="0052433E">
            <w:rPr>
              <w:noProof/>
            </w:rPr>
            <w:t>34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50152"/>
    <w:rsid w:val="00057E22"/>
    <w:rsid w:val="00065EBA"/>
    <w:rsid w:val="0009107C"/>
    <w:rsid w:val="0009492E"/>
    <w:rsid w:val="000A396C"/>
    <w:rsid w:val="000B15FD"/>
    <w:rsid w:val="000B3E4C"/>
    <w:rsid w:val="000D502F"/>
    <w:rsid w:val="000D5CC7"/>
    <w:rsid w:val="000E25CE"/>
    <w:rsid w:val="000E5EDB"/>
    <w:rsid w:val="000F6139"/>
    <w:rsid w:val="001115B9"/>
    <w:rsid w:val="00130AAB"/>
    <w:rsid w:val="00130C9D"/>
    <w:rsid w:val="00134D7F"/>
    <w:rsid w:val="0013632B"/>
    <w:rsid w:val="001379BB"/>
    <w:rsid w:val="00162923"/>
    <w:rsid w:val="001700AE"/>
    <w:rsid w:val="0017267A"/>
    <w:rsid w:val="00181D9A"/>
    <w:rsid w:val="00183C93"/>
    <w:rsid w:val="00186253"/>
    <w:rsid w:val="001934BC"/>
    <w:rsid w:val="001E22FB"/>
    <w:rsid w:val="001E2A44"/>
    <w:rsid w:val="001E506C"/>
    <w:rsid w:val="001E6956"/>
    <w:rsid w:val="002156A6"/>
    <w:rsid w:val="002234C0"/>
    <w:rsid w:val="00224F2D"/>
    <w:rsid w:val="0023350B"/>
    <w:rsid w:val="00250FD4"/>
    <w:rsid w:val="002818A4"/>
    <w:rsid w:val="002A3B61"/>
    <w:rsid w:val="002A4F77"/>
    <w:rsid w:val="002B34CB"/>
    <w:rsid w:val="002B54AA"/>
    <w:rsid w:val="002C69A3"/>
    <w:rsid w:val="002D140C"/>
    <w:rsid w:val="002D1E29"/>
    <w:rsid w:val="002E67DA"/>
    <w:rsid w:val="0030422E"/>
    <w:rsid w:val="00305823"/>
    <w:rsid w:val="00307C7D"/>
    <w:rsid w:val="003865D4"/>
    <w:rsid w:val="003945BB"/>
    <w:rsid w:val="004005F9"/>
    <w:rsid w:val="00410C3E"/>
    <w:rsid w:val="00423643"/>
    <w:rsid w:val="00475886"/>
    <w:rsid w:val="00495D72"/>
    <w:rsid w:val="004965CB"/>
    <w:rsid w:val="004B50FB"/>
    <w:rsid w:val="004C708D"/>
    <w:rsid w:val="004E24EC"/>
    <w:rsid w:val="004F1C9F"/>
    <w:rsid w:val="00522D3B"/>
    <w:rsid w:val="0052433E"/>
    <w:rsid w:val="00532B74"/>
    <w:rsid w:val="00564BB4"/>
    <w:rsid w:val="00567653"/>
    <w:rsid w:val="005A5ED6"/>
    <w:rsid w:val="005A6DD4"/>
    <w:rsid w:val="005D11AA"/>
    <w:rsid w:val="005D3D88"/>
    <w:rsid w:val="005D718B"/>
    <w:rsid w:val="005E5C82"/>
    <w:rsid w:val="005F4894"/>
    <w:rsid w:val="006062AA"/>
    <w:rsid w:val="00617015"/>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4D86"/>
    <w:rsid w:val="00814D26"/>
    <w:rsid w:val="008228B2"/>
    <w:rsid w:val="00823D15"/>
    <w:rsid w:val="00827B5E"/>
    <w:rsid w:val="008677AE"/>
    <w:rsid w:val="008979BA"/>
    <w:rsid w:val="008A31B5"/>
    <w:rsid w:val="008A3CED"/>
    <w:rsid w:val="008A3F80"/>
    <w:rsid w:val="008C1272"/>
    <w:rsid w:val="0090567C"/>
    <w:rsid w:val="00933368"/>
    <w:rsid w:val="009336FC"/>
    <w:rsid w:val="00936524"/>
    <w:rsid w:val="00973E35"/>
    <w:rsid w:val="00983DFB"/>
    <w:rsid w:val="009A6925"/>
    <w:rsid w:val="009C0BD2"/>
    <w:rsid w:val="00A10756"/>
    <w:rsid w:val="00A273E1"/>
    <w:rsid w:val="00A31E5B"/>
    <w:rsid w:val="00A4566E"/>
    <w:rsid w:val="00A5249F"/>
    <w:rsid w:val="00A672A3"/>
    <w:rsid w:val="00A82A96"/>
    <w:rsid w:val="00AB5B49"/>
    <w:rsid w:val="00AB6646"/>
    <w:rsid w:val="00AB6E34"/>
    <w:rsid w:val="00AD3011"/>
    <w:rsid w:val="00AF2B6C"/>
    <w:rsid w:val="00B15EE1"/>
    <w:rsid w:val="00B24C61"/>
    <w:rsid w:val="00B3060D"/>
    <w:rsid w:val="00B3506D"/>
    <w:rsid w:val="00B5575E"/>
    <w:rsid w:val="00B56DC6"/>
    <w:rsid w:val="00B822E3"/>
    <w:rsid w:val="00B937A8"/>
    <w:rsid w:val="00B95849"/>
    <w:rsid w:val="00BA0568"/>
    <w:rsid w:val="00BA2854"/>
    <w:rsid w:val="00BA492D"/>
    <w:rsid w:val="00BD478B"/>
    <w:rsid w:val="00C272DD"/>
    <w:rsid w:val="00C525F5"/>
    <w:rsid w:val="00C651D0"/>
    <w:rsid w:val="00C66A10"/>
    <w:rsid w:val="00C74D2B"/>
    <w:rsid w:val="00C75C02"/>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divs>
    <w:div w:id="403531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299FC5-2BD0-4BDB-92E9-5DF2793F9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31</Pages>
  <Words>6761</Words>
  <Characters>38538</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82</cp:revision>
  <dcterms:created xsi:type="dcterms:W3CDTF">2012-08-05T23:59:00Z</dcterms:created>
  <dcterms:modified xsi:type="dcterms:W3CDTF">2012-11-05T00:08:00Z</dcterms:modified>
</cp:coreProperties>
</file>