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r w:rsidRPr="00522D3B">
        <w:rPr>
          <w:b/>
          <w:sz w:val="24"/>
          <w:szCs w:val="24"/>
          <w:lang w:val="pt-BR"/>
        </w:rPr>
        <w:t>1 Introdução</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Agilizar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(DELETAR)</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(DELETAR)</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desenvolv.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Em um projeto como o doando.se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Default="00183C93" w:rsidP="002A3B61">
      <w:pPr>
        <w:spacing w:line="360" w:lineRule="auto"/>
        <w:rPr>
          <w:b/>
        </w:rPr>
      </w:pPr>
      <w:r w:rsidRPr="00183C93">
        <w:rPr>
          <w:b/>
        </w:rPr>
        <w:t>(NECESSÁRIO, MAS CONFUSO, QUAIS OS BENEFICIOS QUE O SOFTWARE PODE TRAZER?)</w:t>
      </w:r>
    </w:p>
    <w:p w:rsidR="002D140C" w:rsidRPr="002D140C" w:rsidRDefault="002D140C" w:rsidP="002A3B61">
      <w:pPr>
        <w:spacing w:line="360" w:lineRule="auto"/>
        <w:rPr>
          <w:b/>
          <w:sz w:val="32"/>
          <w:szCs w:val="32"/>
        </w:rPr>
      </w:pPr>
    </w:p>
    <w:p w:rsidR="002D140C" w:rsidRPr="002D140C" w:rsidRDefault="002D140C" w:rsidP="002A3B61">
      <w:pPr>
        <w:spacing w:line="360" w:lineRule="auto"/>
        <w:rPr>
          <w:b/>
          <w:sz w:val="32"/>
          <w:szCs w:val="32"/>
        </w:rPr>
      </w:pPr>
      <w:r w:rsidRPr="002D140C">
        <w:rPr>
          <w:b/>
          <w:sz w:val="32"/>
          <w:szCs w:val="32"/>
        </w:rPr>
        <w:t>DUDU, O EDMAR FALOU QUE ESSE PARAGRAFO PODE SER COLOCADO NA INTRODUÇÃO, SE FOR DE BOM PROVEITO PARA VOCÊ, PODE INCLUIR BLZ? VC QUE MANDA!</w:t>
      </w:r>
    </w:p>
    <w:p w:rsidR="002D140C" w:rsidRPr="00183C93" w:rsidRDefault="002D140C" w:rsidP="002D140C">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A ideia e o objetivo principal é mostrar através de ferramentas ágeis que se pode obter sangue em um processo bem mais rápido que o normal, deixando claro que é necessário sempre a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r>
        <w:rPr>
          <w:rFonts w:ascii="Arial" w:eastAsia="Times New Roman" w:hAnsi="Arial" w:cs="Arial"/>
          <w:color w:val="FF0000"/>
          <w:sz w:val="24"/>
          <w:szCs w:val="24"/>
        </w:rPr>
        <w:t xml:space="preserve"> </w:t>
      </w:r>
      <w:r w:rsidRPr="00183C93">
        <w:rPr>
          <w:rFonts w:ascii="Arial" w:eastAsia="Times New Roman" w:hAnsi="Arial" w:cs="Arial"/>
          <w:b/>
          <w:sz w:val="24"/>
          <w:szCs w:val="24"/>
        </w:rPr>
        <w:t>(INSERIR NA introdução)</w:t>
      </w:r>
    </w:p>
    <w:p w:rsidR="002D140C" w:rsidRPr="00183C93" w:rsidRDefault="002D140C" w:rsidP="002D140C">
      <w:pPr>
        <w:tabs>
          <w:tab w:val="left" w:pos="7770"/>
        </w:tabs>
        <w:spacing w:line="360" w:lineRule="auto"/>
        <w:rPr>
          <w:b/>
        </w:rPr>
      </w:pPr>
      <w:r>
        <w:rPr>
          <w:b/>
        </w:rPr>
        <w:tab/>
      </w: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r>
        <w:rPr>
          <w:rFonts w:ascii="Arial" w:hAnsi="Arial" w:cs="Arial"/>
          <w:b/>
          <w:sz w:val="24"/>
          <w:szCs w:val="24"/>
        </w:rPr>
        <w:lastRenderedPageBreak/>
        <w:t>2 Objetivo do projeto</w:t>
      </w:r>
    </w:p>
    <w:p w:rsidR="00C74D2B" w:rsidRDefault="00C74D2B" w:rsidP="002A3B61">
      <w:pPr>
        <w:spacing w:line="360" w:lineRule="auto"/>
        <w:rPr>
          <w:rFonts w:ascii="Arial" w:hAnsi="Arial" w:cs="Arial"/>
          <w:b/>
          <w:sz w:val="24"/>
          <w:szCs w:val="24"/>
        </w:rPr>
      </w:pPr>
    </w:p>
    <w:p w:rsidR="00C74D2B" w:rsidRDefault="00C74D2B" w:rsidP="00C74D2B">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C74D2B">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r>
        <w:rPr>
          <w:rFonts w:ascii="Arial" w:hAnsi="Arial" w:cs="Arial"/>
          <w:b/>
          <w:sz w:val="24"/>
          <w:szCs w:val="24"/>
        </w:rPr>
        <w:lastRenderedPageBreak/>
        <w:t>3 Justificativa do projeto</w:t>
      </w:r>
    </w:p>
    <w:p w:rsidR="002A3B61" w:rsidRDefault="002A3B61" w:rsidP="00C525F5">
      <w:pPr>
        <w:pStyle w:val="SemEspaamento"/>
      </w:pPr>
    </w:p>
    <w:p w:rsidR="00C74D2B" w:rsidRPr="00E73406" w:rsidRDefault="00C74D2B" w:rsidP="00C74D2B">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É um fator agravante não apenas a busca de doadores em sí, mas sim, doadores com o tipo sanguíneo em questão.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 violências e cirurgias.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Estudos mostram, que por volta do ano de 2007, as pessoas gastavam de 12 minutos online, 1 em redes sociais, porém esse número mudou, nos dias de hoje, as pessoas gastam 1 minuto em redes sociais a cada 6 minutos online. Além de que somente o Facebook em maio deste ano apenas nos Estados Unidos, atingiu a marca de 157.2 milhões de visitas registradas.  [1]</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 pois hospitais não tem sangue suficiente em seus bancos de sangue para realizar as cirurgias.</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Um exemplo está numa matéria publicada pelo jornal Estadão(2012) onde diz que pelo menos 15 cirurgias foram canceladas no diâmetro das cidades que atinge Araçatuba, Marília e Jaú no interior de São Paulo.[2]</w:t>
      </w:r>
    </w:p>
    <w:p w:rsidR="00C74D2B" w:rsidRDefault="00C74D2B" w:rsidP="00C74D2B">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C74D2B">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 toda a família </w:t>
      </w:r>
      <w:r>
        <w:rPr>
          <w:rFonts w:ascii="Arial" w:eastAsia="Times New Roman" w:hAnsi="Arial" w:cs="Arial"/>
          <w:sz w:val="24"/>
          <w:szCs w:val="24"/>
        </w:rPr>
        <w:t xml:space="preserve">teve que se unir e divulgar o problema na Internet, o que resultou na </w:t>
      </w:r>
      <w:r>
        <w:rPr>
          <w:rFonts w:ascii="Arial" w:eastAsia="Times New Roman" w:hAnsi="Arial" w:cs="Arial"/>
          <w:sz w:val="24"/>
          <w:szCs w:val="24"/>
        </w:rPr>
        <w:lastRenderedPageBreak/>
        <w:t>aparição de 50 doadores mobilizados pela divulgação e a cirurgia ocorreu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Pr>
          <w:rFonts w:ascii="Arial" w:eastAsia="Times New Roman" w:hAnsi="Arial" w:cs="Arial"/>
          <w:sz w:val="24"/>
          <w:szCs w:val="24"/>
        </w:rPr>
        <w:t>3</w:t>
      </w:r>
      <w:r w:rsidRPr="000B363A">
        <w:rPr>
          <w:rFonts w:ascii="Arial" w:eastAsia="Times New Roman" w:hAnsi="Arial" w:cs="Arial"/>
          <w:sz w:val="24"/>
          <w:szCs w:val="24"/>
        </w:rPr>
        <w:t xml:space="preserve">] </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existe, tudo que se é colocado na internet atinge milhões de pessoas instantaneamente. </w:t>
      </w:r>
      <w:r w:rsidRPr="00253544">
        <w:rPr>
          <w:rFonts w:ascii="Arial" w:hAnsi="Arial" w:cs="Arial"/>
          <w:sz w:val="24"/>
          <w:szCs w:val="24"/>
        </w:rPr>
        <w:t>Pensando no poder de mídia que a internet possui, como no caso da professora citado acima e na</w:t>
      </w:r>
      <w:r>
        <w:rPr>
          <w:rFonts w:ascii="Arial" w:hAnsi="Arial" w:cs="Arial"/>
          <w:sz w:val="24"/>
          <w:szCs w:val="24"/>
        </w:rPr>
        <w:t xml:space="preserve"> necessidade de divulgação sobre essas campanhas surgiu a ideia da construção de um aplicativo web que  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  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Metodologias de desenvolvimento ágil surgiu em 2001, um grupo de 17 pessoas que eram consultores de softwares e líderes no campo de ideias para desenvolvimento de softwares, se reuniram Snowbir, Utah e definiu o desenvolvimento Ágil  [4]</w:t>
      </w:r>
    </w:p>
    <w:p w:rsidR="00C74D2B" w:rsidRPr="00216B1D" w:rsidRDefault="00C74D2B" w:rsidP="00C74D2B">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à outros meios de comunicação e tem os seguintes valores: </w:t>
      </w:r>
    </w:p>
    <w:p w:rsidR="00C74D2B" w:rsidRPr="00216B1D" w:rsidRDefault="00C74D2B" w:rsidP="00C74D2B">
      <w:pPr>
        <w:pStyle w:val="SemEspaamento"/>
        <w:spacing w:line="360" w:lineRule="auto"/>
        <w:jc w:val="both"/>
        <w:rPr>
          <w:rFonts w:ascii="Arial" w:hAnsi="Arial" w:cs="Arial"/>
          <w:sz w:val="24"/>
          <w:szCs w:val="24"/>
        </w:rPr>
      </w:pP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 xml:space="preserve">Preferência de um software funcionando ao invés de uma documentação compreensível. </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Colaboração do cliente ao invés de negociação de contrato.</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[5]</w:t>
      </w:r>
    </w:p>
    <w:p w:rsidR="00C74D2B" w:rsidRPr="00642BA6" w:rsidRDefault="00C74D2B" w:rsidP="00C74D2B">
      <w:pPr>
        <w:pStyle w:val="SemEspaamento"/>
        <w:spacing w:line="360" w:lineRule="auto"/>
        <w:ind w:left="720"/>
        <w:rPr>
          <w:rFonts w:ascii="Arial" w:hAnsi="Arial" w:cs="Arial"/>
          <w:color w:val="FF0000"/>
          <w:sz w:val="24"/>
          <w:szCs w:val="24"/>
        </w:rPr>
      </w:pPr>
    </w:p>
    <w:p w:rsidR="00C74D2B" w:rsidRPr="00642BA6" w:rsidRDefault="00C74D2B" w:rsidP="00C74D2B">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Nos dias atuais, tudo tem que ser produzido o mais rápido possível, em questão ao desenvolvimento ágil, existem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Por ser uma maneira atual e mais prática de se desenvolver software, a implementação ágil evita vários custos na implementação de um projeto e apresenta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C74D2B"/>
    <w:p w:rsidR="00C74D2B" w:rsidRPr="00911A50" w:rsidRDefault="00C74D2B" w:rsidP="00C74D2B">
      <w:pPr>
        <w:rPr>
          <w:rFonts w:ascii="Arial" w:hAnsi="Arial" w:cs="Arial"/>
          <w:sz w:val="24"/>
          <w:szCs w:val="24"/>
        </w:rPr>
      </w:pPr>
    </w:p>
    <w:p w:rsidR="00C74D2B" w:rsidRPr="00911A50" w:rsidRDefault="00C74D2B" w:rsidP="00C74D2B">
      <w:pPr>
        <w:rPr>
          <w:rFonts w:ascii="Arial" w:hAnsi="Arial" w:cs="Arial"/>
          <w:sz w:val="24"/>
          <w:szCs w:val="24"/>
        </w:rPr>
      </w:pPr>
    </w:p>
    <w:p w:rsidR="00933368" w:rsidRDefault="00933368" w:rsidP="002A3B61">
      <w:pPr>
        <w:spacing w:line="360" w:lineRule="auto"/>
        <w:rPr>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933368" w:rsidRDefault="00933368" w:rsidP="002A3B61">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lastRenderedPageBreak/>
        <w:t>4 Fundamentação Teórica</w:t>
      </w:r>
    </w:p>
    <w:p w:rsidR="00642BA6" w:rsidRDefault="00642BA6" w:rsidP="002A3B61">
      <w:pPr>
        <w:pStyle w:val="SemEspaamento"/>
        <w:spacing w:line="360" w:lineRule="auto"/>
        <w:rPr>
          <w:rFonts w:ascii="Arial" w:eastAsia="Times New Roman" w:hAnsi="Arial" w:cs="Arial"/>
          <w:b/>
          <w:sz w:val="24"/>
          <w:szCs w:val="24"/>
        </w:rPr>
      </w:pPr>
    </w:p>
    <w:p w:rsidR="00C74D2B" w:rsidRPr="00D32820" w:rsidRDefault="00C74D2B" w:rsidP="00C74D2B">
      <w:pPr>
        <w:pStyle w:val="SemEspaamento"/>
        <w:spacing w:line="360" w:lineRule="auto"/>
        <w:rPr>
          <w:rFonts w:ascii="Arial" w:eastAsia="Times New Roman" w:hAnsi="Arial" w:cs="Arial"/>
          <w:b/>
          <w:sz w:val="24"/>
          <w:szCs w:val="24"/>
        </w:rPr>
      </w:pPr>
      <w:r>
        <w:rPr>
          <w:rFonts w:ascii="Arial" w:eastAsia="Times New Roman" w:hAnsi="Arial" w:cs="Arial"/>
          <w:b/>
          <w:sz w:val="24"/>
          <w:szCs w:val="24"/>
        </w:rPr>
        <w:t>4.1 Web 1.0 e o surgimento do manifesto ágil.</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 eram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  nenhum dono para controlar os dados acessados.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Eis que surge a segunda fase da Internet que foi o marco da evolução da Internet, onde Tim O’Reilly no ano de 2005 diz as seguintes considerações:</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C74D2B" w:rsidRPr="00BD1F52" w:rsidRDefault="00C74D2B" w:rsidP="00C74D2B">
      <w:pPr>
        <w:pStyle w:val="SemEspaamento"/>
        <w:spacing w:line="360" w:lineRule="auto"/>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 de programação e também pode-se citar que o utilizador disponibilizava servidores gratuitamente.</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Blogs, PodCast,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[6</w:t>
      </w:r>
      <w:r w:rsidRPr="00BD1F52">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Outras características importantes, são as informações que se atualizam constantemente a fim de diminuir e obter correções para maior comodidade do utilizador, interações com pessoas do mundo inteiro, nisso, incluímos aplicações como Messenger, Googletalk, Skype e Voip, algumas ferramentas de escrita online como Google Docs e Podcast e o avanço do acesso a vídeos que cresceu muito nos últimos anos com o surgimento do Youtube, GoogleVideos e YahooVideos.</w:t>
      </w:r>
    </w:p>
    <w:p w:rsidR="00C74D2B" w:rsidRPr="00642BA6" w:rsidRDefault="00C74D2B" w:rsidP="00C74D2B">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softwares confiáveis, custos. [7]  A</w:t>
      </w:r>
      <w:r w:rsidRPr="00BD1F52">
        <w:rPr>
          <w:rFonts w:ascii="Arial" w:eastAsia="Times New Roman" w:hAnsi="Arial" w:cs="Arial"/>
          <w:sz w:val="24"/>
          <w:szCs w:val="24"/>
        </w:rPr>
        <w:t xml:space="preserve">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implementação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sidRPr="00F96C98">
        <w:rPr>
          <w:rFonts w:ascii="Arial" w:eastAsia="Times New Roman" w:hAnsi="Arial" w:cs="Arial"/>
          <w:sz w:val="24"/>
          <w:szCs w:val="24"/>
        </w:rPr>
        <w:t>[</w:t>
      </w:r>
      <w:r>
        <w:rPr>
          <w:rFonts w:ascii="Arial" w:eastAsia="Times New Roman" w:hAnsi="Arial" w:cs="Arial"/>
          <w:sz w:val="24"/>
          <w:szCs w:val="24"/>
        </w:rPr>
        <w:t>8</w:t>
      </w:r>
      <w:r w:rsidRPr="00F96C98">
        <w:rPr>
          <w:rFonts w:ascii="Arial" w:eastAsia="Times New Roman" w:hAnsi="Arial" w:cs="Arial"/>
          <w:sz w:val="24"/>
          <w:szCs w:val="24"/>
        </w:rPr>
        <w:t>]</w:t>
      </w:r>
      <w:r>
        <w:rPr>
          <w:rFonts w:ascii="Arial" w:eastAsia="Times New Roman" w:hAnsi="Arial" w:cs="Arial"/>
          <w:sz w:val="24"/>
          <w:szCs w:val="24"/>
        </w:rPr>
        <w:t xml:space="preserve">                                           </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uma certa frequência. Entre suas diferenças com as metodologias de desenvolvimento clássica, estão o feedback que tem que ser constante, a abordagem incremental e a boa comunicação entre cliente e </w:t>
      </w:r>
      <w:r>
        <w:rPr>
          <w:rFonts w:ascii="Arial" w:hAnsi="Arial" w:cs="Arial"/>
          <w:sz w:val="24"/>
          <w:szCs w:val="24"/>
          <w:shd w:val="clear" w:color="auto" w:fill="FFFFFF"/>
        </w:rPr>
        <w:lastRenderedPageBreak/>
        <w:t>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Pr="003B4302">
        <w:rPr>
          <w:rFonts w:ascii="Arial" w:hAnsi="Arial" w:cs="Arial"/>
          <w:sz w:val="24"/>
          <w:szCs w:val="24"/>
          <w:bdr w:val="none" w:sz="0" w:space="0" w:color="auto" w:frame="1"/>
        </w:rPr>
        <w:t xml:space="preserve">  - busca-se alcançar o objetivo do projeto de software com o menor número possível de classes e métodos, também está em sua característica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podem experimentar e buscar novas soluções para os problemas, além do que, é preciso coragem para cobrar o cliente por constantes feedback.  </w:t>
      </w:r>
      <w:r>
        <w:rPr>
          <w:rFonts w:ascii="Arial" w:hAnsi="Arial" w:cs="Arial"/>
          <w:sz w:val="24"/>
          <w:szCs w:val="24"/>
          <w:shd w:val="clear" w:color="auto" w:fill="FFFFFF"/>
        </w:rPr>
        <w:t>[9]</w:t>
      </w:r>
    </w:p>
    <w:p w:rsidR="00C74D2B" w:rsidRPr="00BD1F52" w:rsidRDefault="00C74D2B" w:rsidP="00C74D2B">
      <w:pPr>
        <w:pStyle w:val="SemEspaamento"/>
        <w:spacing w:line="360" w:lineRule="auto"/>
        <w:rPr>
          <w:rFonts w:ascii="Arial" w:hAnsi="Arial" w:cs="Arial"/>
          <w:sz w:val="24"/>
          <w:szCs w:val="24"/>
          <w:bdr w:val="none" w:sz="0" w:space="0" w:color="auto" w:frame="1"/>
        </w:rPr>
      </w:pPr>
    </w:p>
    <w:p w:rsidR="00C74D2B" w:rsidRPr="00BD1F52" w:rsidRDefault="00C74D2B" w:rsidP="00C74D2B">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implementados somente quando haja a necessidade deles no projeto. A entrega do software acontece conforme os requisitos vão sendo implementados, a cada requisito há uma atualização do software, cada versão entregue ao cliente deve conter o menor tamanho possível, contendo os requisitos de maior valor para o negócio.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w:t>
      </w:r>
      <w:r w:rsidRPr="00BD1F52">
        <w:rPr>
          <w:rFonts w:ascii="Arial" w:hAnsi="Arial" w:cs="Arial"/>
          <w:sz w:val="24"/>
          <w:szCs w:val="24"/>
          <w:bdr w:val="none" w:sz="0" w:space="0" w:color="auto" w:frame="1"/>
        </w:rPr>
        <w:lastRenderedPageBreak/>
        <w:t xml:space="preserve">em todo o processo de desenvolvimento para sanar dúvidas de requisitos, evitando atrasos ou até mesmo construções erradas.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C74D2B">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ter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C74D2B" w:rsidRDefault="00C74D2B" w:rsidP="00C74D2B">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w:t>
      </w:r>
      <w:r>
        <w:rPr>
          <w:rFonts w:ascii="Arial" w:hAnsi="Arial" w:cs="Arial"/>
          <w:sz w:val="24"/>
          <w:szCs w:val="24"/>
          <w:bdr w:val="none" w:sz="0" w:space="0" w:color="auto" w:frame="1"/>
        </w:rPr>
        <w:t xml:space="preserve">trabalhar muitas horas por dia pode acabar acarretando um mal desempenho  pois o programador acaba ficando cansado, que por consequência acaba cometendo mais erros e pra corrigi-los, leva ainda mais tempo, Então diz-se </w:t>
      </w:r>
      <w:r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Pr>
          <w:rFonts w:ascii="Arial" w:hAnsi="Arial" w:cs="Arial"/>
          <w:sz w:val="24"/>
          <w:szCs w:val="24"/>
          <w:bdr w:val="none" w:sz="0" w:space="0" w:color="auto" w:frame="1"/>
        </w:rPr>
        <w:t>[10]</w:t>
      </w:r>
    </w:p>
    <w:p w:rsidR="00C74D2B" w:rsidRDefault="00C74D2B" w:rsidP="00C74D2B">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Scrum [11].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No desenvolvimento de software ágil mudamos nosso processo de gerenciamento do projeto para no quais obtêm software funcional feito um pouco de cada vez.</w:t>
      </w:r>
      <w:r w:rsidRPr="006D1DD2">
        <w:rPr>
          <w:color w:val="auto"/>
          <w:sz w:val="24"/>
          <w:szCs w:val="24"/>
          <w:lang w:val="pt-BR"/>
        </w:rPr>
        <w:tab/>
        <w:t xml:space="preserve">Desenvolvimento ágil derruba diversos paradigmas </w:t>
      </w:r>
      <w:r w:rsidRPr="006D1DD2">
        <w:rPr>
          <w:color w:val="auto"/>
          <w:sz w:val="24"/>
          <w:szCs w:val="24"/>
          <w:lang w:val="pt-BR"/>
        </w:rPr>
        <w:lastRenderedPageBreak/>
        <w:t xml:space="preserve">comparados com o modo de desenvolvimento que era utilizado até então, seguindo seus princípios fundamentais.  </w:t>
      </w:r>
    </w:p>
    <w:p w:rsidR="00C74D2B" w:rsidRDefault="00C74D2B" w:rsidP="00C74D2B">
      <w:pPr>
        <w:pStyle w:val="SemEspaamento"/>
        <w:spacing w:line="360" w:lineRule="auto"/>
        <w:ind w:firstLine="708"/>
        <w:jc w:val="both"/>
        <w:rPr>
          <w:rFonts w:ascii="Arial" w:hAnsi="Arial" w:cs="Arial"/>
          <w:sz w:val="24"/>
          <w:szCs w:val="24"/>
        </w:rPr>
      </w:pPr>
      <w:r w:rsidRPr="000D502F">
        <w:rPr>
          <w:rFonts w:ascii="Arial" w:hAnsi="Arial" w:cs="Arial"/>
          <w:sz w:val="24"/>
          <w:szCs w:val="24"/>
        </w:rPr>
        <w:t>Ao se desenvolver um software é muito comum que os requisitos mudem com certa frequência, enquanto ainda a implementação está sendo realizada, mudanças em toda documentação do projeto, levariam muito tempo</w:t>
      </w:r>
      <w:r>
        <w:rPr>
          <w:rFonts w:ascii="Arial" w:hAnsi="Arial" w:cs="Arial"/>
          <w:sz w:val="24"/>
          <w:szCs w:val="24"/>
        </w:rPr>
        <w:t xml:space="preserve"> e tornaria o projeto imprevisível e complexo,</w:t>
      </w:r>
      <w:r w:rsidRPr="000D502F">
        <w:rPr>
          <w:rFonts w:ascii="Arial" w:hAnsi="Arial" w:cs="Arial"/>
          <w:sz w:val="24"/>
          <w:szCs w:val="24"/>
        </w:rPr>
        <w:t xml:space="preserve"> pondo em risco a data de entrega ao cliente.</w:t>
      </w:r>
      <w:r>
        <w:rPr>
          <w:rFonts w:ascii="Arial" w:hAnsi="Arial" w:cs="Arial"/>
          <w:sz w:val="24"/>
          <w:szCs w:val="24"/>
        </w:rPr>
        <w:t xml:space="preserve"> Sendo assim, a ideia é a entrega de um produto que é realmente útil para o cliente. [12]</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C74D2B" w:rsidRPr="008A3F80" w:rsidRDefault="00C74D2B" w:rsidP="00C74D2B">
      <w:pPr>
        <w:pStyle w:val="Standard"/>
        <w:spacing w:line="360" w:lineRule="auto"/>
        <w:ind w:firstLine="720"/>
        <w:jc w:val="both"/>
        <w:rPr>
          <w:sz w:val="24"/>
          <w:szCs w:val="24"/>
          <w:bdr w:val="none" w:sz="0" w:space="0" w:color="auto" w:frame="1"/>
          <w:lang w:val="pt-BR"/>
        </w:rPr>
      </w:pPr>
      <w:r w:rsidRPr="006D1DD2">
        <w:rPr>
          <w:color w:val="auto"/>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C74D2B" w:rsidRPr="000D502F" w:rsidRDefault="00C74D2B" w:rsidP="00C74D2B">
      <w:pPr>
        <w:pStyle w:val="SemEspaamento"/>
        <w:spacing w:line="360" w:lineRule="auto"/>
        <w:ind w:firstLine="708"/>
        <w:jc w:val="both"/>
        <w:rPr>
          <w:rFonts w:ascii="Arial" w:hAnsi="Arial" w:cs="Arial"/>
          <w:sz w:val="24"/>
          <w:szCs w:val="24"/>
        </w:rPr>
      </w:pPr>
      <w:r w:rsidRPr="000D502F">
        <w:rPr>
          <w:rFonts w:ascii="Arial" w:hAnsi="Arial" w:cs="Arial"/>
          <w:sz w:val="24"/>
          <w:szCs w:val="24"/>
        </w:rPr>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C74D2B" w:rsidRPr="00BD1F52"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Além da evolução em como a internet era vista pelos navegadores, após a evolução da web 1.0 para web 2.0 como citado acima, o desenvolvimento também sofreu uma evolução, a maioria dos sites antigos eram todos escritos em HTML.</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 definem como o texto que será exibido, será formatado.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&lt;title&gt; não 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 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as vezes para se construir pouca coisa, necessitava de um grande número de linhas.</w:t>
      </w:r>
    </w:p>
    <w:p w:rsidR="00C74D2B"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 de desenvolvimento ágil é a linguagem Ruby</w:t>
      </w:r>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C74D2B" w:rsidRDefault="00C74D2B" w:rsidP="00C74D2B">
      <w:pPr>
        <w:pStyle w:val="SemEspaamento"/>
        <w:spacing w:line="360" w:lineRule="auto"/>
        <w:jc w:val="both"/>
        <w:rPr>
          <w:rFonts w:ascii="Arial" w:eastAsia="Times New Roman" w:hAnsi="Arial" w:cs="Arial"/>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Ruby </w:t>
      </w:r>
    </w:p>
    <w:p w:rsidR="00C74D2B" w:rsidRPr="005A6DD4" w:rsidRDefault="00C74D2B" w:rsidP="00C74D2B">
      <w:pPr>
        <w:pStyle w:val="SemEspaamento"/>
        <w:spacing w:line="360" w:lineRule="auto"/>
        <w:jc w:val="both"/>
        <w:rPr>
          <w:rFonts w:ascii="Arial" w:eastAsia="Times New Roman" w:hAnsi="Arial" w:cs="Arial"/>
          <w:b/>
          <w:sz w:val="24"/>
          <w:szCs w:val="24"/>
        </w:rPr>
      </w:pP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Ruby é uma linguagem de programação interpretada multiparadigma, de tipagem dinâmica e forte, com gerenciamento de memória automático, originalmente planejada e desenvolvida no Japão em 1995 por Yukihiro “Matz ”Matsumoto, para ser usada como linguagem de </w:t>
      </w:r>
      <w:r w:rsidRPr="00F96C98">
        <w:rPr>
          <w:rFonts w:ascii="Arial" w:eastAsia="Times New Roman" w:hAnsi="Arial" w:cs="Arial"/>
          <w:sz w:val="24"/>
          <w:szCs w:val="24"/>
        </w:rPr>
        <w:t>script.</w:t>
      </w:r>
      <w:r>
        <w:rPr>
          <w:rFonts w:ascii="Arial" w:eastAsia="Times New Roman" w:hAnsi="Arial" w:cs="Arial"/>
          <w:sz w:val="24"/>
          <w:szCs w:val="24"/>
        </w:rPr>
        <w:t xml:space="preserve"> Matz queria uma linguagem de script que fosse mais poderosa do que Perl e mais orientada a objetos do que Python. </w:t>
      </w: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A linguagem também suporta programação funcional, orientada a objetos, imperativa e reflexiva. Foi inspirada principalmente por Python, Perl, Smalltalk, Eiffel, Ada e Lisp, sendo muito similar em vários aspectos a Python. Atualmente, Ruby é a 11ª (décima primeira) linguagem de programação mais popular do mundo, de acordo com o Índice Tiobe [13]</w:t>
      </w:r>
    </w:p>
    <w:p w:rsidR="00C74D2B" w:rsidRDefault="00C74D2B" w:rsidP="00C74D2B">
      <w:pPr>
        <w:pStyle w:val="SemEspaamento"/>
        <w:spacing w:line="360" w:lineRule="auto"/>
        <w:jc w:val="both"/>
        <w:rPr>
          <w:rFonts w:ascii="Arial" w:eastAsia="Times New Roman" w:hAnsi="Arial" w:cs="Arial"/>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4.3 Rails</w:t>
      </w:r>
    </w:p>
    <w:p w:rsidR="00C74D2B" w:rsidRPr="00D32820" w:rsidRDefault="00C74D2B" w:rsidP="00C74D2B">
      <w:pPr>
        <w:pStyle w:val="SemEspaamento"/>
        <w:spacing w:line="360" w:lineRule="auto"/>
        <w:jc w:val="both"/>
        <w:rPr>
          <w:rFonts w:ascii="Arial" w:hAnsi="Arial" w:cs="Arial"/>
          <w:b/>
          <w:sz w:val="24"/>
          <w:szCs w:val="24"/>
        </w:rPr>
      </w:pP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sz w:val="24"/>
          <w:szCs w:val="24"/>
        </w:rPr>
        <w:lastRenderedPageBreak/>
        <w:tab/>
        <w:t xml:space="preserve">Rails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David Heinemeier Hansson</w:t>
      </w:r>
      <w:r>
        <w:rPr>
          <w:rFonts w:ascii="Arial" w:eastAsia="Times New Roman" w:hAnsi="Arial" w:cs="Arial"/>
          <w:color w:val="000000"/>
          <w:sz w:val="24"/>
          <w:szCs w:val="24"/>
        </w:rPr>
        <w:t xml:space="preserve"> em Ruby, organizado em MVC (Model-View-Controller). Lançado para o público em 2004, sua característica é a facilidade na hora de programar, tornando códigos menores o que leva o programador programar mais em menos tempo.</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Rails segue algumas filosofias, e uma delas é denominada DRY (Don't Repeat Yourself) ela diz que não é bom que não é bom escrever o mesmo código mais de uma vez.</w:t>
      </w:r>
    </w:p>
    <w:p w:rsidR="00C74D2B" w:rsidRPr="00DA31C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 xml:space="preserve">Em uma plataforma de arquitetura MVC (Model-View-Controller) o ROR utiliza um recurso chamado Scaffolding que gera automaticamente controllers e views a partir de um certo modelo </w:t>
      </w:r>
      <w:r>
        <w:rPr>
          <w:rFonts w:ascii="Arial" w:eastAsia="Times New Roman" w:hAnsi="Arial" w:cs="Arial"/>
          <w:color w:val="000000"/>
          <w:sz w:val="24"/>
          <w:szCs w:val="24"/>
        </w:rPr>
        <w:t>mostrado para o programador. RoR</w:t>
      </w:r>
      <w:r w:rsidRPr="001F123C">
        <w:rPr>
          <w:rFonts w:ascii="Arial" w:eastAsia="Times New Roman" w:hAnsi="Arial" w:cs="Arial"/>
          <w:color w:val="000000"/>
          <w:sz w:val="24"/>
          <w:szCs w:val="24"/>
        </w:rPr>
        <w:t xml:space="preserve"> também provê abstração de SGBDs</w:t>
      </w:r>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o usuário usa apenas uma sintaxe para MySQL, PostgreSQL, SQL Server, Oracle, Firebird, entre outros</w:t>
      </w: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r w:rsidRPr="00AA49AD">
        <w:rPr>
          <w:rFonts w:ascii="Arial" w:hAnsi="Arial" w:cs="Arial"/>
          <w:color w:val="000000"/>
          <w:sz w:val="24"/>
          <w:szCs w:val="24"/>
          <w:shd w:val="clear" w:color="auto" w:fill="FFFFFF"/>
        </w:rPr>
        <w:t>Rails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[14]</w:t>
      </w: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4.3 CoffeScript</w:t>
      </w:r>
    </w:p>
    <w:p w:rsidR="00C74D2B" w:rsidRPr="00250FD4" w:rsidRDefault="00C74D2B" w:rsidP="00C74D2B">
      <w:pPr>
        <w:spacing w:after="0" w:line="360" w:lineRule="auto"/>
        <w:jc w:val="both"/>
        <w:rPr>
          <w:rFonts w:ascii="Arial" w:eastAsia="Times New Roman" w:hAnsi="Arial" w:cs="Arial"/>
          <w:b/>
          <w:color w:val="000000"/>
          <w:sz w:val="24"/>
          <w:szCs w:val="24"/>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coffescript que é </w:t>
      </w:r>
      <w:r>
        <w:rPr>
          <w:rFonts w:ascii="Arial" w:hAnsi="Arial" w:cs="Arial"/>
          <w:color w:val="000000"/>
          <w:sz w:val="24"/>
          <w:szCs w:val="24"/>
          <w:shd w:val="clear" w:color="auto" w:fill="FFFFFF"/>
        </w:rPr>
        <w:t xml:space="preserve">uma pequena linguagem de script que compila para JavaScript para desenvolvimento de websites, é apenas JavaScript, compilando de um-para-um para o js (JavaScript) equivalente. CoffeScript tenta mostrar as boas partes do </w:t>
      </w:r>
      <w:r>
        <w:rPr>
          <w:rFonts w:ascii="Arial" w:hAnsi="Arial" w:cs="Arial"/>
          <w:color w:val="000000"/>
          <w:sz w:val="24"/>
          <w:szCs w:val="24"/>
          <w:shd w:val="clear" w:color="auto" w:fill="FFFFFF"/>
        </w:rPr>
        <w:lastRenderedPageBreak/>
        <w:t>JavaScript em um modo simplificado. Esta linguagem converte os scripts .coffe em scripts .js (JavaScript). [15] Segue abaixo exemplos de sintaxes escrita em JavaScript e a mesma sintaxe escrita em CoffeScript.</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1 – Exemplo Coffescript</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Além do CoffeScript, o uso do HAML também é utilizado.</w:t>
      </w:r>
      <w:r>
        <w:rPr>
          <w:rFonts w:ascii="Arial" w:hAnsi="Arial" w:cs="Arial"/>
          <w:color w:val="000000"/>
          <w:sz w:val="24"/>
          <w:szCs w:val="24"/>
          <w:shd w:val="clear" w:color="auto" w:fill="FFFFFF"/>
        </w:rPr>
        <w:tab/>
        <w:t>A ideia do HAML é somente a estética da sintaxe, não funcionalidades. É uma sintaxe simplificada do HTML, renderizado para HTML que não necessita o fechamento de tags. Segue abaixo exemplo de sintaxe escrita em HTML e a mesma escrita em HAML.</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2 – Exemplo HAML</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lastRenderedPageBreak/>
        <w:t>4.5 SASS</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a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mixins, herança de seletor. É traduzida para o formato CSS padrão. [16]</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Imagem 3 – Exemplo SASS</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r w:rsidRPr="00A82A96">
        <w:rPr>
          <w:rFonts w:ascii="Arial" w:hAnsi="Arial" w:cs="Arial"/>
          <w:b/>
          <w:sz w:val="24"/>
          <w:szCs w:val="24"/>
        </w:rPr>
        <w:lastRenderedPageBreak/>
        <w:t>5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Blood [</w:t>
      </w:r>
      <w:r w:rsidR="0090567C">
        <w:rPr>
          <w:rFonts w:ascii="Arial" w:hAnsi="Arial" w:cs="Arial"/>
          <w:sz w:val="24"/>
          <w:szCs w:val="24"/>
        </w:rPr>
        <w:t>1</w:t>
      </w:r>
      <w:r w:rsidR="00C74D2B">
        <w:rPr>
          <w:rFonts w:ascii="Arial" w:hAnsi="Arial" w:cs="Arial"/>
          <w:sz w:val="24"/>
          <w:szCs w:val="24"/>
        </w:rPr>
        <w:t>7</w:t>
      </w:r>
      <w:r w:rsidR="007E4D86" w:rsidRPr="00A82A96">
        <w:rPr>
          <w:rFonts w:ascii="Arial" w:hAnsi="Arial" w:cs="Arial"/>
          <w:sz w:val="24"/>
          <w:szCs w:val="24"/>
        </w:rPr>
        <w:t>]</w:t>
      </w:r>
      <w:r w:rsidR="00522D3B" w:rsidRPr="00A82A96">
        <w:rPr>
          <w:rFonts w:ascii="Arial" w:hAnsi="Arial" w:cs="Arial"/>
          <w:sz w:val="24"/>
          <w:szCs w:val="24"/>
        </w:rPr>
        <w:t xml:space="preserve">, criado por </w:t>
      </w:r>
      <w:r w:rsidR="00522D3B" w:rsidRPr="00A82A96">
        <w:rPr>
          <w:rFonts w:ascii="Arial" w:eastAsia="Times New Roman" w:hAnsi="Arial" w:cs="Arial"/>
          <w:color w:val="000000"/>
          <w:sz w:val="24"/>
          <w:szCs w:val="24"/>
        </w:rPr>
        <w:t xml:space="preserve">Karthik Naralasetty,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Facebook para unir o máximo de pessoas para contribuírem a doação de sangue e respectivamente divididas por tipos sanguíneos no próprio aplicativo. No entanto, esse sistema só é disponibilizado para usuários do Facebook,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90567C">
        <w:rPr>
          <w:rFonts w:ascii="Arial" w:hAnsi="Arial" w:cs="Arial"/>
          <w:sz w:val="24"/>
          <w:szCs w:val="24"/>
        </w:rPr>
        <w:t>1</w:t>
      </w:r>
      <w:r w:rsidR="00C74D2B">
        <w:rPr>
          <w:rFonts w:ascii="Arial" w:hAnsi="Arial" w:cs="Arial"/>
          <w:sz w:val="24"/>
          <w:szCs w:val="24"/>
        </w:rPr>
        <w:t>8</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Facebook há limitações em relação ao foco principal do Doando.se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w:t>
      </w:r>
      <w:r w:rsidR="00C74D2B">
        <w:rPr>
          <w:rFonts w:ascii="Arial" w:eastAsia="Times New Roman" w:hAnsi="Arial" w:cs="Arial"/>
          <w:color w:val="000000"/>
          <w:sz w:val="24"/>
          <w:szCs w:val="24"/>
        </w:rPr>
        <w:t>9</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Homepage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O Doando.se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gina inicial é a pagina que todo e qualquer indi</w:t>
      </w:r>
      <w:r w:rsidR="002B34CB">
        <w:rPr>
          <w:rFonts w:ascii="Arial" w:hAnsi="Arial" w:cs="Arial"/>
          <w:sz w:val="24"/>
          <w:szCs w:val="24"/>
        </w:rPr>
        <w:t>viduo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Doando.se alguns </w:t>
      </w:r>
      <w:r>
        <w:rPr>
          <w:rFonts w:ascii="Arial" w:hAnsi="Arial" w:cs="Arial"/>
          <w:sz w:val="24"/>
          <w:szCs w:val="24"/>
        </w:rPr>
        <w:t>í</w:t>
      </w:r>
      <w:r w:rsidR="00983DFB" w:rsidRPr="00A82A96">
        <w:rPr>
          <w:rFonts w:ascii="Arial" w:hAnsi="Arial" w:cs="Arial"/>
          <w:sz w:val="24"/>
          <w:szCs w:val="24"/>
        </w:rPr>
        <w:t>tems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ça seu cadastro", sendo um dos í</w:t>
      </w:r>
      <w:r w:rsidR="00983DFB" w:rsidRPr="00A82A96">
        <w:rPr>
          <w:rFonts w:ascii="Arial" w:hAnsi="Arial" w:cs="Arial"/>
          <w:sz w:val="24"/>
          <w:szCs w:val="24"/>
        </w:rPr>
        <w:t>tens de maior destaque logo ao entrar na pa</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a</w:t>
      </w:r>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sendo um ítem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Doando.se,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o necessário ser cadastrado no D</w:t>
      </w:r>
      <w:r w:rsidR="002B34CB">
        <w:rPr>
          <w:rFonts w:ascii="Arial" w:hAnsi="Arial" w:cs="Arial"/>
          <w:sz w:val="24"/>
          <w:szCs w:val="24"/>
        </w:rPr>
        <w:t>oando.se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  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gina com informações detalhadas da instituição especificada, como por exemplo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doando.se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pa</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 vem o acesso a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ou seja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Na área de usuários é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doando.se,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6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6.1 Dicionário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r w:rsidRPr="003C3073">
        <w:rPr>
          <w:rFonts w:ascii="Arial" w:hAnsi="Arial" w:cs="Arial"/>
          <w:sz w:val="24"/>
          <w:szCs w:val="24"/>
          <w:shd w:val="clear" w:color="auto" w:fill="FAFAFA"/>
        </w:rPr>
        <w:t>Cascading</w:t>
      </w:r>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Style Sheets,</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 xml:space="preserve">é um conjunto de classes que colaboram para realizar uma responsabilidade para um domínio de um subsistema da aplicação. - </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Fayad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r>
        <w:rPr>
          <w:rFonts w:ascii="Arial" w:hAnsi="Arial" w:cs="Arial"/>
          <w:b/>
          <w:color w:val="000000"/>
          <w:sz w:val="24"/>
          <w:szCs w:val="24"/>
          <w:shd w:val="clear" w:color="auto" w:fill="FFFFFF"/>
        </w:rPr>
        <w:t xml:space="preserve">Facebook: </w:t>
      </w:r>
      <w:r w:rsidRPr="00E861C1">
        <w:rPr>
          <w:rFonts w:ascii="Arial" w:hAnsi="Arial" w:cs="Arial"/>
          <w:bCs/>
          <w:iCs/>
          <w:sz w:val="24"/>
          <w:szCs w:val="24"/>
          <w:shd w:val="clear" w:color="auto" w:fill="FFFFFF"/>
        </w:rPr>
        <w:t>Facebook</w:t>
      </w:r>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r w:rsidRPr="00E861C1">
          <w:rPr>
            <w:rStyle w:val="Hyperlink"/>
            <w:rFonts w:ascii="Arial" w:hAnsi="Arial" w:cs="Arial"/>
            <w:color w:val="auto"/>
            <w:sz w:val="24"/>
            <w:szCs w:val="24"/>
            <w:u w:val="none"/>
            <w:shd w:val="clear" w:color="auto" w:fill="FFFFFF"/>
          </w:rPr>
          <w:t>4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operado e de propriedade privada da Facebook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HyperText Markup Language</w:t>
      </w:r>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Saúde pública</w:t>
        </w:r>
      </w:hyperlink>
      <w:r w:rsidRPr="00E861C1">
        <w:rPr>
          <w:rFonts w:ascii="Arial" w:hAnsi="Arial" w:cs="Arial"/>
          <w:sz w:val="24"/>
          <w:szCs w:val="24"/>
          <w:shd w:val="clear" w:color="auto" w:fill="FFFFFF"/>
        </w:rPr>
        <w:t>do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Pr="005F2542" w:rsidRDefault="00307C7D" w:rsidP="00E52859">
      <w:pPr>
        <w:pStyle w:val="SemEspaamento"/>
        <w:rPr>
          <w:rFonts w:ascii="Arial" w:hAnsi="Arial" w:cs="Arial"/>
          <w:b/>
          <w:sz w:val="24"/>
          <w:szCs w:val="24"/>
        </w:rPr>
      </w:pPr>
      <w:r w:rsidRPr="005F2542">
        <w:rPr>
          <w:rFonts w:ascii="Arial" w:hAnsi="Arial" w:cs="Arial"/>
          <w:b/>
          <w:sz w:val="24"/>
          <w:szCs w:val="24"/>
        </w:rPr>
        <w:t>Referências Introdução</w:t>
      </w:r>
    </w:p>
    <w:p w:rsidR="00307C7D" w:rsidRPr="005F2542" w:rsidRDefault="00307C7D" w:rsidP="00E52859">
      <w:pPr>
        <w:pStyle w:val="SemEspaamento"/>
        <w:rPr>
          <w:rFonts w:ascii="Arial" w:hAnsi="Arial" w:cs="Arial"/>
          <w:b/>
          <w:sz w:val="24"/>
          <w:szCs w:val="24"/>
        </w:rPr>
      </w:pPr>
    </w:p>
    <w:p w:rsidR="00E52859" w:rsidRPr="005F2542" w:rsidRDefault="00E52859" w:rsidP="00E52859">
      <w:pPr>
        <w:pStyle w:val="SemEspaamento"/>
        <w:rPr>
          <w:rFonts w:ascii="Arial" w:hAnsi="Arial" w:cs="Arial"/>
          <w:sz w:val="24"/>
          <w:szCs w:val="24"/>
          <w:lang w:val="en-US"/>
        </w:rPr>
      </w:pPr>
      <w:r w:rsidRPr="005F2542">
        <w:rPr>
          <w:rFonts w:ascii="Arial" w:hAnsi="Arial" w:cs="Arial"/>
          <w:sz w:val="24"/>
          <w:szCs w:val="24"/>
        </w:rPr>
        <w:t xml:space="preserve">1 Manifesto for Agile Software Development.( </w:t>
      </w:r>
      <w:r w:rsidRPr="00255A3C">
        <w:rPr>
          <w:rFonts w:ascii="Arial" w:hAnsi="Arial" w:cs="Arial"/>
          <w:sz w:val="24"/>
          <w:szCs w:val="24"/>
        </w:rPr>
        <w:t>2003). Disponível em &lt;</w:t>
      </w:r>
      <w:hyperlink r:id="rId32" w:history="1">
        <w:r w:rsidRPr="00255A3C">
          <w:rPr>
            <w:rFonts w:ascii="Arial" w:hAnsi="Arial" w:cs="Arial"/>
            <w:sz w:val="24"/>
            <w:szCs w:val="24"/>
          </w:rPr>
          <w:t>http</w:t>
        </w:r>
      </w:hyperlink>
      <w:hyperlink r:id="rId33" w:history="1">
        <w:r w:rsidRPr="00255A3C">
          <w:rPr>
            <w:rFonts w:ascii="Arial" w:hAnsi="Arial" w:cs="Arial"/>
            <w:sz w:val="24"/>
            <w:szCs w:val="24"/>
          </w:rPr>
          <w:t>://</w:t>
        </w:r>
      </w:hyperlink>
      <w:r w:rsidRPr="00255A3C">
        <w:rPr>
          <w:rFonts w:ascii="Arial" w:hAnsi="Arial" w:cs="Arial"/>
          <w:sz w:val="24"/>
          <w:szCs w:val="24"/>
        </w:rPr>
        <w:t>agilemanifesto</w:t>
      </w:r>
      <w:hyperlink r:id="rId34" w:history="1">
        <w:r w:rsidRPr="00255A3C">
          <w:rPr>
            <w:rFonts w:ascii="Arial" w:hAnsi="Arial" w:cs="Arial"/>
            <w:sz w:val="24"/>
            <w:szCs w:val="24"/>
          </w:rPr>
          <w:t>.</w:t>
        </w:r>
      </w:hyperlink>
      <w:hyperlink r:id="rId35" w:history="1">
        <w:r w:rsidRPr="00255A3C">
          <w:rPr>
            <w:rFonts w:ascii="Arial" w:hAnsi="Arial" w:cs="Arial"/>
            <w:sz w:val="24"/>
            <w:szCs w:val="24"/>
          </w:rPr>
          <w:t>org</w:t>
        </w:r>
      </w:hyperlink>
      <w:hyperlink r:id="rId36" w:history="1">
        <w:r w:rsidRPr="00255A3C">
          <w:rPr>
            <w:rFonts w:ascii="Arial" w:hAnsi="Arial" w:cs="Arial"/>
            <w:sz w:val="24"/>
            <w:szCs w:val="24"/>
          </w:rPr>
          <w:t>/</w:t>
        </w:r>
      </w:hyperlink>
      <w:r w:rsidRPr="00255A3C">
        <w:rPr>
          <w:rFonts w:ascii="Arial" w:hAnsi="Arial" w:cs="Arial"/>
          <w:sz w:val="24"/>
          <w:szCs w:val="24"/>
        </w:rPr>
        <w:t xml:space="preserve">&gt;. </w:t>
      </w:r>
      <w:r w:rsidRPr="005F2542">
        <w:rPr>
          <w:rFonts w:ascii="Arial" w:hAnsi="Arial" w:cs="Arial"/>
          <w:sz w:val="24"/>
          <w:szCs w:val="24"/>
          <w:lang w:val="en-US"/>
        </w:rPr>
        <w:t>Acesso em 24 Junho 2012.</w:t>
      </w:r>
    </w:p>
    <w:p w:rsidR="00E52859" w:rsidRPr="005F2542" w:rsidRDefault="00E52859" w:rsidP="00E52859">
      <w:pPr>
        <w:pStyle w:val="SemEspaamento"/>
        <w:rPr>
          <w:rFonts w:ascii="Arial" w:hAnsi="Arial" w:cs="Arial"/>
          <w:sz w:val="24"/>
          <w:szCs w:val="24"/>
          <w:lang w:val="en-US"/>
        </w:rPr>
      </w:pPr>
    </w:p>
    <w:p w:rsidR="00C74D2B" w:rsidRPr="005F2542" w:rsidRDefault="00C74D2B" w:rsidP="00E52859">
      <w:pPr>
        <w:pStyle w:val="SemEspaamento"/>
        <w:rPr>
          <w:rFonts w:ascii="Arial" w:hAnsi="Arial" w:cs="Arial"/>
          <w:sz w:val="24"/>
          <w:szCs w:val="24"/>
          <w:lang w:val="en-US"/>
        </w:rPr>
      </w:pPr>
    </w:p>
    <w:p w:rsidR="00C74D2B" w:rsidRPr="005F2542" w:rsidRDefault="00C74D2B" w:rsidP="00E52859">
      <w:pPr>
        <w:pStyle w:val="SemEspaamento"/>
        <w:rPr>
          <w:rFonts w:ascii="Arial" w:hAnsi="Arial" w:cs="Arial"/>
          <w:b/>
          <w:sz w:val="24"/>
          <w:szCs w:val="24"/>
          <w:lang w:val="en-US"/>
        </w:rPr>
      </w:pPr>
      <w:r w:rsidRPr="005F2542">
        <w:rPr>
          <w:rFonts w:ascii="Arial" w:hAnsi="Arial" w:cs="Arial"/>
          <w:b/>
          <w:sz w:val="24"/>
          <w:szCs w:val="24"/>
          <w:lang w:val="en-US"/>
        </w:rPr>
        <w:t xml:space="preserve">Referências Justificativa </w:t>
      </w:r>
    </w:p>
    <w:p w:rsidR="00C74D2B" w:rsidRPr="005F2542" w:rsidRDefault="00C74D2B" w:rsidP="00E52859">
      <w:pPr>
        <w:pStyle w:val="SemEspaamento"/>
        <w:rPr>
          <w:rFonts w:ascii="Arial" w:hAnsi="Arial" w:cs="Arial"/>
          <w:b/>
          <w:sz w:val="24"/>
          <w:szCs w:val="24"/>
          <w:lang w:val="en-US"/>
        </w:rPr>
      </w:pPr>
    </w:p>
    <w:p w:rsidR="00C74D2B" w:rsidRDefault="00C74D2B" w:rsidP="00C74D2B">
      <w:pPr>
        <w:pStyle w:val="SemEspaamento"/>
        <w:rPr>
          <w:rFonts w:ascii="Arial" w:hAnsi="Arial" w:cs="Arial"/>
          <w:sz w:val="24"/>
          <w:szCs w:val="24"/>
        </w:rPr>
      </w:pPr>
      <w:r>
        <w:rPr>
          <w:rFonts w:ascii="Arial" w:eastAsia="Times New Roman" w:hAnsi="Arial" w:cs="Arial"/>
          <w:sz w:val="24"/>
          <w:szCs w:val="24"/>
          <w:lang w:val="en-US"/>
        </w:rPr>
        <w:t>1</w:t>
      </w:r>
      <w:r w:rsidRPr="0017482A">
        <w:rPr>
          <w:rFonts w:ascii="Arial" w:eastAsia="Times New Roman" w:hAnsi="Arial" w:cs="Arial"/>
          <w:sz w:val="24"/>
          <w:szCs w:val="24"/>
          <w:lang w:val="en-US"/>
        </w:rPr>
        <w:t>L</w:t>
      </w:r>
      <w:r>
        <w:rPr>
          <w:rFonts w:ascii="Arial" w:eastAsia="Times New Roman" w:hAnsi="Arial" w:cs="Arial"/>
          <w:sz w:val="24"/>
          <w:szCs w:val="24"/>
          <w:lang w:val="en-US"/>
        </w:rPr>
        <w:t>ipsman</w:t>
      </w:r>
      <w:r w:rsidRPr="0017482A">
        <w:rPr>
          <w:rFonts w:ascii="Arial" w:eastAsia="Times New Roman" w:hAnsi="Arial" w:cs="Arial"/>
          <w:sz w:val="24"/>
          <w:szCs w:val="24"/>
          <w:lang w:val="en-US"/>
        </w:rPr>
        <w:t xml:space="preserve">, A. (2011) </w:t>
      </w:r>
      <w:r w:rsidRPr="0017482A">
        <w:rPr>
          <w:rFonts w:ascii="Arial" w:hAnsi="Arial" w:cs="Arial"/>
          <w:sz w:val="24"/>
          <w:szCs w:val="24"/>
          <w:lang w:val="en-US"/>
        </w:rPr>
        <w:t xml:space="preserve">The Network Effect: Facebook, Linkedin, Twitter &amp; Tumblr Reach New Heights in May. </w:t>
      </w:r>
      <w:r w:rsidRPr="0017482A">
        <w:rPr>
          <w:rFonts w:ascii="Arial" w:hAnsi="Arial" w:cs="Arial"/>
          <w:sz w:val="24"/>
          <w:szCs w:val="24"/>
        </w:rPr>
        <w:t>Disponível em:  &lt;http://blog.comscore.com/2011/06/facebook_linkedin_twitter_tumblr.html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07</w:t>
      </w:r>
      <w:r>
        <w:rPr>
          <w:rFonts w:ascii="Arial" w:hAnsi="Arial" w:cs="Arial"/>
          <w:sz w:val="24"/>
          <w:szCs w:val="24"/>
        </w:rPr>
        <w:t xml:space="preserve"> abril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2</w:t>
      </w:r>
      <w:r w:rsidRPr="00255A3C">
        <w:rPr>
          <w:rFonts w:ascii="Arial" w:hAnsi="Arial" w:cs="Arial"/>
          <w:sz w:val="24"/>
          <w:szCs w:val="24"/>
        </w:rPr>
        <w:t xml:space="preserve"> Siqueira, C. (2012) Cirurgias são canceladas por baixo estoque de sangue. Disponível em: &lt;http://www.estadao.com.br/noticias/impresso,cirurgias-sao-canceladas-por-baixo-estoque-de-sangue--,8311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3</w:t>
      </w:r>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 . Acesso em 24 </w:t>
      </w:r>
      <w:r>
        <w:rPr>
          <w:rFonts w:ascii="Arial" w:hAnsi="Arial" w:cs="Arial"/>
          <w:sz w:val="24"/>
          <w:szCs w:val="24"/>
        </w:rPr>
        <w:t>j</w:t>
      </w:r>
      <w:r w:rsidRPr="00255A3C">
        <w:rPr>
          <w:rFonts w:ascii="Arial" w:hAnsi="Arial" w:cs="Arial"/>
          <w:sz w:val="24"/>
          <w:szCs w:val="24"/>
        </w:rPr>
        <w:t>unho 2012.</w:t>
      </w:r>
    </w:p>
    <w:p w:rsidR="00C74D2B" w:rsidRDefault="00C74D2B" w:rsidP="00C74D2B">
      <w:pPr>
        <w:pStyle w:val="SemEspaamento"/>
        <w:rPr>
          <w:rFonts w:ascii="Arial" w:hAnsi="Arial" w:cs="Arial"/>
          <w:sz w:val="24"/>
          <w:szCs w:val="24"/>
        </w:rPr>
      </w:pPr>
    </w:p>
    <w:p w:rsidR="00C74D2B" w:rsidRDefault="00C74D2B" w:rsidP="00C74D2B">
      <w:pPr>
        <w:spacing w:line="240" w:lineRule="auto"/>
        <w:rPr>
          <w:rFonts w:ascii="Arial" w:hAnsi="Arial" w:cs="Arial"/>
          <w:sz w:val="24"/>
          <w:szCs w:val="24"/>
        </w:rPr>
      </w:pPr>
      <w:r w:rsidRPr="00A71C7A">
        <w:rPr>
          <w:rFonts w:ascii="Arial" w:hAnsi="Arial" w:cs="Arial"/>
          <w:sz w:val="24"/>
          <w:szCs w:val="24"/>
        </w:rPr>
        <w:t>4</w:t>
      </w:r>
      <w:r>
        <w:rPr>
          <w:rFonts w:ascii="Arial" w:hAnsi="Arial" w:cs="Arial"/>
          <w:sz w:val="24"/>
          <w:szCs w:val="24"/>
        </w:rPr>
        <w:t xml:space="preserve"> History: The Manifesto Agile (2001). Disponível em: &lt;</w:t>
      </w:r>
      <w:r w:rsidRPr="00216B1D">
        <w:rPr>
          <w:rFonts w:ascii="Arial" w:hAnsi="Arial" w:cs="Arial"/>
          <w:sz w:val="24"/>
          <w:szCs w:val="24"/>
        </w:rPr>
        <w:t>http://www.agilemanifesto.org/history.html</w:t>
      </w:r>
      <w:r>
        <w:rPr>
          <w:rFonts w:ascii="Arial" w:hAnsi="Arial" w:cs="Arial"/>
          <w:sz w:val="24"/>
          <w:szCs w:val="24"/>
        </w:rPr>
        <w:t>&gt; Acesso em 24 junho 2012.</w:t>
      </w:r>
    </w:p>
    <w:p w:rsidR="00C74D2B" w:rsidRPr="000B363A" w:rsidRDefault="00C74D2B" w:rsidP="00C74D2B">
      <w:pPr>
        <w:spacing w:line="240" w:lineRule="auto"/>
        <w:rPr>
          <w:rFonts w:ascii="Arial" w:hAnsi="Arial" w:cs="Arial"/>
          <w:sz w:val="24"/>
          <w:szCs w:val="24"/>
        </w:rPr>
      </w:pPr>
      <w:r w:rsidRPr="00A71C7A">
        <w:rPr>
          <w:rFonts w:ascii="Arial" w:hAnsi="Arial" w:cs="Arial"/>
          <w:sz w:val="24"/>
          <w:szCs w:val="24"/>
        </w:rPr>
        <w:t>5</w:t>
      </w:r>
      <w:r>
        <w:t xml:space="preserve"> </w:t>
      </w:r>
      <w:r>
        <w:rPr>
          <w:rFonts w:ascii="Arial" w:hAnsi="Arial" w:cs="Arial"/>
          <w:sz w:val="24"/>
          <w:szCs w:val="24"/>
        </w:rPr>
        <w:t>Manifesto for Agile Software Development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C74D2B" w:rsidRPr="00C74D2B" w:rsidRDefault="00C74D2B" w:rsidP="00E52859">
      <w:pPr>
        <w:pStyle w:val="SemEspaamento"/>
        <w:rPr>
          <w:rFonts w:ascii="Arial" w:hAnsi="Arial" w:cs="Arial"/>
          <w:b/>
          <w:sz w:val="24"/>
          <w:szCs w:val="24"/>
        </w:rPr>
      </w:pPr>
    </w:p>
    <w:p w:rsidR="00C74D2B" w:rsidRDefault="00C74D2B" w:rsidP="00E52859">
      <w:pPr>
        <w:pStyle w:val="SemEspaamento"/>
        <w:rPr>
          <w:rFonts w:ascii="Arial" w:hAnsi="Arial" w:cs="Arial"/>
          <w:sz w:val="24"/>
          <w:szCs w:val="24"/>
        </w:rPr>
      </w:pPr>
    </w:p>
    <w:p w:rsidR="00C74D2B" w:rsidRPr="005F2542" w:rsidRDefault="00C74D2B" w:rsidP="00E52859">
      <w:pPr>
        <w:pStyle w:val="SemEspaamento"/>
        <w:rPr>
          <w:rFonts w:ascii="Arial" w:hAnsi="Arial" w:cs="Arial"/>
          <w:b/>
          <w:sz w:val="24"/>
          <w:szCs w:val="24"/>
          <w:lang w:val="en-US"/>
        </w:rPr>
      </w:pPr>
      <w:r w:rsidRPr="005F2542">
        <w:rPr>
          <w:rFonts w:ascii="Arial" w:hAnsi="Arial" w:cs="Arial"/>
          <w:b/>
          <w:sz w:val="24"/>
          <w:szCs w:val="24"/>
          <w:lang w:val="en-US"/>
        </w:rPr>
        <w:t>Referências Fundamentação Téorica</w:t>
      </w:r>
    </w:p>
    <w:p w:rsidR="00E52859" w:rsidRPr="005F2542" w:rsidRDefault="00E52859" w:rsidP="00E52859">
      <w:pPr>
        <w:pStyle w:val="SemEspaamento"/>
        <w:rPr>
          <w:rFonts w:ascii="Arial" w:hAnsi="Arial" w:cs="Arial"/>
          <w:sz w:val="24"/>
          <w:szCs w:val="24"/>
          <w:lang w:val="en-US"/>
        </w:rPr>
      </w:pPr>
    </w:p>
    <w:p w:rsidR="00C74D2B" w:rsidRPr="00D71F25" w:rsidRDefault="00C74D2B" w:rsidP="00C74D2B">
      <w:pPr>
        <w:pStyle w:val="SemEspaamento"/>
        <w:rPr>
          <w:rFonts w:ascii="Arial" w:hAnsi="Arial" w:cs="Arial"/>
          <w:sz w:val="24"/>
          <w:szCs w:val="24"/>
          <w:lang w:val="en-US"/>
        </w:rPr>
      </w:pPr>
      <w:r w:rsidRPr="00D71F25">
        <w:rPr>
          <w:rFonts w:ascii="Arial" w:hAnsi="Arial" w:cs="Arial"/>
          <w:sz w:val="24"/>
          <w:szCs w:val="24"/>
          <w:lang w:val="en-US"/>
        </w:rPr>
        <w:t xml:space="preserve">5 </w:t>
      </w:r>
      <w:r w:rsidRPr="000332BC">
        <w:rPr>
          <w:rFonts w:ascii="Arial" w:hAnsi="Arial" w:cs="Arial"/>
          <w:sz w:val="24"/>
          <w:szCs w:val="24"/>
          <w:lang w:val="en-US"/>
        </w:rPr>
        <w:t xml:space="preserve">O'Reilly, T. (2005) What Is Web 2.0: Design Patterns and Business Models for the Next Generation of Software Disponível em: &lt;http://oreillynet.com/pub/a/oreilly/tim/news/2005/09/30/what-is-web-20.html&gt;.  </w:t>
      </w:r>
      <w:r w:rsidRPr="00D71F25">
        <w:rPr>
          <w:rFonts w:ascii="Arial" w:hAnsi="Arial" w:cs="Arial"/>
          <w:sz w:val="24"/>
          <w:szCs w:val="24"/>
          <w:lang w:val="en-US"/>
        </w:rPr>
        <w:t>Acesso em 13 julho 2012</w:t>
      </w:r>
    </w:p>
    <w:p w:rsidR="00C74D2B" w:rsidRPr="00D71F25" w:rsidRDefault="00C74D2B" w:rsidP="00C74D2B">
      <w:pPr>
        <w:pStyle w:val="SemEspaamento"/>
        <w:rPr>
          <w:rFonts w:ascii="Arial" w:hAnsi="Arial" w:cs="Arial"/>
          <w:sz w:val="24"/>
          <w:szCs w:val="24"/>
          <w:lang w:val="en-US"/>
        </w:rPr>
      </w:pPr>
    </w:p>
    <w:p w:rsidR="00C74D2B" w:rsidRPr="00C74D2B" w:rsidRDefault="00C74D2B" w:rsidP="00C74D2B">
      <w:pPr>
        <w:pStyle w:val="SemEspaamento"/>
        <w:rPr>
          <w:rFonts w:ascii="Arial" w:eastAsia="Times New Roman" w:hAnsi="Arial" w:cs="Arial"/>
          <w:sz w:val="24"/>
          <w:szCs w:val="24"/>
          <w:lang w:val="en-US"/>
        </w:rPr>
      </w:pPr>
      <w:r w:rsidRPr="000332BC">
        <w:rPr>
          <w:rFonts w:ascii="Arial" w:hAnsi="Arial" w:cs="Arial"/>
          <w:sz w:val="24"/>
          <w:szCs w:val="24"/>
          <w:lang w:val="en-US"/>
        </w:rPr>
        <w:t xml:space="preserve">6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xml:space="preserve">, W. (2006). Blogs, Wikis, Podcast and other  powerful Web tools for classrooms. </w:t>
      </w:r>
      <w:r w:rsidRPr="00C74D2B">
        <w:rPr>
          <w:rFonts w:ascii="Arial" w:eastAsia="Times New Roman" w:hAnsi="Arial" w:cs="Arial"/>
          <w:sz w:val="24"/>
          <w:szCs w:val="24"/>
          <w:lang w:val="en-US"/>
        </w:rPr>
        <w:t>Thousand Oaks, CA: Corwin Press.</w:t>
      </w:r>
    </w:p>
    <w:p w:rsidR="00C74D2B" w:rsidRPr="00C74D2B" w:rsidRDefault="00C74D2B" w:rsidP="00C74D2B">
      <w:pPr>
        <w:pStyle w:val="SemEspaamento"/>
        <w:rPr>
          <w:rFonts w:ascii="Arial" w:eastAsia="Times New Roman" w:hAnsi="Arial" w:cs="Arial"/>
          <w:sz w:val="24"/>
          <w:szCs w:val="24"/>
          <w:lang w:val="en-US"/>
        </w:rPr>
      </w:pPr>
    </w:p>
    <w:p w:rsidR="00C74D2B" w:rsidRPr="0004068D" w:rsidRDefault="00C74D2B" w:rsidP="00C74D2B">
      <w:pPr>
        <w:autoSpaceDE w:val="0"/>
        <w:autoSpaceDN w:val="0"/>
        <w:adjustRightInd w:val="0"/>
        <w:spacing w:after="0" w:line="240" w:lineRule="auto"/>
        <w:rPr>
          <w:rFonts w:ascii="Arial" w:hAnsi="Arial" w:cs="Arial"/>
          <w:sz w:val="24"/>
          <w:szCs w:val="24"/>
          <w:lang w:val="en-US"/>
        </w:rPr>
      </w:pPr>
      <w:r w:rsidRPr="0004068D">
        <w:rPr>
          <w:rFonts w:ascii="Arial" w:eastAsia="Times New Roman" w:hAnsi="Arial" w:cs="Arial"/>
          <w:sz w:val="24"/>
          <w:szCs w:val="24"/>
          <w:lang w:val="en-US"/>
        </w:rPr>
        <w:t xml:space="preserve">7 </w:t>
      </w:r>
      <w:r w:rsidRPr="0004068D">
        <w:rPr>
          <w:rFonts w:ascii="Arial" w:hAnsi="Arial" w:cs="Arial"/>
          <w:sz w:val="24"/>
          <w:szCs w:val="24"/>
          <w:lang w:val="en-US"/>
        </w:rPr>
        <w:t xml:space="preserve"> Standish Group, “CHAOS report”,</w:t>
      </w:r>
      <w:r>
        <w:rPr>
          <w:rFonts w:ascii="Arial" w:hAnsi="Arial" w:cs="Arial"/>
          <w:sz w:val="24"/>
          <w:szCs w:val="24"/>
          <w:lang w:val="en-US"/>
        </w:rPr>
        <w:t xml:space="preserve"> </w:t>
      </w:r>
      <w:r w:rsidRPr="0004068D">
        <w:rPr>
          <w:rFonts w:ascii="Arial" w:hAnsi="Arial" w:cs="Arial"/>
          <w:sz w:val="24"/>
          <w:szCs w:val="24"/>
          <w:lang w:val="en-US"/>
        </w:rPr>
        <w:t>586 Olde Kings Highway, Dennis,</w:t>
      </w:r>
    </w:p>
    <w:p w:rsidR="00C74D2B" w:rsidRPr="0004068D" w:rsidRDefault="00C74D2B" w:rsidP="00C74D2B">
      <w:pPr>
        <w:pStyle w:val="SemEspaamento"/>
        <w:rPr>
          <w:rFonts w:ascii="Arial" w:hAnsi="Arial" w:cs="Arial"/>
          <w:sz w:val="24"/>
          <w:szCs w:val="24"/>
        </w:rPr>
      </w:pPr>
      <w:r w:rsidRPr="0004068D">
        <w:rPr>
          <w:rFonts w:ascii="Arial" w:hAnsi="Arial" w:cs="Arial"/>
          <w:sz w:val="24"/>
          <w:szCs w:val="24"/>
        </w:rPr>
        <w:t>MA 02638, USA, (1995)</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8 Soares, S, M. (2004) Metodologias Ágeis Extreme Programming e Scrum para o desenvolvimento de software. Disponível em: &lt;</w:t>
      </w:r>
      <w:r w:rsidRPr="008979BA">
        <w:rPr>
          <w:rFonts w:ascii="Arial" w:hAnsi="Arial" w:cs="Arial"/>
          <w:sz w:val="24"/>
          <w:szCs w:val="24"/>
          <w:shd w:val="clear" w:color="auto" w:fill="FFFFFF"/>
        </w:rPr>
        <w:t>revistas.facecla.com.br/index.php/reinfo/article/download/146/38</w:t>
      </w:r>
      <w:r>
        <w:rPr>
          <w:rFonts w:ascii="Arial" w:hAnsi="Arial" w:cs="Arial"/>
          <w:sz w:val="24"/>
          <w:szCs w:val="24"/>
          <w:shd w:val="clear" w:color="auto" w:fill="FFFFFF"/>
        </w:rPr>
        <w:t>&gt; Acesso em 14 de julho 2012</w:t>
      </w:r>
    </w:p>
    <w:p w:rsidR="00C74D2B" w:rsidRPr="00255A3C"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lastRenderedPageBreak/>
        <w:t xml:space="preserve">9 </w:t>
      </w:r>
      <w:r w:rsidRPr="00255A3C">
        <w:rPr>
          <w:rFonts w:ascii="Arial" w:hAnsi="Arial" w:cs="Arial"/>
          <w:sz w:val="24"/>
          <w:szCs w:val="24"/>
        </w:rPr>
        <w:t xml:space="preserve">Conceitos básicos sobre Metodologias Ágeis para Desenvolvimento de Software (Metodologias Clássicas x Extreme Programming). Disponível em: &lt;http://www.devmedia.com.br/conceitos-basicos-sobre-metodologias-ageis-para-desenvolvimento-de-software-metodologias-classicas-x-extreme-programming/10596&gt;  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lang w:val="en-US"/>
        </w:rPr>
      </w:pPr>
      <w:r>
        <w:rPr>
          <w:rFonts w:ascii="Arial" w:hAnsi="Arial" w:cs="Arial"/>
          <w:sz w:val="24"/>
          <w:szCs w:val="24"/>
          <w:lang w:val="en-US"/>
        </w:rPr>
        <w:t>10</w:t>
      </w:r>
      <w:r w:rsidRPr="000A396C">
        <w:rPr>
          <w:rFonts w:ascii="Arial" w:hAnsi="Arial" w:cs="Arial"/>
          <w:sz w:val="24"/>
          <w:szCs w:val="24"/>
          <w:lang w:val="en-US"/>
        </w:rPr>
        <w:t xml:space="preserve"> </w:t>
      </w:r>
      <w:r>
        <w:rPr>
          <w:rFonts w:ascii="Arial" w:hAnsi="Arial" w:cs="Arial"/>
          <w:sz w:val="24"/>
          <w:szCs w:val="24"/>
          <w:lang w:val="en-US"/>
        </w:rPr>
        <w:t>BECK,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C74D2B" w:rsidRDefault="00C74D2B" w:rsidP="00C74D2B">
      <w:pPr>
        <w:pStyle w:val="SemEspaamen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11 </w:t>
      </w:r>
      <w:r w:rsidRPr="002F326A">
        <w:rPr>
          <w:rFonts w:ascii="Arial" w:hAnsi="Arial" w:cs="Arial"/>
          <w:sz w:val="24"/>
          <w:szCs w:val="24"/>
          <w:lang w:val="en-US"/>
        </w:rPr>
        <w:t>Schwaber, K. e Beedle, M. "Agile Software Development with SCRUM", Prentice-Hall, (2002)</w:t>
      </w:r>
    </w:p>
    <w:p w:rsidR="00C74D2B" w:rsidRDefault="00C74D2B" w:rsidP="00C74D2B">
      <w:pPr>
        <w:autoSpaceDE w:val="0"/>
        <w:autoSpaceDN w:val="0"/>
        <w:adjustRightInd w:val="0"/>
        <w:spacing w:after="0" w:line="240" w:lineRule="au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12 </w:t>
      </w:r>
      <w:r w:rsidRPr="002034C5">
        <w:rPr>
          <w:rFonts w:ascii="Arial" w:hAnsi="Arial" w:cs="Arial"/>
          <w:sz w:val="24"/>
          <w:szCs w:val="24"/>
          <w:lang w:val="en-US"/>
        </w:rPr>
        <w:t>Schwaber, K. "Scrum Development Process", OOPSLA'95 Workshop on Business Object Design and Implementation. Springer-Verlag. (1995)</w:t>
      </w:r>
    </w:p>
    <w:p w:rsidR="00C74D2B" w:rsidRPr="004E24EC" w:rsidRDefault="00C74D2B" w:rsidP="00C74D2B">
      <w:pPr>
        <w:pStyle w:val="SemEspaamento"/>
        <w:rPr>
          <w:rFonts w:ascii="Arial" w:hAnsi="Arial" w:cs="Arial"/>
          <w:sz w:val="24"/>
          <w:szCs w:val="24"/>
          <w:lang w:val="en-US"/>
        </w:rPr>
      </w:pPr>
    </w:p>
    <w:p w:rsidR="00C74D2B" w:rsidRDefault="00C74D2B" w:rsidP="00C74D2B">
      <w:pPr>
        <w:pStyle w:val="SemEspaamento"/>
        <w:rPr>
          <w:rFonts w:ascii="Arial" w:hAnsi="Arial" w:cs="Arial"/>
          <w:sz w:val="24"/>
          <w:szCs w:val="24"/>
        </w:rPr>
      </w:pPr>
      <w:r>
        <w:rPr>
          <w:rFonts w:ascii="Arial" w:hAnsi="Arial" w:cs="Arial"/>
          <w:sz w:val="24"/>
          <w:szCs w:val="24"/>
          <w:lang w:val="en-US"/>
        </w:rPr>
        <w:t xml:space="preserve">13 </w:t>
      </w:r>
      <w:r w:rsidRPr="000332BC">
        <w:rPr>
          <w:rFonts w:ascii="Arial" w:hAnsi="Arial" w:cs="Arial"/>
          <w:sz w:val="24"/>
          <w:szCs w:val="24"/>
          <w:lang w:val="en-US"/>
        </w:rPr>
        <w:t xml:space="preserve">Bruce, S. (2001). An Interview with the Creator of Ruby. </w:t>
      </w:r>
      <w:r w:rsidRPr="00255A3C">
        <w:rPr>
          <w:rFonts w:ascii="Arial" w:hAnsi="Arial" w:cs="Arial"/>
          <w:sz w:val="24"/>
          <w:szCs w:val="24"/>
        </w:rPr>
        <w:t xml:space="preserve">Disponível em  &lt;http://linuxdevcenter.com/pub/a/linux/2001/11/29/ruby.html&gt;. Acesso em </w:t>
      </w:r>
      <w:r>
        <w:rPr>
          <w:rFonts w:ascii="Arial" w:hAnsi="Arial" w:cs="Arial"/>
          <w:sz w:val="24"/>
          <w:szCs w:val="24"/>
        </w:rPr>
        <w:t>14 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14</w:t>
      </w:r>
      <w:r w:rsidRPr="00255A3C">
        <w:rPr>
          <w:rFonts w:ascii="Arial" w:hAnsi="Arial" w:cs="Arial"/>
          <w:sz w:val="24"/>
          <w:szCs w:val="24"/>
        </w:rPr>
        <w:t xml:space="preserve"> Ruby. O que é Ruby on Rails? (2012) Disponível em &lt;http://ruby-br.org/?page_id=89&gt;  Acesso em 26 de Maio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15</w:t>
      </w:r>
      <w:r w:rsidRPr="00255A3C">
        <w:rPr>
          <w:rFonts w:ascii="Arial" w:hAnsi="Arial" w:cs="Arial"/>
          <w:sz w:val="24"/>
          <w:szCs w:val="24"/>
        </w:rPr>
        <w:t xml:space="preserve"> Jeremy, A. CoffeScript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16</w:t>
      </w:r>
      <w:r w:rsidRPr="00255A3C">
        <w:rPr>
          <w:rFonts w:ascii="Arial" w:hAnsi="Arial" w:cs="Arial"/>
          <w:sz w:val="24"/>
          <w:szCs w:val="24"/>
        </w:rPr>
        <w:t xml:space="preserve"> Sass. Syntactically Awesome Stylesheets. (2011). Disponível em &lt;http://sass-lang.com/&gt;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C74D2B" w:rsidP="00E52859">
      <w:pPr>
        <w:pStyle w:val="SemEspaamento"/>
        <w:rPr>
          <w:rFonts w:ascii="Arial" w:hAnsi="Arial" w:cs="Arial"/>
          <w:b/>
          <w:sz w:val="24"/>
          <w:szCs w:val="24"/>
        </w:rPr>
      </w:pPr>
      <w:r w:rsidRPr="00C74D2B">
        <w:rPr>
          <w:rFonts w:ascii="Arial" w:hAnsi="Arial" w:cs="Arial"/>
          <w:b/>
          <w:sz w:val="24"/>
          <w:szCs w:val="24"/>
        </w:rPr>
        <w:t xml:space="preserve">Referências Estudo de Caso </w:t>
      </w:r>
    </w:p>
    <w:p w:rsidR="00C74D2B" w:rsidRPr="00C74D2B" w:rsidRDefault="00C74D2B" w:rsidP="00E52859">
      <w:pPr>
        <w:pStyle w:val="SemEspaamento"/>
        <w:rPr>
          <w:rFonts w:ascii="Arial" w:hAnsi="Arial" w:cs="Arial"/>
          <w:b/>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C74D2B">
        <w:rPr>
          <w:rFonts w:ascii="Arial" w:hAnsi="Arial" w:cs="Arial"/>
          <w:sz w:val="24"/>
          <w:szCs w:val="24"/>
        </w:rPr>
        <w:t>7</w:t>
      </w:r>
      <w:r w:rsidR="00E52859">
        <w:rPr>
          <w:rFonts w:ascii="Arial" w:hAnsi="Arial" w:cs="Arial"/>
          <w:sz w:val="24"/>
          <w:szCs w:val="24"/>
        </w:rPr>
        <w:t xml:space="preserve"> Social Blood.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C74D2B">
        <w:rPr>
          <w:rFonts w:ascii="Arial" w:hAnsi="Arial" w:cs="Arial"/>
          <w:sz w:val="24"/>
          <w:szCs w:val="24"/>
        </w:rPr>
        <w:t>8</w:t>
      </w:r>
      <w:r w:rsidR="00E52859">
        <w:rPr>
          <w:rFonts w:ascii="Arial" w:hAnsi="Arial" w:cs="Arial"/>
          <w:sz w:val="24"/>
          <w:szCs w:val="24"/>
        </w:rPr>
        <w:t xml:space="preserve"> Prosangue. (1984) Disponível em &lt;</w:t>
      </w:r>
      <w:r w:rsidR="00E52859" w:rsidRPr="000332BC">
        <w:rPr>
          <w:rFonts w:ascii="Arial" w:hAnsi="Arial" w:cs="Arial"/>
          <w:sz w:val="24"/>
          <w:szCs w:val="24"/>
        </w:rPr>
        <w:t>http://prosangu</w:t>
      </w:r>
      <w:r w:rsidR="00E52859">
        <w:rPr>
          <w:rFonts w:ascii="Arial" w:hAnsi="Arial" w:cs="Arial"/>
          <w:sz w:val="24"/>
          <w:szCs w:val="24"/>
        </w:rPr>
        <w:t>e.sp.gov.br/home/Default.aspx&gt; . Acesso em 20 de Julho 2012.</w:t>
      </w:r>
    </w:p>
    <w:p w:rsidR="00E52859" w:rsidRPr="000332BC" w:rsidRDefault="00E52859" w:rsidP="00E52859">
      <w:pPr>
        <w:pStyle w:val="SemEspaamento"/>
        <w:rPr>
          <w:rFonts w:ascii="Arial" w:hAnsi="Arial" w:cs="Arial"/>
          <w:sz w:val="24"/>
          <w:szCs w:val="24"/>
        </w:rPr>
      </w:pPr>
    </w:p>
    <w:p w:rsidR="00E52859" w:rsidRPr="00302774" w:rsidRDefault="0090567C" w:rsidP="00FD44AC">
      <w:pPr>
        <w:pStyle w:val="SemEspaamento"/>
        <w:tabs>
          <w:tab w:val="left" w:pos="2127"/>
        </w:tabs>
        <w:rPr>
          <w:rFonts w:ascii="Arial" w:hAnsi="Arial" w:cs="Arial"/>
          <w:sz w:val="24"/>
          <w:szCs w:val="24"/>
        </w:rPr>
      </w:pPr>
      <w:r>
        <w:rPr>
          <w:rFonts w:ascii="Arial" w:hAnsi="Arial" w:cs="Arial"/>
          <w:sz w:val="24"/>
          <w:szCs w:val="24"/>
        </w:rPr>
        <w:t>1</w:t>
      </w:r>
      <w:r w:rsidR="00C74D2B">
        <w:rPr>
          <w:rFonts w:ascii="Arial" w:hAnsi="Arial" w:cs="Arial"/>
          <w:sz w:val="24"/>
          <w:szCs w:val="24"/>
        </w:rPr>
        <w:t>9</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r w:rsidR="00E52859" w:rsidRPr="00302774">
        <w:rPr>
          <w:rFonts w:ascii="Arial" w:hAnsi="Arial" w:cs="Arial"/>
          <w:sz w:val="24"/>
          <w:szCs w:val="24"/>
        </w:rPr>
        <w:t>http://boasaude.com.br/lib/ShowDoc.cfm?LibDocID=3915&amp;ReturnCatID=1771&gt;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7"/>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2FB0" w:rsidRDefault="009E2FB0" w:rsidP="00F95A80">
      <w:pPr>
        <w:spacing w:after="0" w:line="240" w:lineRule="auto"/>
      </w:pPr>
      <w:r>
        <w:separator/>
      </w:r>
    </w:p>
  </w:endnote>
  <w:endnote w:type="continuationSeparator" w:id="0">
    <w:p w:rsidR="009E2FB0" w:rsidRDefault="009E2FB0"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2FB0" w:rsidRDefault="009E2FB0" w:rsidP="00F95A80">
      <w:pPr>
        <w:spacing w:after="0" w:line="240" w:lineRule="auto"/>
      </w:pPr>
      <w:r>
        <w:separator/>
      </w:r>
    </w:p>
  </w:footnote>
  <w:footnote w:type="continuationSeparator" w:id="0">
    <w:p w:rsidR="009E2FB0" w:rsidRDefault="009E2FB0"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176948">
        <w:pPr>
          <w:pStyle w:val="Cabealho"/>
          <w:jc w:val="right"/>
        </w:pPr>
        <w:fldSimple w:instr=" PAGE   \* MERGEFORMAT ">
          <w:r w:rsidR="005F2542">
            <w:rPr>
              <w:noProof/>
            </w:rPr>
            <w:t>4</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95A80"/>
    <w:rsid w:val="00050152"/>
    <w:rsid w:val="0009107C"/>
    <w:rsid w:val="0009492E"/>
    <w:rsid w:val="000A396C"/>
    <w:rsid w:val="000B15FD"/>
    <w:rsid w:val="000D502F"/>
    <w:rsid w:val="000E5EDB"/>
    <w:rsid w:val="001115B9"/>
    <w:rsid w:val="00130AAB"/>
    <w:rsid w:val="00134D7F"/>
    <w:rsid w:val="0013632B"/>
    <w:rsid w:val="00145632"/>
    <w:rsid w:val="00162923"/>
    <w:rsid w:val="001700AE"/>
    <w:rsid w:val="00176948"/>
    <w:rsid w:val="00181D9A"/>
    <w:rsid w:val="00183C93"/>
    <w:rsid w:val="001E6956"/>
    <w:rsid w:val="001F6CCA"/>
    <w:rsid w:val="002156A6"/>
    <w:rsid w:val="0023350B"/>
    <w:rsid w:val="00250FD4"/>
    <w:rsid w:val="002818A4"/>
    <w:rsid w:val="002A3B61"/>
    <w:rsid w:val="002B34CB"/>
    <w:rsid w:val="002D140C"/>
    <w:rsid w:val="002F2BD3"/>
    <w:rsid w:val="0030422E"/>
    <w:rsid w:val="00305823"/>
    <w:rsid w:val="00307C7D"/>
    <w:rsid w:val="003865D4"/>
    <w:rsid w:val="003945BB"/>
    <w:rsid w:val="00410C3E"/>
    <w:rsid w:val="004965CB"/>
    <w:rsid w:val="004E24EC"/>
    <w:rsid w:val="004F1C9F"/>
    <w:rsid w:val="004F28EC"/>
    <w:rsid w:val="00522D3B"/>
    <w:rsid w:val="005A5ED6"/>
    <w:rsid w:val="005A6DD4"/>
    <w:rsid w:val="005D11AA"/>
    <w:rsid w:val="005D3D88"/>
    <w:rsid w:val="005D718B"/>
    <w:rsid w:val="005F2542"/>
    <w:rsid w:val="00642BA6"/>
    <w:rsid w:val="00660F28"/>
    <w:rsid w:val="0069049C"/>
    <w:rsid w:val="006A5655"/>
    <w:rsid w:val="006C0107"/>
    <w:rsid w:val="006D190C"/>
    <w:rsid w:val="006D1DD2"/>
    <w:rsid w:val="006D4630"/>
    <w:rsid w:val="006E1E85"/>
    <w:rsid w:val="006F27BB"/>
    <w:rsid w:val="00781443"/>
    <w:rsid w:val="007E4D86"/>
    <w:rsid w:val="008228B2"/>
    <w:rsid w:val="008979BA"/>
    <w:rsid w:val="008A3F80"/>
    <w:rsid w:val="008C1272"/>
    <w:rsid w:val="0090567C"/>
    <w:rsid w:val="00933368"/>
    <w:rsid w:val="009336FC"/>
    <w:rsid w:val="00936524"/>
    <w:rsid w:val="00973E35"/>
    <w:rsid w:val="00983DFB"/>
    <w:rsid w:val="009A6925"/>
    <w:rsid w:val="009C0BD2"/>
    <w:rsid w:val="009E2FB0"/>
    <w:rsid w:val="00A31E5B"/>
    <w:rsid w:val="00A672A3"/>
    <w:rsid w:val="00A82A96"/>
    <w:rsid w:val="00AB6E34"/>
    <w:rsid w:val="00AD3011"/>
    <w:rsid w:val="00B24C61"/>
    <w:rsid w:val="00B3060D"/>
    <w:rsid w:val="00B3506D"/>
    <w:rsid w:val="00B5575E"/>
    <w:rsid w:val="00B56DC6"/>
    <w:rsid w:val="00B822E3"/>
    <w:rsid w:val="00B937A8"/>
    <w:rsid w:val="00B95849"/>
    <w:rsid w:val="00BA492D"/>
    <w:rsid w:val="00BD478B"/>
    <w:rsid w:val="00C272DD"/>
    <w:rsid w:val="00C525F5"/>
    <w:rsid w:val="00C651D0"/>
    <w:rsid w:val="00C74D2B"/>
    <w:rsid w:val="00CD5766"/>
    <w:rsid w:val="00CE40E7"/>
    <w:rsid w:val="00CE52F9"/>
    <w:rsid w:val="00D241C9"/>
    <w:rsid w:val="00D32820"/>
    <w:rsid w:val="00D71F25"/>
    <w:rsid w:val="00DB7484"/>
    <w:rsid w:val="00DB7F2B"/>
    <w:rsid w:val="00DE2188"/>
    <w:rsid w:val="00E04DF3"/>
    <w:rsid w:val="00E52859"/>
    <w:rsid w:val="00E73406"/>
    <w:rsid w:val="00E83717"/>
    <w:rsid w:val="00E84052"/>
    <w:rsid w:val="00EB6B87"/>
    <w:rsid w:val="00ED3D9B"/>
    <w:rsid w:val="00EE6937"/>
    <w:rsid w:val="00F15BE9"/>
    <w:rsid w:val="00F26B31"/>
    <w:rsid w:val="00F2728B"/>
    <w:rsid w:val="00F348E3"/>
    <w:rsid w:val="00F6469B"/>
    <w:rsid w:val="00F81C72"/>
    <w:rsid w:val="00F95A80"/>
    <w:rsid w:val="00F96C98"/>
    <w:rsid w:val="00FA78E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hyperlink" Target="http://agilemanifesto.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yperlink" Target="http://agilemanifesto.org/"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36" Type="http://schemas.openxmlformats.org/officeDocument/2006/relationships/hyperlink" Target="http://agilemanifesto.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9DE231-C1BE-4F7F-82A0-D81EC24C1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Pages>
  <Words>6838</Words>
  <Characters>36926</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59</cp:revision>
  <dcterms:created xsi:type="dcterms:W3CDTF">2012-08-05T23:59:00Z</dcterms:created>
  <dcterms:modified xsi:type="dcterms:W3CDTF">2012-10-13T02:37:00Z</dcterms:modified>
</cp:coreProperties>
</file>