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1E" w:rsidRPr="005A6ECD" w:rsidRDefault="00D4381E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.Вариант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D4381E" w:rsidRPr="005A6ECD" w:rsidRDefault="00D4381E" w:rsidP="00D4381E">
      <w:pPr>
        <w:rPr>
          <w:b/>
          <w:bCs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Моделирование бизнес-процессов. Нотация IDEF0</w:t>
      </w:r>
      <w:r w:rsidRPr="005A6ECD">
        <w:rPr>
          <w:b/>
          <w:bCs/>
        </w:rPr>
        <w:t>.</w:t>
      </w:r>
    </w:p>
    <w:p w:rsidR="00D4381E" w:rsidRDefault="00D4381E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Диаграмма А-0:</w:t>
      </w:r>
    </w:p>
    <w:p w:rsidR="00D4381E" w:rsidRDefault="00E54EB6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6335" w:dyaOrig="11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346pt" o:ole="">
            <v:imagedata r:id="rId5" o:title=""/>
          </v:shape>
          <o:OLEObject Type="Embed" ProgID="Visio.Drawing.11" ShapeID="_x0000_i1025" DrawAspect="Content" ObjectID="_1761547974" r:id="rId6"/>
        </w:object>
      </w:r>
    </w:p>
    <w:p w:rsidR="00D4381E" w:rsidRDefault="00D4381E" w:rsidP="00D43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представлено взаимодействие системы с внешним миром. </w:t>
      </w:r>
    </w:p>
    <w:p w:rsidR="00D4381E" w:rsidRDefault="00D4381E" w:rsidP="00D438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связей.</w:t>
      </w:r>
    </w:p>
    <w:p w:rsidR="00D4381E" w:rsidRDefault="00D4381E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6"/>
        <w:gridCol w:w="2325"/>
        <w:gridCol w:w="2327"/>
        <w:gridCol w:w="2327"/>
      </w:tblGrid>
      <w:tr w:rsidR="00F21D5A" w:rsidTr="00F21D5A"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</w:t>
            </w:r>
          </w:p>
        </w:tc>
        <w:tc>
          <w:tcPr>
            <w:tcW w:w="2337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Механизм</w:t>
            </w:r>
          </w:p>
        </w:tc>
      </w:tr>
      <w:tr w:rsidR="00F21D5A" w:rsidTr="00F21D5A"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Заявка на материал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заявок на материал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Стандарты организации</w:t>
            </w:r>
          </w:p>
        </w:tc>
        <w:tc>
          <w:tcPr>
            <w:tcW w:w="2337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Сотрудники компании</w:t>
            </w:r>
          </w:p>
        </w:tc>
      </w:tr>
      <w:tr w:rsidR="00F21D5A" w:rsidTr="00F21D5A"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Отсортированные заявки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Список требуемых материалов, заявки на исполнение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Стандарты организации</w:t>
            </w:r>
          </w:p>
        </w:tc>
        <w:tc>
          <w:tcPr>
            <w:tcW w:w="2337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Сотрудники компании</w:t>
            </w:r>
          </w:p>
        </w:tc>
      </w:tr>
      <w:tr w:rsidR="00F21D5A" w:rsidTr="00F21D5A"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Размещение заявок на исполнение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Данные о исполнении заявок</w:t>
            </w:r>
          </w:p>
        </w:tc>
        <w:tc>
          <w:tcPr>
            <w:tcW w:w="2336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Стандарты организации</w:t>
            </w:r>
          </w:p>
        </w:tc>
        <w:tc>
          <w:tcPr>
            <w:tcW w:w="2337" w:type="dxa"/>
          </w:tcPr>
          <w:p w:rsidR="00F21D5A" w:rsidRPr="00F21D5A" w:rsidRDefault="00F21D5A" w:rsidP="00D438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D5A">
              <w:rPr>
                <w:rFonts w:ascii="Times New Roman" w:hAnsi="Times New Roman" w:cs="Times New Roman"/>
                <w:bCs/>
                <w:sz w:val="28"/>
                <w:szCs w:val="28"/>
              </w:rPr>
              <w:t>Сотрудники компании</w:t>
            </w:r>
          </w:p>
        </w:tc>
        <w:bookmarkStart w:id="0" w:name="_GoBack"/>
        <w:bookmarkEnd w:id="0"/>
      </w:tr>
    </w:tbl>
    <w:p w:rsidR="00D4381E" w:rsidRDefault="00D4381E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1D5A" w:rsidRDefault="00F21D5A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4381E" w:rsidRPr="005A6ECD" w:rsidRDefault="00D4381E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Первый уровень декомпозиции:</w:t>
      </w:r>
    </w:p>
    <w:p w:rsidR="00D4381E" w:rsidRDefault="00E54EB6" w:rsidP="00D438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6335" w:dyaOrig="11404">
          <v:shape id="_x0000_i1026" type="#_x0000_t75" style="width:496pt;height:346pt" o:ole="">
            <v:imagedata r:id="rId7" o:title=""/>
          </v:shape>
          <o:OLEObject Type="Embed" ProgID="Visio.Drawing.11" ShapeID="_x0000_i1026" DrawAspect="Content" ObjectID="_1761547975" r:id="rId8"/>
        </w:object>
      </w:r>
    </w:p>
    <w:p w:rsidR="00D4381E" w:rsidRDefault="00D4381E" w:rsidP="00D4381E">
      <w:pPr>
        <w:rPr>
          <w:rFonts w:ascii="Times New Roman" w:hAnsi="Times New Roman" w:cs="Times New Roman"/>
          <w:sz w:val="28"/>
          <w:szCs w:val="28"/>
        </w:rPr>
      </w:pPr>
    </w:p>
    <w:p w:rsidR="00D4381E" w:rsidRDefault="00D4381E" w:rsidP="00D43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контекстного уровня.</w:t>
      </w:r>
    </w:p>
    <w:p w:rsidR="00D4381E" w:rsidRDefault="00D4381E" w:rsidP="00D43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схеме описано то как взаимодействуют подсистемы системы друг с другом и с внешними системами.</w:t>
      </w:r>
    </w:p>
    <w:p w:rsidR="00D4381E" w:rsidRDefault="00D4381E" w:rsidP="00D438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приходит запрос на </w:t>
      </w:r>
      <w:r w:rsidR="00F21D5A">
        <w:rPr>
          <w:rFonts w:ascii="Times New Roman" w:hAnsi="Times New Roman" w:cs="Times New Roman"/>
          <w:sz w:val="28"/>
          <w:szCs w:val="28"/>
        </w:rPr>
        <w:t>заявку на материалы от клиента</w:t>
      </w:r>
      <w:r>
        <w:rPr>
          <w:rFonts w:ascii="Times New Roman" w:hAnsi="Times New Roman" w:cs="Times New Roman"/>
          <w:sz w:val="28"/>
          <w:szCs w:val="28"/>
        </w:rPr>
        <w:t xml:space="preserve">, который обращается к подсистеме </w:t>
      </w:r>
      <w:r w:rsidR="00F21D5A">
        <w:rPr>
          <w:rFonts w:ascii="Times New Roman" w:hAnsi="Times New Roman" w:cs="Times New Roman"/>
          <w:sz w:val="28"/>
          <w:szCs w:val="28"/>
        </w:rPr>
        <w:t>сбора</w:t>
      </w:r>
      <w:r w:rsidR="00425741">
        <w:rPr>
          <w:rFonts w:ascii="Times New Roman" w:hAnsi="Times New Roman" w:cs="Times New Roman"/>
          <w:sz w:val="28"/>
          <w:szCs w:val="28"/>
        </w:rPr>
        <w:t>(прием)</w:t>
      </w:r>
      <w:r w:rsidR="00F21D5A">
        <w:rPr>
          <w:rFonts w:ascii="Times New Roman" w:hAnsi="Times New Roman" w:cs="Times New Roman"/>
          <w:sz w:val="28"/>
          <w:szCs w:val="28"/>
        </w:rPr>
        <w:t xml:space="preserve"> заявок на материалы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выступает </w:t>
      </w:r>
      <w:r w:rsidR="00F21D5A">
        <w:rPr>
          <w:rFonts w:ascii="Times New Roman" w:hAnsi="Times New Roman" w:cs="Times New Roman"/>
          <w:sz w:val="28"/>
          <w:szCs w:val="28"/>
        </w:rPr>
        <w:t>сотрудники компании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– </w:t>
      </w:r>
      <w:r w:rsidR="00F21D5A">
        <w:rPr>
          <w:rFonts w:ascii="Times New Roman" w:hAnsi="Times New Roman" w:cs="Times New Roman"/>
          <w:sz w:val="28"/>
          <w:szCs w:val="28"/>
        </w:rPr>
        <w:t>стандарты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далее список </w:t>
      </w:r>
      <w:r w:rsidR="00425741">
        <w:rPr>
          <w:rFonts w:ascii="Times New Roman" w:hAnsi="Times New Roman" w:cs="Times New Roman"/>
          <w:sz w:val="28"/>
          <w:szCs w:val="28"/>
        </w:rPr>
        <w:t>заявок</w:t>
      </w:r>
      <w:r>
        <w:rPr>
          <w:rFonts w:ascii="Times New Roman" w:hAnsi="Times New Roman" w:cs="Times New Roman"/>
          <w:sz w:val="28"/>
          <w:szCs w:val="28"/>
        </w:rPr>
        <w:t xml:space="preserve"> передан в подсистему </w:t>
      </w:r>
      <w:r w:rsidR="00425741">
        <w:rPr>
          <w:rFonts w:ascii="Times New Roman" w:hAnsi="Times New Roman" w:cs="Times New Roman"/>
          <w:sz w:val="28"/>
          <w:szCs w:val="28"/>
        </w:rPr>
        <w:t>анализ заявок, а так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="00425741">
        <w:rPr>
          <w:rFonts w:ascii="Times New Roman" w:hAnsi="Times New Roman" w:cs="Times New Roman"/>
          <w:sz w:val="28"/>
          <w:szCs w:val="28"/>
        </w:rPr>
        <w:t>список заявок</w:t>
      </w:r>
      <w:r>
        <w:rPr>
          <w:rFonts w:ascii="Times New Roman" w:hAnsi="Times New Roman" w:cs="Times New Roman"/>
          <w:sz w:val="28"/>
          <w:szCs w:val="28"/>
        </w:rPr>
        <w:t xml:space="preserve"> в про</w:t>
      </w:r>
      <w:r w:rsidR="00425741">
        <w:rPr>
          <w:rFonts w:ascii="Times New Roman" w:hAnsi="Times New Roman" w:cs="Times New Roman"/>
          <w:sz w:val="28"/>
          <w:szCs w:val="28"/>
        </w:rPr>
        <w:t>цессе будет предоставлен снабженцу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381E" w:rsidRDefault="00D4381E" w:rsidP="00D438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приходит запрос на </w:t>
      </w:r>
      <w:r w:rsidR="00425741">
        <w:rPr>
          <w:rFonts w:ascii="Times New Roman" w:hAnsi="Times New Roman" w:cs="Times New Roman"/>
          <w:sz w:val="28"/>
          <w:szCs w:val="28"/>
        </w:rPr>
        <w:t>отсортированные заявки от снабженца</w:t>
      </w:r>
      <w:r>
        <w:rPr>
          <w:rFonts w:ascii="Times New Roman" w:hAnsi="Times New Roman" w:cs="Times New Roman"/>
          <w:sz w:val="28"/>
          <w:szCs w:val="28"/>
        </w:rPr>
        <w:t xml:space="preserve">, который обращается к подсистеме </w:t>
      </w:r>
      <w:r w:rsidR="00425741">
        <w:rPr>
          <w:rFonts w:ascii="Times New Roman" w:hAnsi="Times New Roman" w:cs="Times New Roman"/>
          <w:sz w:val="28"/>
          <w:szCs w:val="28"/>
        </w:rPr>
        <w:t>анализа заявок, механизмом выступает сотрудники компании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</w:t>
      </w:r>
      <w:r w:rsidR="00425741">
        <w:rPr>
          <w:rFonts w:ascii="Times New Roman" w:hAnsi="Times New Roman" w:cs="Times New Roman"/>
          <w:sz w:val="28"/>
          <w:szCs w:val="28"/>
        </w:rPr>
        <w:t>стандарты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25741">
        <w:rPr>
          <w:rFonts w:ascii="Times New Roman" w:hAnsi="Times New Roman" w:cs="Times New Roman"/>
          <w:sz w:val="28"/>
          <w:szCs w:val="28"/>
        </w:rPr>
        <w:lastRenderedPageBreak/>
        <w:t>спис</w:t>
      </w:r>
      <w:r w:rsidR="00E54EB6">
        <w:rPr>
          <w:rFonts w:ascii="Times New Roman" w:hAnsi="Times New Roman" w:cs="Times New Roman"/>
          <w:sz w:val="28"/>
          <w:szCs w:val="28"/>
        </w:rPr>
        <w:t>ок требуемых материалов, проанализированные заявки буду</w:t>
      </w:r>
      <w:r w:rsidR="00425741">
        <w:rPr>
          <w:rFonts w:ascii="Times New Roman" w:hAnsi="Times New Roman" w:cs="Times New Roman"/>
          <w:sz w:val="28"/>
          <w:szCs w:val="28"/>
        </w:rPr>
        <w:t>т передан контролеру заявок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381E" w:rsidRDefault="00D4381E" w:rsidP="004257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425741">
        <w:rPr>
          <w:rFonts w:ascii="Times New Roman" w:hAnsi="Times New Roman" w:cs="Times New Roman"/>
          <w:sz w:val="28"/>
          <w:szCs w:val="28"/>
        </w:rPr>
        <w:t xml:space="preserve">приходит запрос на размещение заявок на исполнение от контролера </w:t>
      </w:r>
      <w:proofErr w:type="gramStart"/>
      <w:r w:rsidR="00425741">
        <w:rPr>
          <w:rFonts w:ascii="Times New Roman" w:hAnsi="Times New Roman" w:cs="Times New Roman"/>
          <w:sz w:val="28"/>
          <w:szCs w:val="28"/>
        </w:rPr>
        <w:t>заявок ,</w:t>
      </w:r>
      <w:proofErr w:type="gramEnd"/>
      <w:r w:rsidR="00425741">
        <w:rPr>
          <w:rFonts w:ascii="Times New Roman" w:hAnsi="Times New Roman" w:cs="Times New Roman"/>
          <w:sz w:val="28"/>
          <w:szCs w:val="28"/>
        </w:rPr>
        <w:t xml:space="preserve"> который обращается к подсистеме исполнения заявок, механизмом выступает сотрудники компании, управлением – стандарты организации, далее список исполненных заявок передан в подсистему контроль исполнения заявок, а также </w:t>
      </w:r>
      <w:r w:rsidR="00E54EB6">
        <w:rPr>
          <w:rFonts w:ascii="Times New Roman" w:hAnsi="Times New Roman" w:cs="Times New Roman"/>
          <w:sz w:val="28"/>
          <w:szCs w:val="28"/>
        </w:rPr>
        <w:t>отчет о выполненных заявках</w:t>
      </w:r>
      <w:r w:rsidR="00425741">
        <w:rPr>
          <w:rFonts w:ascii="Times New Roman" w:hAnsi="Times New Roman" w:cs="Times New Roman"/>
          <w:sz w:val="28"/>
          <w:szCs w:val="28"/>
        </w:rPr>
        <w:t xml:space="preserve"> в процессе будет предоставлен руководству компании.</w:t>
      </w:r>
    </w:p>
    <w:p w:rsidR="00D4381E" w:rsidRPr="006C6062" w:rsidRDefault="00D4381E" w:rsidP="00D438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контроль </w:t>
      </w:r>
      <w:r w:rsidR="00425741">
        <w:rPr>
          <w:rFonts w:ascii="Times New Roman" w:hAnsi="Times New Roman" w:cs="Times New Roman"/>
          <w:sz w:val="28"/>
          <w:szCs w:val="28"/>
        </w:rPr>
        <w:t>исполнения заявок</w:t>
      </w:r>
      <w:r>
        <w:rPr>
          <w:rFonts w:ascii="Times New Roman" w:hAnsi="Times New Roman" w:cs="Times New Roman"/>
          <w:sz w:val="28"/>
          <w:szCs w:val="28"/>
        </w:rPr>
        <w:t xml:space="preserve"> поступает списки </w:t>
      </w:r>
      <w:r w:rsidR="00425741">
        <w:rPr>
          <w:rFonts w:ascii="Times New Roman" w:hAnsi="Times New Roman" w:cs="Times New Roman"/>
          <w:sz w:val="28"/>
          <w:szCs w:val="28"/>
        </w:rPr>
        <w:t>исполненных заявок</w:t>
      </w:r>
      <w:r>
        <w:rPr>
          <w:rFonts w:ascii="Times New Roman" w:hAnsi="Times New Roman" w:cs="Times New Roman"/>
          <w:sz w:val="28"/>
          <w:szCs w:val="28"/>
        </w:rPr>
        <w:t xml:space="preserve">, на выходе будет данные о </w:t>
      </w:r>
      <w:r w:rsidR="00425741">
        <w:rPr>
          <w:rFonts w:ascii="Times New Roman" w:hAnsi="Times New Roman" w:cs="Times New Roman"/>
          <w:sz w:val="28"/>
          <w:szCs w:val="28"/>
        </w:rPr>
        <w:t>исполнении заявок,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предоставляемых </w:t>
      </w:r>
      <w:r w:rsidR="00425741">
        <w:rPr>
          <w:rFonts w:ascii="Times New Roman" w:hAnsi="Times New Roman" w:cs="Times New Roman"/>
          <w:sz w:val="28"/>
          <w:szCs w:val="28"/>
        </w:rPr>
        <w:t>руководителю компании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будет выступать </w:t>
      </w:r>
      <w:r w:rsidR="00425741">
        <w:rPr>
          <w:rFonts w:ascii="Times New Roman" w:hAnsi="Times New Roman" w:cs="Times New Roman"/>
          <w:sz w:val="28"/>
          <w:szCs w:val="28"/>
        </w:rPr>
        <w:t>сотрудники компании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</w:t>
      </w:r>
      <w:r w:rsidR="00425741">
        <w:rPr>
          <w:rFonts w:ascii="Times New Roman" w:hAnsi="Times New Roman" w:cs="Times New Roman"/>
          <w:sz w:val="28"/>
          <w:szCs w:val="28"/>
        </w:rPr>
        <w:t>стандарты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C90" w:rsidRDefault="00DE2C90"/>
    <w:sectPr w:rsidR="00DE2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7C"/>
    <w:rsid w:val="00425741"/>
    <w:rsid w:val="00D4381E"/>
    <w:rsid w:val="00DE2C90"/>
    <w:rsid w:val="00E54EB6"/>
    <w:rsid w:val="00EA6A7C"/>
    <w:rsid w:val="00F2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44AEB-C470-47A3-A823-CCFF5B18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1E"/>
    <w:pPr>
      <w:ind w:left="720"/>
      <w:contextualSpacing/>
    </w:pPr>
  </w:style>
  <w:style w:type="table" w:styleId="a4">
    <w:name w:val="Table Grid"/>
    <w:basedOn w:val="a1"/>
    <w:uiPriority w:val="39"/>
    <w:rsid w:val="00F2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4</cp:revision>
  <dcterms:created xsi:type="dcterms:W3CDTF">2023-10-11T08:35:00Z</dcterms:created>
  <dcterms:modified xsi:type="dcterms:W3CDTF">2023-11-15T03:06:00Z</dcterms:modified>
</cp:coreProperties>
</file>