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9E3C9A" w14:textId="303A5526" w:rsidR="00D771BF" w:rsidRDefault="005612B6" w:rsidP="005612B6">
      <w:pPr>
        <w:jc w:val="center"/>
      </w:pPr>
      <w:r>
        <w:t xml:space="preserve">Rezension – Age </w:t>
      </w:r>
      <w:proofErr w:type="spellStart"/>
      <w:r>
        <w:t>of</w:t>
      </w:r>
      <w:proofErr w:type="spellEnd"/>
      <w:r>
        <w:t xml:space="preserve"> Empires2</w:t>
      </w:r>
    </w:p>
    <w:p w14:paraId="5C0D9652" w14:textId="104CAC1F" w:rsidR="005612B6" w:rsidRDefault="005612B6">
      <w:r>
        <w:t xml:space="preserve">Bei dem Spiel „Age </w:t>
      </w:r>
      <w:proofErr w:type="spellStart"/>
      <w:r>
        <w:t>of</w:t>
      </w:r>
      <w:proofErr w:type="spellEnd"/>
      <w:r>
        <w:t xml:space="preserve"> Empires 2“ handelt es sich um ein Strategiespiel der Firma Microsoft Game Studios aus dem Jahr 1999, welches sich noch heute aufgrund seiner zeitlosen Grafik und vielseitigen Spielmechaniken großer Beliebtheit erfreut. </w:t>
      </w:r>
    </w:p>
    <w:p w14:paraId="65C9F6C2" w14:textId="5EA1DD15" w:rsidR="00CB18D8" w:rsidRDefault="00CB18D8">
      <w:r>
        <w:t>In dem Game muss man Ressourcen abbauen, um seine eigene Zivilisation aufzubauen. Dabei können einem schnell anderen Spieler in Form von anderen Zivilisationen zur Gefahr werden. Es ist also wichtig nicht nur auf seine Zivilbevölkerung, sondern auch auf ein schlagkräftiges Heer zu achten.</w:t>
      </w:r>
    </w:p>
    <w:p w14:paraId="3FF439FA" w14:textId="0CA778F6" w:rsidR="005612B6" w:rsidRDefault="005612B6">
      <w:r>
        <w:t xml:space="preserve">Für mich beinhaltet dieses Spiel viele Erinnerungen an meine Jungend. Gerade durch die vielen unterschiedlichen Mechaniken wie die Singleplayer-Kampanien, den freien Spielmodus oder den Multiplayer, bietet das Spiel noch heute eine große Abwechslung. So lässt sich in dem Kampanien eine mehr oder weniger spannende Geschichte erleben, welche es nach einem anstrengenden Tag etwas Entspannung verspricht, da diese keinen zu großem Schwierigkeitsgrad haben. Sollte man lieber sein strategisches und taktisches Geschick unter Beweis stellen wollen, kann man das im freien Spielmodus tun. Hier kann das Szenario frei angepasst und die Spielerzahl, Kartengröße, das </w:t>
      </w:r>
      <w:proofErr w:type="spellStart"/>
      <w:r>
        <w:t>Resourcenvorkommen</w:t>
      </w:r>
      <w:proofErr w:type="spellEnd"/>
      <w:r>
        <w:t xml:space="preserve"> und viele weitere Optionen nach Belieben angepasst werden. Dadurch ist man in der Lage das Spiel genau auf seinen Kenntnisstand </w:t>
      </w:r>
      <w:r w:rsidR="00CB18D8">
        <w:t xml:space="preserve">anzupassen und erlebt trotzdem </w:t>
      </w:r>
      <w:proofErr w:type="gramStart"/>
      <w:r w:rsidR="00CB18D8">
        <w:t>eine herausforderndes Spiel</w:t>
      </w:r>
      <w:proofErr w:type="gramEnd"/>
      <w:r w:rsidR="00CB18D8">
        <w:t>, bei welchem man gleichzeitig sein strategisches Denken fördert.</w:t>
      </w:r>
    </w:p>
    <w:p w14:paraId="7161C69F" w14:textId="367F481A" w:rsidR="00CB18D8" w:rsidRDefault="00CB18D8">
      <w:r>
        <w:t xml:space="preserve">Sollte man immer noch nicht genug haben aber gleichzeitig nach einer größeren Herausforderung suchen, ist dies kein Problem. Im Online-Modus findet man auch noch heute genug Spieler, welche über eine beeindruckende Spielerfahrung verfügen, die mit ihren Fähigkeiten einem ganz schön gefährlich werden können </w:t>
      </w:r>
    </w:p>
    <w:p w14:paraId="7453FAFB" w14:textId="2A7E0A79" w:rsidR="00CB18D8" w:rsidRDefault="00CB18D8">
      <w:r>
        <w:t xml:space="preserve">Es findet sich also für jede Person und jeden Kenntnisstand etwas passendes. Daher spreche ich mich klar für einen Kauf aus. </w:t>
      </w:r>
    </w:p>
    <w:sectPr w:rsidR="00CB18D8">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E8"/>
    <w:rsid w:val="00294F95"/>
    <w:rsid w:val="005612B6"/>
    <w:rsid w:val="008768E8"/>
    <w:rsid w:val="00CB18D8"/>
    <w:rsid w:val="00D771B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E234"/>
  <w15:chartTrackingRefBased/>
  <w15:docId w15:val="{6B5FB86E-F63E-47B9-863A-81313273F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263</Words>
  <Characters>1664</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Bruetsch</dc:creator>
  <cp:keywords/>
  <dc:description/>
  <cp:lastModifiedBy>Ron Bruetsch</cp:lastModifiedBy>
  <cp:revision>2</cp:revision>
  <dcterms:created xsi:type="dcterms:W3CDTF">2024-01-22T09:50:00Z</dcterms:created>
  <dcterms:modified xsi:type="dcterms:W3CDTF">2024-01-22T10:16:00Z</dcterms:modified>
</cp:coreProperties>
</file>