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156E3" w14:textId="015FDA12" w:rsidR="00F33556" w:rsidRPr="00420086" w:rsidRDefault="00B9192A" w:rsidP="00F33556">
      <w:pPr>
        <w:jc w:val="center"/>
        <w:rPr>
          <w:rFonts w:ascii="Times New Roman" w:hAnsi="Times New Roman" w:cs="Times New Roman"/>
          <w:b/>
          <w:bCs/>
          <w:color w:val="000000" w:themeColor="text1"/>
          <w:sz w:val="32"/>
          <w:szCs w:val="32"/>
        </w:rPr>
      </w:pPr>
      <w:r w:rsidRPr="00420086">
        <w:rPr>
          <w:rFonts w:ascii="Times New Roman" w:hAnsi="Times New Roman" w:cs="Times New Roman"/>
          <w:b/>
          <w:bCs/>
          <w:color w:val="000000" w:themeColor="text1"/>
          <w:sz w:val="32"/>
          <w:szCs w:val="32"/>
        </w:rPr>
        <w:t>Ausgangssituation „Marco im Rechnungswesen“</w:t>
      </w:r>
    </w:p>
    <w:p w14:paraId="2162887A" w14:textId="5C1A6931" w:rsidR="00B9192A" w:rsidRDefault="00B9192A" w:rsidP="00F33556">
      <w:pPr>
        <w:jc w:val="center"/>
        <w:rPr>
          <w:rFonts w:ascii="Arial" w:hAnsi="Arial" w:cs="Arial"/>
          <w:b/>
          <w:bCs/>
          <w:color w:val="FF0000"/>
          <w:sz w:val="32"/>
          <w:szCs w:val="32"/>
        </w:rPr>
      </w:pPr>
    </w:p>
    <w:p w14:paraId="52CE6A79" w14:textId="45359317" w:rsidR="00F33556" w:rsidRPr="00B9192A" w:rsidRDefault="00B9192A">
      <w:pPr>
        <w:rPr>
          <w:rFonts w:ascii="Times New Roman" w:eastAsiaTheme="minorHAnsi" w:hAnsi="Times New Roman" w:cs="Times New Roman"/>
          <w:color w:val="000000"/>
          <w:sz w:val="23"/>
          <w:szCs w:val="23"/>
          <w:lang w:eastAsia="en-US"/>
        </w:rPr>
      </w:pPr>
      <w:r w:rsidRPr="00B9192A">
        <w:rPr>
          <w:rFonts w:ascii="Times New Roman" w:eastAsiaTheme="minorHAnsi" w:hAnsi="Times New Roman" w:cs="Times New Roman"/>
          <w:color w:val="000000"/>
          <w:sz w:val="23"/>
          <w:szCs w:val="23"/>
          <w:lang w:eastAsia="en-US"/>
        </w:rPr>
        <w:t xml:space="preserve">Nachdem Marco in der Reparaturwerkstatt ausgeholfen hat, soll er nun mit kaufmännischen Themen konfrontiert werden. Marco soll im Rechnungswesen erste Eindrücke sammeln. </w:t>
      </w:r>
      <w:r>
        <w:rPr>
          <w:rFonts w:ascii="Times New Roman" w:eastAsiaTheme="minorHAnsi" w:hAnsi="Times New Roman" w:cs="Times New Roman"/>
          <w:color w:val="000000"/>
          <w:sz w:val="23"/>
          <w:szCs w:val="23"/>
          <w:lang w:eastAsia="en-US"/>
        </w:rPr>
        <w:t xml:space="preserve">Er soll Frau </w:t>
      </w:r>
      <w:proofErr w:type="spellStart"/>
      <w:r>
        <w:rPr>
          <w:rFonts w:ascii="Times New Roman" w:eastAsiaTheme="minorHAnsi" w:hAnsi="Times New Roman" w:cs="Times New Roman"/>
          <w:color w:val="000000"/>
          <w:sz w:val="23"/>
          <w:szCs w:val="23"/>
          <w:lang w:eastAsia="en-US"/>
        </w:rPr>
        <w:t>Krummbiegel</w:t>
      </w:r>
      <w:proofErr w:type="spellEnd"/>
      <w:r>
        <w:rPr>
          <w:rFonts w:ascii="Times New Roman" w:eastAsiaTheme="minorHAnsi" w:hAnsi="Times New Roman" w:cs="Times New Roman"/>
          <w:color w:val="000000"/>
          <w:sz w:val="23"/>
          <w:szCs w:val="23"/>
          <w:lang w:eastAsia="en-US"/>
        </w:rPr>
        <w:t xml:space="preserve"> unterstützen.</w:t>
      </w:r>
    </w:p>
    <w:p w14:paraId="09B6CE55" w14:textId="4E1C5368" w:rsidR="00B9192A" w:rsidRDefault="00420086">
      <w:pPr>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14:anchorId="2FB893C6" wp14:editId="4BFAD8DC">
                <wp:simplePos x="0" y="0"/>
                <wp:positionH relativeFrom="column">
                  <wp:posOffset>-42545</wp:posOffset>
                </wp:positionH>
                <wp:positionV relativeFrom="paragraph">
                  <wp:posOffset>182880</wp:posOffset>
                </wp:positionV>
                <wp:extent cx="5899150" cy="4292600"/>
                <wp:effectExtent l="0" t="0" r="25400" b="12700"/>
                <wp:wrapNone/>
                <wp:docPr id="1" name="Rechteck 1"/>
                <wp:cNvGraphicFramePr/>
                <a:graphic xmlns:a="http://schemas.openxmlformats.org/drawingml/2006/main">
                  <a:graphicData uri="http://schemas.microsoft.com/office/word/2010/wordprocessingShape">
                    <wps:wsp>
                      <wps:cNvSpPr/>
                      <wps:spPr>
                        <a:xfrm>
                          <a:off x="0" y="0"/>
                          <a:ext cx="5899150" cy="429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C9FAA" id="Rechteck 1" o:spid="_x0000_s1026" style="position:absolute;margin-left:-3.35pt;margin-top:14.4pt;width:464.5pt;height:3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" filled="f" strokecolor="black [3213]" strokeweight="1pt"/>
            </w:pict>
          </mc:Fallback>
        </mc:AlternateContent>
      </w:r>
    </w:p>
    <w:p w14:paraId="6120D4CF" w14:textId="77777777" w:rsidR="00B9192A" w:rsidRPr="00B9192A" w:rsidRDefault="00B9192A" w:rsidP="00B9192A">
      <w:pPr>
        <w:autoSpaceDE w:val="0"/>
        <w:autoSpaceDN w:val="0"/>
        <w:adjustRightInd w:val="0"/>
        <w:rPr>
          <w:rFonts w:ascii="Times New Roman" w:eastAsiaTheme="minorHAnsi" w:hAnsi="Times New Roman" w:cs="Times New Roman"/>
          <w:color w:val="000000"/>
          <w:sz w:val="23"/>
          <w:szCs w:val="23"/>
          <w:lang w:eastAsia="en-US"/>
        </w:rPr>
      </w:pPr>
      <w:r w:rsidRPr="00B9192A">
        <w:rPr>
          <w:rFonts w:ascii="Times New Roman" w:eastAsiaTheme="minorHAnsi" w:hAnsi="Times New Roman" w:cs="Times New Roman"/>
          <w:b/>
          <w:bCs/>
          <w:color w:val="000000"/>
          <w:sz w:val="23"/>
          <w:szCs w:val="23"/>
          <w:lang w:eastAsia="en-US"/>
        </w:rPr>
        <w:t xml:space="preserve">Lieferantenrechnung bearbeiten </w:t>
      </w:r>
    </w:p>
    <w:p w14:paraId="4390F5FF" w14:textId="0BF8E6F8" w:rsidR="00B9192A" w:rsidRPr="00B9192A" w:rsidRDefault="00B9192A" w:rsidP="00B9192A">
      <w:pPr>
        <w:autoSpaceDE w:val="0"/>
        <w:autoSpaceDN w:val="0"/>
        <w:adjustRightInd w:val="0"/>
        <w:rPr>
          <w:rFonts w:ascii="Times New Roman" w:eastAsiaTheme="minorHAnsi" w:hAnsi="Times New Roman" w:cs="Times New Roman"/>
          <w:color w:val="000000"/>
          <w:sz w:val="23"/>
          <w:szCs w:val="23"/>
          <w:lang w:eastAsia="en-US"/>
        </w:rPr>
      </w:pPr>
      <w:r w:rsidRPr="00B9192A">
        <w:rPr>
          <w:rFonts w:ascii="Times New Roman" w:eastAsiaTheme="minorHAnsi" w:hAnsi="Times New Roman" w:cs="Times New Roman"/>
          <w:b/>
          <w:bCs/>
          <w:color w:val="000000"/>
          <w:sz w:val="23"/>
          <w:szCs w:val="23"/>
          <w:lang w:eastAsia="en-US"/>
        </w:rPr>
        <w:t xml:space="preserve">Frau </w:t>
      </w:r>
      <w:proofErr w:type="spellStart"/>
      <w:r w:rsidRPr="00B9192A">
        <w:rPr>
          <w:rFonts w:ascii="Times New Roman" w:eastAsiaTheme="minorHAnsi" w:hAnsi="Times New Roman" w:cs="Times New Roman"/>
          <w:b/>
          <w:bCs/>
          <w:color w:val="000000"/>
          <w:sz w:val="23"/>
          <w:szCs w:val="23"/>
          <w:lang w:eastAsia="en-US"/>
        </w:rPr>
        <w:t>Krummbiegel</w:t>
      </w:r>
      <w:proofErr w:type="spellEnd"/>
      <w:r w:rsidRPr="00B9192A">
        <w:rPr>
          <w:rFonts w:ascii="Times New Roman" w:eastAsiaTheme="minorHAnsi" w:hAnsi="Times New Roman" w:cs="Times New Roman"/>
          <w:color w:val="000000"/>
          <w:sz w:val="23"/>
          <w:szCs w:val="23"/>
          <w:lang w:eastAsia="en-US"/>
        </w:rPr>
        <w:t xml:space="preserve">: „Na </w:t>
      </w:r>
      <w:r>
        <w:rPr>
          <w:rFonts w:ascii="Times New Roman" w:eastAsiaTheme="minorHAnsi" w:hAnsi="Times New Roman" w:cs="Times New Roman"/>
          <w:color w:val="000000"/>
          <w:sz w:val="23"/>
          <w:szCs w:val="23"/>
          <w:lang w:eastAsia="en-US"/>
        </w:rPr>
        <w:t>Marco</w:t>
      </w:r>
      <w:r w:rsidRPr="00B9192A">
        <w:rPr>
          <w:rFonts w:ascii="Times New Roman" w:eastAsiaTheme="minorHAnsi" w:hAnsi="Times New Roman" w:cs="Times New Roman"/>
          <w:color w:val="000000"/>
          <w:sz w:val="23"/>
          <w:szCs w:val="23"/>
          <w:lang w:eastAsia="en-US"/>
        </w:rPr>
        <w:t xml:space="preserve">, ich habe gehört, wie hilfsbereit Du warst?“ </w:t>
      </w:r>
    </w:p>
    <w:p w14:paraId="2B3A0796" w14:textId="474BFA1E" w:rsidR="00B9192A" w:rsidRPr="00B9192A" w:rsidRDefault="00B9192A" w:rsidP="00B9192A">
      <w:pPr>
        <w:autoSpaceDE w:val="0"/>
        <w:autoSpaceDN w:val="0"/>
        <w:adjustRightInd w:val="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b/>
          <w:bCs/>
          <w:color w:val="000000"/>
          <w:sz w:val="23"/>
          <w:szCs w:val="23"/>
          <w:lang w:eastAsia="en-US"/>
        </w:rPr>
        <w:t>Marco</w:t>
      </w:r>
      <w:r w:rsidRPr="00B9192A">
        <w:rPr>
          <w:rFonts w:ascii="Times New Roman" w:eastAsiaTheme="minorHAnsi" w:hAnsi="Times New Roman" w:cs="Times New Roman"/>
          <w:color w:val="000000"/>
          <w:sz w:val="23"/>
          <w:szCs w:val="23"/>
          <w:lang w:eastAsia="en-US"/>
        </w:rPr>
        <w:t xml:space="preserve">: „Ja, es hat mir echt Spaß gemacht und wenn man helfen kann, ist das auch ein gutes Gefühl. Das Problem ist nur, dass ich hier so neu bin und die Abläufe noch gar nicht kenne.“ </w:t>
      </w:r>
    </w:p>
    <w:p w14:paraId="6C41D810" w14:textId="086B87FF" w:rsidR="00B9192A" w:rsidRPr="00B9192A" w:rsidRDefault="00B9192A" w:rsidP="00B9192A">
      <w:pPr>
        <w:autoSpaceDE w:val="0"/>
        <w:autoSpaceDN w:val="0"/>
        <w:adjustRightInd w:val="0"/>
        <w:rPr>
          <w:rFonts w:ascii="Times New Roman" w:eastAsiaTheme="minorHAnsi" w:hAnsi="Times New Roman" w:cs="Times New Roman"/>
          <w:color w:val="000000"/>
          <w:sz w:val="23"/>
          <w:szCs w:val="23"/>
          <w:lang w:eastAsia="en-US"/>
        </w:rPr>
      </w:pPr>
      <w:r w:rsidRPr="00B9192A">
        <w:rPr>
          <w:rFonts w:ascii="Times New Roman" w:eastAsiaTheme="minorHAnsi" w:hAnsi="Times New Roman" w:cs="Times New Roman"/>
          <w:b/>
          <w:bCs/>
          <w:color w:val="000000"/>
          <w:sz w:val="23"/>
          <w:szCs w:val="23"/>
          <w:lang w:eastAsia="en-US"/>
        </w:rPr>
        <w:t xml:space="preserve">Frau </w:t>
      </w:r>
      <w:proofErr w:type="spellStart"/>
      <w:r w:rsidRPr="00B9192A">
        <w:rPr>
          <w:rFonts w:ascii="Times New Roman" w:eastAsiaTheme="minorHAnsi" w:hAnsi="Times New Roman" w:cs="Times New Roman"/>
          <w:b/>
          <w:bCs/>
          <w:color w:val="000000"/>
          <w:sz w:val="23"/>
          <w:szCs w:val="23"/>
          <w:lang w:eastAsia="en-US"/>
        </w:rPr>
        <w:t>Krummbiegel</w:t>
      </w:r>
      <w:proofErr w:type="spellEnd"/>
      <w:r w:rsidRPr="00B9192A">
        <w:rPr>
          <w:rFonts w:ascii="Times New Roman" w:eastAsiaTheme="minorHAnsi" w:hAnsi="Times New Roman" w:cs="Times New Roman"/>
          <w:color w:val="000000"/>
          <w:sz w:val="23"/>
          <w:szCs w:val="23"/>
          <w:lang w:eastAsia="en-US"/>
        </w:rPr>
        <w:t xml:space="preserve">: „Wenn Du helfen willst, bist Du hier an der richtigen Stelle. Hier sind gerade diverse Lieferantenrechnungen aus dem Einkauf eingegangen.“ </w:t>
      </w:r>
    </w:p>
    <w:p w14:paraId="350ABE19" w14:textId="30348669" w:rsidR="00B9192A" w:rsidRPr="00B9192A" w:rsidRDefault="00B9192A" w:rsidP="00B9192A">
      <w:pPr>
        <w:autoSpaceDE w:val="0"/>
        <w:autoSpaceDN w:val="0"/>
        <w:adjustRightInd w:val="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b/>
          <w:bCs/>
          <w:color w:val="000000"/>
          <w:sz w:val="23"/>
          <w:szCs w:val="23"/>
          <w:lang w:eastAsia="en-US"/>
        </w:rPr>
        <w:t>Marco</w:t>
      </w:r>
      <w:r w:rsidRPr="00B9192A">
        <w:rPr>
          <w:rFonts w:ascii="Times New Roman" w:eastAsiaTheme="minorHAnsi" w:hAnsi="Times New Roman" w:cs="Times New Roman"/>
          <w:color w:val="000000"/>
          <w:sz w:val="23"/>
          <w:szCs w:val="23"/>
          <w:lang w:eastAsia="en-US"/>
        </w:rPr>
        <w:t xml:space="preserve">: „In der Abteilung Einkauf war ich noch nicht, vielleicht könnten sie mir kurz berichten, was die mit diesen Rechnungen zu tun haben.“ </w:t>
      </w:r>
    </w:p>
    <w:p w14:paraId="782B884A" w14:textId="51406356" w:rsidR="00B9192A" w:rsidRPr="00B9192A" w:rsidRDefault="00B9192A" w:rsidP="00B9192A">
      <w:pPr>
        <w:autoSpaceDE w:val="0"/>
        <w:autoSpaceDN w:val="0"/>
        <w:adjustRightInd w:val="0"/>
        <w:rPr>
          <w:rFonts w:ascii="Times New Roman" w:eastAsiaTheme="minorHAnsi" w:hAnsi="Times New Roman" w:cs="Times New Roman"/>
          <w:color w:val="000000"/>
          <w:sz w:val="23"/>
          <w:szCs w:val="23"/>
          <w:lang w:eastAsia="en-US"/>
        </w:rPr>
      </w:pPr>
      <w:r w:rsidRPr="00B9192A">
        <w:rPr>
          <w:rFonts w:ascii="Times New Roman" w:eastAsiaTheme="minorHAnsi" w:hAnsi="Times New Roman" w:cs="Times New Roman"/>
          <w:b/>
          <w:bCs/>
          <w:color w:val="000000"/>
          <w:sz w:val="23"/>
          <w:szCs w:val="23"/>
          <w:lang w:eastAsia="en-US"/>
        </w:rPr>
        <w:t xml:space="preserve">Frau </w:t>
      </w:r>
      <w:proofErr w:type="spellStart"/>
      <w:r w:rsidRPr="00B9192A">
        <w:rPr>
          <w:rFonts w:ascii="Times New Roman" w:eastAsiaTheme="minorHAnsi" w:hAnsi="Times New Roman" w:cs="Times New Roman"/>
          <w:b/>
          <w:bCs/>
          <w:color w:val="000000"/>
          <w:sz w:val="23"/>
          <w:szCs w:val="23"/>
          <w:lang w:eastAsia="en-US"/>
        </w:rPr>
        <w:t>Krummbiegel</w:t>
      </w:r>
      <w:proofErr w:type="spellEnd"/>
      <w:r w:rsidRPr="00B9192A">
        <w:rPr>
          <w:rFonts w:ascii="Times New Roman" w:eastAsiaTheme="minorHAnsi" w:hAnsi="Times New Roman" w:cs="Times New Roman"/>
          <w:color w:val="000000"/>
          <w:sz w:val="23"/>
          <w:szCs w:val="23"/>
          <w:lang w:eastAsia="en-US"/>
        </w:rPr>
        <w:t xml:space="preserve">: „Aber natürlich. Ist eine Lieferantenrechnung bei den Fly Bike Werken eingegangen, wird sie zunächst im Einkauf anhand von Lieferschein, Bestellschein und der eigentlichen Rechnung überprüft. Ist die Rechnung korrekt, müssen wir diese Rechnungen buchen. Sind sie nicht korrekt, weist also Fehler auf geht diese Rechnung zurück zum Lieferanten. </w:t>
      </w:r>
    </w:p>
    <w:p w14:paraId="39187C77" w14:textId="77777777" w:rsidR="00B9192A" w:rsidRPr="00B9192A" w:rsidRDefault="00B9192A" w:rsidP="00B9192A">
      <w:pPr>
        <w:autoSpaceDE w:val="0"/>
        <w:autoSpaceDN w:val="0"/>
        <w:adjustRightInd w:val="0"/>
        <w:rPr>
          <w:rFonts w:ascii="Times New Roman" w:eastAsiaTheme="minorHAnsi" w:hAnsi="Times New Roman" w:cs="Times New Roman"/>
          <w:color w:val="000000"/>
          <w:sz w:val="23"/>
          <w:szCs w:val="23"/>
          <w:lang w:eastAsia="en-US"/>
        </w:rPr>
      </w:pPr>
      <w:r w:rsidRPr="00B9192A">
        <w:rPr>
          <w:rFonts w:ascii="Times New Roman" w:eastAsiaTheme="minorHAnsi" w:hAnsi="Times New Roman" w:cs="Times New Roman"/>
          <w:color w:val="000000"/>
          <w:sz w:val="23"/>
          <w:szCs w:val="23"/>
          <w:lang w:eastAsia="en-US"/>
        </w:rPr>
        <w:t xml:space="preserve">Ein gesonderter Ablauf, den Du vielleicht mal im Einkauf erfragen solltest. Nur so viel: Es wird zu der fehlerhaften Rechnung ein Begleitschreiben erstellt und zum Lieferanten zugesandt. </w:t>
      </w:r>
    </w:p>
    <w:p w14:paraId="7B6BA530" w14:textId="77777777" w:rsidR="00B9192A" w:rsidRPr="00B9192A" w:rsidRDefault="00B9192A" w:rsidP="00B9192A">
      <w:pPr>
        <w:autoSpaceDE w:val="0"/>
        <w:autoSpaceDN w:val="0"/>
        <w:adjustRightInd w:val="0"/>
        <w:rPr>
          <w:rFonts w:ascii="Times New Roman" w:eastAsiaTheme="minorHAnsi" w:hAnsi="Times New Roman" w:cs="Times New Roman"/>
          <w:color w:val="000000"/>
          <w:sz w:val="23"/>
          <w:szCs w:val="23"/>
          <w:lang w:eastAsia="en-US"/>
        </w:rPr>
      </w:pPr>
      <w:r w:rsidRPr="00B9192A">
        <w:rPr>
          <w:rFonts w:ascii="Times New Roman" w:eastAsiaTheme="minorHAnsi" w:hAnsi="Times New Roman" w:cs="Times New Roman"/>
          <w:color w:val="000000"/>
          <w:sz w:val="23"/>
          <w:szCs w:val="23"/>
          <w:lang w:eastAsia="en-US"/>
        </w:rPr>
        <w:t xml:space="preserve">So, wenn Du magst, kannst Du mir gleich beim Buchen der Rechnungen in die Konten behilflich sein.“ </w:t>
      </w:r>
    </w:p>
    <w:p w14:paraId="6BAD18F9" w14:textId="77777777" w:rsidR="00B9192A" w:rsidRPr="00B9192A" w:rsidRDefault="00B9192A" w:rsidP="00B9192A">
      <w:pPr>
        <w:autoSpaceDE w:val="0"/>
        <w:autoSpaceDN w:val="0"/>
        <w:adjustRightInd w:val="0"/>
        <w:rPr>
          <w:rFonts w:ascii="Times New Roman" w:eastAsiaTheme="minorHAnsi" w:hAnsi="Times New Roman" w:cs="Times New Roman"/>
          <w:color w:val="000000"/>
          <w:sz w:val="23"/>
          <w:szCs w:val="23"/>
          <w:lang w:eastAsia="en-US"/>
        </w:rPr>
      </w:pPr>
      <w:r w:rsidRPr="00B9192A">
        <w:rPr>
          <w:rFonts w:ascii="Times New Roman" w:eastAsiaTheme="minorHAnsi" w:hAnsi="Times New Roman" w:cs="Times New Roman"/>
          <w:color w:val="000000"/>
          <w:sz w:val="23"/>
          <w:szCs w:val="23"/>
          <w:lang w:eastAsia="en-US"/>
        </w:rPr>
        <w:t xml:space="preserve">… (20 Min. </w:t>
      </w:r>
      <w:proofErr w:type="gramStart"/>
      <w:r w:rsidRPr="00B9192A">
        <w:rPr>
          <w:rFonts w:ascii="Times New Roman" w:eastAsiaTheme="minorHAnsi" w:hAnsi="Times New Roman" w:cs="Times New Roman"/>
          <w:color w:val="000000"/>
          <w:sz w:val="23"/>
          <w:szCs w:val="23"/>
          <w:lang w:eastAsia="en-US"/>
        </w:rPr>
        <w:t>später)…</w:t>
      </w:r>
      <w:proofErr w:type="gramEnd"/>
      <w:r w:rsidRPr="00B9192A">
        <w:rPr>
          <w:rFonts w:ascii="Times New Roman" w:eastAsiaTheme="minorHAnsi" w:hAnsi="Times New Roman" w:cs="Times New Roman"/>
          <w:color w:val="000000"/>
          <w:sz w:val="23"/>
          <w:szCs w:val="23"/>
          <w:lang w:eastAsia="en-US"/>
        </w:rPr>
        <w:t xml:space="preserve"> </w:t>
      </w:r>
    </w:p>
    <w:p w14:paraId="6AA3F015" w14:textId="29C9E2DE" w:rsidR="00B9192A" w:rsidRPr="00B9192A" w:rsidRDefault="00B9192A" w:rsidP="00B9192A">
      <w:pPr>
        <w:autoSpaceDE w:val="0"/>
        <w:autoSpaceDN w:val="0"/>
        <w:adjustRightInd w:val="0"/>
        <w:rPr>
          <w:rFonts w:ascii="Times New Roman" w:eastAsiaTheme="minorHAnsi" w:hAnsi="Times New Roman" w:cs="Times New Roman"/>
          <w:color w:val="000000"/>
          <w:sz w:val="23"/>
          <w:szCs w:val="23"/>
          <w:lang w:eastAsia="en-US"/>
        </w:rPr>
      </w:pPr>
      <w:r w:rsidRPr="00B9192A">
        <w:rPr>
          <w:rFonts w:ascii="Times New Roman" w:eastAsiaTheme="minorHAnsi" w:hAnsi="Times New Roman" w:cs="Times New Roman"/>
          <w:b/>
          <w:bCs/>
          <w:color w:val="000000"/>
          <w:sz w:val="23"/>
          <w:szCs w:val="23"/>
          <w:lang w:eastAsia="en-US"/>
        </w:rPr>
        <w:t xml:space="preserve">Frau </w:t>
      </w:r>
      <w:proofErr w:type="spellStart"/>
      <w:r w:rsidRPr="00B9192A">
        <w:rPr>
          <w:rFonts w:ascii="Times New Roman" w:eastAsiaTheme="minorHAnsi" w:hAnsi="Times New Roman" w:cs="Times New Roman"/>
          <w:b/>
          <w:bCs/>
          <w:color w:val="000000"/>
          <w:sz w:val="23"/>
          <w:szCs w:val="23"/>
          <w:lang w:eastAsia="en-US"/>
        </w:rPr>
        <w:t>Krummbiegel</w:t>
      </w:r>
      <w:proofErr w:type="spellEnd"/>
      <w:r w:rsidRPr="00B9192A">
        <w:rPr>
          <w:rFonts w:ascii="Times New Roman" w:eastAsiaTheme="minorHAnsi" w:hAnsi="Times New Roman" w:cs="Times New Roman"/>
          <w:color w:val="000000"/>
          <w:sz w:val="23"/>
          <w:szCs w:val="23"/>
          <w:lang w:eastAsia="en-US"/>
        </w:rPr>
        <w:t xml:space="preserve">: „Geschafft! </w:t>
      </w:r>
      <w:proofErr w:type="gramStart"/>
      <w:r w:rsidRPr="00B9192A">
        <w:rPr>
          <w:rFonts w:ascii="Times New Roman" w:eastAsiaTheme="minorHAnsi" w:hAnsi="Times New Roman" w:cs="Times New Roman"/>
          <w:color w:val="000000"/>
          <w:sz w:val="23"/>
          <w:szCs w:val="23"/>
          <w:lang w:eastAsia="en-US"/>
        </w:rPr>
        <w:t>Na</w:t>
      </w:r>
      <w:proofErr w:type="gramEnd"/>
      <w:r w:rsidRPr="00B9192A">
        <w:rPr>
          <w:rFonts w:ascii="Times New Roman" w:eastAsiaTheme="minorHAnsi" w:hAnsi="Times New Roman" w:cs="Times New Roman"/>
          <w:color w:val="000000"/>
          <w:sz w:val="23"/>
          <w:szCs w:val="23"/>
          <w:lang w:eastAsia="en-US"/>
        </w:rPr>
        <w:t xml:space="preserve"> vielen Dank </w:t>
      </w:r>
      <w:r w:rsidR="00420086">
        <w:rPr>
          <w:rFonts w:ascii="Times New Roman" w:eastAsiaTheme="minorHAnsi" w:hAnsi="Times New Roman" w:cs="Times New Roman"/>
          <w:color w:val="000000"/>
          <w:sz w:val="23"/>
          <w:szCs w:val="23"/>
          <w:lang w:eastAsia="en-US"/>
        </w:rPr>
        <w:t>Marco</w:t>
      </w:r>
      <w:r w:rsidRPr="00B9192A">
        <w:rPr>
          <w:rFonts w:ascii="Times New Roman" w:eastAsiaTheme="minorHAnsi" w:hAnsi="Times New Roman" w:cs="Times New Roman"/>
          <w:color w:val="000000"/>
          <w:sz w:val="23"/>
          <w:szCs w:val="23"/>
          <w:lang w:eastAsia="en-US"/>
        </w:rPr>
        <w:t xml:space="preserve">. Wir haben alle Rechnungen als Verbindlichkeiten gegenüber unseren Lieferanten gebucht.“ </w:t>
      </w:r>
    </w:p>
    <w:p w14:paraId="2E3E3790" w14:textId="6892D640" w:rsidR="00B9192A" w:rsidRPr="00B9192A" w:rsidRDefault="00420086" w:rsidP="00B9192A">
      <w:pPr>
        <w:autoSpaceDE w:val="0"/>
        <w:autoSpaceDN w:val="0"/>
        <w:adjustRightInd w:val="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b/>
          <w:bCs/>
          <w:color w:val="000000"/>
          <w:sz w:val="23"/>
          <w:szCs w:val="23"/>
          <w:lang w:eastAsia="en-US"/>
        </w:rPr>
        <w:t>Marco</w:t>
      </w:r>
      <w:r w:rsidR="00B9192A" w:rsidRPr="00B9192A">
        <w:rPr>
          <w:rFonts w:ascii="Times New Roman" w:eastAsiaTheme="minorHAnsi" w:hAnsi="Times New Roman" w:cs="Times New Roman"/>
          <w:color w:val="000000"/>
          <w:sz w:val="23"/>
          <w:szCs w:val="23"/>
          <w:lang w:eastAsia="en-US"/>
        </w:rPr>
        <w:t xml:space="preserve">: „Und nun? Wann werden diese Verbindlichkeiten beglichen?“ </w:t>
      </w:r>
    </w:p>
    <w:p w14:paraId="23E6524D" w14:textId="7E77CBFC" w:rsidR="00B9192A" w:rsidRPr="00B9192A" w:rsidRDefault="00B9192A" w:rsidP="00B9192A">
      <w:pPr>
        <w:autoSpaceDE w:val="0"/>
        <w:autoSpaceDN w:val="0"/>
        <w:adjustRightInd w:val="0"/>
        <w:rPr>
          <w:rFonts w:ascii="Times New Roman" w:eastAsiaTheme="minorHAnsi" w:hAnsi="Times New Roman" w:cs="Times New Roman"/>
          <w:color w:val="000000"/>
          <w:sz w:val="23"/>
          <w:szCs w:val="23"/>
          <w:lang w:eastAsia="en-US"/>
        </w:rPr>
      </w:pPr>
      <w:r w:rsidRPr="00B9192A">
        <w:rPr>
          <w:rFonts w:ascii="Times New Roman" w:eastAsiaTheme="minorHAnsi" w:hAnsi="Times New Roman" w:cs="Times New Roman"/>
          <w:b/>
          <w:bCs/>
          <w:color w:val="000000"/>
          <w:sz w:val="23"/>
          <w:szCs w:val="23"/>
          <w:lang w:eastAsia="en-US"/>
        </w:rPr>
        <w:t xml:space="preserve">Frau </w:t>
      </w:r>
      <w:proofErr w:type="spellStart"/>
      <w:r w:rsidRPr="00B9192A">
        <w:rPr>
          <w:rFonts w:ascii="Times New Roman" w:eastAsiaTheme="minorHAnsi" w:hAnsi="Times New Roman" w:cs="Times New Roman"/>
          <w:b/>
          <w:bCs/>
          <w:color w:val="000000"/>
          <w:sz w:val="23"/>
          <w:szCs w:val="23"/>
          <w:lang w:eastAsia="en-US"/>
        </w:rPr>
        <w:t>Krummbiegel</w:t>
      </w:r>
      <w:proofErr w:type="spellEnd"/>
      <w:r w:rsidRPr="00B9192A">
        <w:rPr>
          <w:rFonts w:ascii="Times New Roman" w:eastAsiaTheme="minorHAnsi" w:hAnsi="Times New Roman" w:cs="Times New Roman"/>
          <w:color w:val="000000"/>
          <w:sz w:val="23"/>
          <w:szCs w:val="23"/>
          <w:lang w:eastAsia="en-US"/>
        </w:rPr>
        <w:t xml:space="preserve">: „Durch das Buchen der Rechnungen ist die Verbindlichkeit entstanden und wenn zusätzlich noch der Zahltermin erreicht ist, wird von uns hier im Rechnungswesen die Zahlung veranlasst. </w:t>
      </w:r>
    </w:p>
    <w:p w14:paraId="01B5ACD2" w14:textId="3255CC23" w:rsidR="00B9192A" w:rsidRDefault="00B9192A" w:rsidP="00B9192A">
      <w:pPr>
        <w:rPr>
          <w:rFonts w:ascii="Times New Roman" w:eastAsiaTheme="minorHAnsi" w:hAnsi="Times New Roman" w:cs="Times New Roman"/>
          <w:color w:val="000000"/>
          <w:sz w:val="23"/>
          <w:szCs w:val="23"/>
          <w:lang w:eastAsia="en-US"/>
        </w:rPr>
      </w:pPr>
      <w:r w:rsidRPr="00B9192A">
        <w:rPr>
          <w:rFonts w:ascii="Times New Roman" w:eastAsiaTheme="minorHAnsi" w:hAnsi="Times New Roman" w:cs="Times New Roman"/>
          <w:color w:val="000000"/>
          <w:sz w:val="23"/>
          <w:szCs w:val="23"/>
          <w:lang w:eastAsia="en-US"/>
        </w:rPr>
        <w:t>Ist die Zahlung dann durchgeführt, buchen wir die Zahlung in den entsprechenden Konten. Damit ist die Zahlung erfasst und der offene Posten ausgeglichen.“</w:t>
      </w:r>
    </w:p>
    <w:p w14:paraId="0750E4F9" w14:textId="08A186CA" w:rsidR="00420086" w:rsidRDefault="00420086" w:rsidP="00B9192A">
      <w:pPr>
        <w:rPr>
          <w:rFonts w:ascii="Times New Roman" w:eastAsiaTheme="minorHAnsi" w:hAnsi="Times New Roman" w:cs="Times New Roman"/>
          <w:color w:val="000000"/>
          <w:sz w:val="23"/>
          <w:szCs w:val="23"/>
          <w:lang w:eastAsia="en-US"/>
        </w:rPr>
      </w:pPr>
    </w:p>
    <w:p w14:paraId="6BE492C2" w14:textId="2085244C" w:rsidR="00420086" w:rsidRDefault="00420086" w:rsidP="00420086">
      <w:pPr>
        <w:autoSpaceDE w:val="0"/>
        <w:autoSpaceDN w:val="0"/>
        <w:adjustRightInd w:val="0"/>
        <w:rPr>
          <w:rFonts w:ascii="Times New Roman" w:eastAsiaTheme="minorHAnsi" w:hAnsi="Times New Roman" w:cs="Times New Roman"/>
          <w:b/>
          <w:bCs/>
          <w:color w:val="000000"/>
          <w:sz w:val="23"/>
          <w:szCs w:val="23"/>
          <w:lang w:eastAsia="en-US"/>
        </w:rPr>
      </w:pPr>
      <w:r>
        <w:rPr>
          <w:noProof/>
          <w:color w:val="000000" w:themeColor="text1"/>
        </w:rPr>
        <mc:AlternateContent>
          <mc:Choice Requires="wps">
            <w:drawing>
              <wp:anchor distT="0" distB="0" distL="114300" distR="114300" simplePos="0" relativeHeight="251661312" behindDoc="0" locked="0" layoutInCell="1" allowOverlap="1" wp14:anchorId="2D47B01C" wp14:editId="635A69C2">
                <wp:simplePos x="0" y="0"/>
                <wp:positionH relativeFrom="margin">
                  <wp:posOffset>-78528</wp:posOffset>
                </wp:positionH>
                <wp:positionV relativeFrom="paragraph">
                  <wp:posOffset>134197</wp:posOffset>
                </wp:positionV>
                <wp:extent cx="5899150" cy="3470910"/>
                <wp:effectExtent l="0" t="0" r="25400" b="15240"/>
                <wp:wrapNone/>
                <wp:docPr id="2" name="Rechteck 2"/>
                <wp:cNvGraphicFramePr/>
                <a:graphic xmlns:a="http://schemas.openxmlformats.org/drawingml/2006/main">
                  <a:graphicData uri="http://schemas.microsoft.com/office/word/2010/wordprocessingShape">
                    <wps:wsp>
                      <wps:cNvSpPr/>
                      <wps:spPr>
                        <a:xfrm>
                          <a:off x="0" y="0"/>
                          <a:ext cx="5899150" cy="3470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1E5A03" id="Rechteck 2" o:spid="_x0000_s1026" style="position:absolute;margin-left:-6.2pt;margin-top:10.55pt;width:464.5pt;height:273.3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" filled="f" strokecolor="black [3213]" strokeweight="1pt">
                <w10:wrap anchorx="margin"/>
              </v:rect>
            </w:pict>
          </mc:Fallback>
        </mc:AlternateContent>
      </w:r>
    </w:p>
    <w:p w14:paraId="164B88F3" w14:textId="11DF6BFF" w:rsidR="00420086" w:rsidRPr="00420086" w:rsidRDefault="00420086" w:rsidP="00420086">
      <w:pPr>
        <w:autoSpaceDE w:val="0"/>
        <w:autoSpaceDN w:val="0"/>
        <w:adjustRightInd w:val="0"/>
        <w:rPr>
          <w:rFonts w:ascii="Times New Roman" w:eastAsiaTheme="minorHAnsi" w:hAnsi="Times New Roman" w:cs="Times New Roman"/>
          <w:color w:val="000000"/>
          <w:sz w:val="23"/>
          <w:szCs w:val="23"/>
          <w:lang w:eastAsia="en-US"/>
        </w:rPr>
      </w:pPr>
      <w:r w:rsidRPr="00420086">
        <w:rPr>
          <w:rFonts w:ascii="Times New Roman" w:eastAsiaTheme="minorHAnsi" w:hAnsi="Times New Roman" w:cs="Times New Roman"/>
          <w:b/>
          <w:bCs/>
          <w:color w:val="000000"/>
          <w:sz w:val="23"/>
          <w:szCs w:val="23"/>
          <w:lang w:eastAsia="en-US"/>
        </w:rPr>
        <w:t xml:space="preserve">Zahlungseingang überwachen </w:t>
      </w:r>
    </w:p>
    <w:p w14:paraId="034A0BAF" w14:textId="650476E0" w:rsidR="00420086" w:rsidRPr="00420086" w:rsidRDefault="00420086" w:rsidP="00420086">
      <w:pPr>
        <w:autoSpaceDE w:val="0"/>
        <w:autoSpaceDN w:val="0"/>
        <w:adjustRightInd w:val="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b/>
          <w:bCs/>
          <w:color w:val="000000"/>
          <w:sz w:val="23"/>
          <w:szCs w:val="23"/>
          <w:lang w:eastAsia="en-US"/>
        </w:rPr>
        <w:t>Marco</w:t>
      </w:r>
      <w:r w:rsidRPr="00420086">
        <w:rPr>
          <w:rFonts w:ascii="Times New Roman" w:eastAsiaTheme="minorHAnsi" w:hAnsi="Times New Roman" w:cs="Times New Roman"/>
          <w:color w:val="000000"/>
          <w:sz w:val="23"/>
          <w:szCs w:val="23"/>
          <w:lang w:eastAsia="en-US"/>
        </w:rPr>
        <w:t xml:space="preserve">: „Mann oh Mann, ganz schöne Beträge, die für unser Unternehmen beglichen werden müssen! Da sollten wir zusehen, dass wir den Kunden meine Reparaturen in Rechnung stellen, um so wieder Geld </w:t>
      </w:r>
      <w:proofErr w:type="gramStart"/>
      <w:r w:rsidRPr="00420086">
        <w:rPr>
          <w:rFonts w:ascii="Times New Roman" w:eastAsiaTheme="minorHAnsi" w:hAnsi="Times New Roman" w:cs="Times New Roman"/>
          <w:color w:val="000000"/>
          <w:sz w:val="23"/>
          <w:szCs w:val="23"/>
          <w:lang w:eastAsia="en-US"/>
        </w:rPr>
        <w:t>herein zu bekommen</w:t>
      </w:r>
      <w:proofErr w:type="gramEnd"/>
      <w:r w:rsidRPr="00420086">
        <w:rPr>
          <w:rFonts w:ascii="Times New Roman" w:eastAsiaTheme="minorHAnsi" w:hAnsi="Times New Roman" w:cs="Times New Roman"/>
          <w:color w:val="000000"/>
          <w:sz w:val="23"/>
          <w:szCs w:val="23"/>
          <w:lang w:eastAsia="en-US"/>
        </w:rPr>
        <w:t xml:space="preserve">.“ </w:t>
      </w:r>
    </w:p>
    <w:p w14:paraId="4AAEFBEF" w14:textId="78403DE0" w:rsidR="00420086" w:rsidRPr="00420086" w:rsidRDefault="00420086" w:rsidP="00420086">
      <w:pPr>
        <w:autoSpaceDE w:val="0"/>
        <w:autoSpaceDN w:val="0"/>
        <w:adjustRightInd w:val="0"/>
        <w:rPr>
          <w:rFonts w:ascii="Times New Roman" w:eastAsiaTheme="minorHAnsi" w:hAnsi="Times New Roman" w:cs="Times New Roman"/>
          <w:color w:val="000000"/>
          <w:sz w:val="23"/>
          <w:szCs w:val="23"/>
          <w:lang w:eastAsia="en-US"/>
        </w:rPr>
      </w:pPr>
      <w:r w:rsidRPr="00420086">
        <w:rPr>
          <w:rFonts w:ascii="Times New Roman" w:eastAsiaTheme="minorHAnsi" w:hAnsi="Times New Roman" w:cs="Times New Roman"/>
          <w:b/>
          <w:bCs/>
          <w:color w:val="000000"/>
          <w:sz w:val="23"/>
          <w:szCs w:val="23"/>
          <w:lang w:eastAsia="en-US"/>
        </w:rPr>
        <w:t xml:space="preserve">Frau </w:t>
      </w:r>
      <w:proofErr w:type="spellStart"/>
      <w:r w:rsidRPr="00B9192A">
        <w:rPr>
          <w:rFonts w:ascii="Times New Roman" w:eastAsiaTheme="minorHAnsi" w:hAnsi="Times New Roman" w:cs="Times New Roman"/>
          <w:b/>
          <w:bCs/>
          <w:color w:val="000000"/>
          <w:sz w:val="23"/>
          <w:szCs w:val="23"/>
          <w:lang w:eastAsia="en-US"/>
        </w:rPr>
        <w:t>Krummbiegel</w:t>
      </w:r>
      <w:proofErr w:type="spellEnd"/>
      <w:r w:rsidRPr="00420086">
        <w:rPr>
          <w:rFonts w:ascii="Times New Roman" w:eastAsiaTheme="minorHAnsi" w:hAnsi="Times New Roman" w:cs="Times New Roman"/>
          <w:color w:val="000000"/>
          <w:sz w:val="23"/>
          <w:szCs w:val="23"/>
          <w:lang w:eastAsia="en-US"/>
        </w:rPr>
        <w:t xml:space="preserve">: „Die durch Frau Huber erstellten Rechnungen liegen mir bereits vor. Die Erträge aus den Reparaturaufträgen bringen uns jedoch nicht viel. Unsere Kernleistung, das Produzieren und Verkaufen von Fahrrädern, die wir den Handelsunternehmen in Rechnung stellen, ist die viel wichtigere Einnahmequelle.“ </w:t>
      </w:r>
    </w:p>
    <w:p w14:paraId="3603E4FB" w14:textId="7E292688" w:rsidR="00420086" w:rsidRPr="00420086" w:rsidRDefault="00420086" w:rsidP="00420086">
      <w:pPr>
        <w:autoSpaceDE w:val="0"/>
        <w:autoSpaceDN w:val="0"/>
        <w:adjustRightInd w:val="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b/>
          <w:bCs/>
          <w:color w:val="000000"/>
          <w:sz w:val="23"/>
          <w:szCs w:val="23"/>
          <w:lang w:eastAsia="en-US"/>
        </w:rPr>
        <w:t>Marco</w:t>
      </w:r>
      <w:r w:rsidRPr="00420086">
        <w:rPr>
          <w:rFonts w:ascii="Times New Roman" w:eastAsiaTheme="minorHAnsi" w:hAnsi="Times New Roman" w:cs="Times New Roman"/>
          <w:color w:val="000000"/>
          <w:sz w:val="23"/>
          <w:szCs w:val="23"/>
          <w:lang w:eastAsia="en-US"/>
        </w:rPr>
        <w:t xml:space="preserve">: „Was machen Sie hier mit einer Rechnung, die an einen Kunden geschickt worden ist?“ </w:t>
      </w:r>
    </w:p>
    <w:p w14:paraId="4E7443E7" w14:textId="31CB3F15" w:rsidR="00420086" w:rsidRPr="00420086" w:rsidRDefault="00420086" w:rsidP="00420086">
      <w:pPr>
        <w:autoSpaceDE w:val="0"/>
        <w:autoSpaceDN w:val="0"/>
        <w:adjustRightInd w:val="0"/>
        <w:rPr>
          <w:rFonts w:ascii="Times New Roman" w:eastAsiaTheme="minorHAnsi" w:hAnsi="Times New Roman" w:cs="Times New Roman"/>
          <w:color w:val="000000"/>
          <w:sz w:val="23"/>
          <w:szCs w:val="23"/>
          <w:lang w:eastAsia="en-US"/>
        </w:rPr>
      </w:pPr>
      <w:r w:rsidRPr="00420086">
        <w:rPr>
          <w:rFonts w:ascii="Times New Roman" w:eastAsiaTheme="minorHAnsi" w:hAnsi="Times New Roman" w:cs="Times New Roman"/>
          <w:b/>
          <w:bCs/>
          <w:color w:val="000000"/>
          <w:sz w:val="23"/>
          <w:szCs w:val="23"/>
          <w:lang w:eastAsia="en-US"/>
        </w:rPr>
        <w:t xml:space="preserve">Frau </w:t>
      </w:r>
      <w:proofErr w:type="spellStart"/>
      <w:r w:rsidRPr="00B9192A">
        <w:rPr>
          <w:rFonts w:ascii="Times New Roman" w:eastAsiaTheme="minorHAnsi" w:hAnsi="Times New Roman" w:cs="Times New Roman"/>
          <w:b/>
          <w:bCs/>
          <w:color w:val="000000"/>
          <w:sz w:val="23"/>
          <w:szCs w:val="23"/>
          <w:lang w:eastAsia="en-US"/>
        </w:rPr>
        <w:t>Krummbiegel</w:t>
      </w:r>
      <w:proofErr w:type="spellEnd"/>
      <w:r w:rsidRPr="00420086">
        <w:rPr>
          <w:rFonts w:ascii="Times New Roman" w:eastAsiaTheme="minorHAnsi" w:hAnsi="Times New Roman" w:cs="Times New Roman"/>
          <w:color w:val="000000"/>
          <w:sz w:val="23"/>
          <w:szCs w:val="23"/>
          <w:lang w:eastAsia="en-US"/>
        </w:rPr>
        <w:t xml:space="preserve">: „Ist eine Rechnung erstellt worden (so genannte Fakturierung), wird zunächst im Rechnungswesen eine Forderung in den Konten gebucht. Die jeweiligen Daten sind der Rechnungskopie abzulesen. Ist die Forderung gebucht, wird der Zahlungseingang überwacht.“ </w:t>
      </w:r>
    </w:p>
    <w:p w14:paraId="5D5DE323" w14:textId="178DCD82" w:rsidR="00420086" w:rsidRPr="00420086" w:rsidRDefault="00420086" w:rsidP="00420086">
      <w:pPr>
        <w:autoSpaceDE w:val="0"/>
        <w:autoSpaceDN w:val="0"/>
        <w:adjustRightInd w:val="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b/>
          <w:bCs/>
          <w:color w:val="000000"/>
          <w:sz w:val="23"/>
          <w:szCs w:val="23"/>
          <w:lang w:eastAsia="en-US"/>
        </w:rPr>
        <w:t>Marco</w:t>
      </w:r>
      <w:r w:rsidRPr="00420086">
        <w:rPr>
          <w:rFonts w:ascii="Times New Roman" w:eastAsiaTheme="minorHAnsi" w:hAnsi="Times New Roman" w:cs="Times New Roman"/>
          <w:color w:val="000000"/>
          <w:sz w:val="23"/>
          <w:szCs w:val="23"/>
          <w:lang w:eastAsia="en-US"/>
        </w:rPr>
        <w:t xml:space="preserve">: „Wieso muss man den Zahlungseingang überwachen?“ </w:t>
      </w:r>
    </w:p>
    <w:p w14:paraId="75DF96F8" w14:textId="602A413D" w:rsidR="00420086" w:rsidRPr="00420086" w:rsidRDefault="00420086" w:rsidP="00420086">
      <w:pPr>
        <w:autoSpaceDE w:val="0"/>
        <w:autoSpaceDN w:val="0"/>
        <w:adjustRightInd w:val="0"/>
        <w:rPr>
          <w:rFonts w:ascii="Times New Roman" w:eastAsiaTheme="minorHAnsi" w:hAnsi="Times New Roman" w:cs="Times New Roman"/>
          <w:color w:val="000000"/>
          <w:sz w:val="23"/>
          <w:szCs w:val="23"/>
          <w:lang w:eastAsia="en-US"/>
        </w:rPr>
      </w:pPr>
      <w:r w:rsidRPr="00420086">
        <w:rPr>
          <w:rFonts w:ascii="Times New Roman" w:eastAsiaTheme="minorHAnsi" w:hAnsi="Times New Roman" w:cs="Times New Roman"/>
          <w:b/>
          <w:bCs/>
          <w:color w:val="000000"/>
          <w:sz w:val="23"/>
          <w:szCs w:val="23"/>
          <w:lang w:eastAsia="en-US"/>
        </w:rPr>
        <w:t xml:space="preserve">Frau </w:t>
      </w:r>
      <w:proofErr w:type="spellStart"/>
      <w:r w:rsidRPr="00B9192A">
        <w:rPr>
          <w:rFonts w:ascii="Times New Roman" w:eastAsiaTheme="minorHAnsi" w:hAnsi="Times New Roman" w:cs="Times New Roman"/>
          <w:b/>
          <w:bCs/>
          <w:color w:val="000000"/>
          <w:sz w:val="23"/>
          <w:szCs w:val="23"/>
          <w:lang w:eastAsia="en-US"/>
        </w:rPr>
        <w:t>Krummbiegel</w:t>
      </w:r>
      <w:proofErr w:type="spellEnd"/>
      <w:r w:rsidRPr="00420086">
        <w:rPr>
          <w:rFonts w:ascii="Times New Roman" w:eastAsiaTheme="minorHAnsi" w:hAnsi="Times New Roman" w:cs="Times New Roman"/>
          <w:color w:val="000000"/>
          <w:sz w:val="23"/>
          <w:szCs w:val="23"/>
          <w:lang w:eastAsia="en-US"/>
        </w:rPr>
        <w:t xml:space="preserve">: „Nun es ist im Regelfall so, dass die Kundenzahlung eintrifft. Dann wird die Zahlung in den Konten gebucht. Die Zahlung wird </w:t>
      </w:r>
      <w:proofErr w:type="gramStart"/>
      <w:r w:rsidRPr="00420086">
        <w:rPr>
          <w:rFonts w:ascii="Times New Roman" w:eastAsiaTheme="minorHAnsi" w:hAnsi="Times New Roman" w:cs="Times New Roman"/>
          <w:color w:val="000000"/>
          <w:sz w:val="23"/>
          <w:szCs w:val="23"/>
          <w:lang w:eastAsia="en-US"/>
        </w:rPr>
        <w:t>dadurch sozusagen</w:t>
      </w:r>
      <w:proofErr w:type="gramEnd"/>
      <w:r w:rsidRPr="00420086">
        <w:rPr>
          <w:rFonts w:ascii="Times New Roman" w:eastAsiaTheme="minorHAnsi" w:hAnsi="Times New Roman" w:cs="Times New Roman"/>
          <w:color w:val="000000"/>
          <w:sz w:val="23"/>
          <w:szCs w:val="23"/>
          <w:lang w:eastAsia="en-US"/>
        </w:rPr>
        <w:t xml:space="preserve"> „gegen“ die Forderungen gebucht, so dass die Forderungen beglichen sind. </w:t>
      </w:r>
    </w:p>
    <w:p w14:paraId="7C5CB537" w14:textId="1028E2F8" w:rsidR="00420086" w:rsidRDefault="00420086" w:rsidP="00420086">
      <w:pPr>
        <w:rPr>
          <w:rFonts w:ascii="Times New Roman" w:eastAsiaTheme="minorHAnsi" w:hAnsi="Times New Roman" w:cs="Times New Roman"/>
          <w:color w:val="000000"/>
          <w:sz w:val="23"/>
          <w:szCs w:val="23"/>
          <w:lang w:eastAsia="en-US"/>
        </w:rPr>
      </w:pPr>
      <w:r w:rsidRPr="00420086">
        <w:rPr>
          <w:rFonts w:ascii="Times New Roman" w:eastAsiaTheme="minorHAnsi" w:hAnsi="Times New Roman" w:cs="Times New Roman"/>
          <w:color w:val="000000"/>
          <w:sz w:val="23"/>
          <w:szCs w:val="23"/>
          <w:lang w:eastAsia="en-US"/>
        </w:rPr>
        <w:t xml:space="preserve">Es kann aber auch sein, dass die Zahlung nicht eintritt. In diesem Fall wird ein zusätzlicher Prozess für „Nicht-Rechtzeitige-Zahlung“ angestoßen. Das zu erklären wäre jetzt etwas zu kompliziert, das erkläre ich mal zu einem späteren Zeitpunkt. Nur zur Information, es wird dann eine Mahnung geschrieben und versendet </w:t>
      </w:r>
      <w:proofErr w:type="spellStart"/>
      <w:r w:rsidRPr="00420086">
        <w:rPr>
          <w:rFonts w:ascii="Times New Roman" w:eastAsiaTheme="minorHAnsi" w:hAnsi="Times New Roman" w:cs="Times New Roman"/>
          <w:color w:val="000000"/>
          <w:sz w:val="23"/>
          <w:szCs w:val="23"/>
          <w:lang w:eastAsia="en-US"/>
        </w:rPr>
        <w:t>usw</w:t>
      </w:r>
      <w:proofErr w:type="spellEnd"/>
      <w:r w:rsidRPr="00420086">
        <w:rPr>
          <w:rFonts w:ascii="Times New Roman" w:eastAsiaTheme="minorHAnsi" w:hAnsi="Times New Roman" w:cs="Times New Roman"/>
          <w:color w:val="000000"/>
          <w:sz w:val="23"/>
          <w:szCs w:val="23"/>
          <w:lang w:eastAsia="en-US"/>
        </w:rPr>
        <w:t>…“</w:t>
      </w:r>
    </w:p>
    <w:p w14:paraId="0B981099" w14:textId="64EC5EC6" w:rsidR="00420086" w:rsidRPr="00A41199" w:rsidRDefault="00A41199" w:rsidP="00420086">
      <w:pPr>
        <w:rPr>
          <w:rFonts w:ascii="Times New Roman" w:hAnsi="Times New Roman" w:cs="Times New Roman"/>
          <w:b/>
          <w:bCs/>
          <w:color w:val="000000" w:themeColor="text1"/>
        </w:rPr>
      </w:pPr>
      <w:r w:rsidRPr="00A41199">
        <w:rPr>
          <w:rFonts w:ascii="Times New Roman" w:hAnsi="Times New Roman" w:cs="Times New Roman"/>
          <w:b/>
          <w:bCs/>
          <w:color w:val="000000" w:themeColor="text1"/>
        </w:rPr>
        <w:lastRenderedPageBreak/>
        <w:t xml:space="preserve">Arbeitsauftrag: </w:t>
      </w:r>
    </w:p>
    <w:p w14:paraId="5AFCC8FD" w14:textId="2EB783CD" w:rsidR="00A41199" w:rsidRPr="00A41199" w:rsidRDefault="00A41199" w:rsidP="00420086">
      <w:pPr>
        <w:rPr>
          <w:rFonts w:ascii="Times New Roman" w:hAnsi="Times New Roman" w:cs="Times New Roman"/>
          <w:color w:val="000000" w:themeColor="text1"/>
        </w:rPr>
      </w:pPr>
    </w:p>
    <w:p w14:paraId="20A29302" w14:textId="167D0C3E" w:rsidR="00A41199" w:rsidRDefault="00A41199" w:rsidP="00A41199">
      <w:pPr>
        <w:autoSpaceDE w:val="0"/>
        <w:autoSpaceDN w:val="0"/>
        <w:adjustRightInd w:val="0"/>
        <w:rPr>
          <w:rFonts w:ascii="Times New Roman" w:eastAsiaTheme="minorHAnsi" w:hAnsi="Times New Roman" w:cs="Times New Roman"/>
          <w:color w:val="000000" w:themeColor="text1"/>
          <w:sz w:val="23"/>
          <w:szCs w:val="23"/>
          <w:lang w:eastAsia="en-US"/>
        </w:rPr>
      </w:pPr>
      <w:r w:rsidRPr="00A41199">
        <w:rPr>
          <w:rFonts w:ascii="Times New Roman" w:eastAsiaTheme="minorHAnsi" w:hAnsi="Times New Roman" w:cs="Times New Roman"/>
          <w:color w:val="000000" w:themeColor="text1"/>
          <w:sz w:val="23"/>
          <w:szCs w:val="23"/>
          <w:lang w:eastAsia="en-US"/>
        </w:rPr>
        <w:t xml:space="preserve">1. Lesen Sie den Dialog zwischen </w:t>
      </w:r>
      <w:r>
        <w:rPr>
          <w:rFonts w:ascii="Times New Roman" w:eastAsiaTheme="minorHAnsi" w:hAnsi="Times New Roman" w:cs="Times New Roman"/>
          <w:color w:val="000000" w:themeColor="text1"/>
          <w:sz w:val="23"/>
          <w:szCs w:val="23"/>
          <w:lang w:eastAsia="en-US"/>
        </w:rPr>
        <w:t>Marco</w:t>
      </w:r>
      <w:r w:rsidRPr="00A41199">
        <w:rPr>
          <w:rFonts w:ascii="Times New Roman" w:eastAsiaTheme="minorHAnsi" w:hAnsi="Times New Roman" w:cs="Times New Roman"/>
          <w:color w:val="000000" w:themeColor="text1"/>
          <w:sz w:val="23"/>
          <w:szCs w:val="23"/>
          <w:lang w:eastAsia="en-US"/>
        </w:rPr>
        <w:t xml:space="preserve"> und Frau </w:t>
      </w:r>
      <w:proofErr w:type="spellStart"/>
      <w:r>
        <w:rPr>
          <w:rFonts w:ascii="Times New Roman" w:eastAsiaTheme="minorHAnsi" w:hAnsi="Times New Roman" w:cs="Times New Roman"/>
          <w:color w:val="000000" w:themeColor="text1"/>
          <w:sz w:val="23"/>
          <w:szCs w:val="23"/>
          <w:lang w:eastAsia="en-US"/>
        </w:rPr>
        <w:t>Krummbiegel</w:t>
      </w:r>
      <w:proofErr w:type="spellEnd"/>
      <w:r w:rsidRPr="00A41199">
        <w:rPr>
          <w:rFonts w:ascii="Times New Roman" w:eastAsiaTheme="minorHAnsi" w:hAnsi="Times New Roman" w:cs="Times New Roman"/>
          <w:color w:val="000000" w:themeColor="text1"/>
          <w:sz w:val="23"/>
          <w:szCs w:val="23"/>
          <w:lang w:eastAsia="en-US"/>
        </w:rPr>
        <w:t xml:space="preserve">. </w:t>
      </w:r>
    </w:p>
    <w:p w14:paraId="564B6B9B" w14:textId="77777777" w:rsidR="00281BE3" w:rsidRPr="00A41199" w:rsidRDefault="00281BE3" w:rsidP="00A41199">
      <w:pPr>
        <w:autoSpaceDE w:val="0"/>
        <w:autoSpaceDN w:val="0"/>
        <w:adjustRightInd w:val="0"/>
        <w:rPr>
          <w:rFonts w:ascii="Times New Roman" w:eastAsiaTheme="minorHAnsi" w:hAnsi="Times New Roman" w:cs="Times New Roman"/>
          <w:color w:val="000000" w:themeColor="text1"/>
          <w:sz w:val="23"/>
          <w:szCs w:val="23"/>
          <w:lang w:eastAsia="en-US"/>
        </w:rPr>
      </w:pPr>
    </w:p>
    <w:p w14:paraId="2ECDDAAA" w14:textId="77777777" w:rsidR="00A41199" w:rsidRDefault="00A41199" w:rsidP="00A41199">
      <w:pPr>
        <w:autoSpaceDE w:val="0"/>
        <w:autoSpaceDN w:val="0"/>
        <w:adjustRightInd w:val="0"/>
        <w:rPr>
          <w:rFonts w:ascii="Times New Roman" w:eastAsiaTheme="minorHAnsi" w:hAnsi="Times New Roman" w:cs="Times New Roman"/>
          <w:color w:val="000000" w:themeColor="text1"/>
          <w:sz w:val="23"/>
          <w:szCs w:val="23"/>
          <w:lang w:eastAsia="en-US"/>
        </w:rPr>
      </w:pPr>
      <w:r w:rsidRPr="00A41199">
        <w:rPr>
          <w:rFonts w:ascii="Times New Roman" w:eastAsiaTheme="minorHAnsi" w:hAnsi="Times New Roman" w:cs="Times New Roman"/>
          <w:color w:val="000000" w:themeColor="text1"/>
          <w:sz w:val="23"/>
          <w:szCs w:val="23"/>
          <w:lang w:eastAsia="en-US"/>
        </w:rPr>
        <w:t xml:space="preserve">2. Entwickeln Sie den Teilprozess, in dem Sie ihn als Ereignisgesteuerte Prozesskette darstellen. </w:t>
      </w:r>
      <w:r>
        <w:rPr>
          <w:rFonts w:ascii="Times New Roman" w:eastAsiaTheme="minorHAnsi" w:hAnsi="Times New Roman" w:cs="Times New Roman"/>
          <w:color w:val="000000" w:themeColor="text1"/>
          <w:sz w:val="23"/>
          <w:szCs w:val="23"/>
          <w:lang w:eastAsia="en-US"/>
        </w:rPr>
        <w:t xml:space="preserve">  </w:t>
      </w:r>
    </w:p>
    <w:p w14:paraId="088C6967" w14:textId="77777777" w:rsidR="00A41199" w:rsidRDefault="00A41199" w:rsidP="00A41199">
      <w:pPr>
        <w:autoSpaceDE w:val="0"/>
        <w:autoSpaceDN w:val="0"/>
        <w:adjustRightInd w:val="0"/>
        <w:rPr>
          <w:rFonts w:ascii="Times New Roman" w:eastAsiaTheme="minorHAnsi" w:hAnsi="Times New Roman" w:cs="Times New Roman"/>
          <w:color w:val="000000" w:themeColor="text1"/>
          <w:sz w:val="23"/>
          <w:szCs w:val="23"/>
          <w:lang w:eastAsia="en-US"/>
        </w:rPr>
      </w:pPr>
    </w:p>
    <w:p w14:paraId="24D4DB21" w14:textId="77777777" w:rsidR="00A41199" w:rsidRDefault="00A41199" w:rsidP="00A41199">
      <w:pPr>
        <w:pStyle w:val="Listenabsatz"/>
        <w:numPr>
          <w:ilvl w:val="0"/>
          <w:numId w:val="1"/>
        </w:numPr>
        <w:autoSpaceDE w:val="0"/>
        <w:autoSpaceDN w:val="0"/>
        <w:adjustRightInd w:val="0"/>
        <w:rPr>
          <w:rFonts w:ascii="Times New Roman" w:eastAsiaTheme="minorHAnsi" w:hAnsi="Times New Roman" w:cs="Times New Roman"/>
          <w:color w:val="000000" w:themeColor="text1"/>
          <w:sz w:val="23"/>
          <w:szCs w:val="23"/>
          <w:lang w:eastAsia="en-US"/>
        </w:rPr>
      </w:pPr>
      <w:r w:rsidRPr="00A41199">
        <w:rPr>
          <w:rFonts w:ascii="Times New Roman" w:eastAsiaTheme="minorHAnsi" w:hAnsi="Times New Roman" w:cs="Times New Roman"/>
          <w:color w:val="000000" w:themeColor="text1"/>
          <w:sz w:val="23"/>
          <w:szCs w:val="23"/>
          <w:lang w:eastAsia="en-US"/>
        </w:rPr>
        <w:t>„</w:t>
      </w:r>
      <w:proofErr w:type="spellStart"/>
      <w:r w:rsidRPr="00A41199">
        <w:rPr>
          <w:rFonts w:ascii="Times New Roman" w:eastAsiaTheme="minorHAnsi" w:hAnsi="Times New Roman" w:cs="Times New Roman"/>
          <w:color w:val="000000" w:themeColor="text1"/>
          <w:sz w:val="23"/>
          <w:szCs w:val="23"/>
          <w:lang w:eastAsia="en-US"/>
        </w:rPr>
        <w:t>Lieferantenrechung</w:t>
      </w:r>
      <w:proofErr w:type="spellEnd"/>
      <w:r w:rsidRPr="00A41199">
        <w:rPr>
          <w:rFonts w:ascii="Times New Roman" w:eastAsiaTheme="minorHAnsi" w:hAnsi="Times New Roman" w:cs="Times New Roman"/>
          <w:color w:val="000000" w:themeColor="text1"/>
          <w:sz w:val="23"/>
          <w:szCs w:val="23"/>
          <w:lang w:eastAsia="en-US"/>
        </w:rPr>
        <w:t xml:space="preserve"> bearbeiten“ </w:t>
      </w:r>
    </w:p>
    <w:p w14:paraId="33FF1944" w14:textId="207A3857" w:rsidR="00A41199" w:rsidRDefault="00A41199" w:rsidP="00A41199">
      <w:pPr>
        <w:pStyle w:val="Listenabsatz"/>
        <w:numPr>
          <w:ilvl w:val="0"/>
          <w:numId w:val="1"/>
        </w:numPr>
        <w:autoSpaceDE w:val="0"/>
        <w:autoSpaceDN w:val="0"/>
        <w:adjustRightInd w:val="0"/>
        <w:rPr>
          <w:rFonts w:ascii="Times New Roman" w:eastAsiaTheme="minorHAnsi" w:hAnsi="Times New Roman" w:cs="Times New Roman"/>
          <w:color w:val="000000" w:themeColor="text1"/>
          <w:sz w:val="23"/>
          <w:szCs w:val="23"/>
          <w:lang w:eastAsia="en-US"/>
        </w:rPr>
      </w:pPr>
      <w:r w:rsidRPr="00A41199">
        <w:rPr>
          <w:rFonts w:ascii="Times New Roman" w:eastAsiaTheme="minorHAnsi" w:hAnsi="Times New Roman" w:cs="Times New Roman"/>
          <w:color w:val="000000" w:themeColor="text1"/>
          <w:sz w:val="23"/>
          <w:szCs w:val="23"/>
          <w:lang w:eastAsia="en-US"/>
        </w:rPr>
        <w:t>„Zahlungseingang überwachen“</w:t>
      </w:r>
    </w:p>
    <w:p w14:paraId="0683B782" w14:textId="77777777" w:rsidR="00A41199" w:rsidRPr="00A41199" w:rsidRDefault="00A41199" w:rsidP="00A41199">
      <w:pPr>
        <w:pStyle w:val="Listenabsatz"/>
        <w:autoSpaceDE w:val="0"/>
        <w:autoSpaceDN w:val="0"/>
        <w:adjustRightInd w:val="0"/>
        <w:rPr>
          <w:rFonts w:ascii="Times New Roman" w:eastAsiaTheme="minorHAnsi" w:hAnsi="Times New Roman" w:cs="Times New Roman"/>
          <w:color w:val="000000" w:themeColor="text1"/>
          <w:sz w:val="23"/>
          <w:szCs w:val="23"/>
          <w:lang w:eastAsia="en-US"/>
        </w:rPr>
      </w:pPr>
    </w:p>
    <w:p w14:paraId="5C790D8F" w14:textId="3DAE5C25" w:rsidR="00A41199" w:rsidRDefault="00A41199" w:rsidP="00A41199">
      <w:pPr>
        <w:autoSpaceDE w:val="0"/>
        <w:autoSpaceDN w:val="0"/>
        <w:adjustRightInd w:val="0"/>
        <w:rPr>
          <w:rFonts w:ascii="Times New Roman" w:eastAsiaTheme="minorHAnsi" w:hAnsi="Times New Roman" w:cs="Times New Roman"/>
          <w:color w:val="000000" w:themeColor="text1"/>
          <w:sz w:val="23"/>
          <w:szCs w:val="23"/>
          <w:lang w:eastAsia="en-US"/>
        </w:rPr>
      </w:pPr>
      <w:r w:rsidRPr="00A41199">
        <w:rPr>
          <w:rFonts w:ascii="Times New Roman" w:eastAsiaTheme="minorHAnsi" w:hAnsi="Times New Roman" w:cs="Times New Roman"/>
          <w:color w:val="000000" w:themeColor="text1"/>
          <w:sz w:val="23"/>
          <w:szCs w:val="23"/>
          <w:lang w:eastAsia="en-US"/>
        </w:rPr>
        <w:t>Nutzen Sie</w:t>
      </w:r>
      <w:r>
        <w:rPr>
          <w:rFonts w:ascii="Times New Roman" w:eastAsiaTheme="minorHAnsi" w:hAnsi="Times New Roman" w:cs="Times New Roman"/>
          <w:color w:val="000000" w:themeColor="text1"/>
          <w:sz w:val="23"/>
          <w:szCs w:val="23"/>
          <w:lang w:eastAsia="en-US"/>
        </w:rPr>
        <w:t xml:space="preserve"> die bisher erarbeiteten Arbeitsblätter sowie die Zusammenfassung der Darstellung von Geschäftsprozessen durch EPKs.</w:t>
      </w:r>
    </w:p>
    <w:p w14:paraId="4DBC1F23" w14:textId="77777777" w:rsidR="00A41199" w:rsidRPr="00A41199" w:rsidRDefault="00A41199" w:rsidP="00A41199">
      <w:pPr>
        <w:autoSpaceDE w:val="0"/>
        <w:autoSpaceDN w:val="0"/>
        <w:adjustRightInd w:val="0"/>
        <w:rPr>
          <w:rFonts w:ascii="Times New Roman" w:eastAsiaTheme="minorHAnsi" w:hAnsi="Times New Roman" w:cs="Times New Roman"/>
          <w:color w:val="000000" w:themeColor="text1"/>
          <w:sz w:val="23"/>
          <w:szCs w:val="23"/>
          <w:lang w:eastAsia="en-US"/>
        </w:rPr>
      </w:pPr>
    </w:p>
    <w:p w14:paraId="3AE9AA41" w14:textId="3E3CB6CC" w:rsidR="00A41199" w:rsidRPr="00A41199" w:rsidRDefault="00A41199" w:rsidP="0062234D">
      <w:pPr>
        <w:autoSpaceDE w:val="0"/>
        <w:autoSpaceDN w:val="0"/>
        <w:adjustRightInd w:val="0"/>
        <w:ind w:right="-284"/>
        <w:rPr>
          <w:rFonts w:ascii="Times New Roman" w:eastAsiaTheme="minorHAnsi" w:hAnsi="Times New Roman" w:cs="Times New Roman"/>
          <w:color w:val="000000" w:themeColor="text1"/>
          <w:sz w:val="23"/>
          <w:szCs w:val="23"/>
          <w:lang w:eastAsia="en-US"/>
        </w:rPr>
      </w:pPr>
      <w:r w:rsidRPr="00A41199">
        <w:rPr>
          <w:rFonts w:ascii="Times New Roman" w:eastAsiaTheme="minorHAnsi" w:hAnsi="Times New Roman" w:cs="Times New Roman"/>
          <w:color w:val="000000" w:themeColor="text1"/>
          <w:sz w:val="23"/>
          <w:szCs w:val="23"/>
          <w:lang w:eastAsia="en-US"/>
        </w:rPr>
        <w:t xml:space="preserve">3. Im Anschluss an die Gruppenarbeit </w:t>
      </w:r>
      <w:r w:rsidR="0062234D">
        <w:rPr>
          <w:rFonts w:ascii="Times New Roman" w:eastAsiaTheme="minorHAnsi" w:hAnsi="Times New Roman" w:cs="Times New Roman"/>
          <w:color w:val="000000" w:themeColor="text1"/>
          <w:sz w:val="23"/>
          <w:szCs w:val="23"/>
          <w:lang w:eastAsia="en-US"/>
        </w:rPr>
        <w:t>bereiten Sie sich darauf vor, Ihre Ergebnisse zu präsentieren.</w:t>
      </w:r>
    </w:p>
    <w:p w14:paraId="51482CE8" w14:textId="2DC149F8" w:rsidR="00A41199" w:rsidRDefault="00A41199" w:rsidP="00420086">
      <w:pPr>
        <w:rPr>
          <w:color w:val="000000" w:themeColor="text1"/>
        </w:rPr>
      </w:pPr>
    </w:p>
    <w:p w14:paraId="6B3F6AF6" w14:textId="7AF73E39" w:rsidR="006072CF" w:rsidRDefault="006072CF" w:rsidP="00420086">
      <w:pPr>
        <w:rPr>
          <w:color w:val="000000" w:themeColor="text1"/>
        </w:rPr>
      </w:pPr>
    </w:p>
    <w:p w14:paraId="7A1B0F68" w14:textId="77777777" w:rsidR="006072CF" w:rsidRPr="00B9192A" w:rsidRDefault="006072CF" w:rsidP="00420086">
      <w:pPr>
        <w:rPr>
          <w:color w:val="000000" w:themeColor="text1"/>
        </w:rPr>
      </w:pPr>
    </w:p>
    <w:sectPr w:rsidR="006072CF" w:rsidRPr="00B9192A">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26204" w14:textId="77777777" w:rsidR="00891C45" w:rsidRDefault="00891C45" w:rsidP="00F33556">
      <w:r>
        <w:separator/>
      </w:r>
    </w:p>
  </w:endnote>
  <w:endnote w:type="continuationSeparator" w:id="0">
    <w:p w14:paraId="2AA8F468" w14:textId="77777777" w:rsidR="00891C45" w:rsidRDefault="00891C45" w:rsidP="00F3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5C442" w14:textId="77777777" w:rsidR="00891C45" w:rsidRDefault="00891C45" w:rsidP="00F33556">
      <w:r>
        <w:separator/>
      </w:r>
    </w:p>
  </w:footnote>
  <w:footnote w:type="continuationSeparator" w:id="0">
    <w:p w14:paraId="1A8F7DBA" w14:textId="77777777" w:rsidR="00891C45" w:rsidRDefault="00891C45" w:rsidP="00F33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64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990"/>
      <w:gridCol w:w="3605"/>
      <w:gridCol w:w="910"/>
      <w:gridCol w:w="1803"/>
      <w:gridCol w:w="1149"/>
    </w:tblGrid>
    <w:tr w:rsidR="00F33556" w14:paraId="4F57DDC2" w14:textId="77777777" w:rsidTr="00420086">
      <w:trPr>
        <w:trHeight w:val="422"/>
      </w:trPr>
      <w:tc>
        <w:tcPr>
          <w:tcW w:w="1257" w:type="dxa"/>
        </w:tcPr>
        <w:p w14:paraId="0846A03E" w14:textId="3AFDB300" w:rsidR="00F33556" w:rsidRPr="00962683" w:rsidRDefault="00563414" w:rsidP="00F33556">
          <w:pPr>
            <w:pStyle w:val="Kopfzeile"/>
            <w:rPr>
              <w:rFonts w:ascii="Arial" w:hAnsi="Arial" w:cs="Arial"/>
            </w:rPr>
          </w:pPr>
          <w:r>
            <w:rPr>
              <w:rFonts w:ascii="Arial" w:hAnsi="Arial" w:cs="Arial"/>
            </w:rPr>
            <w:t>2. LJ</w:t>
          </w:r>
        </w:p>
      </w:tc>
      <w:tc>
        <w:tcPr>
          <w:tcW w:w="1012" w:type="dxa"/>
        </w:tcPr>
        <w:p w14:paraId="187E1E9A" w14:textId="163451DF" w:rsidR="00F33556" w:rsidRPr="00962683" w:rsidRDefault="00F33556" w:rsidP="00F33556">
          <w:pPr>
            <w:pStyle w:val="Kopfzeile"/>
            <w:jc w:val="center"/>
            <w:rPr>
              <w:rFonts w:ascii="Arial" w:hAnsi="Arial" w:cs="Arial"/>
            </w:rPr>
          </w:pPr>
          <w:r>
            <w:rPr>
              <w:rFonts w:ascii="Arial" w:hAnsi="Arial" w:cs="Arial"/>
            </w:rPr>
            <w:t>BFK-B</w:t>
          </w:r>
        </w:p>
      </w:tc>
      <w:tc>
        <w:tcPr>
          <w:tcW w:w="3685" w:type="dxa"/>
        </w:tcPr>
        <w:p w14:paraId="3968B6A3" w14:textId="037F7C0F" w:rsidR="00F33556" w:rsidRPr="00962683" w:rsidRDefault="00B9192A" w:rsidP="00B9192A">
          <w:pPr>
            <w:pStyle w:val="Kopfzeile"/>
            <w:jc w:val="center"/>
            <w:rPr>
              <w:rFonts w:ascii="Arial" w:hAnsi="Arial" w:cs="Arial"/>
              <w:b/>
              <w:bCs/>
            </w:rPr>
          </w:pPr>
          <w:r>
            <w:rPr>
              <w:rFonts w:ascii="Arial" w:hAnsi="Arial" w:cs="Arial"/>
              <w:b/>
              <w:bCs/>
            </w:rPr>
            <w:t>EPKs</w:t>
          </w:r>
          <w:r w:rsidR="00420086">
            <w:rPr>
              <w:rFonts w:ascii="Arial" w:hAnsi="Arial" w:cs="Arial"/>
              <w:b/>
              <w:bCs/>
            </w:rPr>
            <w:t>: Anwendungsaufgaben</w:t>
          </w:r>
        </w:p>
      </w:tc>
      <w:tc>
        <w:tcPr>
          <w:tcW w:w="567" w:type="dxa"/>
        </w:tcPr>
        <w:p w14:paraId="01336A01" w14:textId="77777777" w:rsidR="00F33556" w:rsidRPr="00962683" w:rsidRDefault="00F33556" w:rsidP="00F33556">
          <w:pPr>
            <w:pStyle w:val="Kopfzeile"/>
            <w:jc w:val="center"/>
            <w:rPr>
              <w:rFonts w:ascii="Arial" w:hAnsi="Arial" w:cs="Arial"/>
              <w:noProof/>
            </w:rPr>
          </w:pPr>
          <w:r w:rsidRPr="00962683">
            <w:rPr>
              <w:rFonts w:ascii="Arial" w:hAnsi="Arial" w:cs="Arial"/>
            </w:rPr>
            <w:t>Qu</w:t>
          </w:r>
          <w:r>
            <w:rPr>
              <w:rFonts w:ascii="Arial" w:hAnsi="Arial" w:cs="Arial"/>
            </w:rPr>
            <w:t>eck</w:t>
          </w:r>
        </w:p>
      </w:tc>
      <w:tc>
        <w:tcPr>
          <w:tcW w:w="1883" w:type="dxa"/>
        </w:tcPr>
        <w:p w14:paraId="2C765339" w14:textId="77777777" w:rsidR="00F33556" w:rsidRPr="00962683" w:rsidRDefault="00F33556" w:rsidP="00F33556">
          <w:pPr>
            <w:pStyle w:val="Kopfzeile"/>
            <w:rPr>
              <w:rFonts w:ascii="Arial" w:hAnsi="Arial" w:cs="Arial"/>
              <w:noProof/>
            </w:rPr>
          </w:pPr>
          <w:r w:rsidRPr="00962683">
            <w:rPr>
              <w:rFonts w:ascii="Arial" w:hAnsi="Arial" w:cs="Arial"/>
              <w:noProof/>
            </w:rPr>
            <w:t>Datum:</w:t>
          </w:r>
        </w:p>
      </w:tc>
      <w:tc>
        <w:tcPr>
          <w:tcW w:w="1240" w:type="dxa"/>
        </w:tcPr>
        <w:p w14:paraId="526387A6" w14:textId="77777777" w:rsidR="00F33556" w:rsidRDefault="00F33556" w:rsidP="00F33556">
          <w:pPr>
            <w:pStyle w:val="Kopfzeile"/>
            <w:rPr>
              <w:rFonts w:ascii="Arial" w:hAnsi="Arial" w:cs="Arial"/>
            </w:rPr>
          </w:pPr>
          <w:r>
            <w:rPr>
              <w:noProof/>
            </w:rPr>
            <w:drawing>
              <wp:anchor distT="0" distB="0" distL="114300" distR="114300" simplePos="0" relativeHeight="251659264" behindDoc="0" locked="0" layoutInCell="1" allowOverlap="1" wp14:anchorId="78E33397" wp14:editId="3F3F1913">
                <wp:simplePos x="0" y="0"/>
                <wp:positionH relativeFrom="column">
                  <wp:posOffset>163755</wp:posOffset>
                </wp:positionH>
                <wp:positionV relativeFrom="paragraph">
                  <wp:posOffset>-73698</wp:posOffset>
                </wp:positionV>
                <wp:extent cx="766939" cy="336500"/>
                <wp:effectExtent l="0" t="0" r="0" b="6985"/>
                <wp:wrapNone/>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939" cy="336500"/>
                        </a:xfrm>
                        <a:prstGeom prst="rect">
                          <a:avLst/>
                        </a:prstGeom>
                        <a:noFill/>
                      </pic:spPr>
                    </pic:pic>
                  </a:graphicData>
                </a:graphic>
                <wp14:sizeRelH relativeFrom="page">
                  <wp14:pctWidth>0</wp14:pctWidth>
                </wp14:sizeRelH>
                <wp14:sizeRelV relativeFrom="page">
                  <wp14:pctHeight>0</wp14:pctHeight>
                </wp14:sizeRelV>
              </wp:anchor>
            </w:drawing>
          </w:r>
        </w:p>
      </w:tc>
    </w:tr>
  </w:tbl>
  <w:p w14:paraId="694A2FC3" w14:textId="77777777" w:rsidR="00F33556" w:rsidRDefault="00F335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7629F"/>
    <w:multiLevelType w:val="hybridMultilevel"/>
    <w:tmpl w:val="52DC5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29923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56"/>
    <w:rsid w:val="00281BE3"/>
    <w:rsid w:val="00420086"/>
    <w:rsid w:val="00536E31"/>
    <w:rsid w:val="00563414"/>
    <w:rsid w:val="006072CF"/>
    <w:rsid w:val="0062234D"/>
    <w:rsid w:val="007B4621"/>
    <w:rsid w:val="00891C45"/>
    <w:rsid w:val="0089575A"/>
    <w:rsid w:val="008D3D5E"/>
    <w:rsid w:val="009537D4"/>
    <w:rsid w:val="00A41199"/>
    <w:rsid w:val="00A46889"/>
    <w:rsid w:val="00B9192A"/>
    <w:rsid w:val="00C8217F"/>
    <w:rsid w:val="00CB4C25"/>
    <w:rsid w:val="00DB7E0F"/>
    <w:rsid w:val="00F335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6E316"/>
  <w15:chartTrackingRefBased/>
  <w15:docId w15:val="{0C59CFB9-2392-46CD-AAA3-8B551DE8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3556"/>
    <w:pPr>
      <w:spacing w:after="0" w:line="240" w:lineRule="auto"/>
    </w:pPr>
    <w:rPr>
      <w:rFonts w:eastAsiaTheme="minorEastAsia"/>
      <w:sz w:val="24"/>
      <w:szCs w:val="24"/>
      <w:lang w:eastAsia="de-DE"/>
    </w:rPr>
  </w:style>
  <w:style w:type="paragraph" w:styleId="berschrift2">
    <w:name w:val="heading 2"/>
    <w:basedOn w:val="Standard"/>
    <w:next w:val="Standard"/>
    <w:link w:val="berschrift2Zchn"/>
    <w:qFormat/>
    <w:rsid w:val="00F33556"/>
    <w:pPr>
      <w:keepNext/>
      <w:tabs>
        <w:tab w:val="left" w:pos="851"/>
      </w:tabs>
      <w:outlineLvl w:val="1"/>
    </w:pPr>
    <w:rPr>
      <w:rFonts w:ascii="Arial" w:eastAsia="Times New Roman" w:hAnsi="Arial" w:cs="Times New Roman"/>
      <w:b/>
      <w:sz w:val="20"/>
      <w:szCs w:val="20"/>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F33556"/>
    <w:rPr>
      <w:rFonts w:ascii="Arial" w:eastAsia="Times New Roman" w:hAnsi="Arial" w:cs="Times New Roman"/>
      <w:b/>
      <w:sz w:val="20"/>
      <w:szCs w:val="20"/>
    </w:rPr>
  </w:style>
  <w:style w:type="paragraph" w:styleId="Kopfzeile">
    <w:name w:val="header"/>
    <w:basedOn w:val="Standard"/>
    <w:link w:val="KopfzeileZchn"/>
    <w:uiPriority w:val="99"/>
    <w:unhideWhenUsed/>
    <w:rsid w:val="00F33556"/>
    <w:pPr>
      <w:tabs>
        <w:tab w:val="center" w:pos="4536"/>
        <w:tab w:val="right" w:pos="9072"/>
      </w:tabs>
    </w:pPr>
  </w:style>
  <w:style w:type="character" w:customStyle="1" w:styleId="KopfzeileZchn">
    <w:name w:val="Kopfzeile Zchn"/>
    <w:basedOn w:val="Absatz-Standardschriftart"/>
    <w:link w:val="Kopfzeile"/>
    <w:uiPriority w:val="99"/>
    <w:rsid w:val="00F33556"/>
    <w:rPr>
      <w:rFonts w:eastAsiaTheme="minorEastAsia"/>
      <w:sz w:val="24"/>
      <w:szCs w:val="24"/>
      <w:lang w:eastAsia="de-DE"/>
    </w:rPr>
  </w:style>
  <w:style w:type="paragraph" w:styleId="Fuzeile">
    <w:name w:val="footer"/>
    <w:basedOn w:val="Standard"/>
    <w:link w:val="FuzeileZchn"/>
    <w:uiPriority w:val="99"/>
    <w:unhideWhenUsed/>
    <w:rsid w:val="00F33556"/>
    <w:pPr>
      <w:tabs>
        <w:tab w:val="center" w:pos="4536"/>
        <w:tab w:val="right" w:pos="9072"/>
      </w:tabs>
    </w:pPr>
  </w:style>
  <w:style w:type="character" w:customStyle="1" w:styleId="FuzeileZchn">
    <w:name w:val="Fußzeile Zchn"/>
    <w:basedOn w:val="Absatz-Standardschriftart"/>
    <w:link w:val="Fuzeile"/>
    <w:uiPriority w:val="99"/>
    <w:rsid w:val="00F33556"/>
    <w:rPr>
      <w:rFonts w:eastAsiaTheme="minorEastAsia"/>
      <w:sz w:val="24"/>
      <w:szCs w:val="24"/>
      <w:lang w:eastAsia="de-DE"/>
    </w:rPr>
  </w:style>
  <w:style w:type="table" w:styleId="Tabellenraster">
    <w:name w:val="Table Grid"/>
    <w:basedOn w:val="NormaleTabelle"/>
    <w:uiPriority w:val="39"/>
    <w:rsid w:val="00F33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1199"/>
    <w:pPr>
      <w:autoSpaceDE w:val="0"/>
      <w:autoSpaceDN w:val="0"/>
      <w:adjustRightInd w:val="0"/>
      <w:spacing w:after="0" w:line="240" w:lineRule="auto"/>
    </w:pPr>
    <w:rPr>
      <w:rFonts w:ascii="Times New Roman" w:hAnsi="Times New Roman" w:cs="Times New Roman"/>
      <w:color w:val="000000"/>
      <w:sz w:val="24"/>
      <w:szCs w:val="24"/>
    </w:rPr>
  </w:style>
  <w:style w:type="paragraph" w:styleId="Listenabsatz">
    <w:name w:val="List Paragraph"/>
    <w:basedOn w:val="Standard"/>
    <w:uiPriority w:val="34"/>
    <w:qFormat/>
    <w:rsid w:val="00A41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3541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Queck</dc:creator>
  <cp:keywords/>
  <dc:description/>
  <cp:lastModifiedBy>Hendrik Queck</cp:lastModifiedBy>
  <cp:revision>10</cp:revision>
  <cp:lastPrinted>2021-09-27T15:33:00Z</cp:lastPrinted>
  <dcterms:created xsi:type="dcterms:W3CDTF">2021-09-27T14:47:00Z</dcterms:created>
  <dcterms:modified xsi:type="dcterms:W3CDTF">2023-06-15T22:22:00Z</dcterms:modified>
</cp:coreProperties>
</file>