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6F3AD" w14:textId="080DE834" w:rsidR="00032D65" w:rsidRPr="00723A1A" w:rsidRDefault="00EB2337" w:rsidP="00EB2337">
      <w:pPr>
        <w:jc w:val="center"/>
        <w:rPr>
          <w:b/>
          <w:sz w:val="28"/>
          <w:szCs w:val="28"/>
          <w:u w:val="single"/>
        </w:rPr>
      </w:pPr>
      <w:r w:rsidRPr="00723A1A">
        <w:rPr>
          <w:b/>
          <w:sz w:val="28"/>
          <w:szCs w:val="28"/>
          <w:u w:val="single"/>
        </w:rPr>
        <w:t>REGL</w:t>
      </w:r>
      <w:r w:rsidR="00C2251E" w:rsidRPr="00723A1A">
        <w:rPr>
          <w:b/>
          <w:sz w:val="28"/>
          <w:szCs w:val="28"/>
          <w:u w:val="single"/>
        </w:rPr>
        <w:t xml:space="preserve">AMENTO PARA LA POLLA </w:t>
      </w:r>
      <w:r w:rsidR="008234A4" w:rsidRPr="00723A1A">
        <w:rPr>
          <w:b/>
          <w:sz w:val="28"/>
          <w:szCs w:val="28"/>
          <w:u w:val="single"/>
        </w:rPr>
        <w:t>PAPERS 202</w:t>
      </w:r>
      <w:r w:rsidR="006D0FE0" w:rsidRPr="00723A1A">
        <w:rPr>
          <w:b/>
          <w:sz w:val="28"/>
          <w:szCs w:val="28"/>
          <w:u w:val="single"/>
        </w:rPr>
        <w:t>5</w:t>
      </w:r>
    </w:p>
    <w:p w14:paraId="43BEF184" w14:textId="4B280DB4" w:rsidR="00625EC6" w:rsidRDefault="00625EC6" w:rsidP="00625EC6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Durante el año se realizarán </w:t>
      </w:r>
      <w:r w:rsidR="006D0FE0">
        <w:rPr>
          <w:sz w:val="28"/>
          <w:szCs w:val="28"/>
        </w:rPr>
        <w:t>ocho</w:t>
      </w:r>
      <w:r>
        <w:rPr>
          <w:sz w:val="28"/>
          <w:szCs w:val="28"/>
        </w:rPr>
        <w:t xml:space="preserve"> (</w:t>
      </w:r>
      <w:r w:rsidR="006D0FE0">
        <w:rPr>
          <w:sz w:val="28"/>
          <w:szCs w:val="28"/>
        </w:rPr>
        <w:t>8</w:t>
      </w:r>
      <w:r>
        <w:rPr>
          <w:sz w:val="28"/>
          <w:szCs w:val="28"/>
        </w:rPr>
        <w:t xml:space="preserve">) </w:t>
      </w:r>
      <w:r w:rsidRPr="00625EC6">
        <w:rPr>
          <w:sz w:val="28"/>
          <w:szCs w:val="28"/>
        </w:rPr>
        <w:t xml:space="preserve">pollas de </w:t>
      </w:r>
      <w:r>
        <w:rPr>
          <w:sz w:val="28"/>
          <w:szCs w:val="28"/>
        </w:rPr>
        <w:t>c</w:t>
      </w:r>
      <w:r w:rsidR="00EA6421">
        <w:rPr>
          <w:sz w:val="28"/>
          <w:szCs w:val="28"/>
        </w:rPr>
        <w:t xml:space="preserve">inco </w:t>
      </w:r>
      <w:r>
        <w:rPr>
          <w:sz w:val="28"/>
          <w:szCs w:val="28"/>
        </w:rPr>
        <w:t>(</w:t>
      </w:r>
      <w:r w:rsidR="00EA6421">
        <w:rPr>
          <w:sz w:val="28"/>
          <w:szCs w:val="28"/>
        </w:rPr>
        <w:t>5</w:t>
      </w:r>
      <w:r>
        <w:rPr>
          <w:sz w:val="28"/>
          <w:szCs w:val="28"/>
        </w:rPr>
        <w:t>)</w:t>
      </w:r>
      <w:r w:rsidRPr="00625EC6">
        <w:rPr>
          <w:sz w:val="28"/>
          <w:szCs w:val="28"/>
        </w:rPr>
        <w:t xml:space="preserve"> fechas</w:t>
      </w:r>
      <w:r w:rsidR="003D1FAB">
        <w:rPr>
          <w:sz w:val="28"/>
          <w:szCs w:val="28"/>
        </w:rPr>
        <w:t xml:space="preserve"> cada una</w:t>
      </w:r>
      <w:r w:rsidR="0015790E">
        <w:rPr>
          <w:sz w:val="28"/>
          <w:szCs w:val="28"/>
        </w:rPr>
        <w:t>,</w:t>
      </w:r>
      <w:r w:rsidR="00EA6421">
        <w:rPr>
          <w:sz w:val="28"/>
          <w:szCs w:val="28"/>
        </w:rPr>
        <w:t xml:space="preserve"> considerando </w:t>
      </w:r>
      <w:r w:rsidR="0015790E">
        <w:rPr>
          <w:sz w:val="28"/>
          <w:szCs w:val="28"/>
        </w:rPr>
        <w:t xml:space="preserve">el formato </w:t>
      </w:r>
      <w:r w:rsidR="00EA6421">
        <w:rPr>
          <w:sz w:val="28"/>
          <w:szCs w:val="28"/>
        </w:rPr>
        <w:t>realización de la Liga</w:t>
      </w:r>
      <w:r w:rsidR="00FD001A">
        <w:rPr>
          <w:sz w:val="28"/>
          <w:szCs w:val="28"/>
        </w:rPr>
        <w:t xml:space="preserve"> </w:t>
      </w:r>
      <w:proofErr w:type="gramStart"/>
      <w:r w:rsidR="00EA6421">
        <w:rPr>
          <w:sz w:val="28"/>
          <w:szCs w:val="28"/>
        </w:rPr>
        <w:t>Pro</w:t>
      </w:r>
      <w:r w:rsidR="00E93C32">
        <w:rPr>
          <w:sz w:val="28"/>
          <w:szCs w:val="28"/>
        </w:rPr>
        <w:t xml:space="preserve"> Serie</w:t>
      </w:r>
      <w:proofErr w:type="gramEnd"/>
      <w:r w:rsidR="00E93C32">
        <w:rPr>
          <w:sz w:val="28"/>
          <w:szCs w:val="28"/>
        </w:rPr>
        <w:t xml:space="preserve"> A</w:t>
      </w:r>
      <w:r w:rsidR="00EA6421">
        <w:rPr>
          <w:sz w:val="28"/>
          <w:szCs w:val="28"/>
        </w:rPr>
        <w:t xml:space="preserve"> de este año (30 fechas de temporada regular jugado a </w:t>
      </w:r>
      <w:r w:rsidR="00000431">
        <w:rPr>
          <w:sz w:val="28"/>
          <w:szCs w:val="28"/>
        </w:rPr>
        <w:t>dos vueltas todos contra todos</w:t>
      </w:r>
      <w:r w:rsidR="006D0FE0">
        <w:rPr>
          <w:sz w:val="28"/>
          <w:szCs w:val="28"/>
        </w:rPr>
        <w:t xml:space="preserve"> y luego tres liguillas</w:t>
      </w:r>
      <w:r w:rsidR="00AF6CDD">
        <w:rPr>
          <w:sz w:val="28"/>
          <w:szCs w:val="28"/>
        </w:rPr>
        <w:t xml:space="preserve"> de hasta 10 fechas</w:t>
      </w:r>
      <w:r w:rsidR="00000431">
        <w:rPr>
          <w:sz w:val="28"/>
          <w:szCs w:val="28"/>
        </w:rPr>
        <w:t>)</w:t>
      </w:r>
      <w:r w:rsidR="00314142">
        <w:rPr>
          <w:sz w:val="28"/>
          <w:szCs w:val="28"/>
        </w:rPr>
        <w:t>.</w:t>
      </w:r>
    </w:p>
    <w:p w14:paraId="0F441B3D" w14:textId="73AC336C" w:rsidR="00625EC6" w:rsidRDefault="00625EC6" w:rsidP="00EB2337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Cada polla tendrá un </w:t>
      </w:r>
      <w:r w:rsidRPr="00FD001A">
        <w:rPr>
          <w:b/>
          <w:bCs/>
          <w:sz w:val="28"/>
          <w:szCs w:val="28"/>
          <w:u w:val="single"/>
        </w:rPr>
        <w:t>Administrador</w:t>
      </w:r>
      <w:r>
        <w:rPr>
          <w:sz w:val="28"/>
          <w:szCs w:val="28"/>
        </w:rPr>
        <w:t xml:space="preserve"> diferente,</w:t>
      </w:r>
      <w:r w:rsidR="00EA6421">
        <w:rPr>
          <w:sz w:val="28"/>
          <w:szCs w:val="28"/>
        </w:rPr>
        <w:t xml:space="preserve"> sin repetirse durante el año, </w:t>
      </w:r>
      <w:r w:rsidR="008234A4">
        <w:rPr>
          <w:sz w:val="28"/>
          <w:szCs w:val="28"/>
        </w:rPr>
        <w:t xml:space="preserve">de </w:t>
      </w:r>
      <w:r w:rsidR="00EA6421">
        <w:rPr>
          <w:sz w:val="28"/>
          <w:szCs w:val="28"/>
        </w:rPr>
        <w:t xml:space="preserve">forma </w:t>
      </w:r>
      <w:r w:rsidR="00C4010A">
        <w:rPr>
          <w:sz w:val="28"/>
          <w:szCs w:val="28"/>
        </w:rPr>
        <w:t>de</w:t>
      </w:r>
      <w:r w:rsidR="00D87DAB">
        <w:rPr>
          <w:sz w:val="28"/>
          <w:szCs w:val="28"/>
        </w:rPr>
        <w:t>sc</w:t>
      </w:r>
      <w:r w:rsidR="00EA6421">
        <w:rPr>
          <w:sz w:val="28"/>
          <w:szCs w:val="28"/>
        </w:rPr>
        <w:t xml:space="preserve">endente por los </w:t>
      </w:r>
      <w:r w:rsidR="0041354F">
        <w:rPr>
          <w:sz w:val="28"/>
          <w:szCs w:val="28"/>
        </w:rPr>
        <w:t>apellidos</w:t>
      </w:r>
      <w:r w:rsidR="00C4010A">
        <w:rPr>
          <w:sz w:val="28"/>
          <w:szCs w:val="28"/>
        </w:rPr>
        <w:t xml:space="preserve"> </w:t>
      </w:r>
      <w:r w:rsidR="0041354F">
        <w:rPr>
          <w:sz w:val="28"/>
          <w:szCs w:val="28"/>
        </w:rPr>
        <w:t>(</w:t>
      </w:r>
      <w:r w:rsidR="00C4010A">
        <w:rPr>
          <w:sz w:val="28"/>
          <w:szCs w:val="28"/>
        </w:rPr>
        <w:t>Zambra</w:t>
      </w:r>
      <w:r w:rsidR="00B11CE9">
        <w:rPr>
          <w:sz w:val="28"/>
          <w:szCs w:val="28"/>
        </w:rPr>
        <w:t>n</w:t>
      </w:r>
      <w:r w:rsidR="00C4010A">
        <w:rPr>
          <w:sz w:val="28"/>
          <w:szCs w:val="28"/>
        </w:rPr>
        <w:t xml:space="preserve">o, </w:t>
      </w:r>
      <w:r w:rsidR="00B11CE9">
        <w:rPr>
          <w:sz w:val="28"/>
          <w:szCs w:val="28"/>
        </w:rPr>
        <w:t xml:space="preserve">Yance, </w:t>
      </w:r>
      <w:r w:rsidR="00000431">
        <w:rPr>
          <w:sz w:val="28"/>
          <w:szCs w:val="28"/>
        </w:rPr>
        <w:t>V</w:t>
      </w:r>
      <w:r w:rsidR="00660C99">
        <w:rPr>
          <w:sz w:val="28"/>
          <w:szCs w:val="28"/>
        </w:rPr>
        <w:t>aldiviezo</w:t>
      </w:r>
      <w:r w:rsidR="00B11CE9">
        <w:rPr>
          <w:sz w:val="28"/>
          <w:szCs w:val="28"/>
        </w:rPr>
        <w:t xml:space="preserve">, </w:t>
      </w:r>
      <w:proofErr w:type="spellStart"/>
      <w:proofErr w:type="gramStart"/>
      <w:r w:rsidR="00B11CE9">
        <w:rPr>
          <w:sz w:val="28"/>
          <w:szCs w:val="28"/>
        </w:rPr>
        <w:t>Ubidia</w:t>
      </w:r>
      <w:proofErr w:type="spellEnd"/>
      <w:r w:rsidR="00B11CE9">
        <w:rPr>
          <w:sz w:val="28"/>
          <w:szCs w:val="28"/>
        </w:rPr>
        <w:t>, ….</w:t>
      </w:r>
      <w:proofErr w:type="gramEnd"/>
      <w:r w:rsidR="00000431">
        <w:rPr>
          <w:sz w:val="28"/>
          <w:szCs w:val="28"/>
        </w:rPr>
        <w:t>)</w:t>
      </w:r>
      <w:r w:rsidR="00D87DAB">
        <w:rPr>
          <w:sz w:val="28"/>
          <w:szCs w:val="28"/>
        </w:rPr>
        <w:t>.</w:t>
      </w:r>
    </w:p>
    <w:p w14:paraId="42D5B52C" w14:textId="21C67D65" w:rsidR="0063028A" w:rsidRPr="00017203" w:rsidRDefault="00D87DAB" w:rsidP="00EB2337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Considerando que </w:t>
      </w:r>
      <w:r w:rsidR="00D97DF2">
        <w:rPr>
          <w:sz w:val="28"/>
          <w:szCs w:val="28"/>
        </w:rPr>
        <w:t xml:space="preserve">al final del </w:t>
      </w:r>
      <w:r>
        <w:rPr>
          <w:sz w:val="28"/>
          <w:szCs w:val="28"/>
        </w:rPr>
        <w:t xml:space="preserve">año se tendrá </w:t>
      </w:r>
      <w:r w:rsidR="00D97DF2">
        <w:rPr>
          <w:sz w:val="28"/>
          <w:szCs w:val="28"/>
        </w:rPr>
        <w:t xml:space="preserve">menos </w:t>
      </w:r>
      <w:r>
        <w:rPr>
          <w:sz w:val="28"/>
          <w:szCs w:val="28"/>
        </w:rPr>
        <w:t>partidos</w:t>
      </w:r>
      <w:r w:rsidR="00D97DF2">
        <w:rPr>
          <w:sz w:val="28"/>
          <w:szCs w:val="28"/>
        </w:rPr>
        <w:t xml:space="preserve">, el Administrador para mantener el estándar de ocho partidos en cada fecha, deberá agregar </w:t>
      </w:r>
      <w:r w:rsidR="00AF6CDD">
        <w:rPr>
          <w:sz w:val="28"/>
          <w:szCs w:val="28"/>
        </w:rPr>
        <w:t xml:space="preserve">juegos </w:t>
      </w:r>
      <w:r w:rsidR="00D97DF2">
        <w:rPr>
          <w:sz w:val="28"/>
          <w:szCs w:val="28"/>
        </w:rPr>
        <w:t>de ligas conocidas</w:t>
      </w:r>
      <w:r w:rsidR="00AF6CDD">
        <w:rPr>
          <w:sz w:val="28"/>
          <w:szCs w:val="28"/>
        </w:rPr>
        <w:t xml:space="preserve"> de </w:t>
      </w:r>
      <w:r w:rsidR="00D97DF2">
        <w:rPr>
          <w:sz w:val="28"/>
          <w:szCs w:val="28"/>
        </w:rPr>
        <w:t>América o Europa</w:t>
      </w:r>
      <w:r w:rsidRPr="00017203">
        <w:rPr>
          <w:sz w:val="28"/>
          <w:szCs w:val="28"/>
        </w:rPr>
        <w:t>.</w:t>
      </w:r>
    </w:p>
    <w:p w14:paraId="3F2C2133" w14:textId="4135D1E5" w:rsidR="00660C99" w:rsidRPr="00017203" w:rsidRDefault="00660C99" w:rsidP="00EB2337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017203">
        <w:rPr>
          <w:sz w:val="28"/>
          <w:szCs w:val="28"/>
        </w:rPr>
        <w:t xml:space="preserve">Los partidos diferidos se </w:t>
      </w:r>
      <w:r w:rsidR="00BF2CBA">
        <w:rPr>
          <w:sz w:val="28"/>
          <w:szCs w:val="28"/>
        </w:rPr>
        <w:t xml:space="preserve">sumarán </w:t>
      </w:r>
      <w:r w:rsidRPr="00017203">
        <w:rPr>
          <w:sz w:val="28"/>
          <w:szCs w:val="28"/>
        </w:rPr>
        <w:t>a la polla que corresponde la fecha.</w:t>
      </w:r>
    </w:p>
    <w:p w14:paraId="4A2ABC3A" w14:textId="2ADEAE9B" w:rsidR="00B2087D" w:rsidRPr="00ED1BD4" w:rsidRDefault="00C2251E" w:rsidP="0001720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ED1BD4">
        <w:rPr>
          <w:b/>
          <w:bCs/>
          <w:sz w:val="28"/>
          <w:szCs w:val="28"/>
        </w:rPr>
        <w:t xml:space="preserve">La apuesta </w:t>
      </w:r>
      <w:r w:rsidR="00B2087D" w:rsidRPr="00ED1BD4">
        <w:rPr>
          <w:b/>
          <w:bCs/>
          <w:sz w:val="28"/>
          <w:szCs w:val="28"/>
        </w:rPr>
        <w:t xml:space="preserve">total </w:t>
      </w:r>
      <w:r w:rsidRPr="00ED1BD4">
        <w:rPr>
          <w:b/>
          <w:bCs/>
          <w:sz w:val="28"/>
          <w:szCs w:val="28"/>
        </w:rPr>
        <w:t xml:space="preserve">para ser </w:t>
      </w:r>
      <w:r w:rsidR="00E93C32" w:rsidRPr="00ED1BD4">
        <w:rPr>
          <w:b/>
          <w:bCs/>
          <w:sz w:val="28"/>
          <w:szCs w:val="28"/>
        </w:rPr>
        <w:t>válida</w:t>
      </w:r>
      <w:r w:rsidR="00BF5F7C">
        <w:rPr>
          <w:b/>
          <w:bCs/>
          <w:sz w:val="28"/>
          <w:szCs w:val="28"/>
        </w:rPr>
        <w:t xml:space="preserve"> siempre</w:t>
      </w:r>
      <w:r w:rsidRPr="00ED1BD4">
        <w:rPr>
          <w:b/>
          <w:bCs/>
          <w:sz w:val="28"/>
          <w:szCs w:val="28"/>
        </w:rPr>
        <w:t xml:space="preserve"> debe </w:t>
      </w:r>
      <w:r w:rsidR="00BF5F7C">
        <w:rPr>
          <w:b/>
          <w:bCs/>
          <w:sz w:val="28"/>
          <w:szCs w:val="28"/>
        </w:rPr>
        <w:t xml:space="preserve">publicarse en el grupo de </w:t>
      </w:r>
      <w:proofErr w:type="spellStart"/>
      <w:r w:rsidR="00BF5F7C">
        <w:rPr>
          <w:b/>
          <w:bCs/>
          <w:sz w:val="28"/>
          <w:szCs w:val="28"/>
        </w:rPr>
        <w:t>whatsapp</w:t>
      </w:r>
      <w:proofErr w:type="spellEnd"/>
      <w:r w:rsidR="00BF5F7C">
        <w:rPr>
          <w:b/>
          <w:bCs/>
          <w:sz w:val="28"/>
          <w:szCs w:val="28"/>
        </w:rPr>
        <w:t xml:space="preserve"> </w:t>
      </w:r>
      <w:r w:rsidRPr="00ED1BD4">
        <w:rPr>
          <w:b/>
          <w:bCs/>
          <w:sz w:val="28"/>
          <w:szCs w:val="28"/>
        </w:rPr>
        <w:t>previo al inicio de</w:t>
      </w:r>
      <w:r w:rsidR="00B2087D" w:rsidRPr="00ED1BD4">
        <w:rPr>
          <w:b/>
          <w:bCs/>
          <w:sz w:val="28"/>
          <w:szCs w:val="28"/>
        </w:rPr>
        <w:t xml:space="preserve">l primer </w:t>
      </w:r>
      <w:r w:rsidRPr="00ED1BD4">
        <w:rPr>
          <w:b/>
          <w:bCs/>
          <w:sz w:val="28"/>
          <w:szCs w:val="28"/>
        </w:rPr>
        <w:t>partido</w:t>
      </w:r>
      <w:r w:rsidR="001B6FBA">
        <w:rPr>
          <w:b/>
          <w:bCs/>
          <w:sz w:val="28"/>
          <w:szCs w:val="28"/>
        </w:rPr>
        <w:t xml:space="preserve"> o partidos</w:t>
      </w:r>
      <w:r w:rsidR="00B2087D" w:rsidRPr="00ED1BD4">
        <w:rPr>
          <w:b/>
          <w:bCs/>
          <w:sz w:val="28"/>
          <w:szCs w:val="28"/>
        </w:rPr>
        <w:t xml:space="preserve"> de la fecha</w:t>
      </w:r>
      <w:r w:rsidR="00B839D4">
        <w:rPr>
          <w:sz w:val="28"/>
          <w:szCs w:val="28"/>
        </w:rPr>
        <w:t>,</w:t>
      </w:r>
      <w:r w:rsidR="00741F34" w:rsidRPr="00017203">
        <w:rPr>
          <w:sz w:val="28"/>
          <w:szCs w:val="28"/>
        </w:rPr>
        <w:t xml:space="preserve"> </w:t>
      </w:r>
      <w:r w:rsidR="00B839D4">
        <w:rPr>
          <w:sz w:val="28"/>
          <w:szCs w:val="28"/>
        </w:rPr>
        <w:t>s</w:t>
      </w:r>
      <w:r w:rsidR="00B839D4" w:rsidRPr="00052A56">
        <w:rPr>
          <w:sz w:val="28"/>
          <w:szCs w:val="28"/>
        </w:rPr>
        <w:t xml:space="preserve">i un participante se olvida de enviar </w:t>
      </w:r>
      <w:r w:rsidR="00B839D4">
        <w:rPr>
          <w:sz w:val="28"/>
          <w:szCs w:val="28"/>
        </w:rPr>
        <w:t>su</w:t>
      </w:r>
      <w:r w:rsidR="00B839D4" w:rsidRPr="00052A56">
        <w:rPr>
          <w:sz w:val="28"/>
          <w:szCs w:val="28"/>
        </w:rPr>
        <w:t>s resultados, se anula el</w:t>
      </w:r>
      <w:r w:rsidR="00B839D4">
        <w:rPr>
          <w:sz w:val="28"/>
          <w:szCs w:val="28"/>
        </w:rPr>
        <w:t xml:space="preserve"> o los</w:t>
      </w:r>
      <w:r w:rsidR="00B839D4" w:rsidRPr="00052A56">
        <w:rPr>
          <w:sz w:val="28"/>
          <w:szCs w:val="28"/>
        </w:rPr>
        <w:t xml:space="preserve"> partido</w:t>
      </w:r>
      <w:r w:rsidR="00B839D4">
        <w:rPr>
          <w:sz w:val="28"/>
          <w:szCs w:val="28"/>
        </w:rPr>
        <w:t>s</w:t>
      </w:r>
      <w:r w:rsidR="00B839D4" w:rsidRPr="00052A56">
        <w:rPr>
          <w:sz w:val="28"/>
          <w:szCs w:val="28"/>
        </w:rPr>
        <w:t xml:space="preserve"> en juego y los otros serán aceptados</w:t>
      </w:r>
      <w:r w:rsidR="00B839D4">
        <w:rPr>
          <w:sz w:val="28"/>
          <w:szCs w:val="28"/>
        </w:rPr>
        <w:t>, siempre que presente la apuesta, antes del siguiente partido o partidos.</w:t>
      </w:r>
      <w:r w:rsidR="00B839D4" w:rsidRPr="00017203">
        <w:rPr>
          <w:sz w:val="28"/>
          <w:szCs w:val="28"/>
        </w:rPr>
        <w:t xml:space="preserve"> </w:t>
      </w:r>
      <w:r w:rsidR="00B2087D" w:rsidRPr="00017203">
        <w:rPr>
          <w:sz w:val="28"/>
          <w:szCs w:val="28"/>
        </w:rPr>
        <w:t>Se excluye</w:t>
      </w:r>
      <w:r w:rsidR="005B22AC">
        <w:rPr>
          <w:sz w:val="28"/>
          <w:szCs w:val="28"/>
        </w:rPr>
        <w:t xml:space="preserve"> de esta regla, a </w:t>
      </w:r>
      <w:r w:rsidR="00B2087D" w:rsidRPr="00017203">
        <w:rPr>
          <w:sz w:val="28"/>
          <w:szCs w:val="28"/>
        </w:rPr>
        <w:t xml:space="preserve">los  diferidos, </w:t>
      </w:r>
      <w:r w:rsidR="008B62B7">
        <w:rPr>
          <w:sz w:val="28"/>
          <w:szCs w:val="28"/>
        </w:rPr>
        <w:t xml:space="preserve">donde </w:t>
      </w:r>
      <w:r w:rsidR="00FF19DD">
        <w:rPr>
          <w:sz w:val="28"/>
          <w:szCs w:val="28"/>
        </w:rPr>
        <w:t xml:space="preserve">a criterio del apostante, </w:t>
      </w:r>
      <w:r w:rsidR="008B62B7">
        <w:rPr>
          <w:sz w:val="28"/>
          <w:szCs w:val="28"/>
        </w:rPr>
        <w:t>s</w:t>
      </w:r>
      <w:r w:rsidR="00052A56">
        <w:rPr>
          <w:sz w:val="28"/>
          <w:szCs w:val="28"/>
        </w:rPr>
        <w:t>e</w:t>
      </w:r>
      <w:r w:rsidR="008B62B7">
        <w:rPr>
          <w:sz w:val="28"/>
          <w:szCs w:val="28"/>
        </w:rPr>
        <w:t xml:space="preserve"> podrá </w:t>
      </w:r>
      <w:r w:rsidR="005B22AC">
        <w:rPr>
          <w:sz w:val="28"/>
          <w:szCs w:val="28"/>
        </w:rPr>
        <w:t xml:space="preserve">publicar </w:t>
      </w:r>
      <w:r w:rsidR="008B62B7">
        <w:rPr>
          <w:sz w:val="28"/>
          <w:szCs w:val="28"/>
        </w:rPr>
        <w:t>la apuesta antes de la</w:t>
      </w:r>
      <w:r w:rsidR="00FF19DD">
        <w:rPr>
          <w:sz w:val="28"/>
          <w:szCs w:val="28"/>
        </w:rPr>
        <w:t xml:space="preserve"> </w:t>
      </w:r>
      <w:r w:rsidR="008B62B7">
        <w:rPr>
          <w:sz w:val="28"/>
          <w:szCs w:val="28"/>
        </w:rPr>
        <w:t>fecha de</w:t>
      </w:r>
      <w:r w:rsidR="00FF19DD">
        <w:rPr>
          <w:sz w:val="28"/>
          <w:szCs w:val="28"/>
        </w:rPr>
        <w:t xml:space="preserve"> inicio de </w:t>
      </w:r>
      <w:r w:rsidR="008B62B7">
        <w:rPr>
          <w:sz w:val="28"/>
          <w:szCs w:val="28"/>
        </w:rPr>
        <w:t>cada</w:t>
      </w:r>
      <w:r w:rsidR="00FF19DD">
        <w:rPr>
          <w:sz w:val="28"/>
          <w:szCs w:val="28"/>
        </w:rPr>
        <w:t xml:space="preserve"> diferido (agregarla, no modificarla)</w:t>
      </w:r>
      <w:r w:rsidR="00B2087D" w:rsidRPr="00017203">
        <w:rPr>
          <w:sz w:val="28"/>
          <w:szCs w:val="28"/>
        </w:rPr>
        <w:t>.</w:t>
      </w:r>
      <w:r w:rsidR="00052A56">
        <w:rPr>
          <w:sz w:val="28"/>
          <w:szCs w:val="28"/>
        </w:rPr>
        <w:t xml:space="preserve"> </w:t>
      </w:r>
    </w:p>
    <w:p w14:paraId="36784FB6" w14:textId="513EA41C" w:rsidR="00B2087D" w:rsidRDefault="00B2087D" w:rsidP="00EB2337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B2087D">
        <w:rPr>
          <w:sz w:val="28"/>
          <w:szCs w:val="28"/>
        </w:rPr>
        <w:t xml:space="preserve">Todo pronóstico </w:t>
      </w:r>
      <w:r>
        <w:rPr>
          <w:sz w:val="28"/>
          <w:szCs w:val="28"/>
        </w:rPr>
        <w:t xml:space="preserve">individual o global </w:t>
      </w:r>
      <w:r w:rsidRPr="00B2087D">
        <w:rPr>
          <w:sz w:val="28"/>
          <w:szCs w:val="28"/>
        </w:rPr>
        <w:t xml:space="preserve">que no sea </w:t>
      </w:r>
      <w:proofErr w:type="gramStart"/>
      <w:r w:rsidR="008A4308" w:rsidRPr="00B2087D">
        <w:rPr>
          <w:sz w:val="28"/>
          <w:szCs w:val="28"/>
        </w:rPr>
        <w:t>claro</w:t>
      </w:r>
      <w:r w:rsidR="008A4308">
        <w:rPr>
          <w:sz w:val="28"/>
          <w:szCs w:val="28"/>
        </w:rPr>
        <w:t>,</w:t>
      </w:r>
      <w:proofErr w:type="gramEnd"/>
      <w:r w:rsidR="004627A0">
        <w:rPr>
          <w:sz w:val="28"/>
          <w:szCs w:val="28"/>
        </w:rPr>
        <w:t xml:space="preserve"> </w:t>
      </w:r>
      <w:r w:rsidRPr="00B2087D">
        <w:rPr>
          <w:sz w:val="28"/>
          <w:szCs w:val="28"/>
        </w:rPr>
        <w:t>sea contradictorio</w:t>
      </w:r>
      <w:r>
        <w:rPr>
          <w:sz w:val="28"/>
          <w:szCs w:val="28"/>
        </w:rPr>
        <w:t xml:space="preserve">, </w:t>
      </w:r>
      <w:r w:rsidRPr="00B2087D">
        <w:rPr>
          <w:sz w:val="28"/>
          <w:szCs w:val="28"/>
        </w:rPr>
        <w:t xml:space="preserve">ambiguo y no sea aclarado en los </w:t>
      </w:r>
      <w:r w:rsidR="004627A0">
        <w:rPr>
          <w:sz w:val="28"/>
          <w:szCs w:val="28"/>
        </w:rPr>
        <w:t xml:space="preserve">plazos </w:t>
      </w:r>
      <w:r w:rsidRPr="00B2087D">
        <w:rPr>
          <w:sz w:val="28"/>
          <w:szCs w:val="28"/>
        </w:rPr>
        <w:t xml:space="preserve">descritos en el numeral 5, </w:t>
      </w:r>
      <w:r w:rsidR="00732F55">
        <w:rPr>
          <w:sz w:val="28"/>
          <w:szCs w:val="28"/>
        </w:rPr>
        <w:t xml:space="preserve">podrá </w:t>
      </w:r>
      <w:r w:rsidRPr="00B2087D">
        <w:rPr>
          <w:sz w:val="28"/>
          <w:szCs w:val="28"/>
        </w:rPr>
        <w:t>ser considerad</w:t>
      </w:r>
      <w:r w:rsidR="004627A0">
        <w:rPr>
          <w:sz w:val="28"/>
          <w:szCs w:val="28"/>
        </w:rPr>
        <w:t>o</w:t>
      </w:r>
      <w:r w:rsidRPr="00B2087D">
        <w:rPr>
          <w:sz w:val="28"/>
          <w:szCs w:val="28"/>
        </w:rPr>
        <w:t xml:space="preserve"> </w:t>
      </w:r>
      <w:r w:rsidR="00514883" w:rsidRPr="00B2087D">
        <w:rPr>
          <w:sz w:val="28"/>
          <w:szCs w:val="28"/>
        </w:rPr>
        <w:t>inválido</w:t>
      </w:r>
      <w:r w:rsidRPr="00B2087D">
        <w:rPr>
          <w:sz w:val="28"/>
          <w:szCs w:val="28"/>
        </w:rPr>
        <w:t xml:space="preserve"> </w:t>
      </w:r>
      <w:r w:rsidR="00BE04B8">
        <w:rPr>
          <w:sz w:val="28"/>
          <w:szCs w:val="28"/>
        </w:rPr>
        <w:t xml:space="preserve">por </w:t>
      </w:r>
      <w:r w:rsidRPr="00B2087D">
        <w:rPr>
          <w:sz w:val="28"/>
          <w:szCs w:val="28"/>
        </w:rPr>
        <w:t>parte del administrador</w:t>
      </w:r>
      <w:r w:rsidR="00BE04B8">
        <w:rPr>
          <w:sz w:val="28"/>
          <w:szCs w:val="28"/>
        </w:rPr>
        <w:t xml:space="preserve"> de turno</w:t>
      </w:r>
      <w:r w:rsidR="004627A0">
        <w:rPr>
          <w:sz w:val="28"/>
          <w:szCs w:val="28"/>
        </w:rPr>
        <w:t>.</w:t>
      </w:r>
      <w:r w:rsidR="00732F55">
        <w:rPr>
          <w:sz w:val="28"/>
          <w:szCs w:val="28"/>
        </w:rPr>
        <w:t xml:space="preserve"> </w:t>
      </w:r>
      <w:r w:rsidR="00732F55" w:rsidRPr="00732F55">
        <w:rPr>
          <w:b/>
          <w:bCs/>
          <w:sz w:val="28"/>
          <w:szCs w:val="28"/>
        </w:rPr>
        <w:t>Es responsabilidad de cada apostante p</w:t>
      </w:r>
      <w:r w:rsidR="001953FB">
        <w:rPr>
          <w:b/>
          <w:bCs/>
          <w:sz w:val="28"/>
          <w:szCs w:val="28"/>
        </w:rPr>
        <w:t>ublic</w:t>
      </w:r>
      <w:r w:rsidR="00732F55" w:rsidRPr="00732F55">
        <w:rPr>
          <w:b/>
          <w:bCs/>
          <w:sz w:val="28"/>
          <w:szCs w:val="28"/>
        </w:rPr>
        <w:t>ar una apuesta entendible</w:t>
      </w:r>
      <w:r w:rsidR="00732F55">
        <w:rPr>
          <w:sz w:val="28"/>
          <w:szCs w:val="28"/>
        </w:rPr>
        <w:t>.</w:t>
      </w:r>
    </w:p>
    <w:p w14:paraId="1F93F8A5" w14:textId="4E2E5241" w:rsidR="00EB2337" w:rsidRDefault="00D71DA5" w:rsidP="00EB2337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 cada </w:t>
      </w:r>
      <w:r w:rsidR="00D83B29">
        <w:rPr>
          <w:sz w:val="28"/>
          <w:szCs w:val="28"/>
        </w:rPr>
        <w:t>fe</w:t>
      </w:r>
      <w:r w:rsidR="00314142">
        <w:rPr>
          <w:sz w:val="28"/>
          <w:szCs w:val="28"/>
        </w:rPr>
        <w:t>ch</w:t>
      </w:r>
      <w:r w:rsidR="00D83B29">
        <w:rPr>
          <w:sz w:val="28"/>
          <w:szCs w:val="28"/>
        </w:rPr>
        <w:t>a</w:t>
      </w:r>
      <w:r>
        <w:rPr>
          <w:sz w:val="28"/>
          <w:szCs w:val="28"/>
        </w:rPr>
        <w:t xml:space="preserve">, cada participante </w:t>
      </w:r>
      <w:r w:rsidR="00C70EAF">
        <w:rPr>
          <w:sz w:val="28"/>
          <w:szCs w:val="28"/>
        </w:rPr>
        <w:t xml:space="preserve">apostará </w:t>
      </w:r>
      <w:r w:rsidR="00A03E3E">
        <w:rPr>
          <w:b/>
          <w:sz w:val="28"/>
          <w:szCs w:val="28"/>
        </w:rPr>
        <w:t>$</w:t>
      </w:r>
      <w:r w:rsidR="00000431">
        <w:rPr>
          <w:b/>
          <w:sz w:val="28"/>
          <w:szCs w:val="28"/>
        </w:rPr>
        <w:t>2</w:t>
      </w:r>
      <w:r w:rsidR="00C70EAF" w:rsidRPr="00C2251E">
        <w:rPr>
          <w:b/>
          <w:sz w:val="28"/>
          <w:szCs w:val="28"/>
        </w:rPr>
        <w:t>.</w:t>
      </w:r>
      <w:r w:rsidR="00873960">
        <w:rPr>
          <w:b/>
          <w:sz w:val="28"/>
          <w:szCs w:val="28"/>
        </w:rPr>
        <w:t>0</w:t>
      </w:r>
      <w:r w:rsidR="008234A4">
        <w:rPr>
          <w:b/>
          <w:sz w:val="28"/>
          <w:szCs w:val="28"/>
        </w:rPr>
        <w:t>0</w:t>
      </w:r>
      <w:r w:rsidR="00EB2337" w:rsidRPr="00EB2337">
        <w:rPr>
          <w:sz w:val="28"/>
          <w:szCs w:val="28"/>
        </w:rPr>
        <w:t xml:space="preserve">; que se </w:t>
      </w:r>
      <w:r w:rsidR="00EB2337">
        <w:rPr>
          <w:sz w:val="28"/>
          <w:szCs w:val="28"/>
        </w:rPr>
        <w:t>distribuir</w:t>
      </w:r>
      <w:r w:rsidR="00EB2337" w:rsidRPr="00EB2337">
        <w:rPr>
          <w:sz w:val="28"/>
          <w:szCs w:val="28"/>
        </w:rPr>
        <w:t>á</w:t>
      </w:r>
      <w:r>
        <w:rPr>
          <w:sz w:val="28"/>
          <w:szCs w:val="28"/>
        </w:rPr>
        <w:t>n</w:t>
      </w:r>
      <w:r w:rsidR="00EB2337" w:rsidRPr="00EB2337">
        <w:rPr>
          <w:sz w:val="28"/>
          <w:szCs w:val="28"/>
        </w:rPr>
        <w:t xml:space="preserve"> de la siguiente forma</w:t>
      </w:r>
      <w:r w:rsidR="00C70EAF">
        <w:rPr>
          <w:sz w:val="28"/>
          <w:szCs w:val="28"/>
        </w:rPr>
        <w:t>,</w:t>
      </w:r>
      <w:r w:rsidR="00EB2337" w:rsidRPr="00EB2337">
        <w:rPr>
          <w:sz w:val="28"/>
          <w:szCs w:val="28"/>
        </w:rPr>
        <w:t xml:space="preserve"> $</w:t>
      </w:r>
      <w:r w:rsidR="00000431">
        <w:rPr>
          <w:sz w:val="28"/>
          <w:szCs w:val="28"/>
        </w:rPr>
        <w:t>1</w:t>
      </w:r>
      <w:r w:rsidR="00A03E3E">
        <w:rPr>
          <w:sz w:val="28"/>
          <w:szCs w:val="28"/>
        </w:rPr>
        <w:t>.</w:t>
      </w:r>
      <w:r w:rsidR="00873960">
        <w:rPr>
          <w:sz w:val="28"/>
          <w:szCs w:val="28"/>
        </w:rPr>
        <w:t>00</w:t>
      </w:r>
      <w:r w:rsidR="00C70EAF">
        <w:rPr>
          <w:sz w:val="28"/>
          <w:szCs w:val="28"/>
        </w:rPr>
        <w:t xml:space="preserve"> para entregarse al ganador </w:t>
      </w:r>
      <w:r w:rsidR="00C525E2">
        <w:rPr>
          <w:sz w:val="28"/>
          <w:szCs w:val="28"/>
        </w:rPr>
        <w:t xml:space="preserve">o ganadores </w:t>
      </w:r>
      <w:r>
        <w:rPr>
          <w:sz w:val="28"/>
          <w:szCs w:val="28"/>
        </w:rPr>
        <w:t>de cad</w:t>
      </w:r>
      <w:r w:rsidR="00C70EAF">
        <w:rPr>
          <w:sz w:val="28"/>
          <w:szCs w:val="28"/>
        </w:rPr>
        <w:t xml:space="preserve">a polla y </w:t>
      </w:r>
      <w:r w:rsidR="00A03E3E">
        <w:rPr>
          <w:sz w:val="28"/>
          <w:szCs w:val="28"/>
        </w:rPr>
        <w:t>$</w:t>
      </w:r>
      <w:r w:rsidR="009C0D6B">
        <w:rPr>
          <w:sz w:val="28"/>
          <w:szCs w:val="28"/>
        </w:rPr>
        <w:t>1</w:t>
      </w:r>
      <w:r w:rsidR="00C70EAF">
        <w:rPr>
          <w:sz w:val="28"/>
          <w:szCs w:val="28"/>
        </w:rPr>
        <w:t>.</w:t>
      </w:r>
      <w:r w:rsidR="00873960">
        <w:rPr>
          <w:sz w:val="28"/>
          <w:szCs w:val="28"/>
        </w:rPr>
        <w:t>00</w:t>
      </w:r>
      <w:r w:rsidR="00EB2337" w:rsidRPr="00EB2337">
        <w:rPr>
          <w:sz w:val="28"/>
          <w:szCs w:val="28"/>
        </w:rPr>
        <w:t xml:space="preserve"> </w:t>
      </w:r>
      <w:r w:rsidR="00C70EAF">
        <w:rPr>
          <w:sz w:val="28"/>
          <w:szCs w:val="28"/>
        </w:rPr>
        <w:t>a</w:t>
      </w:r>
      <w:r w:rsidR="00EB2337" w:rsidRPr="00EB2337">
        <w:rPr>
          <w:sz w:val="28"/>
          <w:szCs w:val="28"/>
        </w:rPr>
        <w:t>l acumula</w:t>
      </w:r>
      <w:r w:rsidR="00A03E3E">
        <w:rPr>
          <w:sz w:val="28"/>
          <w:szCs w:val="28"/>
        </w:rPr>
        <w:t>do</w:t>
      </w:r>
      <w:r w:rsidR="00314142">
        <w:rPr>
          <w:sz w:val="28"/>
          <w:szCs w:val="28"/>
        </w:rPr>
        <w:t>.</w:t>
      </w:r>
    </w:p>
    <w:p w14:paraId="3FA04576" w14:textId="3C142BA1" w:rsidR="00151AE5" w:rsidRPr="00151AE5" w:rsidRDefault="009C0D6B" w:rsidP="009C0D6B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151AE5">
        <w:rPr>
          <w:sz w:val="28"/>
          <w:szCs w:val="28"/>
        </w:rPr>
        <w:t>Cuando al cerrar la polla de 5 semanas exista empate entre dos o más apostadores, el Administrador seleccionará 3 partidos adicionales durante la semana siguiente entre</w:t>
      </w:r>
      <w:r w:rsidR="003F614D">
        <w:rPr>
          <w:sz w:val="28"/>
          <w:szCs w:val="28"/>
        </w:rPr>
        <w:t xml:space="preserve"> ligas de cualquier parte del planeta</w:t>
      </w:r>
      <w:r w:rsidRPr="00151AE5">
        <w:rPr>
          <w:sz w:val="28"/>
          <w:szCs w:val="28"/>
        </w:rPr>
        <w:t>, sobre cuyos resultados apostar</w:t>
      </w:r>
      <w:r w:rsidR="003F614D">
        <w:rPr>
          <w:sz w:val="28"/>
          <w:szCs w:val="28"/>
        </w:rPr>
        <w:t>án</w:t>
      </w:r>
      <w:r w:rsidRPr="00151AE5">
        <w:rPr>
          <w:sz w:val="28"/>
          <w:szCs w:val="28"/>
        </w:rPr>
        <w:t xml:space="preserve"> los empatados; si</w:t>
      </w:r>
      <w:r w:rsidR="00680EF7">
        <w:rPr>
          <w:sz w:val="28"/>
          <w:szCs w:val="28"/>
        </w:rPr>
        <w:t xml:space="preserve"> tras esta serie</w:t>
      </w:r>
      <w:r w:rsidRPr="00151AE5">
        <w:rPr>
          <w:sz w:val="28"/>
          <w:szCs w:val="28"/>
        </w:rPr>
        <w:t xml:space="preserve"> el empate se mantiene, se repartirá el premio entre los que mantengan el empate.</w:t>
      </w:r>
      <w:r w:rsidR="00151AE5" w:rsidRPr="00151AE5">
        <w:rPr>
          <w:sz w:val="28"/>
          <w:szCs w:val="28"/>
        </w:rPr>
        <w:t xml:space="preserve"> Si el Administrador de </w:t>
      </w:r>
      <w:r w:rsidR="00680EF7">
        <w:rPr>
          <w:sz w:val="28"/>
          <w:szCs w:val="28"/>
        </w:rPr>
        <w:t xml:space="preserve">turno </w:t>
      </w:r>
      <w:r w:rsidR="00151AE5" w:rsidRPr="00151AE5">
        <w:rPr>
          <w:sz w:val="28"/>
          <w:szCs w:val="28"/>
        </w:rPr>
        <w:t>es parte del</w:t>
      </w:r>
      <w:r w:rsidR="00151AE5">
        <w:rPr>
          <w:sz w:val="28"/>
          <w:szCs w:val="28"/>
        </w:rPr>
        <w:t xml:space="preserve"> </w:t>
      </w:r>
      <w:r w:rsidR="00151AE5" w:rsidRPr="00151AE5">
        <w:rPr>
          <w:sz w:val="28"/>
          <w:szCs w:val="28"/>
        </w:rPr>
        <w:t>empat</w:t>
      </w:r>
      <w:r w:rsidR="00151AE5">
        <w:rPr>
          <w:sz w:val="28"/>
          <w:szCs w:val="28"/>
        </w:rPr>
        <w:t>e</w:t>
      </w:r>
      <w:r w:rsidR="00151AE5" w:rsidRPr="00151AE5">
        <w:rPr>
          <w:sz w:val="28"/>
          <w:szCs w:val="28"/>
        </w:rPr>
        <w:t xml:space="preserve">, la </w:t>
      </w:r>
      <w:r w:rsidR="00151AE5">
        <w:rPr>
          <w:sz w:val="28"/>
          <w:szCs w:val="28"/>
        </w:rPr>
        <w:t xml:space="preserve">decisión de los partidos para el </w:t>
      </w:r>
      <w:r w:rsidR="005308D0">
        <w:rPr>
          <w:sz w:val="28"/>
          <w:szCs w:val="28"/>
        </w:rPr>
        <w:t>desempate</w:t>
      </w:r>
      <w:r w:rsidR="00151AE5">
        <w:rPr>
          <w:sz w:val="28"/>
          <w:szCs w:val="28"/>
        </w:rPr>
        <w:t xml:space="preserve"> </w:t>
      </w:r>
      <w:r w:rsidR="00151AE5" w:rsidRPr="00151AE5">
        <w:rPr>
          <w:sz w:val="28"/>
          <w:szCs w:val="28"/>
        </w:rPr>
        <w:t>se transfiere</w:t>
      </w:r>
      <w:r w:rsidR="00151AE5">
        <w:rPr>
          <w:sz w:val="28"/>
          <w:szCs w:val="28"/>
        </w:rPr>
        <w:t xml:space="preserve"> </w:t>
      </w:r>
      <w:r w:rsidR="00151AE5" w:rsidRPr="00151AE5">
        <w:rPr>
          <w:sz w:val="28"/>
          <w:szCs w:val="28"/>
        </w:rPr>
        <w:t xml:space="preserve">al siguiente Administrador </w:t>
      </w:r>
      <w:r w:rsidR="00314116" w:rsidRPr="00151AE5">
        <w:rPr>
          <w:sz w:val="28"/>
          <w:szCs w:val="28"/>
        </w:rPr>
        <w:t>de acuerdo con el</w:t>
      </w:r>
      <w:r w:rsidR="00151AE5" w:rsidRPr="00151AE5">
        <w:rPr>
          <w:sz w:val="28"/>
          <w:szCs w:val="28"/>
        </w:rPr>
        <w:t xml:space="preserve"> orden establecido.</w:t>
      </w:r>
    </w:p>
    <w:p w14:paraId="1A90245C" w14:textId="77777777" w:rsidR="00C525E2" w:rsidRDefault="00C525E2" w:rsidP="00EB2337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CE2109">
        <w:rPr>
          <w:b/>
          <w:sz w:val="28"/>
          <w:szCs w:val="28"/>
        </w:rPr>
        <w:t>Para cobrar el premio, los ganadores también deben cancelar su parte.</w:t>
      </w:r>
    </w:p>
    <w:p w14:paraId="3CAAFFE8" w14:textId="67357F2D" w:rsidR="007670A7" w:rsidRPr="007670A7" w:rsidRDefault="00151AE5" w:rsidP="00EB2337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000DBB">
        <w:rPr>
          <w:bCs/>
          <w:sz w:val="28"/>
          <w:szCs w:val="28"/>
        </w:rPr>
        <w:t>A q</w:t>
      </w:r>
      <w:r w:rsidR="007670A7" w:rsidRPr="00000DBB">
        <w:rPr>
          <w:bCs/>
          <w:sz w:val="28"/>
          <w:szCs w:val="28"/>
        </w:rPr>
        <w:t>uien luego del cierre de cada polla, se atrase una semana o más en pagar el 100% del valor establecido en el numeral 7,</w:t>
      </w:r>
      <w:r w:rsidR="007670A7" w:rsidRPr="007670A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se le iniciará una campaña de desprestigio y </w:t>
      </w:r>
      <w:proofErr w:type="spellStart"/>
      <w:proofErr w:type="gramStart"/>
      <w:r>
        <w:rPr>
          <w:b/>
          <w:sz w:val="28"/>
          <w:szCs w:val="28"/>
        </w:rPr>
        <w:t>bully</w:t>
      </w:r>
      <w:r w:rsidR="00000DBB">
        <w:rPr>
          <w:b/>
          <w:sz w:val="28"/>
          <w:szCs w:val="28"/>
        </w:rPr>
        <w:t>i</w:t>
      </w:r>
      <w:r>
        <w:rPr>
          <w:b/>
          <w:sz w:val="28"/>
          <w:szCs w:val="28"/>
        </w:rPr>
        <w:t>ng</w:t>
      </w:r>
      <w:proofErr w:type="spellEnd"/>
      <w:proofErr w:type="gramEnd"/>
      <w:r>
        <w:rPr>
          <w:b/>
          <w:sz w:val="28"/>
          <w:szCs w:val="28"/>
        </w:rPr>
        <w:t xml:space="preserve"> en todas las redes sociales</w:t>
      </w:r>
      <w:r w:rsidR="0040598F">
        <w:rPr>
          <w:b/>
          <w:sz w:val="28"/>
          <w:szCs w:val="28"/>
        </w:rPr>
        <w:t xml:space="preserve">, </w:t>
      </w:r>
      <w:r>
        <w:rPr>
          <w:b/>
          <w:sz w:val="28"/>
          <w:szCs w:val="28"/>
        </w:rPr>
        <w:t>eventos públicos</w:t>
      </w:r>
      <w:r w:rsidR="0040598F">
        <w:rPr>
          <w:b/>
          <w:sz w:val="28"/>
          <w:szCs w:val="28"/>
        </w:rPr>
        <w:t xml:space="preserve"> y en el muro de la vergüenza</w:t>
      </w:r>
      <w:r w:rsidR="007670A7" w:rsidRPr="007670A7">
        <w:rPr>
          <w:b/>
          <w:sz w:val="28"/>
          <w:szCs w:val="28"/>
        </w:rPr>
        <w:t>.</w:t>
      </w:r>
    </w:p>
    <w:p w14:paraId="26CFA1C2" w14:textId="26313B1E" w:rsidR="00EB2337" w:rsidRPr="00B57A50" w:rsidRDefault="00EB2337" w:rsidP="00345827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B57A50">
        <w:rPr>
          <w:b/>
          <w:sz w:val="28"/>
          <w:szCs w:val="28"/>
        </w:rPr>
        <w:t xml:space="preserve">Nadie </w:t>
      </w:r>
      <w:r w:rsidR="00C70EAF" w:rsidRPr="00B57A50">
        <w:rPr>
          <w:b/>
          <w:sz w:val="28"/>
          <w:szCs w:val="28"/>
        </w:rPr>
        <w:t xml:space="preserve">sale, cualquiera puede entrar </w:t>
      </w:r>
      <w:r w:rsidR="00AE5681" w:rsidRPr="00B57A50">
        <w:rPr>
          <w:b/>
          <w:sz w:val="28"/>
          <w:szCs w:val="28"/>
        </w:rPr>
        <w:t xml:space="preserve">en cualquier momento </w:t>
      </w:r>
      <w:proofErr w:type="gramStart"/>
      <w:r w:rsidR="00C70EAF" w:rsidRPr="00B57A50">
        <w:rPr>
          <w:b/>
          <w:sz w:val="28"/>
          <w:szCs w:val="28"/>
        </w:rPr>
        <w:t>y</w:t>
      </w:r>
      <w:proofErr w:type="gramEnd"/>
      <w:r w:rsidR="00C70EAF" w:rsidRPr="00B57A50">
        <w:rPr>
          <w:b/>
          <w:sz w:val="28"/>
          <w:szCs w:val="28"/>
        </w:rPr>
        <w:t xml:space="preserve"> </w:t>
      </w:r>
      <w:r w:rsidR="00AD390F">
        <w:rPr>
          <w:b/>
          <w:sz w:val="28"/>
          <w:szCs w:val="28"/>
        </w:rPr>
        <w:t xml:space="preserve">por tanto, </w:t>
      </w:r>
      <w:r w:rsidR="00C70EAF" w:rsidRPr="00B57A50">
        <w:rPr>
          <w:b/>
          <w:sz w:val="28"/>
          <w:szCs w:val="28"/>
        </w:rPr>
        <w:t>e</w:t>
      </w:r>
      <w:r w:rsidRPr="00B57A50">
        <w:rPr>
          <w:b/>
          <w:sz w:val="28"/>
          <w:szCs w:val="28"/>
        </w:rPr>
        <w:t xml:space="preserve">l que </w:t>
      </w:r>
      <w:r w:rsidR="00AD390F">
        <w:rPr>
          <w:b/>
          <w:sz w:val="28"/>
          <w:szCs w:val="28"/>
        </w:rPr>
        <w:t xml:space="preserve">se </w:t>
      </w:r>
      <w:r w:rsidRPr="00B57A50">
        <w:rPr>
          <w:b/>
          <w:sz w:val="28"/>
          <w:szCs w:val="28"/>
        </w:rPr>
        <w:t>sale pierde su acumulado</w:t>
      </w:r>
      <w:r w:rsidR="00AD390F">
        <w:rPr>
          <w:b/>
          <w:sz w:val="28"/>
          <w:szCs w:val="28"/>
        </w:rPr>
        <w:t xml:space="preserve"> y el derecho a parrillada.</w:t>
      </w:r>
    </w:p>
    <w:p w14:paraId="6612FFCB" w14:textId="6F8866C7" w:rsidR="00151AE5" w:rsidRDefault="00000DBB" w:rsidP="00151AE5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854CDD">
        <w:rPr>
          <w:bCs/>
          <w:sz w:val="28"/>
          <w:szCs w:val="28"/>
        </w:rPr>
        <w:t>E</w:t>
      </w:r>
      <w:r w:rsidR="00EB2337" w:rsidRPr="00854CDD">
        <w:rPr>
          <w:sz w:val="28"/>
          <w:szCs w:val="28"/>
        </w:rPr>
        <w:t xml:space="preserve">l acumulado hasta final de año se </w:t>
      </w:r>
      <w:r w:rsidR="007670A7" w:rsidRPr="00854CDD">
        <w:rPr>
          <w:sz w:val="28"/>
          <w:szCs w:val="28"/>
        </w:rPr>
        <w:t>usará para: c</w:t>
      </w:r>
      <w:r w:rsidR="00EB2337" w:rsidRPr="00854CDD">
        <w:rPr>
          <w:sz w:val="28"/>
          <w:szCs w:val="28"/>
        </w:rPr>
        <w:t>ompra de licor</w:t>
      </w:r>
      <w:r w:rsidR="005D5362" w:rsidRPr="00854CDD">
        <w:rPr>
          <w:sz w:val="28"/>
          <w:szCs w:val="28"/>
        </w:rPr>
        <w:t xml:space="preserve"> y/o</w:t>
      </w:r>
      <w:r w:rsidR="00FC61C7" w:rsidRPr="00854CDD">
        <w:rPr>
          <w:sz w:val="28"/>
          <w:szCs w:val="28"/>
        </w:rPr>
        <w:t xml:space="preserve"> comida</w:t>
      </w:r>
      <w:r w:rsidR="00EB2337" w:rsidRPr="00854CDD">
        <w:rPr>
          <w:sz w:val="28"/>
          <w:szCs w:val="28"/>
        </w:rPr>
        <w:t xml:space="preserve"> para la</w:t>
      </w:r>
      <w:r w:rsidR="005D5362" w:rsidRPr="00854CDD">
        <w:rPr>
          <w:sz w:val="28"/>
          <w:szCs w:val="28"/>
        </w:rPr>
        <w:t>s</w:t>
      </w:r>
      <w:r w:rsidR="00EB2337" w:rsidRPr="00854CDD">
        <w:rPr>
          <w:sz w:val="28"/>
          <w:szCs w:val="28"/>
        </w:rPr>
        <w:t xml:space="preserve"> fiesta</w:t>
      </w:r>
      <w:r w:rsidR="005D5362" w:rsidRPr="00854CDD">
        <w:rPr>
          <w:sz w:val="28"/>
          <w:szCs w:val="28"/>
        </w:rPr>
        <w:t>s intermedias o</w:t>
      </w:r>
      <w:r w:rsidR="00EB2337" w:rsidRPr="00854CDD">
        <w:rPr>
          <w:sz w:val="28"/>
          <w:szCs w:val="28"/>
        </w:rPr>
        <w:t xml:space="preserve"> de fin de </w:t>
      </w:r>
      <w:r w:rsidR="005D5362" w:rsidRPr="00854CDD">
        <w:rPr>
          <w:sz w:val="28"/>
          <w:szCs w:val="28"/>
        </w:rPr>
        <w:t>año.</w:t>
      </w:r>
    </w:p>
    <w:p w14:paraId="5EDBE297" w14:textId="77777777" w:rsidR="009D572C" w:rsidRPr="009D572C" w:rsidRDefault="009D572C" w:rsidP="009D572C">
      <w:pPr>
        <w:spacing w:after="0"/>
        <w:jc w:val="both"/>
        <w:rPr>
          <w:sz w:val="28"/>
          <w:szCs w:val="28"/>
        </w:rPr>
      </w:pPr>
    </w:p>
    <w:sectPr w:rsidR="009D572C" w:rsidRPr="009D572C" w:rsidSect="007670A7">
      <w:pgSz w:w="12240" w:h="15840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C1D59"/>
    <w:multiLevelType w:val="hybridMultilevel"/>
    <w:tmpl w:val="E83A91F2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2476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337"/>
    <w:rsid w:val="00000431"/>
    <w:rsid w:val="00000DBB"/>
    <w:rsid w:val="00017203"/>
    <w:rsid w:val="00032D65"/>
    <w:rsid w:val="00052A56"/>
    <w:rsid w:val="000C136F"/>
    <w:rsid w:val="00151AE5"/>
    <w:rsid w:val="0015790E"/>
    <w:rsid w:val="001953FB"/>
    <w:rsid w:val="001B6FBA"/>
    <w:rsid w:val="001E43BC"/>
    <w:rsid w:val="001F7CBE"/>
    <w:rsid w:val="0021168E"/>
    <w:rsid w:val="00314116"/>
    <w:rsid w:val="00314142"/>
    <w:rsid w:val="00324DAF"/>
    <w:rsid w:val="003C7ADB"/>
    <w:rsid w:val="003D1FAB"/>
    <w:rsid w:val="003F4E59"/>
    <w:rsid w:val="003F614D"/>
    <w:rsid w:val="003F7B65"/>
    <w:rsid w:val="0040598F"/>
    <w:rsid w:val="0041354F"/>
    <w:rsid w:val="004627A0"/>
    <w:rsid w:val="004C40D3"/>
    <w:rsid w:val="004E79E3"/>
    <w:rsid w:val="00511539"/>
    <w:rsid w:val="00514883"/>
    <w:rsid w:val="005308D0"/>
    <w:rsid w:val="005B22AC"/>
    <w:rsid w:val="005D5362"/>
    <w:rsid w:val="005E63C6"/>
    <w:rsid w:val="006220FC"/>
    <w:rsid w:val="00625EC6"/>
    <w:rsid w:val="0063028A"/>
    <w:rsid w:val="00646309"/>
    <w:rsid w:val="00660C99"/>
    <w:rsid w:val="00676E9A"/>
    <w:rsid w:val="00680EF7"/>
    <w:rsid w:val="006D0FE0"/>
    <w:rsid w:val="00713EAD"/>
    <w:rsid w:val="00723A1A"/>
    <w:rsid w:val="00731E3A"/>
    <w:rsid w:val="00732F55"/>
    <w:rsid w:val="00741F34"/>
    <w:rsid w:val="00745097"/>
    <w:rsid w:val="007670A7"/>
    <w:rsid w:val="007C19AE"/>
    <w:rsid w:val="007D3CDD"/>
    <w:rsid w:val="008234A4"/>
    <w:rsid w:val="008264A2"/>
    <w:rsid w:val="008309BE"/>
    <w:rsid w:val="00854CDD"/>
    <w:rsid w:val="00873960"/>
    <w:rsid w:val="008856E5"/>
    <w:rsid w:val="008879E0"/>
    <w:rsid w:val="008A4308"/>
    <w:rsid w:val="008B62B7"/>
    <w:rsid w:val="009C0D6B"/>
    <w:rsid w:val="009D572C"/>
    <w:rsid w:val="009F7652"/>
    <w:rsid w:val="00A03E3E"/>
    <w:rsid w:val="00A8463F"/>
    <w:rsid w:val="00AD390F"/>
    <w:rsid w:val="00AE5681"/>
    <w:rsid w:val="00AF6CDD"/>
    <w:rsid w:val="00B11CE9"/>
    <w:rsid w:val="00B2087D"/>
    <w:rsid w:val="00B3093D"/>
    <w:rsid w:val="00B57A50"/>
    <w:rsid w:val="00B839D4"/>
    <w:rsid w:val="00BE04B8"/>
    <w:rsid w:val="00BF2CBA"/>
    <w:rsid w:val="00BF5F7C"/>
    <w:rsid w:val="00C015D3"/>
    <w:rsid w:val="00C11006"/>
    <w:rsid w:val="00C2251E"/>
    <w:rsid w:val="00C4010A"/>
    <w:rsid w:val="00C525E2"/>
    <w:rsid w:val="00C70EAF"/>
    <w:rsid w:val="00CC0813"/>
    <w:rsid w:val="00CE2109"/>
    <w:rsid w:val="00D4680A"/>
    <w:rsid w:val="00D71DA5"/>
    <w:rsid w:val="00D83B29"/>
    <w:rsid w:val="00D87DAB"/>
    <w:rsid w:val="00D97DF2"/>
    <w:rsid w:val="00DE10CB"/>
    <w:rsid w:val="00E93C32"/>
    <w:rsid w:val="00EA6421"/>
    <w:rsid w:val="00EB2337"/>
    <w:rsid w:val="00ED1BD4"/>
    <w:rsid w:val="00ED6958"/>
    <w:rsid w:val="00F068B2"/>
    <w:rsid w:val="00F20C3C"/>
    <w:rsid w:val="00F5336D"/>
    <w:rsid w:val="00F55ED0"/>
    <w:rsid w:val="00FC61C7"/>
    <w:rsid w:val="00FD001A"/>
    <w:rsid w:val="00FF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505F8"/>
  <w15:chartTrackingRefBased/>
  <w15:docId w15:val="{0BCD5BD6-8B05-4DBA-8DE7-C720B68D0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B23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B76A8-127D-4B0C-B385-285EB666A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430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Espinoza Añazco</dc:creator>
  <cp:keywords/>
  <dc:description/>
  <cp:lastModifiedBy>Fernando Patricio Espinoza Añazco</cp:lastModifiedBy>
  <cp:revision>46</cp:revision>
  <dcterms:created xsi:type="dcterms:W3CDTF">2025-02-10T14:07:00Z</dcterms:created>
  <dcterms:modified xsi:type="dcterms:W3CDTF">2025-02-11T02:48:00Z</dcterms:modified>
</cp:coreProperties>
</file>