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ED36900" w14:textId="63A50FB6" w:rsidR="00F97C7A" w:rsidRPr="00F97C7A" w:rsidRDefault="00761B8A" w:rsidP="00F97C7A">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intereses profesionales? ¿De qué manera han cambiado?</w:t>
            </w:r>
            <w:r w:rsidR="00F97C7A">
              <w:rPr>
                <w:rFonts w:eastAsiaTheme="majorEastAsia"/>
                <w:color w:val="767171" w:themeColor="background2" w:themeShade="80"/>
                <w:sz w:val="24"/>
                <w:szCs w:val="24"/>
              </w:rPr>
              <w:t xml:space="preserve"> </w:t>
            </w:r>
          </w:p>
          <w:p w14:paraId="5C31E427"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5F9FC519" w14:textId="24C00DA1" w:rsidR="00761B8A" w:rsidRDefault="00F97C7A" w:rsidP="00F97C7A">
            <w:pPr>
              <w:jc w:val="both"/>
              <w:rPr>
                <w:rFonts w:ascii="Calibri" w:hAnsi="Calibri"/>
                <w:b/>
                <w:bCs/>
                <w:color w:val="1F4E79" w:themeColor="accent1" w:themeShade="80"/>
              </w:rPr>
            </w:pPr>
            <w:r>
              <w:rPr>
                <w:rFonts w:ascii="Calibri" w:hAnsi="Calibri"/>
                <w:b/>
                <w:bCs/>
                <w:color w:val="1F4E79" w:themeColor="accent1" w:themeShade="80"/>
              </w:rPr>
              <w:t xml:space="preserve">A lo largo del semestre el Proyecto APT no afecto mis intereses profesionales, estos siguen siendo directamente el análisis de datos y, en menor medida, el desarrollo de videojuegos. Lo que si realizo el proyecto fue ayudarme a “desoxidarme” con la búsqueda de soluciones informáticas para problemas, algo que no aplicaba </w:t>
            </w:r>
            <w:r w:rsidR="001D092C">
              <w:rPr>
                <w:rFonts w:ascii="Calibri" w:hAnsi="Calibri"/>
                <w:b/>
                <w:bCs/>
                <w:color w:val="1F4E79" w:themeColor="accent1" w:themeShade="80"/>
              </w:rPr>
              <w:t xml:space="preserve">a escala </w:t>
            </w:r>
            <w:r>
              <w:rPr>
                <w:rFonts w:ascii="Calibri" w:hAnsi="Calibri"/>
                <w:b/>
                <w:bCs/>
                <w:color w:val="1F4E79" w:themeColor="accent1" w:themeShade="80"/>
              </w:rPr>
              <w:t>de hace un par de años y que me estará sirviendo a futuro.</w:t>
            </w:r>
          </w:p>
          <w:p w14:paraId="010A8184" w14:textId="180EECCB" w:rsidR="00F97C7A" w:rsidRPr="00874D16" w:rsidRDefault="00F97C7A" w:rsidP="00F97C7A">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409E263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D154A67" w14:textId="1125F842" w:rsidR="00761B8A" w:rsidRPr="001D092C" w:rsidRDefault="001D092C" w:rsidP="4496426B">
            <w:pPr>
              <w:jc w:val="both"/>
              <w:rPr>
                <w:rFonts w:cstheme="minorHAnsi"/>
                <w:b/>
                <w:bCs/>
                <w:color w:val="1F4E79" w:themeColor="accent1" w:themeShade="80"/>
                <w:sz w:val="28"/>
                <w:szCs w:val="28"/>
              </w:rPr>
            </w:pPr>
            <w:r w:rsidRPr="001D092C">
              <w:rPr>
                <w:rFonts w:eastAsiaTheme="minorEastAsia" w:cstheme="minorHAnsi"/>
                <w:b/>
                <w:bCs/>
                <w:color w:val="1F4E79" w:themeColor="accent1" w:themeShade="80"/>
                <w:lang w:eastAsia="es-ES"/>
              </w:rPr>
              <w:t>No siento que haya habido cambio en mis fortalezas y debilidades. Por el contrario, este proyecto me ayudo a fortalecer mis fortalezas, valga la redundancia, y prepararme para el mundo laboral ahora que recién estoy en proceso de realizar mi práctica profesional.</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51FB59F4" w14:textId="77777777" w:rsidR="001D092C" w:rsidRDefault="001D092C"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1C3E7FC4" w14:textId="1BB78BBE" w:rsidR="00761B8A" w:rsidRDefault="001D092C" w:rsidP="4496426B">
            <w:pPr>
              <w:jc w:val="both"/>
              <w:rPr>
                <w:rFonts w:ascii="Calibri" w:hAnsi="Calibri"/>
                <w:b/>
                <w:bCs/>
                <w:color w:val="1F4E79" w:themeColor="accent1" w:themeShade="80"/>
              </w:rPr>
            </w:pPr>
            <w:r>
              <w:rPr>
                <w:rFonts w:ascii="Calibri" w:hAnsi="Calibri"/>
                <w:b/>
                <w:bCs/>
                <w:color w:val="1F4E79" w:themeColor="accent1" w:themeShade="80"/>
              </w:rPr>
              <w:t>Se podría decir que mis proyecciones laborales se pusieron de cabeza, dado que he agarrado un mayor interés por el análisis de datos por encima del desarrollo de videojuegos. De esa misma forma me veo de aquí a 5 años trabajando no exclusivamente en el sector bancario, pero si en alguna empresa que maneje volúmenes masivos de datos. De igual manera todavía no descarto el mantenerme como desarrollador independiente de videojuegos a modo de pasatiempo.</w:t>
            </w: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051C8234" w14:textId="77777777" w:rsidR="00761B8A" w:rsidRPr="00761B8A"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124E2B5" w14:textId="3E10EC8E" w:rsidR="00761B8A" w:rsidRDefault="001D092C" w:rsidP="4496426B">
            <w:pPr>
              <w:jc w:val="both"/>
              <w:rPr>
                <w:b/>
                <w:bCs/>
                <w:color w:val="1F4E79" w:themeColor="accent1" w:themeShade="80"/>
              </w:rPr>
            </w:pPr>
            <w:r w:rsidRPr="001D092C">
              <w:rPr>
                <w:b/>
                <w:bCs/>
                <w:color w:val="1F4E79" w:themeColor="accent1" w:themeShade="80"/>
              </w:rPr>
              <w:t>Considero positivo el hecho que todos en el grupo nos hayamos especializado en algo durante el desarrollo del proyecto, m</w:t>
            </w:r>
            <w:r>
              <w:rPr>
                <w:b/>
                <w:bCs/>
                <w:color w:val="1F4E79" w:themeColor="accent1" w:themeShade="80"/>
              </w:rPr>
              <w:t>á</w:t>
            </w:r>
            <w:r w:rsidRPr="001D092C">
              <w:rPr>
                <w:b/>
                <w:bCs/>
                <w:color w:val="1F4E79" w:themeColor="accent1" w:themeShade="80"/>
              </w:rPr>
              <w:t>s allá también de que todos hemos estado contribuyendo de cierta manera en</w:t>
            </w:r>
            <w:r>
              <w:rPr>
                <w:b/>
                <w:bCs/>
                <w:color w:val="1F4E79" w:themeColor="accent1" w:themeShade="80"/>
              </w:rPr>
              <w:t xml:space="preserve"> nuestros intentos para llevar a cabo esta idea. Los únicos aspectos negativos que veo de este proyecto fue los problemas de coordinación de tiempos con el grupo y también los problemas logísticos que tuvimos que sobrellevar como grupo a lo largo del semestre.</w:t>
            </w:r>
          </w:p>
          <w:p w14:paraId="7CBB885B" w14:textId="4D267862" w:rsidR="00761B8A" w:rsidRDefault="001D092C" w:rsidP="4496426B">
            <w:pPr>
              <w:jc w:val="both"/>
              <w:rPr>
                <w:sz w:val="24"/>
                <w:szCs w:val="24"/>
              </w:rPr>
            </w:pPr>
            <w:r>
              <w:rPr>
                <w:b/>
                <w:bCs/>
                <w:color w:val="1F4E79" w:themeColor="accent1" w:themeShade="80"/>
              </w:rPr>
              <w:t>Mas allá de eso, considero que el aspecto mas importante que debo seguir desarrollando a lo largo de mi carrera laboral es la comunicación efectiva como equipo de trabajo, dado que es algo que se que puede hacer cualquier proyecto simple algo extremadamente difícil cuando no se lleva bien.</w:t>
            </w: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6802" w14:textId="77777777" w:rsidR="00B04F63" w:rsidRDefault="00B04F63" w:rsidP="00DF38AE">
      <w:pPr>
        <w:spacing w:after="0" w:line="240" w:lineRule="auto"/>
      </w:pPr>
      <w:r>
        <w:separator/>
      </w:r>
    </w:p>
  </w:endnote>
  <w:endnote w:type="continuationSeparator" w:id="0">
    <w:p w14:paraId="7A969050" w14:textId="77777777" w:rsidR="00B04F63" w:rsidRDefault="00B04F6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BD383" w14:textId="77777777" w:rsidR="00B04F63" w:rsidRDefault="00B04F63" w:rsidP="00DF38AE">
      <w:pPr>
        <w:spacing w:after="0" w:line="240" w:lineRule="auto"/>
      </w:pPr>
      <w:r>
        <w:separator/>
      </w:r>
    </w:p>
  </w:footnote>
  <w:footnote w:type="continuationSeparator" w:id="0">
    <w:p w14:paraId="56F7C8DA" w14:textId="77777777" w:rsidR="00B04F63" w:rsidRDefault="00B04F6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63547049">
    <w:abstractNumId w:val="3"/>
  </w:num>
  <w:num w:numId="2" w16cid:durableId="2017148779">
    <w:abstractNumId w:val="8"/>
  </w:num>
  <w:num w:numId="3" w16cid:durableId="134224457">
    <w:abstractNumId w:val="12"/>
  </w:num>
  <w:num w:numId="4" w16cid:durableId="1834636553">
    <w:abstractNumId w:val="28"/>
  </w:num>
  <w:num w:numId="5" w16cid:durableId="1073695436">
    <w:abstractNumId w:val="30"/>
  </w:num>
  <w:num w:numId="6" w16cid:durableId="1857035630">
    <w:abstractNumId w:val="4"/>
  </w:num>
  <w:num w:numId="7" w16cid:durableId="1026055639">
    <w:abstractNumId w:val="11"/>
  </w:num>
  <w:num w:numId="8" w16cid:durableId="1890531885">
    <w:abstractNumId w:val="19"/>
  </w:num>
  <w:num w:numId="9" w16cid:durableId="664865467">
    <w:abstractNumId w:val="15"/>
  </w:num>
  <w:num w:numId="10" w16cid:durableId="509416309">
    <w:abstractNumId w:val="9"/>
  </w:num>
  <w:num w:numId="11" w16cid:durableId="1608583205">
    <w:abstractNumId w:val="24"/>
  </w:num>
  <w:num w:numId="12" w16cid:durableId="259603829">
    <w:abstractNumId w:val="35"/>
  </w:num>
  <w:num w:numId="13" w16cid:durableId="18239556">
    <w:abstractNumId w:val="29"/>
  </w:num>
  <w:num w:numId="14" w16cid:durableId="604576476">
    <w:abstractNumId w:val="1"/>
  </w:num>
  <w:num w:numId="15" w16cid:durableId="736634902">
    <w:abstractNumId w:val="36"/>
  </w:num>
  <w:num w:numId="16" w16cid:durableId="633868517">
    <w:abstractNumId w:val="21"/>
  </w:num>
  <w:num w:numId="17" w16cid:durableId="2099520162">
    <w:abstractNumId w:val="17"/>
  </w:num>
  <w:num w:numId="18" w16cid:durableId="1567566512">
    <w:abstractNumId w:val="31"/>
  </w:num>
  <w:num w:numId="19" w16cid:durableId="626088869">
    <w:abstractNumId w:val="10"/>
  </w:num>
  <w:num w:numId="20" w16cid:durableId="686178141">
    <w:abstractNumId w:val="39"/>
  </w:num>
  <w:num w:numId="21" w16cid:durableId="96684115">
    <w:abstractNumId w:val="34"/>
  </w:num>
  <w:num w:numId="22" w16cid:durableId="2069330330">
    <w:abstractNumId w:val="13"/>
  </w:num>
  <w:num w:numId="23" w16cid:durableId="1493444644">
    <w:abstractNumId w:val="14"/>
  </w:num>
  <w:num w:numId="24" w16cid:durableId="357507353">
    <w:abstractNumId w:val="5"/>
  </w:num>
  <w:num w:numId="25" w16cid:durableId="1588614829">
    <w:abstractNumId w:val="16"/>
  </w:num>
  <w:num w:numId="26" w16cid:durableId="785738824">
    <w:abstractNumId w:val="20"/>
  </w:num>
  <w:num w:numId="27" w16cid:durableId="289822681">
    <w:abstractNumId w:val="23"/>
  </w:num>
  <w:num w:numId="28" w16cid:durableId="1165130547">
    <w:abstractNumId w:val="0"/>
  </w:num>
  <w:num w:numId="29" w16cid:durableId="490676169">
    <w:abstractNumId w:val="18"/>
  </w:num>
  <w:num w:numId="30" w16cid:durableId="18549736">
    <w:abstractNumId w:val="22"/>
  </w:num>
  <w:num w:numId="31" w16cid:durableId="1014377139">
    <w:abstractNumId w:val="2"/>
  </w:num>
  <w:num w:numId="32" w16cid:durableId="790830649">
    <w:abstractNumId w:val="7"/>
  </w:num>
  <w:num w:numId="33" w16cid:durableId="773596960">
    <w:abstractNumId w:val="32"/>
  </w:num>
  <w:num w:numId="34" w16cid:durableId="1819108858">
    <w:abstractNumId w:val="38"/>
  </w:num>
  <w:num w:numId="35" w16cid:durableId="806704273">
    <w:abstractNumId w:val="6"/>
  </w:num>
  <w:num w:numId="36" w16cid:durableId="436681824">
    <w:abstractNumId w:val="25"/>
  </w:num>
  <w:num w:numId="37" w16cid:durableId="1713769506">
    <w:abstractNumId w:val="37"/>
  </w:num>
  <w:num w:numId="38" w16cid:durableId="502360073">
    <w:abstractNumId w:val="27"/>
  </w:num>
  <w:num w:numId="39" w16cid:durableId="1519004758">
    <w:abstractNumId w:val="26"/>
  </w:num>
  <w:num w:numId="40" w16cid:durableId="1339692409">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493"/>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092C"/>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206F"/>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4F63"/>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97C7A"/>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587</Words>
  <Characters>2977</Characters>
  <Application>Microsoft Office Word</Application>
  <DocSecurity>0</DocSecurity>
  <Lines>148</Lines>
  <Paragraphs>37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 ARIEL MARAMBIO VIANI</cp:lastModifiedBy>
  <cp:revision>44</cp:revision>
  <cp:lastPrinted>2019-12-16T20:10:00Z</cp:lastPrinted>
  <dcterms:created xsi:type="dcterms:W3CDTF">2021-12-31T12:50:00Z</dcterms:created>
  <dcterms:modified xsi:type="dcterms:W3CDTF">2025-12-14T04:02:00Z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