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bl>
    <w:p w:rsidR="00000000" w:rsidDel="00000000" w:rsidP="00000000" w:rsidRDefault="00000000" w:rsidRPr="00000000" w14:paraId="00000009">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B">
            <w:pPr>
              <w:rPr>
                <w:b w:val="1"/>
              </w:rPr>
            </w:pPr>
            <w:r w:rsidDel="00000000" w:rsidR="00000000" w:rsidRPr="00000000">
              <w:rPr>
                <w:b w:val="1"/>
                <w:rtl w:val="0"/>
              </w:rPr>
              <w:t xml:space="preserve">Sistema de Asistencia Movil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Desarrollo de Software</w:t>
            </w:r>
          </w:p>
          <w:p w:rsidR="00000000" w:rsidDel="00000000" w:rsidP="00000000" w:rsidRDefault="00000000" w:rsidRPr="00000000" w14:paraId="0000000E">
            <w:pPr>
              <w:numPr>
                <w:ilvl w:val="0"/>
                <w:numId w:val="5"/>
              </w:numPr>
              <w:spacing w:after="240" w:before="240" w:lineRule="auto"/>
              <w:ind w:left="720" w:hanging="360"/>
              <w:rPr>
                <w:b w:val="1"/>
              </w:rPr>
            </w:pPr>
            <w:r w:rsidDel="00000000" w:rsidR="00000000" w:rsidRPr="00000000">
              <w:rPr>
                <w:b w:val="1"/>
                <w:rtl w:val="0"/>
              </w:rPr>
              <w:t xml:space="preserve">Diseño, implementación y mantenimiento de aplicaciones móviles.</w:t>
            </w:r>
          </w:p>
          <w:p w:rsidR="00000000" w:rsidDel="00000000" w:rsidP="00000000" w:rsidRDefault="00000000" w:rsidRPr="00000000" w14:paraId="0000000F">
            <w:pPr>
              <w:rPr>
                <w:b w:val="1"/>
              </w:rPr>
            </w:pPr>
            <w:r w:rsidDel="00000000" w:rsidR="00000000" w:rsidRPr="00000000">
              <w:rPr>
                <w:b w:val="1"/>
                <w:rtl w:val="0"/>
              </w:rPr>
              <w:t xml:space="preserve">Administración de Sistemas de Información</w:t>
            </w:r>
          </w:p>
          <w:p w:rsidR="00000000" w:rsidDel="00000000" w:rsidP="00000000" w:rsidRDefault="00000000" w:rsidRPr="00000000" w14:paraId="00000010">
            <w:pPr>
              <w:numPr>
                <w:ilvl w:val="0"/>
                <w:numId w:val="2"/>
              </w:numPr>
              <w:spacing w:after="240" w:before="240" w:lineRule="auto"/>
              <w:ind w:left="720" w:hanging="360"/>
              <w:rPr>
                <w:b w:val="1"/>
              </w:rPr>
            </w:pPr>
            <w:r w:rsidDel="00000000" w:rsidR="00000000" w:rsidRPr="00000000">
              <w:rPr>
                <w:b w:val="1"/>
                <w:rtl w:val="0"/>
              </w:rPr>
              <w:t xml:space="preserve">Integración de datos de usuarios, metadatos del campus y notificaciones en tiempo real.</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2">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Modelamiento de Base de Datos</w:t>
            </w:r>
          </w:p>
          <w:p w:rsidR="00000000" w:rsidDel="00000000" w:rsidP="00000000" w:rsidRDefault="00000000" w:rsidRPr="00000000" w14:paraId="00000014">
            <w:pPr>
              <w:rPr>
                <w:b w:val="1"/>
              </w:rPr>
            </w:pPr>
            <w:r w:rsidDel="00000000" w:rsidR="00000000" w:rsidRPr="00000000">
              <w:rPr>
                <w:b w:val="1"/>
                <w:rtl w:val="0"/>
              </w:rPr>
              <w:t xml:space="preserve">Documentación Arquitectura de Software</w:t>
            </w:r>
          </w:p>
          <w:p w:rsidR="00000000" w:rsidDel="00000000" w:rsidP="00000000" w:rsidRDefault="00000000" w:rsidRPr="00000000" w14:paraId="00000015">
            <w:pPr>
              <w:rPr>
                <w:b w:val="1"/>
              </w:rPr>
            </w:pPr>
            <w:r w:rsidDel="00000000" w:rsidR="00000000" w:rsidRPr="00000000">
              <w:rPr>
                <w:b w:val="1"/>
                <w:rtl w:val="0"/>
              </w:rPr>
              <w:t xml:space="preserve">Integración de Plataformas,</w:t>
            </w:r>
          </w:p>
          <w:p w:rsidR="00000000" w:rsidDel="00000000" w:rsidP="00000000" w:rsidRDefault="00000000" w:rsidRPr="00000000" w14:paraId="00000016">
            <w:pPr>
              <w:rPr>
                <w:b w:val="1"/>
              </w:rPr>
            </w:pPr>
            <w:r w:rsidDel="00000000" w:rsidR="00000000" w:rsidRPr="00000000">
              <w:rPr>
                <w:b w:val="1"/>
                <w:rtl w:val="0"/>
              </w:rPr>
              <w:t xml:space="preserve">Procesos ETL</w:t>
            </w:r>
          </w:p>
          <w:p w:rsidR="00000000" w:rsidDel="00000000" w:rsidP="00000000" w:rsidRDefault="00000000" w:rsidRPr="00000000" w14:paraId="00000017">
            <w:pPr>
              <w:rPr>
                <w:b w:val="1"/>
              </w:rPr>
            </w:pPr>
            <w:r w:rsidDel="00000000" w:rsidR="00000000" w:rsidRPr="00000000">
              <w:rPr>
                <w:b w:val="1"/>
                <w:rtl w:val="0"/>
              </w:rPr>
              <w:t xml:space="preserve">Análisis, diseño y desarrollo de soluciones informáticas</w:t>
            </w:r>
          </w:p>
          <w:p w:rsidR="00000000" w:rsidDel="00000000" w:rsidP="00000000" w:rsidRDefault="00000000" w:rsidRPr="00000000" w14:paraId="00000018">
            <w:pPr>
              <w:spacing w:after="0" w:lineRule="auto"/>
              <w:rPr>
                <w:b w:val="1"/>
              </w:rPr>
            </w:pPr>
            <w:r w:rsidDel="00000000" w:rsidR="00000000" w:rsidRPr="00000000">
              <w:rPr>
                <w:b w:val="1"/>
                <w:rtl w:val="0"/>
              </w:rPr>
              <w:t xml:space="preserve">Integración de tecnologías de información</w:t>
            </w:r>
          </w:p>
          <w:p w:rsidR="00000000" w:rsidDel="00000000" w:rsidP="00000000" w:rsidRDefault="00000000" w:rsidRPr="00000000" w14:paraId="00000019">
            <w:pPr>
              <w:spacing w:after="0" w:lineRule="auto"/>
              <w:rPr>
                <w:b w:val="1"/>
              </w:rPr>
            </w:pPr>
            <w:r w:rsidDel="00000000" w:rsidR="00000000" w:rsidRPr="00000000">
              <w:rPr>
                <w:rtl w:val="0"/>
              </w:rPr>
            </w:r>
          </w:p>
          <w:p w:rsidR="00000000" w:rsidDel="00000000" w:rsidP="00000000" w:rsidRDefault="00000000" w:rsidRPr="00000000" w14:paraId="0000001A">
            <w:pPr>
              <w:spacing w:after="0" w:lineRule="auto"/>
              <w:rPr>
                <w:b w:val="1"/>
              </w:rPr>
            </w:pPr>
            <w:r w:rsidDel="00000000" w:rsidR="00000000" w:rsidRPr="00000000">
              <w:rPr>
                <w:b w:val="1"/>
                <w:rtl w:val="0"/>
              </w:rPr>
              <w:t xml:space="preserve">Gestión de proyectos informáticos</w:t>
            </w:r>
          </w:p>
          <w:p w:rsidR="00000000" w:rsidDel="00000000" w:rsidP="00000000" w:rsidRDefault="00000000" w:rsidRPr="00000000" w14:paraId="0000001B">
            <w:pPr>
              <w:spacing w:after="0" w:lineRule="auto"/>
              <w:rPr>
                <w:b w:val="1"/>
              </w:rPr>
            </w:pPr>
            <w:r w:rsidDel="00000000" w:rsidR="00000000" w:rsidRPr="00000000">
              <w:rPr>
                <w:rtl w:val="0"/>
              </w:rPr>
            </w:r>
          </w:p>
          <w:p w:rsidR="00000000" w:rsidDel="00000000" w:rsidP="00000000" w:rsidRDefault="00000000" w:rsidRPr="00000000" w14:paraId="0000001C">
            <w:pPr>
              <w:spacing w:after="0" w:lineRule="auto"/>
              <w:rPr>
                <w:b w:val="1"/>
              </w:rPr>
            </w:pPr>
            <w:r w:rsidDel="00000000" w:rsidR="00000000" w:rsidRPr="00000000">
              <w:rPr>
                <w:b w:val="1"/>
                <w:rtl w:val="0"/>
              </w:rPr>
              <w:t xml:space="preserve">Comunicación y trabajo en equipo </w:t>
            </w:r>
          </w:p>
          <w:p w:rsidR="00000000" w:rsidDel="00000000" w:rsidP="00000000" w:rsidRDefault="00000000" w:rsidRPr="00000000" w14:paraId="0000001D">
            <w:pPr>
              <w:spacing w:after="0" w:lineRule="auto"/>
              <w:rPr>
                <w:b w:val="1"/>
              </w:rPr>
            </w:pPr>
            <w:r w:rsidDel="00000000" w:rsidR="00000000" w:rsidRPr="00000000">
              <w:rPr>
                <w:rtl w:val="0"/>
              </w:rPr>
            </w:r>
          </w:p>
          <w:p w:rsidR="00000000" w:rsidDel="00000000" w:rsidP="00000000" w:rsidRDefault="00000000" w:rsidRPr="00000000" w14:paraId="0000001E">
            <w:pPr>
              <w:spacing w:after="0" w:lineRule="auto"/>
              <w:rPr>
                <w:b w:val="1"/>
              </w:rPr>
            </w:pPr>
            <w:r w:rsidDel="00000000" w:rsidR="00000000" w:rsidRPr="00000000">
              <w:rPr>
                <w:b w:val="1"/>
                <w:rtl w:val="0"/>
              </w:rPr>
              <w:t xml:space="preserve">Seguridad en acceso en cuanto a login y permisos</w:t>
            </w:r>
          </w:p>
          <w:p w:rsidR="00000000" w:rsidDel="00000000" w:rsidP="00000000" w:rsidRDefault="00000000" w:rsidRPr="00000000" w14:paraId="0000001F">
            <w:pPr>
              <w:spacing w:after="0" w:lineRule="auto"/>
              <w:rPr>
                <w:b w:val="1"/>
              </w:rPr>
            </w:pPr>
            <w:r w:rsidDel="00000000" w:rsidR="00000000" w:rsidRPr="00000000">
              <w:rPr>
                <w:rtl w:val="0"/>
              </w:rPr>
            </w:r>
          </w:p>
          <w:p w:rsidR="00000000" w:rsidDel="00000000" w:rsidP="00000000" w:rsidRDefault="00000000" w:rsidRPr="00000000" w14:paraId="00000020">
            <w:pPr>
              <w:spacing w:after="0" w:lineRule="auto"/>
              <w:rPr>
                <w:b w:val="1"/>
              </w:rPr>
            </w:pPr>
            <w:r w:rsidDel="00000000" w:rsidR="00000000" w:rsidRPr="00000000">
              <w:rPr>
                <w:b w:val="1"/>
                <w:rtl w:val="0"/>
              </w:rPr>
              <w:t xml:space="preserve">Integración con sistemas institucionales</w:t>
            </w:r>
          </w:p>
        </w:tc>
      </w:tr>
    </w:tbl>
    <w:p w:rsidR="00000000" w:rsidDel="00000000" w:rsidP="00000000" w:rsidRDefault="00000000" w:rsidRPr="00000000" w14:paraId="00000021">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2">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5">
            <w:pPr>
              <w:spacing w:after="240" w:lineRule="auto"/>
              <w:rPr>
                <w:sz w:val="20"/>
                <w:szCs w:val="20"/>
              </w:rPr>
            </w:pPr>
            <w:r w:rsidDel="00000000" w:rsidR="00000000" w:rsidRPr="00000000">
              <w:rPr>
                <w:sz w:val="20"/>
                <w:szCs w:val="20"/>
                <w:rtl w:val="0"/>
              </w:rPr>
              <w:t xml:space="preserve">El proyecto surge de la necesidad de </w:t>
            </w:r>
            <w:r w:rsidDel="00000000" w:rsidR="00000000" w:rsidRPr="00000000">
              <w:rPr>
                <w:b w:val="1"/>
                <w:sz w:val="20"/>
                <w:szCs w:val="20"/>
                <w:rtl w:val="0"/>
              </w:rPr>
              <w:t xml:space="preserve">optimizar los tiempos de respuesta</w:t>
            </w:r>
            <w:r w:rsidDel="00000000" w:rsidR="00000000" w:rsidRPr="00000000">
              <w:rPr>
                <w:sz w:val="20"/>
                <w:szCs w:val="20"/>
                <w:rtl w:val="0"/>
              </w:rPr>
              <w:t xml:space="preserve"> ante situaciones de emergencia o asistencia dentro de una </w:t>
            </w:r>
            <w:r w:rsidDel="00000000" w:rsidR="00000000" w:rsidRPr="00000000">
              <w:rPr>
                <w:b w:val="1"/>
                <w:sz w:val="20"/>
                <w:szCs w:val="20"/>
                <w:rtl w:val="0"/>
              </w:rPr>
              <w:t xml:space="preserve">sede universitaria</w:t>
            </w:r>
            <w:r w:rsidDel="00000000" w:rsidR="00000000" w:rsidRPr="00000000">
              <w:rPr>
                <w:sz w:val="20"/>
                <w:szCs w:val="20"/>
                <w:rtl w:val="0"/>
              </w:rPr>
              <w:t xml:space="preserve">. Actualmente, los procedimientos para solicitar ayuda son poco eficientes y dependen de llamadas telefónicas o comunicación presencial, lo que puede generar demoras que impactan negativamente en la </w:t>
            </w:r>
            <w:r w:rsidDel="00000000" w:rsidR="00000000" w:rsidRPr="00000000">
              <w:rPr>
                <w:b w:val="1"/>
                <w:sz w:val="20"/>
                <w:szCs w:val="20"/>
                <w:rtl w:val="0"/>
              </w:rPr>
              <w:t xml:space="preserve">seguridad, bienestar y atención</w:t>
            </w:r>
            <w:r w:rsidDel="00000000" w:rsidR="00000000" w:rsidRPr="00000000">
              <w:rPr>
                <w:sz w:val="20"/>
                <w:szCs w:val="20"/>
                <w:rtl w:val="0"/>
              </w:rPr>
              <w:t xml:space="preserve"> de los estudiantes y el personal.</w:t>
            </w:r>
          </w:p>
          <w:p w:rsidR="00000000" w:rsidDel="00000000" w:rsidP="00000000" w:rsidRDefault="00000000" w:rsidRPr="00000000" w14:paraId="00000026">
            <w:pPr>
              <w:spacing w:after="240" w:before="240" w:lineRule="auto"/>
              <w:rPr>
                <w:sz w:val="20"/>
                <w:szCs w:val="20"/>
              </w:rPr>
            </w:pPr>
            <w:r w:rsidDel="00000000" w:rsidR="00000000" w:rsidRPr="00000000">
              <w:rPr>
                <w:sz w:val="20"/>
                <w:szCs w:val="20"/>
                <w:rtl w:val="0"/>
              </w:rPr>
              <w:t xml:space="preserve">La relevancia de este proyecto para el campo laboral de la Ingeniería en Informática es significativa, ya que permite integrar competencias en desarrollo de software, gestión de datos, geolocalización y notificaciones en tiempo real, aplicando soluciones tecnológicas a problemas reales.</w:t>
            </w:r>
          </w:p>
          <w:p w:rsidR="00000000" w:rsidDel="00000000" w:rsidP="00000000" w:rsidRDefault="00000000" w:rsidRPr="00000000" w14:paraId="00000027">
            <w:pPr>
              <w:spacing w:after="240" w:before="240" w:lineRule="auto"/>
              <w:rPr>
                <w:sz w:val="20"/>
                <w:szCs w:val="20"/>
              </w:rPr>
            </w:pPr>
            <w:r w:rsidDel="00000000" w:rsidR="00000000" w:rsidRPr="00000000">
              <w:rPr>
                <w:b w:val="1"/>
                <w:sz w:val="20"/>
                <w:szCs w:val="20"/>
                <w:rtl w:val="0"/>
              </w:rPr>
              <w:t xml:space="preserve">Contexto:</w:t>
              <w:br w:type="textWrapping"/>
            </w:r>
            <w:r w:rsidDel="00000000" w:rsidR="00000000" w:rsidRPr="00000000">
              <w:rPr>
                <w:sz w:val="20"/>
                <w:szCs w:val="20"/>
                <w:rtl w:val="0"/>
              </w:rPr>
              <w:t xml:space="preserve"> El proyecto se desarrolla en la sede de Maipú de DUOCUC, donde se concentra una alta densidad de estudiantes y personal académico. Las características principales del lugar son:</w:t>
            </w:r>
          </w:p>
          <w:p w:rsidR="00000000" w:rsidDel="00000000" w:rsidP="00000000" w:rsidRDefault="00000000" w:rsidRPr="00000000" w14:paraId="00000028">
            <w:pPr>
              <w:numPr>
                <w:ilvl w:val="0"/>
                <w:numId w:val="3"/>
              </w:numPr>
              <w:spacing w:after="0" w:before="240" w:lineRule="auto"/>
              <w:ind w:left="720" w:hanging="360"/>
              <w:rPr>
                <w:sz w:val="20"/>
                <w:szCs w:val="20"/>
              </w:rPr>
            </w:pPr>
            <w:r w:rsidDel="00000000" w:rsidR="00000000" w:rsidRPr="00000000">
              <w:rPr>
                <w:sz w:val="20"/>
                <w:szCs w:val="20"/>
                <w:rtl w:val="0"/>
              </w:rPr>
              <w:t xml:space="preserve">Espacios distribuidos en múltiples pisos y salas.</w:t>
            </w:r>
          </w:p>
          <w:p w:rsidR="00000000" w:rsidDel="00000000" w:rsidP="00000000" w:rsidRDefault="00000000" w:rsidRPr="00000000" w14:paraId="00000029">
            <w:pPr>
              <w:numPr>
                <w:ilvl w:val="0"/>
                <w:numId w:val="3"/>
              </w:numPr>
              <w:spacing w:after="0" w:lineRule="auto"/>
              <w:ind w:left="720" w:hanging="360"/>
              <w:rPr>
                <w:sz w:val="20"/>
                <w:szCs w:val="20"/>
              </w:rPr>
            </w:pPr>
            <w:r w:rsidDel="00000000" w:rsidR="00000000" w:rsidRPr="00000000">
              <w:rPr>
                <w:sz w:val="20"/>
                <w:szCs w:val="20"/>
                <w:rtl w:val="0"/>
              </w:rPr>
              <w:t xml:space="preserve">Alta movilidad de estudiantes.</w:t>
            </w:r>
          </w:p>
          <w:p w:rsidR="00000000" w:rsidDel="00000000" w:rsidP="00000000" w:rsidRDefault="00000000" w:rsidRPr="00000000" w14:paraId="0000002A">
            <w:pPr>
              <w:numPr>
                <w:ilvl w:val="0"/>
                <w:numId w:val="3"/>
              </w:numPr>
              <w:spacing w:after="240" w:lineRule="auto"/>
              <w:ind w:left="720" w:hanging="360"/>
              <w:rPr>
                <w:sz w:val="20"/>
                <w:szCs w:val="20"/>
              </w:rPr>
            </w:pPr>
            <w:r w:rsidDel="00000000" w:rsidR="00000000" w:rsidRPr="00000000">
              <w:rPr>
                <w:sz w:val="20"/>
                <w:szCs w:val="20"/>
                <w:rtl w:val="0"/>
              </w:rPr>
              <w:t xml:space="preserve">Necesidad constante de soporte médico, de seguridad y técnico.</w:t>
            </w:r>
          </w:p>
          <w:p w:rsidR="00000000" w:rsidDel="00000000" w:rsidP="00000000" w:rsidRDefault="00000000" w:rsidRPr="00000000" w14:paraId="0000002B">
            <w:pPr>
              <w:spacing w:after="240" w:before="240" w:lineRule="auto"/>
              <w:rPr>
                <w:b w:val="1"/>
                <w:sz w:val="20"/>
                <w:szCs w:val="20"/>
              </w:rPr>
            </w:pPr>
            <w:r w:rsidDel="00000000" w:rsidR="00000000" w:rsidRPr="00000000">
              <w:rPr>
                <w:b w:val="1"/>
                <w:sz w:val="20"/>
                <w:szCs w:val="20"/>
                <w:rtl w:val="0"/>
              </w:rPr>
              <w:t xml:space="preserve">Impacto:</w:t>
            </w:r>
          </w:p>
          <w:p w:rsidR="00000000" w:rsidDel="00000000" w:rsidP="00000000" w:rsidRDefault="00000000" w:rsidRPr="00000000" w14:paraId="0000002C">
            <w:pPr>
              <w:numPr>
                <w:ilvl w:val="0"/>
                <w:numId w:val="4"/>
              </w:numPr>
              <w:spacing w:after="0" w:before="240" w:lineRule="auto"/>
              <w:ind w:left="720" w:hanging="360"/>
              <w:rPr>
                <w:sz w:val="20"/>
                <w:szCs w:val="20"/>
              </w:rPr>
            </w:pPr>
            <w:r w:rsidDel="00000000" w:rsidR="00000000" w:rsidRPr="00000000">
              <w:rPr>
                <w:b w:val="1"/>
                <w:sz w:val="20"/>
                <w:szCs w:val="20"/>
                <w:rtl w:val="0"/>
              </w:rPr>
              <w:t xml:space="preserve">Estudiantes/Docentes:</w:t>
            </w:r>
            <w:r w:rsidDel="00000000" w:rsidR="00000000" w:rsidRPr="00000000">
              <w:rPr>
                <w:sz w:val="20"/>
                <w:szCs w:val="20"/>
                <w:rtl w:val="0"/>
              </w:rPr>
              <w:t xml:space="preserve"> reciben asistencia rápida en casos de emergencia.</w:t>
            </w:r>
          </w:p>
          <w:p w:rsidR="00000000" w:rsidDel="00000000" w:rsidP="00000000" w:rsidRDefault="00000000" w:rsidRPr="00000000" w14:paraId="0000002D">
            <w:pPr>
              <w:numPr>
                <w:ilvl w:val="0"/>
                <w:numId w:val="4"/>
              </w:numPr>
              <w:spacing w:after="0" w:lineRule="auto"/>
              <w:ind w:left="720" w:hanging="360"/>
              <w:rPr>
                <w:sz w:val="20"/>
                <w:szCs w:val="20"/>
              </w:rPr>
            </w:pPr>
            <w:r w:rsidDel="00000000" w:rsidR="00000000" w:rsidRPr="00000000">
              <w:rPr>
                <w:b w:val="1"/>
                <w:sz w:val="20"/>
                <w:szCs w:val="20"/>
                <w:rtl w:val="0"/>
              </w:rPr>
              <w:t xml:space="preserve">Personal administrativo y de servicios:</w:t>
            </w:r>
            <w:r w:rsidDel="00000000" w:rsidR="00000000" w:rsidRPr="00000000">
              <w:rPr>
                <w:sz w:val="20"/>
                <w:szCs w:val="20"/>
                <w:rtl w:val="0"/>
              </w:rPr>
              <w:t xml:space="preserve"> optimiza la gestión de incidentes.</w:t>
            </w:r>
          </w:p>
          <w:p w:rsidR="00000000" w:rsidDel="00000000" w:rsidP="00000000" w:rsidRDefault="00000000" w:rsidRPr="00000000" w14:paraId="0000002E">
            <w:pPr>
              <w:numPr>
                <w:ilvl w:val="0"/>
                <w:numId w:val="4"/>
              </w:numPr>
              <w:spacing w:after="240" w:lineRule="auto"/>
              <w:ind w:left="720" w:hanging="360"/>
              <w:rPr>
                <w:sz w:val="20"/>
                <w:szCs w:val="20"/>
              </w:rPr>
            </w:pPr>
            <w:r w:rsidDel="00000000" w:rsidR="00000000" w:rsidRPr="00000000">
              <w:rPr>
                <w:b w:val="1"/>
                <w:sz w:val="20"/>
                <w:szCs w:val="20"/>
                <w:rtl w:val="0"/>
              </w:rPr>
              <w:t xml:space="preserve">Institución:</w:t>
            </w:r>
            <w:r w:rsidDel="00000000" w:rsidR="00000000" w:rsidRPr="00000000">
              <w:rPr>
                <w:sz w:val="20"/>
                <w:szCs w:val="20"/>
                <w:rtl w:val="0"/>
              </w:rPr>
              <w:t xml:space="preserve"> centraliza la información y mejora la toma de decisiones.</w:t>
            </w:r>
          </w:p>
          <w:p w:rsidR="00000000" w:rsidDel="00000000" w:rsidP="00000000" w:rsidRDefault="00000000" w:rsidRPr="00000000" w14:paraId="0000002F">
            <w:pPr>
              <w:spacing w:after="240" w:before="240" w:lineRule="auto"/>
              <w:rPr>
                <w:i w:val="1"/>
                <w:color w:val="0070c0"/>
                <w:sz w:val="18"/>
                <w:szCs w:val="18"/>
              </w:rPr>
            </w:pPr>
            <w:r w:rsidDel="00000000" w:rsidR="00000000" w:rsidRPr="00000000">
              <w:rPr>
                <w:b w:val="1"/>
                <w:sz w:val="20"/>
                <w:szCs w:val="20"/>
                <w:rtl w:val="0"/>
              </w:rPr>
              <w:t xml:space="preserve">Aporte de valor:</w:t>
              <w:br w:type="textWrapping"/>
            </w:r>
            <w:r w:rsidDel="00000000" w:rsidR="00000000" w:rsidRPr="00000000">
              <w:rPr>
                <w:sz w:val="20"/>
                <w:szCs w:val="20"/>
                <w:rtl w:val="0"/>
              </w:rPr>
              <w:t xml:space="preserve"> El proyecto entrega una </w:t>
            </w:r>
            <w:r w:rsidDel="00000000" w:rsidR="00000000" w:rsidRPr="00000000">
              <w:rPr>
                <w:b w:val="1"/>
                <w:sz w:val="20"/>
                <w:szCs w:val="20"/>
                <w:rtl w:val="0"/>
              </w:rPr>
              <w:t xml:space="preserve">solución tecnológica real</w:t>
            </w:r>
            <w:r w:rsidDel="00000000" w:rsidR="00000000" w:rsidRPr="00000000">
              <w:rPr>
                <w:sz w:val="20"/>
                <w:szCs w:val="20"/>
                <w:rtl w:val="0"/>
              </w:rPr>
              <w:t xml:space="preserve"> para agilizar la comunicación entre los estudiantes y los equipos de atención de la sede, generando un </w:t>
            </w:r>
            <w:r w:rsidDel="00000000" w:rsidR="00000000" w:rsidRPr="00000000">
              <w:rPr>
                <w:b w:val="1"/>
                <w:sz w:val="20"/>
                <w:szCs w:val="20"/>
                <w:rtl w:val="0"/>
              </w:rPr>
              <w:t xml:space="preserve">entorno más seguro, eficiente y conectado</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3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32">
            <w:pPr>
              <w:jc w:val="both"/>
              <w:rPr>
                <w:sz w:val="20"/>
                <w:szCs w:val="20"/>
              </w:rPr>
            </w:pPr>
            <w:r w:rsidDel="00000000" w:rsidR="00000000" w:rsidRPr="00000000">
              <w:rPr>
                <w:sz w:val="20"/>
                <w:szCs w:val="20"/>
                <w:rtl w:val="0"/>
              </w:rPr>
              <w:t xml:space="preserve">Desarrollar una aplicación móvil multiplataforma que permita a los estudiantes de la sede universitaria solicitar asistencia inmediata en situaciones de emergencia médica, de seguridad o de soporte técnico, mediante el escaneo de códigos QR, integrando geolocalización precisa y notificaciones automáticas al área correspondiente, con el fin de optimizar los tiempos de respuesta y mejorar la seguridad y el bienestar de la comunidad universitaria.</w:t>
            </w:r>
          </w:p>
          <w:p w:rsidR="00000000" w:rsidDel="00000000" w:rsidP="00000000" w:rsidRDefault="00000000" w:rsidRPr="00000000" w14:paraId="00000033">
            <w:pPr>
              <w:numPr>
                <w:ilvl w:val="0"/>
                <w:numId w:val="1"/>
              </w:numPr>
              <w:spacing w:after="0" w:lineRule="auto"/>
              <w:ind w:left="720" w:hanging="360"/>
              <w:jc w:val="both"/>
              <w:rPr>
                <w:sz w:val="20"/>
                <w:szCs w:val="20"/>
              </w:rPr>
            </w:pPr>
            <w:r w:rsidDel="00000000" w:rsidR="00000000" w:rsidRPr="00000000">
              <w:rPr>
                <w:sz w:val="20"/>
                <w:szCs w:val="20"/>
                <w:rtl w:val="0"/>
              </w:rPr>
              <w:t xml:space="preserve">Analizar los requerimientos funcionales y no funcionales del sistema</w:t>
            </w:r>
          </w:p>
          <w:p w:rsidR="00000000" w:rsidDel="00000000" w:rsidP="00000000" w:rsidRDefault="00000000" w:rsidRPr="00000000" w14:paraId="00000034">
            <w:pPr>
              <w:numPr>
                <w:ilvl w:val="0"/>
                <w:numId w:val="1"/>
              </w:numPr>
              <w:spacing w:after="0" w:lineRule="auto"/>
              <w:ind w:left="720" w:hanging="360"/>
              <w:jc w:val="both"/>
              <w:rPr>
                <w:sz w:val="20"/>
                <w:szCs w:val="20"/>
              </w:rPr>
            </w:pPr>
            <w:r w:rsidDel="00000000" w:rsidR="00000000" w:rsidRPr="00000000">
              <w:rPr>
                <w:sz w:val="20"/>
                <w:szCs w:val="20"/>
                <w:rtl w:val="0"/>
              </w:rPr>
              <w:t xml:space="preserve">Diseñar la arquitectura de la aplicación móvil y definir la estructura de la base de datos</w:t>
            </w:r>
          </w:p>
          <w:p w:rsidR="00000000" w:rsidDel="00000000" w:rsidP="00000000" w:rsidRDefault="00000000" w:rsidRPr="00000000" w14:paraId="00000035">
            <w:pPr>
              <w:numPr>
                <w:ilvl w:val="0"/>
                <w:numId w:val="1"/>
              </w:numPr>
              <w:spacing w:after="0" w:lineRule="auto"/>
              <w:ind w:left="720" w:hanging="360"/>
              <w:jc w:val="both"/>
              <w:rPr>
                <w:sz w:val="20"/>
                <w:szCs w:val="20"/>
              </w:rPr>
            </w:pPr>
            <w:r w:rsidDel="00000000" w:rsidR="00000000" w:rsidRPr="00000000">
              <w:rPr>
                <w:sz w:val="20"/>
                <w:szCs w:val="20"/>
                <w:rtl w:val="0"/>
              </w:rPr>
              <w:t xml:space="preserve">Implementar la aplicación móvil multiplataforma</w:t>
            </w:r>
          </w:p>
          <w:p w:rsidR="00000000" w:rsidDel="00000000" w:rsidP="00000000" w:rsidRDefault="00000000" w:rsidRPr="00000000" w14:paraId="00000036">
            <w:pPr>
              <w:numPr>
                <w:ilvl w:val="0"/>
                <w:numId w:val="1"/>
              </w:numPr>
              <w:spacing w:after="0" w:lineRule="auto"/>
              <w:ind w:left="720" w:hanging="360"/>
              <w:jc w:val="both"/>
              <w:rPr>
                <w:sz w:val="20"/>
                <w:szCs w:val="20"/>
              </w:rPr>
            </w:pPr>
            <w:r w:rsidDel="00000000" w:rsidR="00000000" w:rsidRPr="00000000">
              <w:rPr>
                <w:sz w:val="20"/>
                <w:szCs w:val="20"/>
                <w:rtl w:val="0"/>
              </w:rPr>
              <w:t xml:space="preserve">Integrar servicios de geolocalización GPS y mapeo interno de sede</w:t>
            </w:r>
          </w:p>
          <w:p w:rsidR="00000000" w:rsidDel="00000000" w:rsidP="00000000" w:rsidRDefault="00000000" w:rsidRPr="00000000" w14:paraId="00000037">
            <w:pPr>
              <w:numPr>
                <w:ilvl w:val="0"/>
                <w:numId w:val="1"/>
              </w:numPr>
              <w:spacing w:after="0" w:lineRule="auto"/>
              <w:ind w:left="720" w:hanging="360"/>
              <w:jc w:val="both"/>
              <w:rPr>
                <w:sz w:val="20"/>
                <w:szCs w:val="20"/>
              </w:rPr>
            </w:pPr>
            <w:r w:rsidDel="00000000" w:rsidR="00000000" w:rsidRPr="00000000">
              <w:rPr>
                <w:sz w:val="20"/>
                <w:szCs w:val="20"/>
                <w:rtl w:val="0"/>
              </w:rPr>
              <w:t xml:space="preserve">Configurar y generar códigos QR únicos para su instalación en salas, pasillos y áreas comunes</w:t>
            </w:r>
          </w:p>
          <w:p w:rsidR="00000000" w:rsidDel="00000000" w:rsidP="00000000" w:rsidRDefault="00000000" w:rsidRPr="00000000" w14:paraId="00000038">
            <w:pPr>
              <w:numPr>
                <w:ilvl w:val="0"/>
                <w:numId w:val="1"/>
              </w:numPr>
              <w:spacing w:after="0" w:lineRule="auto"/>
              <w:ind w:left="720" w:hanging="360"/>
              <w:jc w:val="both"/>
              <w:rPr>
                <w:sz w:val="20"/>
                <w:szCs w:val="20"/>
              </w:rPr>
            </w:pPr>
            <w:r w:rsidDel="00000000" w:rsidR="00000000" w:rsidRPr="00000000">
              <w:rPr>
                <w:sz w:val="20"/>
                <w:szCs w:val="20"/>
                <w:rtl w:val="0"/>
              </w:rPr>
              <w:t xml:space="preserve">Implementar un sistema de notificaciones en tiempo real</w:t>
            </w:r>
          </w:p>
          <w:p w:rsidR="00000000" w:rsidDel="00000000" w:rsidP="00000000" w:rsidRDefault="00000000" w:rsidRPr="00000000" w14:paraId="00000039">
            <w:pPr>
              <w:numPr>
                <w:ilvl w:val="0"/>
                <w:numId w:val="1"/>
              </w:numPr>
              <w:spacing w:after="0" w:lineRule="auto"/>
              <w:ind w:left="720" w:hanging="360"/>
              <w:jc w:val="both"/>
              <w:rPr>
                <w:sz w:val="20"/>
                <w:szCs w:val="20"/>
              </w:rPr>
            </w:pPr>
            <w:r w:rsidDel="00000000" w:rsidR="00000000" w:rsidRPr="00000000">
              <w:rPr>
                <w:sz w:val="20"/>
                <w:szCs w:val="20"/>
                <w:rtl w:val="0"/>
              </w:rPr>
              <w:t xml:space="preserve">Diseñar e integrar medidas de seguridad y privacidad de datos para proteger la información personal</w:t>
            </w:r>
          </w:p>
          <w:p w:rsidR="00000000" w:rsidDel="00000000" w:rsidP="00000000" w:rsidRDefault="00000000" w:rsidRPr="00000000" w14:paraId="0000003A">
            <w:pPr>
              <w:numPr>
                <w:ilvl w:val="0"/>
                <w:numId w:val="1"/>
              </w:numPr>
              <w:spacing w:after="0" w:lineRule="auto"/>
              <w:ind w:left="720" w:hanging="360"/>
              <w:jc w:val="both"/>
              <w:rPr>
                <w:sz w:val="20"/>
                <w:szCs w:val="20"/>
              </w:rPr>
            </w:pPr>
            <w:r w:rsidDel="00000000" w:rsidR="00000000" w:rsidRPr="00000000">
              <w:rPr>
                <w:sz w:val="20"/>
                <w:szCs w:val="20"/>
                <w:rtl w:val="0"/>
              </w:rPr>
              <w:t xml:space="preserve">Realizar pruebas de funcionalidad, usabilidad y precisión</w:t>
            </w:r>
          </w:p>
          <w:p w:rsidR="00000000" w:rsidDel="00000000" w:rsidP="00000000" w:rsidRDefault="00000000" w:rsidRPr="00000000" w14:paraId="0000003B">
            <w:pPr>
              <w:numPr>
                <w:ilvl w:val="0"/>
                <w:numId w:val="1"/>
              </w:numPr>
              <w:ind w:left="720" w:hanging="360"/>
              <w:jc w:val="both"/>
              <w:rPr>
                <w:sz w:val="20"/>
                <w:szCs w:val="20"/>
              </w:rPr>
            </w:pPr>
            <w:r w:rsidDel="00000000" w:rsidR="00000000" w:rsidRPr="00000000">
              <w:rPr>
                <w:sz w:val="20"/>
                <w:szCs w:val="20"/>
                <w:rtl w:val="0"/>
              </w:rPr>
              <w:t xml:space="preserve">Documentar todo el proceso de desarrollo incluyendo análisis, diseño, implementación y pruebas</w:t>
            </w:r>
          </w:p>
        </w:tc>
      </w:tr>
      <w:tr>
        <w:trPr>
          <w:cantSplit w:val="0"/>
          <w:tblHeader w:val="0"/>
        </w:trPr>
        <w:tc>
          <w:tcPr>
            <w:vAlign w:val="center"/>
          </w:tcPr>
          <w:p w:rsidR="00000000" w:rsidDel="00000000" w:rsidP="00000000" w:rsidRDefault="00000000" w:rsidRPr="00000000" w14:paraId="0000003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D">
            <w:pPr>
              <w:jc w:val="both"/>
              <w:rPr>
                <w:color w:val="0070c0"/>
                <w:sz w:val="18"/>
                <w:szCs w:val="18"/>
              </w:rPr>
            </w:pPr>
            <w:r w:rsidDel="00000000" w:rsidR="00000000" w:rsidRPr="00000000">
              <w:rPr>
                <w:sz w:val="20"/>
                <w:szCs w:val="20"/>
                <w:rtl w:val="0"/>
              </w:rPr>
              <w:t xml:space="preserve">El desarrollo del proyecto “Sistema Móvil de Asistencia” se abordará mediante la aplicación de la metodología ágil Scrum, propia de la disciplina de Ingeniería en Informática, debido a que permite gestionar proyectos de software de forma iterativa, incremental y flexible.</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El desarrollo del proyecto fue facilitado por la buena disposición y actitud proactiva de los integrantes del equipo, lo que nos permitió mantener el avance a pesar de las dificultades de coordinación iniciales. No obstante, el principal obstáculo que requirió un ajuste inmediato fue la solicitud de reducir el número de integrantes del equipo tras la primera entrega. Para abordar esta dificultad, tomamos la decisión estratégica de dividir el trabajo en los roles especializados de Backend y Frontend, una acción que si bien inicialmente complicó la distribución, a la larga optimizó la ejecución y alineó la carga laboral a las competencias técnicas de cada miembro restante.</w:t>
            </w:r>
          </w:p>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El Plan de Trabajo no requirió la eliminación de ninguna actividad crítica, pero sí un ajuste estructural significativo para acomodar al equipo reducido. La principal modificación fue la fusión de responsabilidades en las fases de Diseño y Desarrollo. Las tareas de Modelado UML, Pruebas y Documentación se re-asignaron directamente a los roles de Backend y Frontend. Este ajuste se justifica para mantener el alcance y la calidad del producto, obligando a cada desarrollador a ser responsable de probar y documentar sus propios módulos, lo que asegura que las funcionalidades críticas del sistema (Identificación de Personal y Notificación Push) reciban la atención necesaria sin sacrificar el cronograma general.</w:t>
            </w:r>
          </w:p>
        </w:tc>
      </w:tr>
      <w:tr>
        <w:trPr>
          <w:cantSplit w:val="0"/>
          <w:trHeight w:val="1112" w:hRule="atLeast"/>
          <w:tblHeader w:val="0"/>
        </w:trPr>
        <w:tc>
          <w:tcPr>
            <w:vAlign w:val="center"/>
          </w:tcPr>
          <w:p w:rsidR="00000000" w:rsidDel="00000000" w:rsidP="00000000" w:rsidRDefault="00000000" w:rsidRPr="00000000" w14:paraId="0000004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2">
            <w:pPr>
              <w:ind w:left="0" w:firstLine="0"/>
              <w:rPr>
                <w:b w:val="1"/>
                <w:sz w:val="20"/>
                <w:szCs w:val="20"/>
              </w:rPr>
            </w:pPr>
            <w:hyperlink r:id="rId8">
              <w:r w:rsidDel="00000000" w:rsidR="00000000" w:rsidRPr="00000000">
                <w:rPr>
                  <w:b w:val="1"/>
                  <w:color w:val="1155cc"/>
                  <w:sz w:val="20"/>
                  <w:szCs w:val="20"/>
                  <w:u w:val="single"/>
                  <w:rtl w:val="0"/>
                </w:rPr>
                <w:t xml:space="preserve">Informe 1.5</w:t>
              </w:r>
            </w:hyperlink>
            <w:r w:rsidDel="00000000" w:rsidR="00000000" w:rsidRPr="00000000">
              <w:rPr>
                <w:rtl w:val="0"/>
              </w:rPr>
            </w:r>
          </w:p>
          <w:p w:rsidR="00000000" w:rsidDel="00000000" w:rsidP="00000000" w:rsidRDefault="00000000" w:rsidRPr="00000000" w14:paraId="00000043">
            <w:pPr>
              <w:rPr>
                <w:b w:val="1"/>
                <w:sz w:val="20"/>
                <w:szCs w:val="20"/>
              </w:rPr>
            </w:pPr>
            <w:hyperlink r:id="rId9">
              <w:r w:rsidDel="00000000" w:rsidR="00000000" w:rsidRPr="00000000">
                <w:rPr>
                  <w:b w:val="1"/>
                  <w:color w:val="1155cc"/>
                  <w:sz w:val="20"/>
                  <w:szCs w:val="20"/>
                  <w:u w:val="single"/>
                  <w:rtl w:val="0"/>
                </w:rPr>
                <w:t xml:space="preserve">Informe 2.3</w:t>
              </w:r>
            </w:hyperlink>
            <w:r w:rsidDel="00000000" w:rsidR="00000000" w:rsidRPr="00000000">
              <w:rPr>
                <w:rtl w:val="0"/>
              </w:rPr>
            </w:r>
          </w:p>
          <w:p w:rsidR="00000000" w:rsidDel="00000000" w:rsidP="00000000" w:rsidRDefault="00000000" w:rsidRPr="00000000" w14:paraId="00000044">
            <w:pPr>
              <w:rPr>
                <w:b w:val="1"/>
                <w:sz w:val="20"/>
                <w:szCs w:val="20"/>
              </w:rPr>
            </w:pPr>
            <w:hyperlink r:id="rId10">
              <w:r w:rsidDel="00000000" w:rsidR="00000000" w:rsidRPr="00000000">
                <w:rPr>
                  <w:b w:val="1"/>
                  <w:color w:val="1155cc"/>
                  <w:sz w:val="20"/>
                  <w:szCs w:val="20"/>
                  <w:u w:val="single"/>
                  <w:rtl w:val="0"/>
                </w:rPr>
                <w:t xml:space="preserve">Informe 2.4</w:t>
              </w:r>
            </w:hyperlink>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6">
            <w:pPr>
              <w:spacing w:after="240" w:lineRule="auto"/>
              <w:jc w:val="both"/>
              <w:rPr>
                <w:sz w:val="20"/>
                <w:szCs w:val="20"/>
              </w:rPr>
            </w:pPr>
            <w:r w:rsidDel="00000000" w:rsidR="00000000" w:rsidRPr="00000000">
              <w:rPr>
                <w:sz w:val="20"/>
                <w:szCs w:val="20"/>
                <w:rtl w:val="0"/>
              </w:rPr>
              <w:t xml:space="preserve">El desarrollo del proyecto SAM ha representado una experiencia significativa para el fortalecimiento de nuestras competencias técnicas y la consolidación de nuestros intereses profesionales dentro del campo de la ingeniería en informática. La creación de una aplicación móvil orientada a la asistencia y seguridad en sedes universitarias nos permitió abordar desafíos reales vinculados al diseño, desarrollo e implementación de soluciones tecnológicas con impacto social.</w:t>
            </w:r>
          </w:p>
          <w:p w:rsidR="00000000" w:rsidDel="00000000" w:rsidP="00000000" w:rsidRDefault="00000000" w:rsidRPr="00000000" w14:paraId="00000047">
            <w:pPr>
              <w:spacing w:after="240" w:before="240" w:lineRule="auto"/>
              <w:jc w:val="both"/>
              <w:rPr>
                <w:sz w:val="20"/>
                <w:szCs w:val="20"/>
              </w:rPr>
            </w:pPr>
            <w:r w:rsidDel="00000000" w:rsidR="00000000" w:rsidRPr="00000000">
              <w:rPr>
                <w:sz w:val="20"/>
                <w:szCs w:val="20"/>
                <w:rtl w:val="0"/>
              </w:rPr>
              <w:t xml:space="preserve">Bruno Lobos: este proyecto concuerda plenamente con mis intereses profesionales en el desarrollo de aplicaciones móviles, permitiendo aplicar y reforzar conocimientos en programación, integración de APIs y gestión de datos. La experiencia adquirida contribuyó a profundizar mi dominio en el desarrollo multiplataforma y a consolidar su interés en continuar perfeccionándose en el ámbito del desarrollo móvil.</w:t>
            </w:r>
          </w:p>
          <w:p w:rsidR="00000000" w:rsidDel="00000000" w:rsidP="00000000" w:rsidRDefault="00000000" w:rsidRPr="00000000" w14:paraId="00000048">
            <w:pPr>
              <w:spacing w:after="240" w:before="240" w:lineRule="auto"/>
              <w:jc w:val="both"/>
              <w:rPr>
                <w:sz w:val="20"/>
                <w:szCs w:val="20"/>
              </w:rPr>
            </w:pPr>
            <w:r w:rsidDel="00000000" w:rsidR="00000000" w:rsidRPr="00000000">
              <w:rPr>
                <w:sz w:val="20"/>
                <w:szCs w:val="20"/>
                <w:rtl w:val="0"/>
              </w:rPr>
              <w:t xml:space="preserve">Víctor Marambio: el proyecto, aunque no se enfoca directamente en su área principal de interés resultó una oportunidad valiosa para ampliar sus capacidades como programador, enfrentando un entorno de desarrollo que involucra el trabajo con interfaces, sistemas de geolocalización y bases de datos en tiempo real.</w:t>
            </w:r>
          </w:p>
          <w:p w:rsidR="00000000" w:rsidDel="00000000" w:rsidP="00000000" w:rsidRDefault="00000000" w:rsidRPr="00000000" w14:paraId="00000049">
            <w:pPr>
              <w:spacing w:after="240" w:before="240" w:lineRule="auto"/>
              <w:jc w:val="both"/>
              <w:rPr>
                <w:sz w:val="20"/>
                <w:szCs w:val="20"/>
              </w:rPr>
            </w:pPr>
            <w:r w:rsidDel="00000000" w:rsidR="00000000" w:rsidRPr="00000000">
              <w:rPr>
                <w:sz w:val="20"/>
                <w:szCs w:val="20"/>
                <w:rtl w:val="0"/>
              </w:rPr>
              <w:t xml:space="preserve">Pierre Ascencio: encontró en el proyecto una experiencia alineada con su vocación profesional. Este proyecto permitió materializar su interés en diseñar soluciones prácticas y accesibles que respondan a necesidades reales, reforzando su compromiso con el desarrollo de entornos inteligentes y sostenibles a través de la innovación tecnológica.</w:t>
            </w:r>
          </w:p>
          <w:p w:rsidR="00000000" w:rsidDel="00000000" w:rsidP="00000000" w:rsidRDefault="00000000" w:rsidRPr="00000000" w14:paraId="0000004A">
            <w:pPr>
              <w:spacing w:after="240" w:lineRule="auto"/>
              <w:jc w:val="both"/>
              <w:rPr>
                <w:sz w:val="20"/>
                <w:szCs w:val="20"/>
              </w:rPr>
            </w:pPr>
            <w:r w:rsidDel="00000000" w:rsidR="00000000" w:rsidRPr="00000000">
              <w:rPr>
                <w:sz w:val="20"/>
                <w:szCs w:val="20"/>
                <w:rtl w:val="0"/>
              </w:rPr>
              <w:t xml:space="preserve">A partir de la experiencia obtenida con este proyecto, nuestros intereses profesionales se han reafirmado. Nos gustaría seguir profundizando en el desarrollo de aplicaciones móviles y, la gestión de datos, aplicadas en contextos educativos o de seguridad.</w:t>
            </w:r>
          </w:p>
          <w:p w:rsidR="00000000" w:rsidDel="00000000" w:rsidP="00000000" w:rsidRDefault="00000000" w:rsidRPr="00000000" w14:paraId="0000004B">
            <w:pPr>
              <w:spacing w:after="240" w:before="240" w:lineRule="auto"/>
              <w:jc w:val="both"/>
              <w:rPr>
                <w:i w:val="1"/>
                <w:color w:val="0070c0"/>
                <w:sz w:val="20"/>
                <w:szCs w:val="20"/>
              </w:rPr>
            </w:pPr>
            <w:r w:rsidDel="00000000" w:rsidR="00000000" w:rsidRPr="00000000">
              <w:rPr>
                <w:sz w:val="20"/>
                <w:szCs w:val="20"/>
                <w:rtl w:val="0"/>
              </w:rPr>
              <w:t xml:space="preserve">Nos proyectamos laboralmente en áreas relacionadas con el desarrollo de software y la innovación tecnológica, contribuyendo a la digitalización de instituciones y la implementación de herramientas que mejoren la interacción entre las personas y la tecnología.</w:t>
            </w:r>
            <w:r w:rsidDel="00000000" w:rsidR="00000000" w:rsidRPr="00000000">
              <w:rPr>
                <w:rtl w:val="0"/>
              </w:rPr>
            </w:r>
          </w:p>
        </w:tc>
      </w:tr>
    </w:tbl>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5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cs.google.com/document/d/1l3BVNZR4x_-G_bEIVv_xymSYBzY6FaGT" TargetMode="External"/><Relationship Id="rId9" Type="http://schemas.openxmlformats.org/officeDocument/2006/relationships/hyperlink" Target="https://docs.google.com/document/d/12iDVGnIfsiUz-D3kHAlMGR0z3IfiG6e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cs.google.com/document/d/1NXtBS1m7vInpOnqOZ7DQHEkY8IEpbBd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GXp5AHBp9Wmoe7wyIWEEkcqncQ==">CgMxLjA4AHIhMXRPeUZURl9TTWI2YmU2Q0lFV0VBRWExYU55YXhZbnVZ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