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wa5te94y2eqr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Manual de Usuario - Duoc Assist</w:t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</w:rPr>
      </w:pPr>
      <w:bookmarkStart w:colFirst="0" w:colLast="0" w:name="_heading=h.niesw7fu9fyc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Versión 1.0 - diciembre 2025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bookmarkStart w:colFirst="0" w:colLast="0" w:name="_heading=h.kuvabkjvqpl5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8880483"/>
        <w:tag w:val="goog_rdk_0"/>
      </w:sdtPr>
      <w:sdtContent>
        <w:tbl>
          <w:tblPr>
            <w:tblStyle w:val="Table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Introducción</w:t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Roles de Usuario</w:t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Acceso al Sistema</w:t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Portal Web (Panel de Administración)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Aplicación Móvil</w:t>
                </w:r>
              </w:p>
              <w:p w:rsidR="00000000" w:rsidDel="00000000" w:rsidP="00000000" w:rsidRDefault="00000000" w:rsidRPr="00000000" w14:paraId="0000000B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Seguridad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Arial" w:cs="Arial" w:eastAsia="Arial" w:hAnsi="Arial"/>
        </w:rPr>
      </w:pPr>
      <w:bookmarkStart w:colFirst="0" w:colLast="0" w:name="_heading=h.z33uflieujr5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Duoc Assist</w:t>
      </w:r>
      <w:r w:rsidDel="00000000" w:rsidR="00000000" w:rsidRPr="00000000">
        <w:rPr>
          <w:rFonts w:ascii="Arial" w:cs="Arial" w:eastAsia="Arial" w:hAnsi="Arial"/>
          <w:rtl w:val="0"/>
        </w:rPr>
        <w:t xml:space="preserve"> es la plataforma integral diseñada para la gestión de solicitudes, asistencia y seguridad en las sedes de Duoc UC</w:t>
      </w:r>
      <w:r w:rsidDel="00000000" w:rsidR="00000000" w:rsidRPr="00000000">
        <w:rPr>
          <w:rFonts w:ascii="Arial" w:cs="Arial" w:eastAsia="Arial" w:hAnsi="Arial"/>
          <w:rtl w:val="0"/>
        </w:rPr>
        <w:t xml:space="preserve">. Su objetivo principal es permitir una comunicación fluida y eficiente entre Alumnos, Profesores y el personal de Soporte, incluyendo áreas críticas como CETECOM, Enfermería y Seguridad.</w:t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</w:rPr>
      </w:pPr>
      <w:bookmarkStart w:colFirst="0" w:colLast="0" w:name="_heading=h.qej15jc36meh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 Roles de Usuario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reconoce distintos perfiles de usuario, garantizando que cada uno tenga acceso a las funciones específicas que necesita.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1031"/>
        <w:gridCol w:w="2819"/>
        <w:gridCol w:w="4972"/>
        <w:tblGridChange w:id="0">
          <w:tblGrid>
            <w:gridCol w:w="1031"/>
            <w:gridCol w:w="2819"/>
            <w:gridCol w:w="49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Permisos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principal de la aplicación móvil.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solicitudes, ver el estado de sus reportes y reportar problemas escaneando códigos QR.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a cargo de las salas de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Clase mediante QR (asignación temporal de sala), reportar problemas de infraestructura y crear solicitudes.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Personal de soporte (CETECOM, Enfermería, Guardias).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Recibir notificaciones, visualizar y atender las solicitudes asignadas a su área.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total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completo al Panel de Control Web, gestión de usuarios y roles, y asignación manual de tickets.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</w:rPr>
      </w:pPr>
      <w:bookmarkStart w:colFirst="0" w:colLast="0" w:name="_heading=h.q6eaq02lw5g0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3. Acceso al Sistema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Portal Web (Dashboard)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https://duoc-assist.web.app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Exclusivo para usuarios con rol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Admin, CETECOM, Enfermería o Guardias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 seguridad, los alumnos no tienen acceso a este panel de gestión.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Móvil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Disponible para dispositivos Android.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el acceso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los 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 (incluyendo alumnos y profesores) para funciones operativas como el escaneo de QR y la creación de tickets de soporte.</w:t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</w:rPr>
      </w:pPr>
      <w:bookmarkStart w:colFirst="0" w:colLast="0" w:name="_heading=h.j12n9a1ib0cv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4. Portal Web (Panel de Administración)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entorno es exclusivo para el equipo de Staff y Administradores.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Dashboard Principal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ingresar a la plataforma, el usuario visualizará tres secciones clave para la operación: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Reportes: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Listado en tiempo real de todos los tickets abiertos, asignados y resueltos.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Directorio completo de la comunidad registrada.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Estadísticas: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Gráficos visuales sobre el uso de la plataforma y métricas de incidentes.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 Gestión de Tickets (Asignación)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administrador o miembro del staff, puedes delegar tareas siguiendo estos pasos: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Dirígete a la pestaña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Busca un ticket que tenga el estado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PENDIENTE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Haz clic en el botón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"Asignar"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Selecciona al funcionario responsable del listado (ej. "Juan Pérez - Enfermería")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El sistema enviará una notificación automática al responsable y el ticket quedará vinculado a su nombre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4.3 Gestión de Usuarios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es necesario elevar los privilegios de un usuario (por ejemplo, un alumno que pasa a ser ayudante o staff):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 a la pestaña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 al usuario por su correo electrónico.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columna "Cambiar Rol", selecciona el nuevo cargo en el menú desplegable (ej. cambiar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Guardia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Confirma la acción. El cambio de privilegios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inmediato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</w:rPr>
      </w:pPr>
      <w:bookmarkStart w:colFirst="0" w:colLast="0" w:name="_heading=h.81bd69m02h7m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5. Aplicación Móvil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 Escaneo QR (Salas)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utiliza códigos QR únicos instalados físicamente en cada sala de la sede.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 Profesor ("Iniciar Clase"):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escanear, el profesor puede seleccionar la opción "Iniciar Clase". Esto le asigna la sala temporalmente, vinculando cualquier reporte creado durante ese periodo a su perfil.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 Reporte:</w:t>
      </w:r>
      <w:r w:rsidDel="00000000" w:rsidR="00000000" w:rsidRPr="00000000">
        <w:rPr>
          <w:rFonts w:ascii="Arial" w:cs="Arial" w:eastAsia="Arial" w:hAnsi="Arial"/>
          <w:rtl w:val="0"/>
        </w:rPr>
        <w:t xml:space="preserve"> Tanto alumnos como profesores pueden escanear para seleccionar "Reportar Problema". Esta acción pre-llena automáticamente el formulario de solicitud con la información exacta de la sala escaneada.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5.2 Crear Solicitudes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Cualquier usuario puede reportar incidentes manualmente utilizando el botón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"+"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"Crear Solicitud"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Seleccione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incidente (Seguridad, Salud, Técnico, etc.).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Describa brevemente el problema.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(Opcional)</w:t>
      </w:r>
      <w:r w:rsidDel="00000000" w:rsidR="00000000" w:rsidRPr="00000000">
        <w:rPr>
          <w:rFonts w:ascii="Arial" w:cs="Arial" w:eastAsia="Arial" w:hAnsi="Arial"/>
          <w:rtl w:val="0"/>
        </w:rPr>
        <w:t xml:space="preserve"> Adjunte la ubicación exacta escaneando el código QR de la sala.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Envíe la solicitud. Los administradores recibirán una alerta instantánea.</w:t>
      </w:r>
    </w:p>
    <w:p w:rsidR="00000000" w:rsidDel="00000000" w:rsidP="00000000" w:rsidRDefault="00000000" w:rsidRPr="00000000" w14:paraId="00000048">
      <w:pPr>
        <w:pStyle w:val="Heading1"/>
        <w:rPr>
          <w:rFonts w:ascii="Arial" w:cs="Arial" w:eastAsia="Arial" w:hAnsi="Arial"/>
        </w:rPr>
      </w:pPr>
      <w:bookmarkStart w:colFirst="0" w:colLast="0" w:name="_heading=h.63l3omoh5f39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6. Seguridad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Duoc Assist implementa medidas de protección de nivel empresarial para garantizar la integridad del servicio: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Protección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Existen reglas estrictas que impiden que un usuario lea datos de otros sin la autorización explícita correspondiente.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Roles: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base de datos cuenta con reglas de seguridad que hacen imposible que un usuario (como un alumno) pueda "auto-ascenderse" a administrador.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de Servidor: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Todas las asignaciones de tareas y cambios críticos de información son verificados y procesados por servidores seguros de Google (Cloud Functions), evitando manipulaciones desde el dispositivo móvil.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B4D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B4D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B4D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B4DF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B4DF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B4DF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B4DF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B4DF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B4DF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B4DF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B4DF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B4DF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B4D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B4D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B4D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B4DF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B4DF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B4DF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B4DF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B4DF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B4DF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4eFHOUvnfActD17aZN+DlZ3TA==">CgMxLjAaHwoBMBIaChgICVIUChJ0YWJsZS5yYmtnZXR1cnpmbGwyDmgud2E1dGU5NHkyZXFyMg5oLm5pZXN3N2Z1OWZ5YzIOaC5rdXZhYmtqdnFwbDUyDmguejMzdWZsaWV1anI1Mg5oLnFlajE1amMzNm1laDIOaC5xNmVhcTAybHc1ZzAyDmguajEybjlhMWliMGN2Mg5oLjgxYmQ2OW0wMmg3bTIOaC42M2wzb21vaDVmMzk4AHIhMWJjN25hMDVfZC1ReF9jcHYyeUtMS1N6Mjhna3l5Nn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2025-12-15T04:07:00Z</dcterms:created>
  <dc:creator>Pierre Yefel Ismael Ascencio Yañez</dc:creator>
</cp:coreProperties>
</file>