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0F" w:rsidRPr="00D43F8B" w:rsidRDefault="00182321" w:rsidP="00EE3D62">
      <w:pPr>
        <w:pStyle w:val="Name"/>
      </w:pPr>
      <w:r>
        <w:pict>
          <v:line id="_x0000_s1026" style="position:absolute;left:0;text-align:left;z-index:251660288" from="6pt,21.8pt" to="6pt,742.5pt" strokecolor="#1f497d [3215]" strokeweight="5.25pt"/>
        </w:pict>
      </w:r>
      <w:r w:rsidR="00A56E0F" w:rsidRPr="00D43F8B">
        <w:t>Mohammad S Islam</w:t>
      </w:r>
    </w:p>
    <w:p w:rsidR="00A56E0F" w:rsidRPr="00D43F8B" w:rsidRDefault="00A56E0F" w:rsidP="00A56E0F">
      <w:pPr>
        <w:pStyle w:val="Address"/>
        <w:rPr>
          <w:rFonts w:ascii="Times New Roman" w:hAnsi="Times New Roman" w:cs="Times New Roman"/>
          <w:szCs w:val="22"/>
        </w:rPr>
      </w:pPr>
      <w:r w:rsidRPr="00D43F8B">
        <w:rPr>
          <w:rFonts w:ascii="Times New Roman" w:hAnsi="Times New Roman" w:cs="Times New Roman"/>
          <w:szCs w:val="22"/>
        </w:rPr>
        <w:t>27 North Rhode Island Avenue Apt#3 •</w:t>
      </w:r>
      <w:r w:rsidRPr="00D43F8B">
        <w:rPr>
          <w:rFonts w:ascii="Times New Roman" w:hAnsi="Times New Roman" w:cs="Times New Roman"/>
          <w:b/>
          <w:szCs w:val="22"/>
        </w:rPr>
        <w:t xml:space="preserve"> </w:t>
      </w:r>
      <w:r w:rsidRPr="00D43F8B">
        <w:rPr>
          <w:rFonts w:ascii="Times New Roman" w:hAnsi="Times New Roman" w:cs="Times New Roman"/>
          <w:szCs w:val="22"/>
        </w:rPr>
        <w:t>Atlantic City, NJ 08401</w:t>
      </w:r>
    </w:p>
    <w:p w:rsidR="00A56E0F" w:rsidRPr="00D43F8B" w:rsidRDefault="00A56E0F" w:rsidP="00A56E0F">
      <w:pPr>
        <w:pStyle w:val="Address"/>
        <w:rPr>
          <w:rFonts w:ascii="Times New Roman" w:hAnsi="Times New Roman" w:cs="Times New Roman"/>
          <w:szCs w:val="22"/>
        </w:rPr>
      </w:pPr>
      <w:r w:rsidRPr="00D43F8B">
        <w:rPr>
          <w:rFonts w:ascii="Times New Roman" w:hAnsi="Times New Roman" w:cs="Times New Roman"/>
          <w:szCs w:val="22"/>
        </w:rPr>
        <w:t>609.334.8791</w:t>
      </w:r>
      <w:r w:rsidR="00351BAB">
        <w:rPr>
          <w:rFonts w:ascii="Times New Roman" w:hAnsi="Times New Roman" w:cs="Times New Roman"/>
          <w:szCs w:val="22"/>
        </w:rPr>
        <w:t>(Day / Evening)</w:t>
      </w:r>
      <w:r w:rsidRPr="00D43F8B">
        <w:rPr>
          <w:rFonts w:ascii="Times New Roman" w:hAnsi="Times New Roman" w:cs="Times New Roman"/>
          <w:szCs w:val="22"/>
        </w:rPr>
        <w:t xml:space="preserve"> • </w:t>
      </w:r>
      <w:hyperlink r:id="rId6" w:history="1">
        <w:r w:rsidR="00B30CD2" w:rsidRPr="00EE7C03">
          <w:rPr>
            <w:rStyle w:val="Hyperlink"/>
            <w:rFonts w:ascii="Times New Roman" w:hAnsi="Times New Roman" w:cs="Times New Roman"/>
            <w:szCs w:val="22"/>
          </w:rPr>
          <w:t>mohammadislam87@gmail.com</w:t>
        </w:r>
      </w:hyperlink>
      <w:r w:rsidR="00B30CD2">
        <w:rPr>
          <w:rFonts w:ascii="Times New Roman" w:hAnsi="Times New Roman" w:cs="Times New Roman"/>
          <w:szCs w:val="22"/>
        </w:rPr>
        <w:t xml:space="preserve"> </w:t>
      </w:r>
    </w:p>
    <w:p w:rsidR="004C7314" w:rsidRPr="00381BF6" w:rsidRDefault="00A56E0F" w:rsidP="00381BF6">
      <w:pPr>
        <w:shd w:val="clear" w:color="auto" w:fill="FFFFFF"/>
        <w:rPr>
          <w:rFonts w:ascii="Times New Roman" w:hAnsi="Times New Roman"/>
          <w:sz w:val="24"/>
        </w:rPr>
      </w:pPr>
      <w:r w:rsidRPr="00D43F8B">
        <w:rPr>
          <w:b/>
          <w:sz w:val="22"/>
          <w:szCs w:val="22"/>
        </w:rPr>
        <w:t xml:space="preserve">    Objective</w:t>
      </w:r>
      <w:r w:rsidRPr="00D43F8B">
        <w:rPr>
          <w:sz w:val="22"/>
          <w:szCs w:val="22"/>
        </w:rPr>
        <w:t>:</w:t>
      </w:r>
      <w:r w:rsidR="00747BB4" w:rsidRPr="00D43F8B">
        <w:rPr>
          <w:rFonts w:ascii="Times New Roman" w:hAnsi="Times New Roman"/>
          <w:sz w:val="22"/>
          <w:szCs w:val="22"/>
        </w:rPr>
        <w:t xml:space="preserve"> </w:t>
      </w:r>
      <w:r w:rsidR="00182321">
        <w:rPr>
          <w:rFonts w:ascii="Times New Roman" w:hAnsi="Times New Roman"/>
          <w:sz w:val="22"/>
          <w:szCs w:val="22"/>
        </w:rPr>
        <w:t>Staff Accountant</w:t>
      </w:r>
      <w:r w:rsidR="006B0B76">
        <w:rPr>
          <w:rFonts w:ascii="Times New Roman" w:hAnsi="Times New Roman"/>
          <w:sz w:val="24"/>
        </w:rPr>
        <w:t xml:space="preserve"> Position</w:t>
      </w:r>
    </w:p>
    <w:p w:rsidR="00A56E0F" w:rsidRPr="00EE3D62" w:rsidRDefault="00182321" w:rsidP="00EE3D62">
      <w:pPr>
        <w:pStyle w:val="ResumeHeadings"/>
        <w:tabs>
          <w:tab w:val="left" w:pos="2100"/>
        </w:tabs>
        <w:spacing w:line="18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oundrect id="_x0000_s1028" style="position:absolute;left:0;text-align:left;margin-left:627pt;margin-top:18.8pt;width:165.75pt;height:24pt;z-index:251662336;v-text-anchor:middle" arcsize="2154f" fillcolor="#e5dfec [663]" strokecolor="#76923c [2406]" strokeweight="1.5pt">
            <v:fill opacity="64225f" color2="#f2f2f2 [3052]" rotate="t" focus="-50%" type="gradient"/>
            <v:shadow on="t" color="#d8d8d8 [2732]" opacity=".5" offset="6pt,6pt"/>
            <v:textbox style="mso-next-textbox:#_x0000_s1028" inset="10.8pt,10.8pt,10.8pt,10.8pt">
              <w:txbxContent>
                <w:p w:rsidR="00A56E0F" w:rsidRDefault="00A56E0F" w:rsidP="00A56E0F">
                  <w:pPr>
                    <w:outlineLvl w:val="0"/>
                    <w:rPr>
                      <w:rFonts w:ascii="Calibri" w:hAnsi="Calibri"/>
                      <w:b/>
                      <w:color w:val="000000" w:themeColor="text1"/>
                    </w:rPr>
                  </w:pPr>
                  <w:r>
                    <w:rPr>
                      <w:rFonts w:ascii="Calibri" w:hAnsi="Calibri"/>
                      <w:b/>
                    </w:rPr>
                    <w:t xml:space="preserve">Now you can upload your resume directly to </w:t>
                  </w:r>
                  <w:hyperlink r:id="rId7" w:history="1">
                    <w:r>
                      <w:rPr>
                        <w:rStyle w:val="Hyperlink"/>
                        <w:rFonts w:ascii="Calibri" w:hAnsi="Calibri"/>
                        <w:b/>
                      </w:rPr>
                      <w:t>Monster</w:t>
                    </w:r>
                  </w:hyperlink>
                  <w:r>
                    <w:rPr>
                      <w:rFonts w:ascii="Calibri" w:hAnsi="Calibri"/>
                      <w:b/>
                      <w:color w:val="0070C0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000000" w:themeColor="text1"/>
                    </w:rPr>
                    <w:t>using Word 2007!</w:t>
                  </w:r>
                </w:p>
                <w:p w:rsidR="00A56E0F" w:rsidRDefault="00A56E0F" w:rsidP="00A56E0F">
                  <w:pPr>
                    <w:outlineLvl w:val="0"/>
                    <w:rPr>
                      <w:rFonts w:ascii="Calibri" w:hAnsi="Calibri"/>
                      <w:b/>
                      <w:color w:val="000000" w:themeColor="text1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A56E0F" w:rsidRDefault="00182321" w:rsidP="00A56E0F">
                  <w:pPr>
                    <w:pStyle w:val="ListParagraph"/>
                    <w:numPr>
                      <w:ilvl w:val="0"/>
                      <w:numId w:val="1"/>
                    </w:numPr>
                    <w:outlineLvl w:val="0"/>
                    <w:rPr>
                      <w:rFonts w:ascii="Calibri" w:hAnsi="Calibri"/>
                      <w:sz w:val="20"/>
                    </w:rPr>
                  </w:pPr>
                  <w:hyperlink r:id="rId8" w:history="1">
                    <w:r w:rsidR="00A56E0F">
                      <w:rPr>
                        <w:rStyle w:val="Hyperlink"/>
                        <w:rFonts w:ascii="Verdana" w:hAnsi="Verdana" w:cs="Arial"/>
                        <w:sz w:val="16"/>
                        <w:szCs w:val="16"/>
                      </w:rPr>
                      <w:t>Install Monster’s Easy Submit</w:t>
                    </w:r>
                  </w:hyperlink>
                  <w:r w:rsidR="00A56E0F">
                    <w:rPr>
                      <w:rFonts w:ascii="Verdana" w:hAnsi="Verdana" w:cs="Arial"/>
                      <w:color w:val="000000"/>
                      <w:sz w:val="16"/>
                      <w:szCs w:val="16"/>
                    </w:rPr>
                    <w:t xml:space="preserve"> add-in by clicking the “Install” icon on the menu ribbon. </w:t>
                  </w:r>
                  <w:r w:rsidR="00A56E0F">
                    <w:rPr>
                      <w:rFonts w:ascii="Calibri" w:hAnsi="Calibri"/>
                      <w:sz w:val="20"/>
                    </w:rPr>
                    <w:t xml:space="preserve"> </w:t>
                  </w:r>
                </w:p>
                <w:p w:rsidR="00A56E0F" w:rsidRDefault="00A56E0F" w:rsidP="00A56E0F">
                  <w:pPr>
                    <w:pStyle w:val="ListParagraph"/>
                    <w:numPr>
                      <w:ilvl w:val="0"/>
                      <w:numId w:val="1"/>
                    </w:numPr>
                    <w:outlineLvl w:val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 xml:space="preserve">Once installation is complete, </w:t>
                  </w:r>
                  <w:r>
                    <w:rPr>
                      <w:rFonts w:ascii="Calibri" w:hAnsi="Calibri"/>
                      <w:b/>
                      <w:sz w:val="20"/>
                    </w:rPr>
                    <w:t>restart Word.</w:t>
                  </w:r>
                  <w:r>
                    <w:rPr>
                      <w:rFonts w:ascii="Calibri" w:hAnsi="Calibri"/>
                      <w:sz w:val="20"/>
                    </w:rPr>
                    <w:t xml:space="preserve"> </w:t>
                  </w:r>
                </w:p>
                <w:p w:rsidR="00A56E0F" w:rsidRDefault="00A56E0F" w:rsidP="00A56E0F">
                  <w:pPr>
                    <w:pStyle w:val="ListParagraph"/>
                    <w:numPr>
                      <w:ilvl w:val="0"/>
                      <w:numId w:val="1"/>
                    </w:numPr>
                    <w:outlineLvl w:val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Click on the “Upload” icon to upload your resume to Monster.</w:t>
                  </w:r>
                </w:p>
                <w:p w:rsidR="00A56E0F" w:rsidRDefault="00A56E0F" w:rsidP="00A56E0F">
                  <w:pPr>
                    <w:pStyle w:val="ListParagraph"/>
                    <w:ind w:left="360"/>
                    <w:outlineLvl w:val="0"/>
                    <w:rPr>
                      <w:rFonts w:ascii="Calibri" w:hAnsi="Calibri"/>
                      <w:sz w:val="20"/>
                    </w:rPr>
                  </w:pPr>
                </w:p>
                <w:p w:rsidR="00A56E0F" w:rsidRDefault="00A56E0F" w:rsidP="00A56E0F">
                  <w:pPr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</w:rPr>
                    <w:t>For any issues or questions, please visit the</w:t>
                  </w:r>
                  <w:r>
                    <w:rPr>
                      <w:rFonts w:ascii="Calibri" w:hAnsi="Calibri"/>
                      <w:color w:val="1F497D"/>
                    </w:rPr>
                    <w:t xml:space="preserve"> </w:t>
                  </w:r>
                  <w:hyperlink r:id="rId9" w:history="1">
                    <w:r>
                      <w:rPr>
                        <w:rStyle w:val="Hyperlink"/>
                        <w:rFonts w:ascii="Calibri" w:hAnsi="Calibri"/>
                      </w:rPr>
                      <w:t>Easy Submit installation support page</w:t>
                    </w:r>
                  </w:hyperlink>
                  <w:r>
                    <w:rPr>
                      <w:rFonts w:ascii="Calibri" w:hAnsi="Calibri"/>
                      <w:color w:val="1F497D"/>
                    </w:rPr>
                    <w:t>.</w:t>
                  </w:r>
                  <w:r>
                    <w:rPr>
                      <w:rFonts w:ascii="Calibri" w:hAnsi="Calibri"/>
                    </w:rPr>
                    <w:t xml:space="preserve"> </w:t>
                  </w:r>
                </w:p>
                <w:p w:rsidR="00A56E0F" w:rsidRDefault="00A56E0F" w:rsidP="00A56E0F">
                  <w:pPr>
                    <w:rPr>
                      <w:rFonts w:ascii="Calibri" w:hAnsi="Calibri"/>
                    </w:rPr>
                  </w:pPr>
                </w:p>
                <w:p w:rsidR="00A56E0F" w:rsidRDefault="00A56E0F" w:rsidP="00A56E0F">
                  <w:pPr>
                    <w:rPr>
                      <w:rFonts w:ascii="Calibri" w:hAnsi="Calibri"/>
                      <w:b/>
                      <w:bCs/>
                      <w:color w:val="7030A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7030A0"/>
                    </w:rPr>
                    <w:t>To close this reminder, click the border and then press DELETE.</w:t>
                  </w:r>
                </w:p>
                <w:p w:rsidR="00A56E0F" w:rsidRDefault="00A56E0F" w:rsidP="00A56E0F">
                  <w:pPr>
                    <w:rPr>
                      <w:rFonts w:ascii="Calibri" w:hAnsi="Calibri"/>
                    </w:rPr>
                  </w:pPr>
                </w:p>
                <w:p w:rsidR="00A56E0F" w:rsidRDefault="00A56E0F" w:rsidP="00A56E0F">
                  <w:pPr>
                    <w:rPr>
                      <w:rFonts w:ascii="Calibri" w:hAnsi="Calibri"/>
                      <w:color w:val="1F497D"/>
                    </w:rPr>
                  </w:pPr>
                </w:p>
                <w:p w:rsidR="00A56E0F" w:rsidRDefault="00A56E0F" w:rsidP="00A56E0F">
                  <w:pPr>
                    <w:pStyle w:val="ListParagraph"/>
                    <w:ind w:left="360"/>
                    <w:outlineLvl w:val="0"/>
                    <w:rPr>
                      <w:rFonts w:ascii="Calibri" w:hAnsi="Calibri"/>
                      <w:sz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line id="_x0000_s1027" style="position:absolute;left:0;text-align:left;flip:x;z-index:251661312" from="-31.5pt,8.3pt" to="526.5pt,8.3pt" strokecolor="#1f497d [3215]" strokeweight="5.25pt"/>
        </w:pict>
      </w:r>
      <w:r w:rsidR="00A56E0F" w:rsidRPr="00EE3D62">
        <w:rPr>
          <w:sz w:val="24"/>
          <w:szCs w:val="24"/>
        </w:rPr>
        <w:t>Education</w:t>
      </w:r>
      <w:r w:rsidR="00822F36" w:rsidRPr="00EE3D62">
        <w:rPr>
          <w:sz w:val="24"/>
          <w:szCs w:val="24"/>
        </w:rPr>
        <w:tab/>
      </w:r>
    </w:p>
    <w:p w:rsidR="00A56E0F" w:rsidRPr="00D43F8B" w:rsidRDefault="00A56E0F" w:rsidP="00A56E0F">
      <w:pPr>
        <w:pStyle w:val="BulletPoints"/>
        <w:numPr>
          <w:ilvl w:val="0"/>
          <w:numId w:val="3"/>
        </w:numPr>
        <w:rPr>
          <w:rFonts w:ascii="Times New Roman" w:hAnsi="Times New Roman"/>
          <w:szCs w:val="22"/>
        </w:rPr>
      </w:pPr>
      <w:r w:rsidRPr="00D43F8B">
        <w:rPr>
          <w:rFonts w:eastAsia="MS Mincho"/>
          <w:b/>
          <w:szCs w:val="22"/>
        </w:rPr>
        <w:t>Rutgers University</w:t>
      </w:r>
      <w:r w:rsidRPr="00D43F8B">
        <w:rPr>
          <w:rFonts w:eastAsia="MS Mincho"/>
          <w:szCs w:val="22"/>
        </w:rPr>
        <w:t xml:space="preserve">- </w:t>
      </w:r>
      <w:r w:rsidRPr="00D43F8B">
        <w:rPr>
          <w:rFonts w:ascii="Times New Roman" w:eastAsia="MS Mincho" w:hAnsi="Times New Roman"/>
          <w:szCs w:val="22"/>
        </w:rPr>
        <w:t>School of Business |Camden, NJ</w:t>
      </w:r>
    </w:p>
    <w:p w:rsidR="00A56E0F" w:rsidRPr="00D43F8B" w:rsidRDefault="00A56E0F" w:rsidP="00A56E0F">
      <w:pPr>
        <w:pStyle w:val="BulletPoints"/>
        <w:numPr>
          <w:ilvl w:val="0"/>
          <w:numId w:val="0"/>
        </w:numPr>
        <w:ind w:left="1080"/>
        <w:rPr>
          <w:rFonts w:ascii="Times New Roman" w:eastAsia="MS Mincho" w:hAnsi="Times New Roman"/>
          <w:szCs w:val="22"/>
        </w:rPr>
      </w:pPr>
      <w:r w:rsidRPr="00D43F8B">
        <w:rPr>
          <w:rFonts w:ascii="Times New Roman" w:eastAsia="MS Mincho" w:hAnsi="Times New Roman"/>
          <w:szCs w:val="22"/>
        </w:rPr>
        <w:t>Bachelor of Science in Finance - Awarded: May 2014</w:t>
      </w:r>
    </w:p>
    <w:p w:rsidR="00A56E0F" w:rsidRPr="00D43F8B" w:rsidRDefault="00A56E0F" w:rsidP="00A56E0F">
      <w:pPr>
        <w:pStyle w:val="BulletPoints"/>
        <w:numPr>
          <w:ilvl w:val="0"/>
          <w:numId w:val="3"/>
        </w:numPr>
        <w:spacing w:line="276" w:lineRule="auto"/>
        <w:rPr>
          <w:rFonts w:ascii="Times New Roman" w:hAnsi="Times New Roman"/>
          <w:szCs w:val="22"/>
        </w:rPr>
      </w:pPr>
      <w:r w:rsidRPr="00D43F8B">
        <w:rPr>
          <w:b/>
          <w:szCs w:val="22"/>
        </w:rPr>
        <w:t>Atlantic Cape Community College</w:t>
      </w:r>
      <w:r w:rsidRPr="00D43F8B">
        <w:rPr>
          <w:szCs w:val="22"/>
        </w:rPr>
        <w:t xml:space="preserve">- </w:t>
      </w:r>
      <w:r w:rsidRPr="00D43F8B">
        <w:rPr>
          <w:rFonts w:ascii="Times New Roman" w:hAnsi="Times New Roman"/>
          <w:szCs w:val="22"/>
        </w:rPr>
        <w:t>Business Administration | Mays Landing, NJ</w:t>
      </w:r>
    </w:p>
    <w:p w:rsidR="00A56E0F" w:rsidRPr="00D43F8B" w:rsidRDefault="00A56E0F" w:rsidP="00A56E0F">
      <w:pPr>
        <w:pStyle w:val="BulletPoints"/>
        <w:numPr>
          <w:ilvl w:val="0"/>
          <w:numId w:val="0"/>
        </w:numPr>
        <w:spacing w:line="276" w:lineRule="auto"/>
        <w:ind w:left="1080"/>
        <w:rPr>
          <w:rFonts w:ascii="Times New Roman" w:hAnsi="Times New Roman"/>
          <w:szCs w:val="22"/>
        </w:rPr>
      </w:pPr>
      <w:r w:rsidRPr="00D43F8B">
        <w:rPr>
          <w:rFonts w:ascii="Times New Roman" w:hAnsi="Times New Roman"/>
          <w:szCs w:val="22"/>
        </w:rPr>
        <w:t>Business Administration- Associate in Applied Science - Awarded:  August 2012</w:t>
      </w:r>
    </w:p>
    <w:p w:rsidR="00A56E0F" w:rsidRDefault="00A56E0F" w:rsidP="00EE3D62">
      <w:pPr>
        <w:pStyle w:val="BulletPoints"/>
        <w:numPr>
          <w:ilvl w:val="0"/>
          <w:numId w:val="0"/>
        </w:numPr>
        <w:spacing w:before="0"/>
        <w:ind w:left="1080"/>
        <w:rPr>
          <w:rFonts w:ascii="Times New Roman" w:hAnsi="Times New Roman"/>
          <w:szCs w:val="22"/>
        </w:rPr>
      </w:pPr>
      <w:r w:rsidRPr="00D43F8B">
        <w:rPr>
          <w:b/>
          <w:szCs w:val="22"/>
        </w:rPr>
        <w:t>Notable Courses Includes-</w:t>
      </w:r>
      <w:r w:rsidRPr="00D43F8B">
        <w:rPr>
          <w:rFonts w:ascii="Times New Roman" w:hAnsi="Times New Roman"/>
          <w:b/>
          <w:szCs w:val="22"/>
        </w:rPr>
        <w:t xml:space="preserve"> </w:t>
      </w:r>
      <w:r w:rsidRPr="00D43F8B">
        <w:rPr>
          <w:rFonts w:ascii="Times New Roman" w:hAnsi="Times New Roman"/>
          <w:szCs w:val="22"/>
        </w:rPr>
        <w:t>Investment and Portfolio Mgmt., Market and Corporate Control, Money and Banking, Derivative Securities, Business Valuation</w:t>
      </w:r>
    </w:p>
    <w:p w:rsidR="00EE3D62" w:rsidRPr="00D43F8B" w:rsidRDefault="00EE3D62" w:rsidP="00EE3D62">
      <w:pPr>
        <w:pStyle w:val="BulletPoints"/>
        <w:numPr>
          <w:ilvl w:val="0"/>
          <w:numId w:val="0"/>
        </w:numPr>
        <w:spacing w:before="0"/>
        <w:ind w:left="1080"/>
        <w:rPr>
          <w:rFonts w:ascii="Times New Roman" w:hAnsi="Times New Roman"/>
          <w:szCs w:val="22"/>
        </w:rPr>
      </w:pPr>
      <w:bookmarkStart w:id="0" w:name="_GoBack"/>
      <w:bookmarkEnd w:id="0"/>
    </w:p>
    <w:p w:rsidR="00A56E0F" w:rsidRPr="00D43F8B" w:rsidRDefault="00A56E0F" w:rsidP="00EE3D62">
      <w:pPr>
        <w:pStyle w:val="BulletPoints"/>
        <w:numPr>
          <w:ilvl w:val="0"/>
          <w:numId w:val="0"/>
        </w:numPr>
        <w:spacing w:before="0" w:line="20" w:lineRule="exact"/>
        <w:ind w:left="1080" w:hanging="360"/>
        <w:rPr>
          <w:szCs w:val="22"/>
        </w:rPr>
      </w:pPr>
    </w:p>
    <w:p w:rsidR="00A56E0F" w:rsidRPr="00EE3D62" w:rsidRDefault="00A56E0F" w:rsidP="00EE3D62">
      <w:pPr>
        <w:pStyle w:val="ResumeHeadings"/>
        <w:spacing w:before="0" w:line="200" w:lineRule="exact"/>
        <w:rPr>
          <w:sz w:val="24"/>
          <w:szCs w:val="24"/>
        </w:rPr>
      </w:pPr>
      <w:r w:rsidRPr="00EE3D62">
        <w:rPr>
          <w:sz w:val="24"/>
          <w:szCs w:val="24"/>
        </w:rPr>
        <w:t>Professional Experience</w:t>
      </w:r>
    </w:p>
    <w:p w:rsidR="00A56E0F" w:rsidRPr="00D43F8B" w:rsidRDefault="00A56E0F" w:rsidP="00EE3D62">
      <w:pPr>
        <w:pStyle w:val="OrganizationName"/>
        <w:tabs>
          <w:tab w:val="left" w:pos="5610"/>
        </w:tabs>
        <w:spacing w:before="0" w:line="200" w:lineRule="exact"/>
        <w:ind w:left="0" w:firstLine="360"/>
        <w:rPr>
          <w:szCs w:val="22"/>
        </w:rPr>
      </w:pPr>
      <w:r w:rsidRPr="00D43F8B">
        <w:rPr>
          <w:b/>
          <w:szCs w:val="22"/>
        </w:rPr>
        <w:t>Tropicana Corporation</w:t>
      </w:r>
      <w:r w:rsidRPr="00D43F8B">
        <w:rPr>
          <w:szCs w:val="22"/>
        </w:rPr>
        <w:t xml:space="preserve"> (</w:t>
      </w:r>
      <w:r w:rsidRPr="00D43F8B">
        <w:rPr>
          <w:rFonts w:ascii="Times New Roman" w:hAnsi="Times New Roman" w:cs="Times New Roman"/>
          <w:szCs w:val="22"/>
        </w:rPr>
        <w:t>January 31, 2008 to Present)</w:t>
      </w:r>
      <w:r w:rsidR="00EE3D62">
        <w:rPr>
          <w:rFonts w:ascii="Times New Roman" w:hAnsi="Times New Roman" w:cs="Times New Roman"/>
          <w:szCs w:val="22"/>
        </w:rPr>
        <w:tab/>
      </w:r>
    </w:p>
    <w:p w:rsidR="00A56E0F" w:rsidRPr="00D43F8B" w:rsidRDefault="00A56E0F" w:rsidP="0043674F">
      <w:pPr>
        <w:pStyle w:val="OrganizationName"/>
        <w:spacing w:before="0"/>
        <w:ind w:left="0" w:firstLine="360"/>
        <w:rPr>
          <w:rFonts w:ascii="Times New Roman" w:hAnsi="Times New Roman" w:cs="Times New Roman"/>
          <w:szCs w:val="22"/>
        </w:rPr>
      </w:pPr>
      <w:r w:rsidRPr="00D43F8B">
        <w:rPr>
          <w:szCs w:val="22"/>
        </w:rPr>
        <w:t xml:space="preserve">        </w:t>
      </w:r>
      <w:r w:rsidR="00277A2A">
        <w:rPr>
          <w:rFonts w:ascii="Times New Roman" w:hAnsi="Times New Roman" w:cs="Times New Roman"/>
          <w:szCs w:val="22"/>
        </w:rPr>
        <w:t>Cash Control</w:t>
      </w:r>
      <w:r w:rsidR="00BB4C2F">
        <w:rPr>
          <w:rFonts w:ascii="Times New Roman" w:hAnsi="Times New Roman" w:cs="Times New Roman"/>
          <w:szCs w:val="22"/>
        </w:rPr>
        <w:t xml:space="preserve"> and Audit</w:t>
      </w:r>
    </w:p>
    <w:p w:rsidR="00A56E0F" w:rsidRPr="00D43F8B" w:rsidRDefault="006C1A2A" w:rsidP="00A56E0F">
      <w:pPr>
        <w:pStyle w:val="OrganizationName"/>
        <w:numPr>
          <w:ilvl w:val="0"/>
          <w:numId w:val="3"/>
        </w:numPr>
        <w:jc w:val="both"/>
        <w:rPr>
          <w:rFonts w:ascii="Times New Roman" w:hAnsi="Times New Roman" w:cs="Times New Roman"/>
          <w:szCs w:val="22"/>
        </w:rPr>
      </w:pPr>
      <w:r w:rsidRPr="00D43F8B">
        <w:rPr>
          <w:rFonts w:ascii="Times New Roman" w:hAnsi="Times New Roman" w:cs="Times New Roman"/>
          <w:szCs w:val="22"/>
        </w:rPr>
        <w:t xml:space="preserve">Manage financial and accounting based function for </w:t>
      </w:r>
      <w:r w:rsidR="00022B5A" w:rsidRPr="00D43F8B">
        <w:rPr>
          <w:rFonts w:ascii="Times New Roman" w:hAnsi="Times New Roman" w:cs="Times New Roman"/>
          <w:szCs w:val="22"/>
        </w:rPr>
        <w:t>gaming</w:t>
      </w:r>
      <w:r w:rsidRPr="00D43F8B">
        <w:rPr>
          <w:rFonts w:ascii="Times New Roman" w:hAnsi="Times New Roman" w:cs="Times New Roman"/>
          <w:szCs w:val="22"/>
        </w:rPr>
        <w:t xml:space="preserve"> industry </w:t>
      </w:r>
      <w:r w:rsidR="00022B5A" w:rsidRPr="00D43F8B">
        <w:rPr>
          <w:rFonts w:ascii="Times New Roman" w:hAnsi="Times New Roman" w:cs="Times New Roman"/>
          <w:szCs w:val="22"/>
        </w:rPr>
        <w:t>generating over $25 million revenue annually</w:t>
      </w:r>
      <w:r w:rsidR="00A56E0F" w:rsidRPr="00D43F8B">
        <w:rPr>
          <w:rFonts w:ascii="Times New Roman" w:hAnsi="Times New Roman" w:cs="Times New Roman"/>
          <w:szCs w:val="22"/>
        </w:rPr>
        <w:t xml:space="preserve"> </w:t>
      </w:r>
    </w:p>
    <w:p w:rsidR="00022B5A" w:rsidRPr="00EE3D62" w:rsidRDefault="00022B5A" w:rsidP="00A56E0F">
      <w:pPr>
        <w:pStyle w:val="OrganizationName"/>
        <w:numPr>
          <w:ilvl w:val="0"/>
          <w:numId w:val="3"/>
        </w:numPr>
        <w:jc w:val="both"/>
        <w:rPr>
          <w:rFonts w:ascii="Times New Roman" w:hAnsi="Times New Roman" w:cs="Times New Roman"/>
          <w:szCs w:val="22"/>
        </w:rPr>
      </w:pPr>
      <w:r w:rsidRPr="00D43F8B">
        <w:rPr>
          <w:rFonts w:ascii="Times New Roman" w:hAnsi="Times New Roman" w:cs="Times New Roman"/>
          <w:color w:val="000000"/>
          <w:szCs w:val="22"/>
          <w:shd w:val="clear" w:color="auto" w:fill="FFFFFF"/>
        </w:rPr>
        <w:t>Performance of audit engagements, including conduct of the audit field work and financial reporting</w:t>
      </w:r>
    </w:p>
    <w:p w:rsidR="00EE3D62" w:rsidRPr="00D43F8B" w:rsidRDefault="00EE3D62" w:rsidP="00A56E0F">
      <w:pPr>
        <w:pStyle w:val="OrganizationName"/>
        <w:numPr>
          <w:ilvl w:val="0"/>
          <w:numId w:val="3"/>
        </w:numPr>
        <w:jc w:val="both"/>
        <w:rPr>
          <w:rFonts w:ascii="Times New Roman" w:hAnsi="Times New Roman" w:cs="Times New Roman"/>
          <w:szCs w:val="22"/>
        </w:rPr>
      </w:pPr>
      <w:r w:rsidRPr="00822F36">
        <w:rPr>
          <w:rFonts w:ascii="Times New Roman" w:hAnsi="Times New Roman" w:cs="Times New Roman"/>
          <w:szCs w:val="22"/>
        </w:rPr>
        <w:t xml:space="preserve">Maintain tracking of </w:t>
      </w:r>
      <w:r>
        <w:rPr>
          <w:rFonts w:ascii="Times New Roman" w:hAnsi="Times New Roman" w:cs="Times New Roman"/>
          <w:szCs w:val="22"/>
        </w:rPr>
        <w:t xml:space="preserve">cash </w:t>
      </w:r>
      <w:r w:rsidRPr="00822F36">
        <w:rPr>
          <w:rFonts w:ascii="Times New Roman" w:hAnsi="Times New Roman" w:cs="Times New Roman"/>
          <w:szCs w:val="22"/>
        </w:rPr>
        <w:t>coin and currency for the Cage and subsidiaries</w:t>
      </w:r>
    </w:p>
    <w:p w:rsidR="00A56E0F" w:rsidRPr="00D43F8B" w:rsidRDefault="00A56E0F" w:rsidP="00022B5A">
      <w:pPr>
        <w:pStyle w:val="OrganizationName"/>
        <w:numPr>
          <w:ilvl w:val="0"/>
          <w:numId w:val="3"/>
        </w:numPr>
        <w:jc w:val="both"/>
        <w:rPr>
          <w:rFonts w:ascii="Times New Roman" w:hAnsi="Times New Roman" w:cs="Times New Roman"/>
          <w:szCs w:val="22"/>
        </w:rPr>
      </w:pPr>
      <w:r w:rsidRPr="00D43F8B">
        <w:rPr>
          <w:rFonts w:ascii="Times New Roman" w:hAnsi="Times New Roman" w:cs="Times New Roman"/>
          <w:color w:val="000000"/>
          <w:szCs w:val="22"/>
          <w:shd w:val="clear" w:color="auto" w:fill="FFFFFF"/>
        </w:rPr>
        <w:t>Responsible for organizing, coordinating &amp; defining all acti</w:t>
      </w:r>
      <w:r w:rsidR="00500266" w:rsidRPr="00D43F8B">
        <w:rPr>
          <w:rFonts w:ascii="Times New Roman" w:hAnsi="Times New Roman" w:cs="Times New Roman"/>
          <w:color w:val="000000"/>
          <w:szCs w:val="22"/>
          <w:shd w:val="clear" w:color="auto" w:fill="FFFFFF"/>
        </w:rPr>
        <w:t>vities regarding</w:t>
      </w:r>
      <w:r w:rsidRPr="00D43F8B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customer relations, cashiering equipment &amp; all administrative duties associated with the daily operation</w:t>
      </w:r>
    </w:p>
    <w:p w:rsidR="00A56E0F" w:rsidRPr="00D43F8B" w:rsidRDefault="00500266" w:rsidP="00A56E0F">
      <w:pPr>
        <w:pStyle w:val="OrganizationName"/>
        <w:numPr>
          <w:ilvl w:val="0"/>
          <w:numId w:val="3"/>
        </w:numPr>
        <w:jc w:val="both"/>
        <w:rPr>
          <w:rFonts w:ascii="Times New Roman" w:hAnsi="Times New Roman" w:cs="Times New Roman"/>
          <w:szCs w:val="22"/>
        </w:rPr>
      </w:pPr>
      <w:r w:rsidRPr="00D43F8B">
        <w:rPr>
          <w:rFonts w:ascii="Times New Roman" w:hAnsi="Times New Roman" w:cs="Times New Roman"/>
          <w:color w:val="000000"/>
          <w:szCs w:val="22"/>
          <w:shd w:val="clear" w:color="auto" w:fill="FFFFFF"/>
        </w:rPr>
        <w:t>Ensure</w:t>
      </w:r>
      <w:r w:rsidR="00A56E0F" w:rsidRPr="00D43F8B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all activities reflect the policies, philosophies &amp; regulations of the Company as well as CCC and DGE regulations</w:t>
      </w:r>
    </w:p>
    <w:p w:rsidR="00500266" w:rsidRPr="00D43F8B" w:rsidRDefault="00500266" w:rsidP="00A56E0F">
      <w:pPr>
        <w:pStyle w:val="OrganizationName"/>
        <w:numPr>
          <w:ilvl w:val="0"/>
          <w:numId w:val="3"/>
        </w:numPr>
        <w:jc w:val="both"/>
        <w:rPr>
          <w:rFonts w:ascii="Times New Roman" w:hAnsi="Times New Roman" w:cs="Times New Roman"/>
          <w:szCs w:val="22"/>
        </w:rPr>
      </w:pPr>
      <w:r w:rsidRPr="00D43F8B">
        <w:rPr>
          <w:rFonts w:ascii="Times New Roman" w:hAnsi="Times New Roman" w:cs="Times New Roman"/>
          <w:color w:val="000000"/>
          <w:szCs w:val="22"/>
          <w:shd w:val="clear" w:color="auto" w:fill="FFFFFF"/>
        </w:rPr>
        <w:t>Responsibilities include the acceptance, inventory, assignment for distribution or reconciliation of coupons which are ultimately considered in the calculation of gross revenue</w:t>
      </w:r>
    </w:p>
    <w:p w:rsidR="00500266" w:rsidRPr="00D43F8B" w:rsidRDefault="00500266" w:rsidP="00A56E0F">
      <w:pPr>
        <w:pStyle w:val="OrganizationName"/>
        <w:numPr>
          <w:ilvl w:val="0"/>
          <w:numId w:val="3"/>
        </w:numPr>
        <w:jc w:val="both"/>
        <w:rPr>
          <w:rFonts w:ascii="Times New Roman" w:hAnsi="Times New Roman" w:cs="Times New Roman"/>
          <w:szCs w:val="22"/>
        </w:rPr>
      </w:pPr>
      <w:r w:rsidRPr="00D43F8B">
        <w:rPr>
          <w:rFonts w:ascii="Times New Roman" w:hAnsi="Times New Roman" w:cs="Times New Roman"/>
          <w:color w:val="000000"/>
          <w:szCs w:val="22"/>
          <w:shd w:val="clear" w:color="auto" w:fill="FFFFFF"/>
        </w:rPr>
        <w:t> Supervise cashiers and technicians to ensure compliance with existing policies &amp; procedures, with an emphasis on customer service.</w:t>
      </w:r>
    </w:p>
    <w:p w:rsidR="0043674F" w:rsidRPr="00D43F8B" w:rsidRDefault="0043674F" w:rsidP="0043674F">
      <w:pPr>
        <w:pStyle w:val="OrganizationName"/>
        <w:spacing w:before="0"/>
        <w:ind w:left="1080"/>
        <w:jc w:val="both"/>
        <w:rPr>
          <w:rFonts w:ascii="Times New Roman" w:hAnsi="Times New Roman" w:cs="Times New Roman"/>
          <w:szCs w:val="22"/>
        </w:rPr>
      </w:pPr>
    </w:p>
    <w:p w:rsidR="00195484" w:rsidRPr="00195484" w:rsidRDefault="00A56E0F" w:rsidP="00195484">
      <w:pPr>
        <w:pStyle w:val="ResumeHeadings"/>
        <w:spacing w:before="0" w:after="0" w:line="200" w:lineRule="exact"/>
        <w:rPr>
          <w:sz w:val="22"/>
          <w:szCs w:val="22"/>
        </w:rPr>
      </w:pPr>
      <w:r w:rsidRPr="00D43F8B">
        <w:rPr>
          <w:sz w:val="22"/>
          <w:szCs w:val="22"/>
        </w:rPr>
        <w:t xml:space="preserve">Extracurricular Activities </w:t>
      </w:r>
    </w:p>
    <w:p w:rsidR="00195484" w:rsidRPr="00195484" w:rsidRDefault="00A56E0F" w:rsidP="00195484">
      <w:pPr>
        <w:pStyle w:val="BulletPoints"/>
        <w:numPr>
          <w:ilvl w:val="0"/>
          <w:numId w:val="3"/>
        </w:numPr>
        <w:spacing w:before="0" w:line="276" w:lineRule="auto"/>
        <w:rPr>
          <w:rFonts w:ascii="Times New Roman" w:eastAsia="MS Mincho" w:hAnsi="Times New Roman"/>
          <w:szCs w:val="22"/>
        </w:rPr>
      </w:pPr>
      <w:r w:rsidRPr="00D43F8B">
        <w:rPr>
          <w:rFonts w:ascii="Times New Roman" w:eastAsia="MS Mincho" w:hAnsi="Times New Roman"/>
          <w:szCs w:val="22"/>
        </w:rPr>
        <w:t>Student Finance Association</w:t>
      </w:r>
      <w:r w:rsidR="000A0C63" w:rsidRPr="00D43F8B">
        <w:rPr>
          <w:rFonts w:ascii="Times New Roman" w:eastAsia="MS Mincho" w:hAnsi="Times New Roman"/>
          <w:szCs w:val="22"/>
        </w:rPr>
        <w:t xml:space="preserve"> (2</w:t>
      </w:r>
      <w:r w:rsidRPr="00D43F8B">
        <w:rPr>
          <w:rFonts w:ascii="Times New Roman" w:eastAsia="MS Mincho" w:hAnsi="Times New Roman"/>
          <w:szCs w:val="22"/>
        </w:rPr>
        <w:t xml:space="preserve">012 to Present) </w:t>
      </w:r>
    </w:p>
    <w:p w:rsidR="0043674F" w:rsidRPr="00D43F8B" w:rsidRDefault="00A56E0F" w:rsidP="00195484">
      <w:pPr>
        <w:pStyle w:val="BulletPoints"/>
        <w:numPr>
          <w:ilvl w:val="0"/>
          <w:numId w:val="3"/>
        </w:numPr>
        <w:spacing w:before="0" w:line="276" w:lineRule="auto"/>
        <w:rPr>
          <w:rFonts w:ascii="Times New Roman" w:eastAsia="MS Mincho" w:hAnsi="Times New Roman"/>
          <w:szCs w:val="22"/>
        </w:rPr>
      </w:pPr>
      <w:r w:rsidRPr="00D43F8B">
        <w:rPr>
          <w:rFonts w:ascii="Times New Roman" w:eastAsia="MS Mincho" w:hAnsi="Times New Roman"/>
          <w:szCs w:val="22"/>
        </w:rPr>
        <w:t>Accounting Society  (2010 to 2012)</w:t>
      </w:r>
    </w:p>
    <w:p w:rsidR="00A56E0F" w:rsidRPr="00D43F8B" w:rsidRDefault="00A56E0F" w:rsidP="00195484">
      <w:pPr>
        <w:pStyle w:val="BulletPoints"/>
        <w:numPr>
          <w:ilvl w:val="0"/>
          <w:numId w:val="3"/>
        </w:numPr>
        <w:spacing w:before="0" w:line="276" w:lineRule="auto"/>
        <w:rPr>
          <w:rFonts w:ascii="Times New Roman" w:eastAsia="MS Mincho" w:hAnsi="Times New Roman"/>
          <w:szCs w:val="22"/>
        </w:rPr>
      </w:pPr>
      <w:r w:rsidRPr="00D43F8B">
        <w:rPr>
          <w:rFonts w:ascii="Times New Roman" w:eastAsia="MS Mincho" w:hAnsi="Times New Roman"/>
          <w:szCs w:val="22"/>
        </w:rPr>
        <w:t>Student Government Association (2011 to 2012)</w:t>
      </w:r>
    </w:p>
    <w:p w:rsidR="00A56E0F" w:rsidRPr="00D43F8B" w:rsidRDefault="00A56E0F" w:rsidP="00195484">
      <w:pPr>
        <w:pStyle w:val="BulletPoints"/>
        <w:numPr>
          <w:ilvl w:val="0"/>
          <w:numId w:val="3"/>
        </w:numPr>
        <w:spacing w:before="0" w:line="276" w:lineRule="auto"/>
        <w:rPr>
          <w:rFonts w:ascii="Times New Roman" w:eastAsia="MS Mincho" w:hAnsi="Times New Roman"/>
          <w:szCs w:val="22"/>
        </w:rPr>
      </w:pPr>
      <w:r w:rsidRPr="00D43F8B">
        <w:rPr>
          <w:rFonts w:ascii="Times New Roman" w:eastAsia="MS Mincho" w:hAnsi="Times New Roman"/>
          <w:szCs w:val="22"/>
        </w:rPr>
        <w:t>Cross Cultural Student Association(2010 to 2012)</w:t>
      </w:r>
    </w:p>
    <w:p w:rsidR="00A56E0F" w:rsidRPr="00D43F8B" w:rsidRDefault="00EE3D62" w:rsidP="00EE3D62">
      <w:pPr>
        <w:pStyle w:val="BulletPoints"/>
        <w:numPr>
          <w:ilvl w:val="0"/>
          <w:numId w:val="0"/>
        </w:numPr>
        <w:tabs>
          <w:tab w:val="left" w:pos="1470"/>
          <w:tab w:val="left" w:pos="1935"/>
        </w:tabs>
        <w:spacing w:before="0" w:line="160" w:lineRule="exact"/>
        <w:ind w:left="1080"/>
        <w:rPr>
          <w:rFonts w:ascii="Times New Roman" w:eastAsia="MS Mincho" w:hAnsi="Times New Roman"/>
          <w:szCs w:val="22"/>
        </w:rPr>
      </w:pPr>
      <w:r>
        <w:rPr>
          <w:rFonts w:ascii="Times New Roman" w:eastAsia="MS Mincho" w:hAnsi="Times New Roman"/>
          <w:szCs w:val="22"/>
        </w:rPr>
        <w:tab/>
      </w:r>
      <w:r>
        <w:rPr>
          <w:rFonts w:ascii="Times New Roman" w:eastAsia="MS Mincho" w:hAnsi="Times New Roman"/>
          <w:szCs w:val="22"/>
        </w:rPr>
        <w:tab/>
      </w:r>
    </w:p>
    <w:p w:rsidR="00A56E0F" w:rsidRPr="00EE3D62" w:rsidRDefault="00A56E0F" w:rsidP="00EE3D62">
      <w:pPr>
        <w:pStyle w:val="ResumeHeadings"/>
        <w:spacing w:before="0" w:line="200" w:lineRule="exact"/>
        <w:rPr>
          <w:rFonts w:eastAsia="MS Mincho"/>
          <w:sz w:val="24"/>
          <w:szCs w:val="24"/>
        </w:rPr>
      </w:pPr>
      <w:r w:rsidRPr="00EE3D62">
        <w:rPr>
          <w:rFonts w:eastAsia="MS Mincho"/>
          <w:sz w:val="24"/>
          <w:szCs w:val="24"/>
        </w:rPr>
        <w:t xml:space="preserve">Awards </w:t>
      </w:r>
    </w:p>
    <w:p w:rsidR="00A56E0F" w:rsidRPr="00D43F8B" w:rsidRDefault="00A56E0F" w:rsidP="0043674F">
      <w:pPr>
        <w:pStyle w:val="BulletPoints"/>
        <w:numPr>
          <w:ilvl w:val="0"/>
          <w:numId w:val="3"/>
        </w:numPr>
        <w:spacing w:before="0"/>
        <w:rPr>
          <w:rFonts w:ascii="Times New Roman" w:eastAsia="MS Mincho" w:hAnsi="Times New Roman"/>
          <w:szCs w:val="22"/>
        </w:rPr>
      </w:pPr>
      <w:r w:rsidRPr="00D43F8B">
        <w:rPr>
          <w:rFonts w:ascii="Times New Roman" w:eastAsia="MS Mincho" w:hAnsi="Times New Roman"/>
          <w:szCs w:val="22"/>
        </w:rPr>
        <w:t>Dean’s List (2011,  2012)</w:t>
      </w:r>
    </w:p>
    <w:p w:rsidR="00A56E0F" w:rsidRPr="00D43F8B" w:rsidRDefault="00A56E0F" w:rsidP="00A56E0F">
      <w:pPr>
        <w:pStyle w:val="BulletPoints"/>
        <w:numPr>
          <w:ilvl w:val="0"/>
          <w:numId w:val="0"/>
        </w:numPr>
        <w:spacing w:before="0" w:line="120" w:lineRule="auto"/>
        <w:ind w:left="1080"/>
        <w:rPr>
          <w:rFonts w:ascii="Times New Roman" w:eastAsia="MS Mincho" w:hAnsi="Times New Roman"/>
          <w:szCs w:val="22"/>
        </w:rPr>
      </w:pPr>
    </w:p>
    <w:p w:rsidR="00A56E0F" w:rsidRPr="00D43F8B" w:rsidRDefault="00A56E0F" w:rsidP="0043674F">
      <w:pPr>
        <w:pStyle w:val="BulletPoints"/>
        <w:numPr>
          <w:ilvl w:val="0"/>
          <w:numId w:val="3"/>
        </w:numPr>
        <w:spacing w:before="0"/>
        <w:rPr>
          <w:rFonts w:ascii="Times New Roman" w:eastAsia="MS Mincho" w:hAnsi="Times New Roman"/>
          <w:szCs w:val="22"/>
        </w:rPr>
      </w:pPr>
      <w:r w:rsidRPr="00D43F8B">
        <w:rPr>
          <w:rFonts w:ascii="Times New Roman" w:eastAsia="MS Mincho" w:hAnsi="Times New Roman"/>
          <w:szCs w:val="22"/>
        </w:rPr>
        <w:t>President’s List (2011,  2012)</w:t>
      </w:r>
      <w:r w:rsidR="0043674F" w:rsidRPr="00D43F8B">
        <w:rPr>
          <w:rFonts w:ascii="Times New Roman" w:eastAsia="MS Mincho" w:hAnsi="Times New Roman"/>
          <w:szCs w:val="22"/>
        </w:rPr>
        <w:t xml:space="preserve"> </w:t>
      </w:r>
    </w:p>
    <w:p w:rsidR="00A56E0F" w:rsidRPr="00D43F8B" w:rsidRDefault="00A56E0F" w:rsidP="00A56E0F">
      <w:pPr>
        <w:pStyle w:val="BulletPoints"/>
        <w:numPr>
          <w:ilvl w:val="0"/>
          <w:numId w:val="0"/>
        </w:numPr>
        <w:spacing w:before="0"/>
        <w:ind w:left="1080"/>
        <w:rPr>
          <w:rFonts w:ascii="Times New Roman" w:eastAsia="MS Mincho" w:hAnsi="Times New Roman"/>
          <w:szCs w:val="22"/>
        </w:rPr>
      </w:pPr>
    </w:p>
    <w:p w:rsidR="00A56E0F" w:rsidRPr="00EE3D62" w:rsidRDefault="00A56E0F" w:rsidP="00EE3D62">
      <w:pPr>
        <w:pStyle w:val="ResumeHeadings"/>
        <w:tabs>
          <w:tab w:val="left" w:pos="2220"/>
        </w:tabs>
        <w:spacing w:before="0" w:line="200" w:lineRule="exact"/>
        <w:rPr>
          <w:sz w:val="24"/>
          <w:szCs w:val="24"/>
        </w:rPr>
      </w:pPr>
      <w:r w:rsidRPr="00EE3D62">
        <w:rPr>
          <w:sz w:val="24"/>
          <w:szCs w:val="24"/>
        </w:rPr>
        <w:t>Computer Skills</w:t>
      </w:r>
      <w:r w:rsidR="00EE3D62" w:rsidRPr="00EE3D62">
        <w:rPr>
          <w:sz w:val="24"/>
          <w:szCs w:val="24"/>
        </w:rPr>
        <w:tab/>
      </w:r>
    </w:p>
    <w:p w:rsidR="00A56E0F" w:rsidRPr="00D43F8B" w:rsidRDefault="00A56E0F" w:rsidP="00A56E0F">
      <w:pPr>
        <w:pStyle w:val="BulletPoints"/>
        <w:numPr>
          <w:ilvl w:val="0"/>
          <w:numId w:val="3"/>
        </w:numPr>
        <w:spacing w:before="0"/>
        <w:rPr>
          <w:rFonts w:ascii="Times New Roman" w:hAnsi="Times New Roman"/>
          <w:szCs w:val="22"/>
          <w:shd w:val="clear" w:color="auto" w:fill="FFFFFF"/>
        </w:rPr>
      </w:pPr>
      <w:r w:rsidRPr="00D43F8B">
        <w:rPr>
          <w:rFonts w:ascii="Times New Roman" w:hAnsi="Times New Roman"/>
          <w:szCs w:val="22"/>
          <w:shd w:val="clear" w:color="auto" w:fill="FFFFFF"/>
        </w:rPr>
        <w:t>Microsoft Office (Word, Excel, PowerPoint, and Access)</w:t>
      </w:r>
    </w:p>
    <w:p w:rsidR="00A56E0F" w:rsidRPr="00D43F8B" w:rsidRDefault="00A56E0F" w:rsidP="00A56E0F">
      <w:pPr>
        <w:pStyle w:val="BulletPoints"/>
        <w:numPr>
          <w:ilvl w:val="0"/>
          <w:numId w:val="0"/>
        </w:numPr>
        <w:spacing w:before="0" w:line="120" w:lineRule="auto"/>
        <w:ind w:left="1080"/>
        <w:rPr>
          <w:rFonts w:ascii="Times New Roman" w:hAnsi="Times New Roman"/>
          <w:szCs w:val="22"/>
          <w:shd w:val="clear" w:color="auto" w:fill="FFFFFF"/>
        </w:rPr>
      </w:pPr>
    </w:p>
    <w:p w:rsidR="00A56E0F" w:rsidRPr="00D43F8B" w:rsidRDefault="00A56E0F" w:rsidP="00A56E0F">
      <w:pPr>
        <w:pStyle w:val="BulletPoints"/>
        <w:numPr>
          <w:ilvl w:val="0"/>
          <w:numId w:val="3"/>
        </w:numPr>
        <w:spacing w:before="0"/>
        <w:rPr>
          <w:rFonts w:ascii="Times New Roman" w:hAnsi="Times New Roman"/>
          <w:szCs w:val="22"/>
        </w:rPr>
      </w:pPr>
      <w:r w:rsidRPr="00D43F8B">
        <w:rPr>
          <w:rFonts w:ascii="Times New Roman" w:hAnsi="Times New Roman"/>
          <w:szCs w:val="22"/>
          <w:shd w:val="clear" w:color="auto" w:fill="FFFFFF"/>
        </w:rPr>
        <w:t>Ability to work with several operating systems, including Windows, Mac OSX and Linux</w:t>
      </w:r>
    </w:p>
    <w:p w:rsidR="00A56E0F" w:rsidRPr="00D43F8B" w:rsidRDefault="00A56E0F" w:rsidP="00A56E0F">
      <w:pPr>
        <w:pStyle w:val="BulletPoints"/>
        <w:numPr>
          <w:ilvl w:val="0"/>
          <w:numId w:val="0"/>
        </w:numPr>
        <w:spacing w:before="0" w:line="120" w:lineRule="auto"/>
        <w:rPr>
          <w:rFonts w:ascii="Times New Roman" w:hAnsi="Times New Roman"/>
          <w:szCs w:val="22"/>
        </w:rPr>
      </w:pPr>
    </w:p>
    <w:p w:rsidR="00A56E0F" w:rsidRPr="00D43F8B" w:rsidRDefault="00A56E0F" w:rsidP="00A56E0F">
      <w:pPr>
        <w:pStyle w:val="BulletPoints"/>
        <w:numPr>
          <w:ilvl w:val="0"/>
          <w:numId w:val="3"/>
        </w:numPr>
        <w:spacing w:before="0"/>
        <w:rPr>
          <w:rFonts w:ascii="Times New Roman" w:hAnsi="Times New Roman"/>
          <w:szCs w:val="22"/>
        </w:rPr>
      </w:pPr>
      <w:r w:rsidRPr="00D43F8B">
        <w:rPr>
          <w:rFonts w:ascii="Times New Roman" w:hAnsi="Times New Roman"/>
          <w:szCs w:val="22"/>
          <w:shd w:val="clear" w:color="auto" w:fill="FFFFFF"/>
        </w:rPr>
        <w:t>“Bloomberg”</w:t>
      </w:r>
    </w:p>
    <w:p w:rsidR="00A56E0F" w:rsidRPr="00D43F8B" w:rsidRDefault="00A56E0F" w:rsidP="00A56E0F">
      <w:pPr>
        <w:pStyle w:val="BulletPoints"/>
        <w:numPr>
          <w:ilvl w:val="0"/>
          <w:numId w:val="0"/>
        </w:numPr>
        <w:spacing w:before="0" w:line="120" w:lineRule="auto"/>
        <w:ind w:left="1080"/>
        <w:rPr>
          <w:rFonts w:ascii="Times New Roman" w:hAnsi="Times New Roman"/>
          <w:szCs w:val="22"/>
        </w:rPr>
      </w:pPr>
    </w:p>
    <w:p w:rsidR="00A56E0F" w:rsidRPr="00D43F8B" w:rsidRDefault="00A56E0F" w:rsidP="00A56E0F">
      <w:pPr>
        <w:pStyle w:val="BulletPoints"/>
        <w:numPr>
          <w:ilvl w:val="0"/>
          <w:numId w:val="3"/>
        </w:numPr>
        <w:spacing w:before="0"/>
        <w:rPr>
          <w:rFonts w:ascii="Times New Roman" w:hAnsi="Times New Roman"/>
          <w:szCs w:val="22"/>
        </w:rPr>
      </w:pPr>
      <w:r w:rsidRPr="00D43F8B">
        <w:rPr>
          <w:rFonts w:ascii="Times New Roman" w:hAnsi="Times New Roman"/>
          <w:szCs w:val="22"/>
          <w:shd w:val="clear" w:color="auto" w:fill="FFFFFF"/>
        </w:rPr>
        <w:t xml:space="preserve">“R” Software </w:t>
      </w:r>
      <w:r w:rsidR="00E05877">
        <w:rPr>
          <w:rFonts w:ascii="Times New Roman" w:hAnsi="Times New Roman"/>
          <w:szCs w:val="22"/>
          <w:shd w:val="clear" w:color="auto" w:fill="FFFFFF"/>
        </w:rPr>
        <w:t>, HP ALM, SQL/PL-SQL</w:t>
      </w:r>
    </w:p>
    <w:p w:rsidR="00A56E0F" w:rsidRPr="00EE3D62" w:rsidRDefault="00A56E0F" w:rsidP="00A56E0F">
      <w:pPr>
        <w:pStyle w:val="BulletPoints"/>
        <w:numPr>
          <w:ilvl w:val="0"/>
          <w:numId w:val="0"/>
        </w:numPr>
        <w:tabs>
          <w:tab w:val="left" w:pos="2175"/>
        </w:tabs>
        <w:spacing w:before="0"/>
        <w:rPr>
          <w:rFonts w:asciiTheme="minorHAnsi" w:hAnsiTheme="minorHAnsi"/>
          <w:b/>
          <w:sz w:val="24"/>
          <w:szCs w:val="24"/>
        </w:rPr>
      </w:pPr>
      <w:r w:rsidRPr="00D43F8B">
        <w:rPr>
          <w:rFonts w:ascii="Times New Roman" w:hAnsi="Times New Roman"/>
          <w:b/>
          <w:szCs w:val="22"/>
          <w:shd w:val="clear" w:color="auto" w:fill="FFFFFF"/>
        </w:rPr>
        <w:t xml:space="preserve">      </w:t>
      </w:r>
      <w:r w:rsidRPr="00EE3D62">
        <w:rPr>
          <w:rFonts w:asciiTheme="minorHAnsi" w:hAnsiTheme="minorHAnsi"/>
          <w:b/>
          <w:sz w:val="24"/>
          <w:szCs w:val="24"/>
          <w:shd w:val="clear" w:color="auto" w:fill="FFFFFF"/>
        </w:rPr>
        <w:t>Work Status</w:t>
      </w:r>
      <w:r w:rsidRPr="00EE3D62">
        <w:rPr>
          <w:rFonts w:asciiTheme="minorHAnsi" w:hAnsiTheme="minorHAnsi"/>
          <w:b/>
          <w:sz w:val="24"/>
          <w:szCs w:val="24"/>
          <w:shd w:val="clear" w:color="auto" w:fill="FFFFFF"/>
        </w:rPr>
        <w:tab/>
      </w:r>
    </w:p>
    <w:p w:rsidR="00BE543D" w:rsidRPr="00D43F8B" w:rsidRDefault="00A56E0F" w:rsidP="00A56E0F">
      <w:pPr>
        <w:pStyle w:val="BulletPoints"/>
        <w:numPr>
          <w:ilvl w:val="0"/>
          <w:numId w:val="3"/>
        </w:numPr>
        <w:rPr>
          <w:rFonts w:ascii="Times New Roman" w:hAnsi="Times New Roman"/>
          <w:szCs w:val="22"/>
        </w:rPr>
      </w:pPr>
      <w:r w:rsidRPr="00D43F8B">
        <w:rPr>
          <w:rFonts w:ascii="Times New Roman" w:hAnsi="Times New Roman"/>
          <w:szCs w:val="22"/>
        </w:rPr>
        <w:t>U.S Citizen</w:t>
      </w:r>
    </w:p>
    <w:sectPr w:rsidR="00BE543D" w:rsidRPr="00D43F8B" w:rsidSect="00987006">
      <w:pgSz w:w="12240" w:h="15840"/>
      <w:pgMar w:top="270" w:right="900" w:bottom="450" w:left="81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DD49C3"/>
    <w:multiLevelType w:val="hybridMultilevel"/>
    <w:tmpl w:val="DC0073D4"/>
    <w:lvl w:ilvl="0" w:tplc="5B2C2536">
      <w:numFmt w:val="bullet"/>
      <w:lvlText w:val=""/>
      <w:lvlJc w:val="left"/>
      <w:pPr>
        <w:ind w:left="1080" w:hanging="360"/>
      </w:pPr>
      <w:rPr>
        <w:rFonts w:ascii="Symbol" w:eastAsia="MS Mincho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6E0F"/>
    <w:rsid w:val="0000287B"/>
    <w:rsid w:val="00002F0F"/>
    <w:rsid w:val="00006D56"/>
    <w:rsid w:val="0001770A"/>
    <w:rsid w:val="00022B5A"/>
    <w:rsid w:val="000403F9"/>
    <w:rsid w:val="00042358"/>
    <w:rsid w:val="000539BA"/>
    <w:rsid w:val="00083B3F"/>
    <w:rsid w:val="000A0C63"/>
    <w:rsid w:val="000A64B3"/>
    <w:rsid w:val="000B2213"/>
    <w:rsid w:val="001079D0"/>
    <w:rsid w:val="00114ECC"/>
    <w:rsid w:val="001476A6"/>
    <w:rsid w:val="00162D8D"/>
    <w:rsid w:val="00167B2E"/>
    <w:rsid w:val="00181F0E"/>
    <w:rsid w:val="00182321"/>
    <w:rsid w:val="00195484"/>
    <w:rsid w:val="001A59C6"/>
    <w:rsid w:val="001A7E3E"/>
    <w:rsid w:val="001B367F"/>
    <w:rsid w:val="001C228C"/>
    <w:rsid w:val="001D4387"/>
    <w:rsid w:val="001D587A"/>
    <w:rsid w:val="001D70E6"/>
    <w:rsid w:val="002032E8"/>
    <w:rsid w:val="00221D02"/>
    <w:rsid w:val="002371AB"/>
    <w:rsid w:val="0024426A"/>
    <w:rsid w:val="00254D4A"/>
    <w:rsid w:val="0026346C"/>
    <w:rsid w:val="00277A2A"/>
    <w:rsid w:val="00292217"/>
    <w:rsid w:val="002B581F"/>
    <w:rsid w:val="002C1C93"/>
    <w:rsid w:val="002C756A"/>
    <w:rsid w:val="002E3425"/>
    <w:rsid w:val="00301CD7"/>
    <w:rsid w:val="00330E6A"/>
    <w:rsid w:val="003311B4"/>
    <w:rsid w:val="00337259"/>
    <w:rsid w:val="00351BAB"/>
    <w:rsid w:val="003544FB"/>
    <w:rsid w:val="00381BF6"/>
    <w:rsid w:val="00383B9B"/>
    <w:rsid w:val="003F605D"/>
    <w:rsid w:val="004060D8"/>
    <w:rsid w:val="00406824"/>
    <w:rsid w:val="00422FCE"/>
    <w:rsid w:val="0043674F"/>
    <w:rsid w:val="00442106"/>
    <w:rsid w:val="00444886"/>
    <w:rsid w:val="00447998"/>
    <w:rsid w:val="00455277"/>
    <w:rsid w:val="004B2E51"/>
    <w:rsid w:val="004B5E6F"/>
    <w:rsid w:val="004B7781"/>
    <w:rsid w:val="004C7314"/>
    <w:rsid w:val="004D6873"/>
    <w:rsid w:val="004E0567"/>
    <w:rsid w:val="004E4BFD"/>
    <w:rsid w:val="004E5EDA"/>
    <w:rsid w:val="00500266"/>
    <w:rsid w:val="005023B9"/>
    <w:rsid w:val="005118B5"/>
    <w:rsid w:val="0053620C"/>
    <w:rsid w:val="005555CA"/>
    <w:rsid w:val="00573BA6"/>
    <w:rsid w:val="005C032D"/>
    <w:rsid w:val="005C1443"/>
    <w:rsid w:val="005C3779"/>
    <w:rsid w:val="005E7899"/>
    <w:rsid w:val="006012A7"/>
    <w:rsid w:val="00613005"/>
    <w:rsid w:val="006409A4"/>
    <w:rsid w:val="00652D84"/>
    <w:rsid w:val="00664035"/>
    <w:rsid w:val="00670738"/>
    <w:rsid w:val="0069217A"/>
    <w:rsid w:val="006A457F"/>
    <w:rsid w:val="006B0B76"/>
    <w:rsid w:val="006C1A2A"/>
    <w:rsid w:val="006D4DB9"/>
    <w:rsid w:val="006E1787"/>
    <w:rsid w:val="00705D0E"/>
    <w:rsid w:val="00707F38"/>
    <w:rsid w:val="00710B94"/>
    <w:rsid w:val="00723908"/>
    <w:rsid w:val="00734F93"/>
    <w:rsid w:val="00747BB4"/>
    <w:rsid w:val="00747F2E"/>
    <w:rsid w:val="00767AAF"/>
    <w:rsid w:val="007937C9"/>
    <w:rsid w:val="007A004E"/>
    <w:rsid w:val="007A1BF6"/>
    <w:rsid w:val="007A6A82"/>
    <w:rsid w:val="00822F36"/>
    <w:rsid w:val="00837CC7"/>
    <w:rsid w:val="00865B02"/>
    <w:rsid w:val="00867A07"/>
    <w:rsid w:val="0087426A"/>
    <w:rsid w:val="008A70E2"/>
    <w:rsid w:val="008D40F9"/>
    <w:rsid w:val="008D679F"/>
    <w:rsid w:val="008E4F38"/>
    <w:rsid w:val="008F7F06"/>
    <w:rsid w:val="00903483"/>
    <w:rsid w:val="00907384"/>
    <w:rsid w:val="00925C1C"/>
    <w:rsid w:val="00976716"/>
    <w:rsid w:val="00986472"/>
    <w:rsid w:val="009B421F"/>
    <w:rsid w:val="009D5C75"/>
    <w:rsid w:val="009E1136"/>
    <w:rsid w:val="009E62B8"/>
    <w:rsid w:val="009F218F"/>
    <w:rsid w:val="00A12812"/>
    <w:rsid w:val="00A31FC9"/>
    <w:rsid w:val="00A37215"/>
    <w:rsid w:val="00A42503"/>
    <w:rsid w:val="00A56E0F"/>
    <w:rsid w:val="00A67574"/>
    <w:rsid w:val="00A871AC"/>
    <w:rsid w:val="00A90DC4"/>
    <w:rsid w:val="00AD4B95"/>
    <w:rsid w:val="00AE3FBB"/>
    <w:rsid w:val="00AF06EC"/>
    <w:rsid w:val="00B015CA"/>
    <w:rsid w:val="00B019EA"/>
    <w:rsid w:val="00B047DD"/>
    <w:rsid w:val="00B04CF0"/>
    <w:rsid w:val="00B07E3F"/>
    <w:rsid w:val="00B30CD2"/>
    <w:rsid w:val="00B33928"/>
    <w:rsid w:val="00B514FA"/>
    <w:rsid w:val="00B65E7E"/>
    <w:rsid w:val="00B80C27"/>
    <w:rsid w:val="00B900F3"/>
    <w:rsid w:val="00B9062C"/>
    <w:rsid w:val="00BA1F11"/>
    <w:rsid w:val="00BA4C78"/>
    <w:rsid w:val="00BB4C2F"/>
    <w:rsid w:val="00BE543D"/>
    <w:rsid w:val="00BF7F89"/>
    <w:rsid w:val="00C15CC8"/>
    <w:rsid w:val="00C2617F"/>
    <w:rsid w:val="00C3351F"/>
    <w:rsid w:val="00C449D9"/>
    <w:rsid w:val="00C64774"/>
    <w:rsid w:val="00CA7867"/>
    <w:rsid w:val="00CB3E2F"/>
    <w:rsid w:val="00CB6607"/>
    <w:rsid w:val="00CC4853"/>
    <w:rsid w:val="00D27017"/>
    <w:rsid w:val="00D4350B"/>
    <w:rsid w:val="00D43F8B"/>
    <w:rsid w:val="00D67C5C"/>
    <w:rsid w:val="00D84E73"/>
    <w:rsid w:val="00DA4746"/>
    <w:rsid w:val="00DA4B66"/>
    <w:rsid w:val="00DB7793"/>
    <w:rsid w:val="00DB780C"/>
    <w:rsid w:val="00DC3A12"/>
    <w:rsid w:val="00DD00BA"/>
    <w:rsid w:val="00DF18F6"/>
    <w:rsid w:val="00DF5985"/>
    <w:rsid w:val="00E050DB"/>
    <w:rsid w:val="00E05877"/>
    <w:rsid w:val="00E10725"/>
    <w:rsid w:val="00E13E61"/>
    <w:rsid w:val="00E144A0"/>
    <w:rsid w:val="00E20E5E"/>
    <w:rsid w:val="00E430CE"/>
    <w:rsid w:val="00E60E96"/>
    <w:rsid w:val="00E65A5E"/>
    <w:rsid w:val="00E67C5F"/>
    <w:rsid w:val="00EB014B"/>
    <w:rsid w:val="00EE3D62"/>
    <w:rsid w:val="00F018C7"/>
    <w:rsid w:val="00F05767"/>
    <w:rsid w:val="00F12739"/>
    <w:rsid w:val="00F12B0C"/>
    <w:rsid w:val="00F3441E"/>
    <w:rsid w:val="00F365B7"/>
    <w:rsid w:val="00F554DE"/>
    <w:rsid w:val="00F7324A"/>
    <w:rsid w:val="00F7358C"/>
    <w:rsid w:val="00F761E5"/>
    <w:rsid w:val="00F92C11"/>
    <w:rsid w:val="00FD1499"/>
    <w:rsid w:val="00FE0EBE"/>
    <w:rsid w:val="00FE41F5"/>
    <w:rsid w:val="00FF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0F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56E0F"/>
    <w:rPr>
      <w:color w:val="0000FF"/>
      <w:u w:val="single"/>
    </w:rPr>
  </w:style>
  <w:style w:type="paragraph" w:customStyle="1" w:styleId="Name">
    <w:name w:val="Name"/>
    <w:basedOn w:val="PlainText"/>
    <w:autoRedefine/>
    <w:rsid w:val="00EE3D62"/>
    <w:pPr>
      <w:shd w:val="clear" w:color="auto" w:fill="DBE5F1" w:themeFill="accent1" w:themeFillTint="33"/>
      <w:spacing w:before="360" w:after="80" w:line="260" w:lineRule="exact"/>
      <w:ind w:left="360"/>
    </w:pPr>
    <w:rPr>
      <w:rFonts w:ascii="Calibri" w:hAnsi="Calibri"/>
      <w:b/>
      <w:bCs/>
      <w:spacing w:val="20"/>
      <w:sz w:val="28"/>
      <w:szCs w:val="28"/>
    </w:rPr>
  </w:style>
  <w:style w:type="paragraph" w:customStyle="1" w:styleId="Address">
    <w:name w:val="Address"/>
    <w:basedOn w:val="Normal"/>
    <w:rsid w:val="00A56E0F"/>
    <w:pPr>
      <w:ind w:left="360"/>
    </w:pPr>
    <w:rPr>
      <w:rFonts w:ascii="Calibri" w:hAnsi="Calibri" w:cs="Courier New"/>
      <w:bCs/>
      <w:sz w:val="22"/>
      <w:szCs w:val="19"/>
    </w:rPr>
  </w:style>
  <w:style w:type="paragraph" w:customStyle="1" w:styleId="ResumeHeadings">
    <w:name w:val="Resume Headings"/>
    <w:basedOn w:val="PlainText"/>
    <w:rsid w:val="00A56E0F"/>
    <w:pPr>
      <w:shd w:val="clear" w:color="auto" w:fill="DBE5F1" w:themeFill="accent1" w:themeFillTint="33"/>
      <w:spacing w:before="480" w:after="120"/>
      <w:ind w:left="360"/>
    </w:pPr>
    <w:rPr>
      <w:rFonts w:ascii="Calibri" w:hAnsi="Calibri" w:cs="Courier New"/>
      <w:b/>
      <w:iCs/>
      <w:sz w:val="28"/>
      <w:szCs w:val="20"/>
    </w:rPr>
  </w:style>
  <w:style w:type="paragraph" w:styleId="ListParagraph">
    <w:name w:val="List Paragraph"/>
    <w:basedOn w:val="Normal"/>
    <w:uiPriority w:val="34"/>
    <w:qFormat/>
    <w:rsid w:val="00A56E0F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Normal"/>
    <w:qFormat/>
    <w:rsid w:val="00A56E0F"/>
    <w:pPr>
      <w:spacing w:before="120"/>
      <w:ind w:left="360"/>
    </w:pPr>
    <w:rPr>
      <w:rFonts w:ascii="Calibri" w:hAnsi="Calibri" w:cs="Courier New"/>
      <w:sz w:val="22"/>
      <w:szCs w:val="20"/>
    </w:rPr>
  </w:style>
  <w:style w:type="paragraph" w:customStyle="1" w:styleId="BulletPoints">
    <w:name w:val="Bullet Points"/>
    <w:basedOn w:val="Normal"/>
    <w:rsid w:val="00A56E0F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56E0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6E0F"/>
    <w:rPr>
      <w:rFonts w:ascii="Consolas" w:eastAsia="Times New Roman" w:hAnsi="Consolas" w:cs="Times New Roman"/>
      <w:sz w:val="21"/>
      <w:szCs w:val="21"/>
    </w:rPr>
  </w:style>
  <w:style w:type="character" w:customStyle="1" w:styleId="pshyperlink">
    <w:name w:val="pshyperlink"/>
    <w:basedOn w:val="DefaultParagraphFont"/>
    <w:rsid w:val="00E14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/MonsterResumeEasySubmit/Instal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ons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mmadislam8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.office.microsoft.com/r/rlidEasySubmitHelp?clid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</dc:creator>
  <cp:lastModifiedBy>Mohammad Islam</cp:lastModifiedBy>
  <cp:revision>22</cp:revision>
  <dcterms:created xsi:type="dcterms:W3CDTF">2014-12-02T20:57:00Z</dcterms:created>
  <dcterms:modified xsi:type="dcterms:W3CDTF">2015-04-16T06:15:00Z</dcterms:modified>
</cp:coreProperties>
</file>