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1F70E" w14:textId="60382F35" w:rsidR="00AE6AF6" w:rsidRPr="006F02C8" w:rsidRDefault="00AE6AF6" w:rsidP="006F02C8">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 ΣΧΕΔΙΟ ΔΕΙΓΜΑΤΟΣ </w:t>
      </w:r>
      <w:r w:rsidR="006F02C8">
        <w:rPr>
          <w:rFonts w:ascii="Calibri" w:eastAsia="Calibri" w:hAnsi="Calibri" w:cs="Calibri"/>
          <w:b/>
          <w:bCs/>
          <w:u w:val="single"/>
        </w:rPr>
        <w:t>1</w:t>
      </w:r>
    </w:p>
    <w:tbl>
      <w:tblPr>
        <w:tblW w:w="9915" w:type="dxa"/>
        <w:tblLayout w:type="fixed"/>
        <w:tblLook w:val="0000" w:firstRow="0" w:lastRow="0" w:firstColumn="0" w:lastColumn="0" w:noHBand="0" w:noVBand="0"/>
      </w:tblPr>
      <w:tblGrid>
        <w:gridCol w:w="9915"/>
      </w:tblGrid>
      <w:tr w:rsidR="00AE6AF6" w:rsidRPr="00AE6AF6" w14:paraId="146A9550"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265FAE74" w14:textId="6722BE3F" w:rsidR="00AE6AF6" w:rsidRPr="009E288F" w:rsidRDefault="00AE6AF6" w:rsidP="00AE6AF6">
            <w:pPr>
              <w:widowControl w:val="0"/>
              <w:suppressAutoHyphens/>
              <w:spacing w:line="360" w:lineRule="auto"/>
              <w:jc w:val="both"/>
              <w:rPr>
                <w:rFonts w:ascii="Calibri" w:eastAsia="Calibri" w:hAnsi="Calibri" w:cs="Calibri"/>
                <w:color w:val="000000"/>
              </w:rPr>
            </w:pPr>
            <w:r w:rsidRPr="00AE6AF6">
              <w:rPr>
                <w:rFonts w:ascii="Calibri" w:eastAsia="Calibri" w:hAnsi="Calibri" w:cs="Calibri"/>
                <w:b/>
                <w:bCs/>
                <w:color w:val="000000"/>
              </w:rPr>
              <w:t>Δημιουργός:</w:t>
            </w:r>
            <w:r w:rsidR="009E288F">
              <w:rPr>
                <w:rFonts w:ascii="Calibri" w:eastAsia="Calibri" w:hAnsi="Calibri" w:cs="Calibri"/>
                <w:b/>
                <w:bCs/>
                <w:color w:val="000000"/>
              </w:rPr>
              <w:t xml:space="preserve"> </w:t>
            </w:r>
            <w:r w:rsidR="00FC2D60">
              <w:rPr>
                <w:rFonts w:ascii="Calibri" w:eastAsia="Calibri" w:hAnsi="Calibri" w:cs="Calibri"/>
                <w:b/>
                <w:bCs/>
                <w:color w:val="000000"/>
              </w:rPr>
              <w:t>ΒΑΜΝΙΕΣ ΔΗΜΗΤΡΗΣ</w:t>
            </w:r>
          </w:p>
          <w:p w14:paraId="3FB44DDD" w14:textId="2B585B18" w:rsidR="00AE6AF6" w:rsidRPr="00A57637" w:rsidRDefault="00AE6AF6" w:rsidP="00AE6AF6">
            <w:pPr>
              <w:widowControl w:val="0"/>
              <w:suppressAutoHyphens/>
              <w:spacing w:line="360" w:lineRule="auto"/>
              <w:jc w:val="both"/>
              <w:rPr>
                <w:rFonts w:ascii="Calibri" w:eastAsia="Calibri" w:hAnsi="Calibri" w:cs="Calibri"/>
                <w:color w:val="000000"/>
              </w:rPr>
            </w:pPr>
            <w:r w:rsidRPr="00AE6AF6">
              <w:rPr>
                <w:rFonts w:ascii="Calibri" w:eastAsia="Calibri" w:hAnsi="Calibri" w:cs="Calibri"/>
                <w:b/>
                <w:bCs/>
                <w:color w:val="000000"/>
              </w:rPr>
              <w:t>Χρονολογία:</w:t>
            </w:r>
            <w:r w:rsidR="009E288F">
              <w:rPr>
                <w:rFonts w:ascii="Calibri" w:eastAsia="Calibri" w:hAnsi="Calibri" w:cs="Calibri"/>
                <w:b/>
                <w:bCs/>
                <w:color w:val="000000"/>
              </w:rPr>
              <w:t xml:space="preserve"> </w:t>
            </w:r>
            <w:r w:rsidR="009E288F">
              <w:rPr>
                <w:rFonts w:ascii="Calibri" w:eastAsia="Calibri" w:hAnsi="Calibri" w:cs="Calibri"/>
                <w:color w:val="000000"/>
              </w:rPr>
              <w:t>20</w:t>
            </w:r>
            <w:r w:rsidR="00FC2D60">
              <w:rPr>
                <w:rFonts w:ascii="Calibri" w:eastAsia="Calibri" w:hAnsi="Calibri" w:cs="Calibri"/>
                <w:color w:val="000000"/>
              </w:rPr>
              <w:t>2</w:t>
            </w:r>
            <w:r w:rsidR="00A57637" w:rsidRPr="00A57637">
              <w:rPr>
                <w:rFonts w:ascii="Calibri" w:eastAsia="Calibri" w:hAnsi="Calibri" w:cs="Calibri"/>
                <w:color w:val="000000"/>
              </w:rPr>
              <w:t>3</w:t>
            </w:r>
          </w:p>
          <w:p w14:paraId="079FDBD1" w14:textId="505EA940" w:rsidR="00A57637" w:rsidRDefault="00AE6AF6" w:rsidP="00292EB1">
            <w:pPr>
              <w:widowControl w:val="0"/>
              <w:suppressAutoHyphens/>
              <w:spacing w:line="360" w:lineRule="auto"/>
              <w:rPr>
                <w:rFonts w:ascii="Calibri" w:eastAsia="Calibri" w:hAnsi="Calibri" w:cs="Calibri"/>
                <w:b/>
                <w:bCs/>
                <w:color w:val="000000"/>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6F02C8">
              <w:rPr>
                <w:rFonts w:ascii="Calibri" w:eastAsia="Calibri" w:hAnsi="Calibri" w:cs="Calibri"/>
                <w:b/>
                <w:bCs/>
                <w:color w:val="000000"/>
              </w:rPr>
              <w:t xml:space="preserve"> </w:t>
            </w:r>
            <w:r w:rsidR="003F4C6E" w:rsidRPr="003F4C6E">
              <w:rPr>
                <w:rFonts w:ascii="Calibri" w:eastAsia="Calibri" w:hAnsi="Calibri" w:cs="Calibri"/>
                <w:b/>
                <w:bCs/>
                <w:color w:val="000000"/>
              </w:rPr>
              <w:t>https://github.com/vamnies/-</w:t>
            </w:r>
          </w:p>
          <w:p w14:paraId="6D307649" w14:textId="66377FD8" w:rsidR="00A57637" w:rsidRDefault="00A57637" w:rsidP="00AE6AF6">
            <w:pPr>
              <w:widowControl w:val="0"/>
              <w:suppressAutoHyphens/>
              <w:spacing w:line="360" w:lineRule="auto"/>
              <w:jc w:val="both"/>
              <w:rPr>
                <w:rFonts w:ascii="Calibri" w:eastAsia="Calibri" w:hAnsi="Calibri" w:cs="Calibri"/>
                <w:b/>
                <w:bCs/>
                <w:color w:val="000000"/>
              </w:rPr>
            </w:pPr>
            <w:r w:rsidRPr="00A57637">
              <w:rPr>
                <w:rFonts w:ascii="Calibri" w:eastAsia="Calibri" w:hAnsi="Calibri" w:cs="Calibri"/>
                <w:b/>
                <w:bCs/>
                <w:color w:val="000000"/>
              </w:rPr>
              <w:t>http://employees.oneonta.edu/viningwj/sims/titration_curves_s.html</w:t>
            </w:r>
          </w:p>
          <w:p w14:paraId="6359FAA6" w14:textId="0A0813A7" w:rsidR="00AE6AF6" w:rsidRPr="006F02C8" w:rsidRDefault="00AE6AF6" w:rsidP="00AE6AF6">
            <w:pPr>
              <w:widowControl w:val="0"/>
              <w:suppressAutoHyphens/>
              <w:spacing w:line="360" w:lineRule="auto"/>
              <w:jc w:val="both"/>
              <w:rPr>
                <w:rFonts w:ascii="Calibri" w:eastAsia="Calibri" w:hAnsi="Calibri" w:cs="Calibri"/>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9E288F" w:rsidRPr="009E288F">
              <w:rPr>
                <w:rFonts w:ascii="Calibri" w:eastAsia="Calibri" w:hAnsi="Calibri" w:cs="Calibri"/>
                <w:b/>
                <w:bCs/>
                <w:color w:val="000000"/>
              </w:rPr>
              <w:t xml:space="preserve"> </w:t>
            </w:r>
            <w:r w:rsidR="006F02C8" w:rsidRPr="006F02C8">
              <w:rPr>
                <w:rFonts w:ascii="Calibri" w:eastAsia="Calibri" w:hAnsi="Calibri" w:cs="Calibri"/>
                <w:color w:val="000000"/>
              </w:rPr>
              <w:t>Νοηματοδότηση</w:t>
            </w:r>
            <w:r w:rsidR="006F02C8">
              <w:rPr>
                <w:rFonts w:ascii="Calibri" w:eastAsia="Calibri" w:hAnsi="Calibri" w:cs="Calibri"/>
                <w:color w:val="000000"/>
              </w:rPr>
              <w:t xml:space="preserve"> της έννοιας </w:t>
            </w:r>
            <w:r w:rsidR="00FC2D60">
              <w:rPr>
                <w:rFonts w:ascii="Calibri" w:eastAsia="Calibri" w:hAnsi="Calibri" w:cs="Calibri"/>
                <w:color w:val="000000"/>
              </w:rPr>
              <w:t xml:space="preserve">των </w:t>
            </w:r>
            <w:r w:rsidR="00A57637">
              <w:rPr>
                <w:rFonts w:ascii="Calibri" w:eastAsia="Calibri" w:hAnsi="Calibri" w:cs="Calibri"/>
                <w:color w:val="000000"/>
              </w:rPr>
              <w:t>Δεικτών</w:t>
            </w:r>
            <w:r w:rsidR="006F02C8">
              <w:rPr>
                <w:rFonts w:ascii="Calibri" w:eastAsia="Calibri" w:hAnsi="Calibri" w:cs="Calibri"/>
                <w:color w:val="000000"/>
              </w:rPr>
              <w:t xml:space="preserve"> μέσω της χρήσης του μικρόκοσμου που έχει σχεδιαστεί στο περιβάλλον εκπαιδευτικού λογισμικού</w:t>
            </w:r>
            <w:r w:rsidR="00FC2D60">
              <w:rPr>
                <w:rFonts w:ascii="Calibri" w:eastAsia="Calibri" w:hAnsi="Calibri" w:cs="Calibri"/>
                <w:color w:val="000000"/>
              </w:rPr>
              <w:t>.</w:t>
            </w:r>
            <w:r w:rsidR="006F02C8">
              <w:rPr>
                <w:rFonts w:ascii="Calibri" w:eastAsia="Calibri" w:hAnsi="Calibri" w:cs="Calibri"/>
                <w:color w:val="000000"/>
              </w:rPr>
              <w:t xml:space="preserve"> </w:t>
            </w:r>
          </w:p>
          <w:p w14:paraId="0DF18BC6" w14:textId="38532FE3" w:rsidR="00AE6AF6" w:rsidRPr="00A239AC" w:rsidRDefault="00AE6AF6" w:rsidP="00AE6AF6">
            <w:pPr>
              <w:widowControl w:val="0"/>
              <w:suppressAutoHyphens/>
              <w:spacing w:line="360" w:lineRule="auto"/>
              <w:jc w:val="both"/>
              <w:rPr>
                <w:rFonts w:ascii="Calibri" w:eastAsia="Calibri" w:hAnsi="Calibri" w:cs="Calibri"/>
                <w:color w:val="000000"/>
              </w:rPr>
            </w:pPr>
            <w:r w:rsidRPr="00AE6AF6">
              <w:rPr>
                <w:rFonts w:ascii="Calibri" w:eastAsia="Calibri" w:hAnsi="Calibri" w:cs="Calibri"/>
                <w:b/>
                <w:bCs/>
                <w:color w:val="000000"/>
              </w:rPr>
              <w:t>Γνωστικό/ά Αντικείμενο :</w:t>
            </w:r>
            <w:r w:rsidR="00A239AC" w:rsidRPr="00A239AC">
              <w:rPr>
                <w:rFonts w:ascii="Calibri" w:eastAsia="Calibri" w:hAnsi="Calibri" w:cs="Calibri"/>
                <w:b/>
                <w:bCs/>
                <w:color w:val="000000"/>
              </w:rPr>
              <w:t xml:space="preserve"> </w:t>
            </w:r>
            <w:r w:rsidR="00FC2D60">
              <w:rPr>
                <w:rFonts w:ascii="Calibri" w:eastAsia="Calibri" w:hAnsi="Calibri" w:cs="Calibri"/>
                <w:color w:val="000000"/>
              </w:rPr>
              <w:t>Χημεία</w:t>
            </w:r>
          </w:p>
          <w:p w14:paraId="068BF0C4" w14:textId="6F7D57E1" w:rsidR="00AE6AF6" w:rsidRPr="00A239AC" w:rsidRDefault="00AE6AF6" w:rsidP="00AE6AF6">
            <w:pPr>
              <w:widowControl w:val="0"/>
              <w:suppressAutoHyphens/>
              <w:spacing w:line="360" w:lineRule="auto"/>
              <w:jc w:val="both"/>
              <w:rPr>
                <w:rFonts w:ascii="Calibri" w:eastAsia="Calibri" w:hAnsi="Calibri" w:cs="Calibri"/>
                <w:color w:val="000000"/>
              </w:rPr>
            </w:pPr>
            <w:r w:rsidRPr="00AE6AF6">
              <w:rPr>
                <w:rFonts w:ascii="Calibri" w:eastAsia="Calibri" w:hAnsi="Calibri" w:cs="Calibri"/>
                <w:b/>
                <w:bCs/>
                <w:color w:val="000000"/>
              </w:rPr>
              <w:t xml:space="preserve">Βαθμίδα Εκπαίδευσης: </w:t>
            </w:r>
            <w:r w:rsidR="00FC2D60">
              <w:rPr>
                <w:rFonts w:ascii="Calibri" w:eastAsia="Calibri" w:hAnsi="Calibri" w:cs="Calibri"/>
                <w:color w:val="000000"/>
              </w:rPr>
              <w:t>Λύκειο (Γ Λυκείου)</w:t>
            </w:r>
          </w:p>
          <w:p w14:paraId="41A04DC5" w14:textId="4DA2CBA1" w:rsidR="00AE6AF6" w:rsidRPr="00A239AC" w:rsidRDefault="00AE6AF6" w:rsidP="00AE6AF6">
            <w:pPr>
              <w:widowControl w:val="0"/>
              <w:suppressAutoHyphens/>
              <w:spacing w:line="360" w:lineRule="auto"/>
              <w:jc w:val="both"/>
              <w:rPr>
                <w:rFonts w:ascii="Calibri" w:eastAsia="Calibri" w:hAnsi="Calibri" w:cs="Calibri"/>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A239AC">
              <w:rPr>
                <w:rFonts w:ascii="Calibri" w:eastAsia="Calibri" w:hAnsi="Calibri" w:cs="Calibri"/>
                <w:color w:val="000000"/>
              </w:rPr>
              <w:t>Η περίπτωση τ</w:t>
            </w:r>
            <w:r w:rsidR="00FC2D60">
              <w:rPr>
                <w:rFonts w:ascii="Calibri" w:eastAsia="Calibri" w:hAnsi="Calibri" w:cs="Calibri"/>
                <w:color w:val="000000"/>
              </w:rPr>
              <w:t xml:space="preserve">ων </w:t>
            </w:r>
            <w:r w:rsidR="00A57637">
              <w:rPr>
                <w:rFonts w:ascii="Calibri" w:eastAsia="Calibri" w:hAnsi="Calibri" w:cs="Calibri"/>
                <w:color w:val="000000"/>
              </w:rPr>
              <w:t>Πρωτολυτικών Δεικτών</w:t>
            </w:r>
          </w:p>
          <w:p w14:paraId="3DD44BBE" w14:textId="4A1ADA82" w:rsidR="00AE6AF6" w:rsidRPr="00FC2D60" w:rsidRDefault="00AE6AF6" w:rsidP="00AE6AF6">
            <w:pPr>
              <w:widowControl w:val="0"/>
              <w:suppressAutoHyphens/>
              <w:spacing w:line="360" w:lineRule="auto"/>
              <w:rPr>
                <w:rFonts w:ascii="Calibri" w:eastAsia="Calibri" w:hAnsi="Calibri" w:cs="Calibri"/>
                <w:color w:val="000000"/>
                <w:shd w:val="clear" w:color="auto" w:fill="00FF00"/>
              </w:rPr>
            </w:pPr>
            <w:r w:rsidRPr="00AE6AF6">
              <w:rPr>
                <w:rFonts w:ascii="Calibri" w:eastAsia="Calibri" w:hAnsi="Calibri" w:cs="Calibri"/>
                <w:b/>
                <w:bCs/>
                <w:color w:val="000000"/>
              </w:rPr>
              <w:t>Λέξεις κλειδιά</w:t>
            </w:r>
            <w:r w:rsidRPr="00FC2D60">
              <w:rPr>
                <w:rFonts w:ascii="Calibri" w:eastAsia="Calibri" w:hAnsi="Calibri" w:cs="Calibri"/>
                <w:b/>
                <w:bCs/>
              </w:rPr>
              <w:t xml:space="preserve">: </w:t>
            </w:r>
            <w:r w:rsidR="00A57637" w:rsidRPr="00A57637">
              <w:rPr>
                <w:rFonts w:ascii="Calibri" w:eastAsia="Calibri" w:hAnsi="Calibri" w:cs="Calibri"/>
              </w:rPr>
              <w:t>Δείκτες, Ογκομέτρηση</w:t>
            </w:r>
          </w:p>
        </w:tc>
      </w:tr>
      <w:tr w:rsidR="00AE6AF6" w:rsidRPr="00AE6AF6" w14:paraId="045FFF84"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F0C0219" w14:textId="1A7B7816"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b/>
                <w:bCs/>
              </w:rPr>
              <w:t>Σύντομη περιγραφή:</w:t>
            </w:r>
            <w:r w:rsidR="00A239AC" w:rsidRPr="00A239AC">
              <w:rPr>
                <w:rFonts w:ascii="Calibri" w:eastAsia="Calibri" w:hAnsi="Calibri" w:cs="Calibri"/>
                <w:b/>
                <w:bCs/>
              </w:rPr>
              <w:t xml:space="preserve"> </w:t>
            </w:r>
            <w:r w:rsidR="00A239AC">
              <w:rPr>
                <w:rFonts w:ascii="Calibri" w:eastAsia="Calibri" w:hAnsi="Calibri" w:cs="Calibri"/>
              </w:rPr>
              <w:t xml:space="preserve">Με σκοπό να αναδειχθούν (και στη συνέχεια να μελετηθούν) τα νοήματα που δημιουργούν οι μαθητές και οι μαθήτριες γύρω από </w:t>
            </w:r>
            <w:r w:rsidR="00A57637">
              <w:rPr>
                <w:rFonts w:ascii="Calibri" w:eastAsia="Calibri" w:hAnsi="Calibri" w:cs="Calibri"/>
              </w:rPr>
              <w:t xml:space="preserve">τους </w:t>
            </w:r>
            <w:r w:rsidR="00A57637" w:rsidRPr="00A57637">
              <w:rPr>
                <w:rFonts w:ascii="Calibri" w:eastAsia="Calibri" w:hAnsi="Calibri" w:cs="Calibri"/>
                <w:b/>
                <w:bCs/>
              </w:rPr>
              <w:t>πρωτολυτικούς δείκτες</w:t>
            </w:r>
            <w:r w:rsidR="00A239AC">
              <w:rPr>
                <w:rFonts w:ascii="Calibri" w:eastAsia="Calibri" w:hAnsi="Calibri" w:cs="Calibri"/>
              </w:rPr>
              <w:t>, σχεδιάστηκε ο συγκεκριμένος μικρόκοσμος ώστε μέσα στο ψηφιακό αυτό περιβάλλον, οι μαθητές και οι μαθήτριες να εμπλακούν με τη χρήση του και μέσω αυτής</w:t>
            </w:r>
            <w:r w:rsidR="00656768" w:rsidRPr="00FC2D60">
              <w:rPr>
                <w:rFonts w:ascii="Calibri" w:eastAsia="Calibri" w:hAnsi="Calibri" w:cs="Calibri"/>
              </w:rPr>
              <w:t>,</w:t>
            </w:r>
            <w:r w:rsidR="00A239AC">
              <w:rPr>
                <w:rFonts w:ascii="Calibri" w:eastAsia="Calibri" w:hAnsi="Calibri" w:cs="Calibri"/>
              </w:rPr>
              <w:t xml:space="preserve"> να αρχίσουν να δημιουργούν τα προσωπικά τους νοήματα για τη συγκεκριμένη έννοια. Δίνεται η δυνατότητα να συνεργαστούν να ανταλλάξουν ιδέες τόσο στο πλαίσιο της ομάδας τους όσο και στην ολομέλεια της τάξης τους, χρησιμοποιώντας για την ασύγχρονη επικοινωνίας τους το εργαλείο της </w:t>
            </w:r>
            <w:r w:rsidR="00A239AC">
              <w:rPr>
                <w:rFonts w:ascii="Calibri" w:eastAsia="Calibri" w:hAnsi="Calibri" w:cs="Calibri"/>
                <w:lang w:val="en-US"/>
              </w:rPr>
              <w:t>eclass</w:t>
            </w:r>
            <w:r w:rsidR="007B3DF7">
              <w:rPr>
                <w:rFonts w:ascii="Calibri" w:eastAsia="Calibri" w:hAnsi="Calibri" w:cs="Calibri"/>
              </w:rPr>
              <w:t>, στο περιβάλλον της οποίας είχε αναρτηθεί το συγκεκριμένο ψηφιακό υλικό.</w:t>
            </w:r>
            <w:r w:rsidR="00A239AC">
              <w:rPr>
                <w:rFonts w:ascii="Calibri" w:eastAsia="Calibri" w:hAnsi="Calibri" w:cs="Calibri"/>
              </w:rPr>
              <w:t xml:space="preserve"> </w:t>
            </w:r>
          </w:p>
          <w:p w14:paraId="4AB95BCD" w14:textId="77777777"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14:paraId="44039A0B" w14:textId="77777777"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14:paraId="754B7E7E"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59397847"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0CC8254C"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14:paraId="70A34714"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6C409637"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r w:rsidRPr="00AE6AF6">
                    <w:rPr>
                      <w:rFonts w:ascii="Calibri" w:eastAsia="Calibri" w:hAnsi="Calibri" w:cs="Calibri"/>
                      <w:lang w:eastAsia="el-GR"/>
                    </w:rPr>
                    <w:t>Οπτικοποιήσεις/Μοντέλα-Προσομοιώσεις </w:t>
                  </w:r>
                </w:p>
                <w:p w14:paraId="04CFB24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2EF7B9E5" w14:textId="19B037D4" w:rsidR="00AE6AF6" w:rsidRPr="00A57637" w:rsidRDefault="00AE6AF6" w:rsidP="00AE6AF6">
                  <w:pPr>
                    <w:widowControl w:val="0"/>
                    <w:suppressAutoHyphens/>
                    <w:spacing w:after="0" w:line="240" w:lineRule="auto"/>
                    <w:jc w:val="both"/>
                    <w:rPr>
                      <w:rFonts w:ascii="Calibri" w:eastAsia="Calibri" w:hAnsi="Calibri" w:cs="Calibri"/>
                      <w:b/>
                      <w:bCs/>
                      <w:lang w:eastAsia="el-GR"/>
                    </w:rPr>
                  </w:pPr>
                  <w:r w:rsidRPr="005474CF">
                    <w:rPr>
                      <w:rFonts w:ascii="Calibri" w:eastAsia="Calibri" w:hAnsi="Calibri" w:cs="Calibri"/>
                      <w:b/>
                      <w:bCs/>
                      <w:lang w:eastAsia="el-GR"/>
                    </w:rPr>
                    <w:t>  </w:t>
                  </w:r>
                  <w:r w:rsidR="005474CF" w:rsidRPr="005474CF">
                    <w:rPr>
                      <w:rFonts w:ascii="Calibri" w:eastAsia="Calibri" w:hAnsi="Calibri" w:cs="Calibri"/>
                      <w:b/>
                      <w:bCs/>
                      <w:lang w:val="en-US" w:eastAsia="el-GR"/>
                    </w:rPr>
                    <w:t>X</w:t>
                  </w:r>
                </w:p>
              </w:tc>
            </w:tr>
            <w:tr w:rsidR="00AE6AF6" w:rsidRPr="00AE6AF6" w14:paraId="68BAE81B"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2EAAFA5"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40611DA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1A98CCF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567313E"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42D904C5"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4367AB45"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72FBD99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42D6BEEF" w14:textId="185A8241" w:rsidR="00AE6AF6" w:rsidRPr="00A57637" w:rsidRDefault="00AE6AF6" w:rsidP="00AE6AF6">
                  <w:pPr>
                    <w:widowControl w:val="0"/>
                    <w:suppressAutoHyphens/>
                    <w:spacing w:after="0" w:line="240" w:lineRule="auto"/>
                    <w:jc w:val="both"/>
                    <w:rPr>
                      <w:rFonts w:ascii="Calibri" w:eastAsia="Calibri" w:hAnsi="Calibri" w:cs="Calibri"/>
                      <w:b/>
                      <w:bCs/>
                      <w:lang w:eastAsia="el-GR"/>
                    </w:rPr>
                  </w:pPr>
                  <w:r w:rsidRPr="005474CF">
                    <w:rPr>
                      <w:rFonts w:ascii="Calibri" w:eastAsia="Calibri" w:hAnsi="Calibri" w:cs="Calibri"/>
                      <w:b/>
                      <w:bCs/>
                      <w:lang w:eastAsia="el-GR"/>
                    </w:rPr>
                    <w:t>  </w:t>
                  </w:r>
                  <w:r w:rsidR="005474CF" w:rsidRPr="005474CF">
                    <w:rPr>
                      <w:rFonts w:ascii="Calibri" w:eastAsia="Calibri" w:hAnsi="Calibri" w:cs="Calibri"/>
                      <w:b/>
                      <w:bCs/>
                      <w:lang w:val="en-US" w:eastAsia="el-GR"/>
                    </w:rPr>
                    <w:t>X</w:t>
                  </w:r>
                </w:p>
              </w:tc>
            </w:tr>
            <w:tr w:rsidR="00AE6AF6" w:rsidRPr="00AE6AF6" w14:paraId="4FDFF065"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7B2244BD"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CB3FC38" w14:textId="5F4B3E00"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7B3DF7" w:rsidRPr="00AE6AF6">
                    <w:rPr>
                      <w:rFonts w:ascii="Calibri" w:eastAsia="Calibri" w:hAnsi="Calibri" w:cs="Calibri"/>
                      <w:b/>
                      <w:bCs/>
                    </w:rPr>
                    <w:t>Χ</w:t>
                  </w:r>
                </w:p>
              </w:tc>
            </w:tr>
            <w:tr w:rsidR="00AE6AF6" w:rsidRPr="00AE6AF6" w14:paraId="148C17D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D163CDD"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929D2E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471C088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D7AA675"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4550C82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14:paraId="197F833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14:paraId="4BD90DCC" w14:textId="77777777"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14:paraId="60F335E1" w14:textId="77777777"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lastRenderedPageBreak/>
              <w:t xml:space="preserve"> </w:t>
            </w:r>
          </w:p>
          <w:p w14:paraId="6D66F2B8"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14:paraId="217A71F5" w14:textId="2F7BFC4D"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007B3DF7">
              <w:rPr>
                <w:rFonts w:ascii="Calibri" w:eastAsia="Calibri" w:hAnsi="Calibri" w:cs="Calibri"/>
              </w:rPr>
              <w:t xml:space="preserve">Η δυνατότητα της κίνησης που ο χρήστης μπορεί να ενεργοποιήσει οποιαδήποτε στιγμή επιθυμεί, να την σταματήσει αλλά και να την επανεκκινήσει ώστε να δημιουργήσει τα νοήματα αυτά που μόνο μέσα από τέτοια ψηφιακά περιβάλλοντα μπορούν να δημιουργηθούν, αναδεικνύει την προστιθέμενη αξία του συγκεκριμένου ψηφιακού δομήματος που δημιουργεί τις συνθήκες εργαστηρίου μέσα σε μία σχολική αίθουσα.   </w:t>
            </w:r>
          </w:p>
          <w:p w14:paraId="71729A3E"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14:paraId="54943F59"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14:paraId="564F18DD"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14:paraId="3379C6D4"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14:paraId="61CD861C"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Αξιοποίηση στην Εκπαίδευση: </w:t>
            </w:r>
          </w:p>
          <w:p w14:paraId="249ECADF" w14:textId="5A75D817" w:rsidR="00AE6AF6" w:rsidRPr="00AE6AF6" w:rsidRDefault="007B3DF7" w:rsidP="00AE6AF6">
            <w:pPr>
              <w:widowControl w:val="0"/>
              <w:suppressAutoHyphens/>
              <w:spacing w:line="249" w:lineRule="auto"/>
              <w:jc w:val="both"/>
              <w:rPr>
                <w:rFonts w:ascii="Calibri" w:eastAsia="Calibri" w:hAnsi="Calibri" w:cs="Calibri"/>
              </w:rPr>
            </w:pPr>
            <w:r>
              <w:rPr>
                <w:rFonts w:ascii="Calibri" w:eastAsia="Calibri" w:hAnsi="Calibri" w:cs="Calibri"/>
              </w:rPr>
              <w:t xml:space="preserve">Αξιοποίηση σε μαθητές και μαθήτριες </w:t>
            </w:r>
            <w:r w:rsidR="005474CF">
              <w:rPr>
                <w:rFonts w:ascii="Calibri" w:eastAsia="Calibri" w:hAnsi="Calibri" w:cs="Calibri"/>
              </w:rPr>
              <w:t xml:space="preserve">Γ Λυκείου </w:t>
            </w:r>
            <w:r>
              <w:rPr>
                <w:rFonts w:ascii="Calibri" w:eastAsia="Calibri" w:hAnsi="Calibri" w:cs="Calibri"/>
              </w:rPr>
              <w:t xml:space="preserve"> στο μάθημα </w:t>
            </w:r>
            <w:r w:rsidR="005474CF">
              <w:rPr>
                <w:rFonts w:ascii="Calibri" w:eastAsia="Calibri" w:hAnsi="Calibri" w:cs="Calibri"/>
              </w:rPr>
              <w:t>της Χημείας</w:t>
            </w:r>
          </w:p>
          <w:p w14:paraId="7AD999A9" w14:textId="77777777" w:rsidR="00AE6AF6" w:rsidRPr="00AE6AF6" w:rsidRDefault="00AE6AF6" w:rsidP="00AE6AF6">
            <w:pPr>
              <w:widowControl w:val="0"/>
              <w:suppressAutoHyphens/>
              <w:spacing w:line="249" w:lineRule="auto"/>
              <w:jc w:val="both"/>
              <w:rPr>
                <w:rFonts w:ascii="Calibri" w:eastAsia="Calibri" w:hAnsi="Calibri" w:cs="Calibri"/>
              </w:rPr>
            </w:pPr>
          </w:p>
          <w:p w14:paraId="08E8E1A2"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59264" behindDoc="0" locked="0" layoutInCell="1" allowOverlap="1" wp14:anchorId="654DC6B5" wp14:editId="08502AAC">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ABDE5"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KaYAIAANoEAAAOAAAAZHJzL2Uyb0RvYy54bWysVEtPGzEQvlfqf7B8L7tZBQIrNigiSlUJ&#10;ARJUnCdeO2vJr9pONumv79i7JEA5Vd2DM+N5f/4m1zd7rciO+yCtaejkrKSEG2ZbaTYN/fm8+nZJ&#10;SYhgWlDW8IYeeKA3869frntX88p2VrXcE0xiQt27hnYxurooAuu4hnBmHTdoFNZriKj6TdF66DG7&#10;VkVVlhdFb33rvGU8BLxdDkY6z/mF4Cw+CBF4JKqh2FvMp8/nOp3F/BrqjQfXSTa2Af/QhQZpsOgx&#10;1RIikK2Xf6XSknkbrIhnzOrCCiEZzzPgNJPywzRPHTieZ0FwgjvCFP5fWna/e3KPHmHoXagDimmK&#10;vfA6/WJ/ZJ/BOhzB4vtIGF5W1eVFiZAyNE3OqynKmKU4BTsf4nduNUlCQz2+RYYIdnchDq6vLqlW&#10;sEq2K6lUVg7hVnmyA3w2fO3W9pQoCBEvG7rK31jtXZgypMduqlluDJBPQkHEHrVrGxrMhhJQGyQq&#10;iz738i46+M36WHVWLpbT2WdFUtNLCN3QXc6Q3KDWMiKXldQNvSzTN0Yrk6w8s3Ec/QR2kta2PTx6&#10;4u1Az+DYSmKROxz4ETzyEWHGHYsPeAhlcUQ7SpR01v/+7D75I03QSkmP/Mbxf23Bc8Txh0ECXU2m&#10;07QQWZmezypU/FvL+q3FbPWtxbeY4DY7lsXkH9WrKLzVL7iKi1QVTWAY1h6AHpXbOOwdLjPji0V2&#10;wyVwEO/Mk2MpecIpwfu8fwHvRuJEZNy9fd0FqD/wZ/BNkcYuttEKmcl1whVJmRRcoEzPcdnThr7V&#10;s9fpL2n+BwAA//8DAFBLAwQUAAYACAAAACEAkZT96N4AAAAJAQAADwAAAGRycy9kb3ducmV2Lnht&#10;bEyPwU7DMAyG70i8Q2QkLoilW0cLpek0ISEumxBjD+A1pi00TtVkW3l7zAmO9v/p9+dyNblenWgM&#10;nWcD81kCirj2tuPGwP79+fYeVIjIFnvPZOCbAqyqy4sSC+vP/EanXWyUlHAo0EAb41BoHeqWHIaZ&#10;H4gl+/Cjwyjj2Gg74lnKXa8XSZJphx3LhRYHemqp/todnYFa55+4Sdev6U03vCz3cbvxmTXm+mpa&#10;P4KKNMU/GH71RR0qcTr4I9ugegPZQ5YJamA5z0EJkKcLWRwkuctBV6X+/0H1AwAA//8DAFBLAQIt&#10;ABQABgAIAAAAIQC2gziS/gAAAOEBAAATAAAAAAAAAAAAAAAAAAAAAABbQ29udGVudF9UeXBlc10u&#10;eG1sUEsBAi0AFAAGAAgAAAAhADj9If/WAAAAlAEAAAsAAAAAAAAAAAAAAAAALwEAAF9yZWxzLy5y&#10;ZWxzUEsBAi0AFAAGAAgAAAAhAD2S0ppgAgAA2gQAAA4AAAAAAAAAAAAAAAAALgIAAGRycy9lMm9E&#10;b2MueG1sUEsBAi0AFAAGAAgAAAAhAJGU/ejeAAAACQEAAA8AAAAAAAAAAAAAAAAAugQAAGRycy9k&#10;b3ducmV2LnhtbFBLBQYAAAAABAAEAPMAAADFBQAAAAA=&#10;" fillcolor="window" strokecolor="#70ad47" strokeweight="1pt"/>
                  </w:pict>
                </mc:Fallback>
              </mc:AlternateContent>
            </w:r>
          </w:p>
          <w:p w14:paraId="6924B36E" w14:textId="77777777"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p>
          <w:p w14:paraId="400469EA" w14:textId="5231E121" w:rsidR="00AE6AF6" w:rsidRPr="007B3DF7"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rPr>
              <w:t xml:space="preserve"> </w:t>
            </w:r>
            <w:r w:rsidR="007B3DF7" w:rsidRPr="007B3DF7">
              <w:rPr>
                <w:rFonts w:ascii="Calibri" w:eastAsia="Calibri" w:hAnsi="Calibri" w:cs="Calibri"/>
                <w:b/>
                <w:bCs/>
              </w:rPr>
              <w:t>ΝΑΙ</w:t>
            </w:r>
          </w:p>
        </w:tc>
      </w:tr>
    </w:tbl>
    <w:p w14:paraId="71DA25B2" w14:textId="77777777" w:rsidR="00AE6AF6" w:rsidRPr="00AE6AF6" w:rsidRDefault="00AE6AF6" w:rsidP="00AE6AF6">
      <w:pPr>
        <w:suppressAutoHyphens/>
        <w:spacing w:after="288" w:line="276" w:lineRule="auto"/>
        <w:jc w:val="both"/>
        <w:rPr>
          <w:rFonts w:ascii="Calibri" w:eastAsia="Calibri" w:hAnsi="Calibri" w:cs="Calibri"/>
          <w:b/>
          <w:bCs/>
        </w:rPr>
      </w:pPr>
    </w:p>
    <w:p w14:paraId="58E50716"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292EB1"/>
    <w:rsid w:val="002C673C"/>
    <w:rsid w:val="003F4C6E"/>
    <w:rsid w:val="004C78A0"/>
    <w:rsid w:val="005474CF"/>
    <w:rsid w:val="00656768"/>
    <w:rsid w:val="006F02C8"/>
    <w:rsid w:val="007B3DF7"/>
    <w:rsid w:val="008957D6"/>
    <w:rsid w:val="008E616C"/>
    <w:rsid w:val="00907308"/>
    <w:rsid w:val="009E288F"/>
    <w:rsid w:val="00A239AC"/>
    <w:rsid w:val="00A57637"/>
    <w:rsid w:val="00AE6AF6"/>
    <w:rsid w:val="00F34E00"/>
    <w:rsid w:val="00FC2D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930C"/>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92EB1"/>
    <w:rPr>
      <w:color w:val="0563C1" w:themeColor="hyperlink"/>
      <w:u w:val="single"/>
    </w:rPr>
  </w:style>
  <w:style w:type="character" w:styleId="a3">
    <w:name w:val="Unresolved Mention"/>
    <w:basedOn w:val="a0"/>
    <w:uiPriority w:val="99"/>
    <w:semiHidden/>
    <w:unhideWhenUsed/>
    <w:rsid w:val="00292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354</Words>
  <Characters>1916</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Βαμνιές Δημήτρης</dc:creator>
  <cp:keywords/>
  <dc:description/>
  <cp:lastModifiedBy>ΔΗΜΗΤΡΙΟΣ ΒΑΜΝΙΕΣ</cp:lastModifiedBy>
  <cp:revision>11</cp:revision>
  <dcterms:created xsi:type="dcterms:W3CDTF">2023-02-09T21:22:00Z</dcterms:created>
  <dcterms:modified xsi:type="dcterms:W3CDTF">2024-05-15T21:32:00Z</dcterms:modified>
</cp:coreProperties>
</file>