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BA814" w14:textId="77777777" w:rsidR="00DE458E" w:rsidRPr="00DE458E" w:rsidRDefault="00DE458E" w:rsidP="00DE458E">
      <w:pPr>
        <w:rPr>
          <w:b/>
          <w:bCs/>
        </w:rPr>
      </w:pPr>
      <w:r w:rsidRPr="00DE458E">
        <w:rPr>
          <w:b/>
          <w:bCs/>
        </w:rPr>
        <w:t>Pizza Sales Analysis – SQL &amp; Excel Portfolio Project</w:t>
      </w:r>
    </w:p>
    <w:p w14:paraId="005BBB32" w14:textId="77777777" w:rsidR="00DE458E" w:rsidRPr="00DE458E" w:rsidRDefault="00DE458E" w:rsidP="00DE458E">
      <w:pPr>
        <w:rPr>
          <w:b/>
          <w:bCs/>
        </w:rPr>
      </w:pPr>
      <w:r w:rsidRPr="00DE458E">
        <w:rPr>
          <w:b/>
          <w:bCs/>
        </w:rPr>
        <w:t>Project Overview</w:t>
      </w:r>
    </w:p>
    <w:p w14:paraId="5A291BEB" w14:textId="77777777" w:rsidR="00DE458E" w:rsidRPr="00DE458E" w:rsidRDefault="00DE458E" w:rsidP="00DE458E">
      <w:r w:rsidRPr="00DE458E">
        <w:t>This project is an end</w:t>
      </w:r>
      <w:r w:rsidRPr="00DE458E">
        <w:noBreakHyphen/>
        <w:t>to</w:t>
      </w:r>
      <w:r w:rsidRPr="00DE458E">
        <w:noBreakHyphen/>
        <w:t>end data analytics case study based on pizza sales data for the year 2015. It replicates a real client scenario where a business wants to validate dashboard numbers using SQL and visualize key metrics in an interactive Excel dashboard. The workflow covers requirement gathering, data loading into MS SQL Server, data cleaning, SQL analysis, and dashboard design in Excel</w:t>
      </w:r>
    </w:p>
    <w:p w14:paraId="55BE4270" w14:textId="77777777" w:rsidR="00284283" w:rsidRDefault="00284283"/>
    <w:p w14:paraId="336EDB25" w14:textId="77777777" w:rsidR="00DE458E" w:rsidRPr="00DE458E" w:rsidRDefault="00DE458E" w:rsidP="00DE458E">
      <w:pPr>
        <w:rPr>
          <w:b/>
          <w:bCs/>
        </w:rPr>
      </w:pPr>
      <w:r w:rsidRPr="00DE458E">
        <w:rPr>
          <w:b/>
          <w:bCs/>
        </w:rPr>
        <w:t>Business Problem &amp; Objectives</w:t>
      </w:r>
    </w:p>
    <w:p w14:paraId="3ED9DEDA" w14:textId="77777777" w:rsidR="00DE458E" w:rsidRPr="00DE458E" w:rsidRDefault="00DE458E" w:rsidP="00DE458E">
      <w:r w:rsidRPr="00DE458E">
        <w:t>A pizza store wants to understand its sales performance and customer behaviour in order to make better decisions about inventory, staffing, and promotions. The client has shared a transactional pizza sales dataset and requested:</w:t>
      </w:r>
    </w:p>
    <w:p w14:paraId="3F3B55CE" w14:textId="77777777" w:rsidR="00DE458E" w:rsidRPr="00DE458E" w:rsidRDefault="00DE458E" w:rsidP="00DE458E">
      <w:pPr>
        <w:pStyle w:val="ListParagraph"/>
        <w:numPr>
          <w:ilvl w:val="0"/>
          <w:numId w:val="11"/>
        </w:numPr>
      </w:pPr>
      <w:r w:rsidRPr="00DE458E">
        <w:t>A set of high</w:t>
      </w:r>
      <w:r w:rsidRPr="00DE458E">
        <w:noBreakHyphen/>
        <w:t>level KPIs to summarize business performance.</w:t>
      </w:r>
    </w:p>
    <w:p w14:paraId="546D6201" w14:textId="4662B751" w:rsidR="00DE458E" w:rsidRPr="00DE458E" w:rsidRDefault="00DE458E" w:rsidP="00DE458E">
      <w:pPr>
        <w:pStyle w:val="ListParagraph"/>
        <w:numPr>
          <w:ilvl w:val="0"/>
          <w:numId w:val="11"/>
        </w:numPr>
      </w:pPr>
      <w:r w:rsidRPr="00DE458E">
        <w:t>Validation of all KPI numbers using SQL queries against a database table.</w:t>
      </w:r>
    </w:p>
    <w:p w14:paraId="06264D46" w14:textId="5B44888B" w:rsidR="00DE458E" w:rsidRDefault="00DE458E" w:rsidP="00DE458E">
      <w:pPr>
        <w:pStyle w:val="ListParagraph"/>
        <w:numPr>
          <w:ilvl w:val="0"/>
          <w:numId w:val="11"/>
        </w:numPr>
      </w:pPr>
      <w:r w:rsidRPr="00DE458E">
        <w:t>An interactive Excel dashboard that visualizes trends and best/worst</w:t>
      </w:r>
      <w:r w:rsidRPr="00DE458E">
        <w:noBreakHyphen/>
        <w:t>selling pizzas</w:t>
      </w:r>
    </w:p>
    <w:p w14:paraId="71FC400F" w14:textId="77777777" w:rsidR="00DE458E" w:rsidRPr="00DE458E" w:rsidRDefault="00DE458E" w:rsidP="00DE458E">
      <w:pPr>
        <w:spacing w:before="100" w:beforeAutospacing="1" w:after="100" w:afterAutospacing="1" w:line="240" w:lineRule="auto"/>
        <w:outlineLvl w:val="1"/>
      </w:pPr>
      <w:r w:rsidRPr="00DE458E">
        <w:t>Dataset</w:t>
      </w:r>
    </w:p>
    <w:p w14:paraId="40AE10DB" w14:textId="77777777" w:rsidR="00DE458E" w:rsidRPr="00DE458E" w:rsidRDefault="00DE458E" w:rsidP="00DE458E">
      <w:pPr>
        <w:numPr>
          <w:ilvl w:val="0"/>
          <w:numId w:val="12"/>
        </w:numPr>
        <w:spacing w:before="100" w:beforeAutospacing="1" w:after="100" w:afterAutospacing="1" w:line="240" w:lineRule="auto"/>
      </w:pPr>
      <w:r w:rsidRPr="00DE458E">
        <w:t>One year of pizza sales (2015) at a fictional pizza place.</w:t>
      </w:r>
    </w:p>
    <w:p w14:paraId="7307D0A5" w14:textId="77777777" w:rsidR="00DE458E" w:rsidRPr="00DE458E" w:rsidRDefault="00DE458E" w:rsidP="00DE458E">
      <w:pPr>
        <w:numPr>
          <w:ilvl w:val="0"/>
          <w:numId w:val="12"/>
        </w:numPr>
        <w:spacing w:before="100" w:beforeAutospacing="1" w:after="100" w:afterAutospacing="1" w:line="240" w:lineRule="auto"/>
      </w:pPr>
      <w:r w:rsidRPr="00DE458E">
        <w:t>Each row represents one pizza line item in an order.</w:t>
      </w:r>
    </w:p>
    <w:p w14:paraId="1D9D1AD3" w14:textId="25135DF2" w:rsidR="00DE458E" w:rsidRPr="00DE458E" w:rsidRDefault="00DE458E" w:rsidP="00DE458E">
      <w:pPr>
        <w:numPr>
          <w:ilvl w:val="0"/>
          <w:numId w:val="12"/>
        </w:numPr>
        <w:spacing w:before="100" w:beforeAutospacing="1" w:after="100" w:afterAutospacing="1" w:line="240" w:lineRule="auto"/>
      </w:pPr>
      <w:r w:rsidRPr="00DE458E">
        <w:t xml:space="preserve"> Key columns include:</w:t>
      </w:r>
    </w:p>
    <w:p w14:paraId="2F1AC866" w14:textId="77777777" w:rsidR="00DE458E" w:rsidRPr="00DE458E" w:rsidRDefault="00DE458E" w:rsidP="00DE458E">
      <w:pPr>
        <w:numPr>
          <w:ilvl w:val="0"/>
          <w:numId w:val="13"/>
        </w:numPr>
        <w:spacing w:before="100" w:beforeAutospacing="1" w:after="100" w:afterAutospacing="1" w:line="240" w:lineRule="auto"/>
      </w:pPr>
      <w:proofErr w:type="spellStart"/>
      <w:r w:rsidRPr="00DE458E">
        <w:t>pizza_id</w:t>
      </w:r>
      <w:proofErr w:type="spellEnd"/>
      <w:r w:rsidRPr="00DE458E">
        <w:t xml:space="preserve">, </w:t>
      </w:r>
      <w:proofErr w:type="spellStart"/>
      <w:r w:rsidRPr="00DE458E">
        <w:t>order_id</w:t>
      </w:r>
      <w:proofErr w:type="spellEnd"/>
      <w:r w:rsidRPr="00DE458E">
        <w:t xml:space="preserve">, </w:t>
      </w:r>
      <w:proofErr w:type="spellStart"/>
      <w:r w:rsidRPr="00DE458E">
        <w:t>pizza_name_id</w:t>
      </w:r>
      <w:proofErr w:type="spellEnd"/>
    </w:p>
    <w:p w14:paraId="3186D04A" w14:textId="77777777" w:rsidR="00DE458E" w:rsidRPr="00DE458E" w:rsidRDefault="00DE458E" w:rsidP="00DE458E">
      <w:pPr>
        <w:numPr>
          <w:ilvl w:val="0"/>
          <w:numId w:val="13"/>
        </w:numPr>
        <w:spacing w:before="100" w:beforeAutospacing="1" w:after="100" w:afterAutospacing="1" w:line="240" w:lineRule="auto"/>
      </w:pPr>
      <w:r w:rsidRPr="00DE458E">
        <w:t>quantity</w:t>
      </w:r>
    </w:p>
    <w:p w14:paraId="1BF17B8E" w14:textId="77777777" w:rsidR="00DE458E" w:rsidRPr="00DE458E" w:rsidRDefault="00DE458E" w:rsidP="00DE458E">
      <w:pPr>
        <w:numPr>
          <w:ilvl w:val="0"/>
          <w:numId w:val="13"/>
        </w:numPr>
        <w:spacing w:before="100" w:beforeAutospacing="1" w:after="100" w:afterAutospacing="1" w:line="240" w:lineRule="auto"/>
      </w:pPr>
      <w:proofErr w:type="spellStart"/>
      <w:r w:rsidRPr="00DE458E">
        <w:t>order_date</w:t>
      </w:r>
      <w:proofErr w:type="spellEnd"/>
      <w:r w:rsidRPr="00DE458E">
        <w:t xml:space="preserve">, </w:t>
      </w:r>
      <w:proofErr w:type="spellStart"/>
      <w:r w:rsidRPr="00DE458E">
        <w:t>order_time</w:t>
      </w:r>
      <w:proofErr w:type="spellEnd"/>
      <w:r w:rsidRPr="00DE458E">
        <w:t xml:space="preserve">, </w:t>
      </w:r>
      <w:proofErr w:type="spellStart"/>
      <w:r w:rsidRPr="00DE458E">
        <w:t>order_day</w:t>
      </w:r>
      <w:proofErr w:type="spellEnd"/>
    </w:p>
    <w:p w14:paraId="1A1DB3CE" w14:textId="77777777" w:rsidR="00DE458E" w:rsidRPr="00DE458E" w:rsidRDefault="00DE458E" w:rsidP="00DE458E">
      <w:pPr>
        <w:numPr>
          <w:ilvl w:val="0"/>
          <w:numId w:val="13"/>
        </w:numPr>
        <w:spacing w:before="100" w:beforeAutospacing="1" w:after="100" w:afterAutospacing="1" w:line="240" w:lineRule="auto"/>
      </w:pPr>
      <w:proofErr w:type="spellStart"/>
      <w:r w:rsidRPr="00DE458E">
        <w:t>unit_price</w:t>
      </w:r>
      <w:proofErr w:type="spellEnd"/>
      <w:r w:rsidRPr="00DE458E">
        <w:t xml:space="preserve">, </w:t>
      </w:r>
      <w:proofErr w:type="spellStart"/>
      <w:r w:rsidRPr="00DE458E">
        <w:t>total_price</w:t>
      </w:r>
      <w:proofErr w:type="spellEnd"/>
    </w:p>
    <w:p w14:paraId="0087A8AD" w14:textId="77777777" w:rsidR="00DE458E" w:rsidRPr="00DE458E" w:rsidRDefault="00DE458E" w:rsidP="00DE458E">
      <w:pPr>
        <w:numPr>
          <w:ilvl w:val="0"/>
          <w:numId w:val="13"/>
        </w:numPr>
        <w:spacing w:before="100" w:beforeAutospacing="1" w:after="100" w:afterAutospacing="1" w:line="240" w:lineRule="auto"/>
      </w:pPr>
      <w:proofErr w:type="spellStart"/>
      <w:r w:rsidRPr="00DE458E">
        <w:t>pizza_size</w:t>
      </w:r>
      <w:proofErr w:type="spellEnd"/>
      <w:r w:rsidRPr="00DE458E">
        <w:t xml:space="preserve">, </w:t>
      </w:r>
      <w:proofErr w:type="spellStart"/>
      <w:r w:rsidRPr="00DE458E">
        <w:t>pizza_category</w:t>
      </w:r>
      <w:proofErr w:type="spellEnd"/>
    </w:p>
    <w:p w14:paraId="6F5EA938" w14:textId="77777777" w:rsidR="00DE458E" w:rsidRPr="00DE458E" w:rsidRDefault="00DE458E" w:rsidP="00DE458E">
      <w:pPr>
        <w:numPr>
          <w:ilvl w:val="0"/>
          <w:numId w:val="13"/>
        </w:numPr>
        <w:spacing w:before="100" w:beforeAutospacing="1" w:after="100" w:afterAutospacing="1" w:line="240" w:lineRule="auto"/>
      </w:pPr>
      <w:proofErr w:type="spellStart"/>
      <w:r w:rsidRPr="00DE458E">
        <w:t>pizza_ingredients</w:t>
      </w:r>
      <w:proofErr w:type="spellEnd"/>
      <w:r w:rsidRPr="00DE458E">
        <w:t xml:space="preserve">, </w:t>
      </w:r>
      <w:proofErr w:type="spellStart"/>
      <w:r w:rsidRPr="00DE458E">
        <w:t>pizza_name</w:t>
      </w:r>
      <w:proofErr w:type="spellEnd"/>
    </w:p>
    <w:p w14:paraId="403ECBBD" w14:textId="2038E7F7" w:rsidR="00DE458E" w:rsidRDefault="00DE458E" w:rsidP="00DE458E">
      <w:pPr>
        <w:spacing w:before="100" w:beforeAutospacing="1" w:after="100" w:afterAutospacing="1" w:line="240" w:lineRule="auto"/>
      </w:pPr>
      <w:r w:rsidRPr="00DE458E">
        <w:t>The raw data is stored in Pizza Sales Dashboard + Raw Data</w:t>
      </w:r>
      <w:r w:rsidRPr="00DE458E">
        <w:t>.</w:t>
      </w:r>
      <w:r w:rsidRPr="00DE458E">
        <w:t>xlsx</w:t>
      </w:r>
    </w:p>
    <w:p w14:paraId="2954049F" w14:textId="77777777" w:rsidR="00DE458E" w:rsidRDefault="00DE458E" w:rsidP="00DE458E">
      <w:pPr>
        <w:spacing w:before="100" w:beforeAutospacing="1" w:after="100" w:afterAutospacing="1" w:line="240" w:lineRule="auto"/>
      </w:pPr>
    </w:p>
    <w:p w14:paraId="788E73B3" w14:textId="77777777" w:rsidR="00DE458E" w:rsidRPr="00DE458E" w:rsidRDefault="00DE458E" w:rsidP="00DE458E">
      <w:pPr>
        <w:spacing w:before="100" w:beforeAutospacing="1" w:after="100" w:afterAutospacing="1" w:line="240" w:lineRule="auto"/>
        <w:rPr>
          <w:b/>
          <w:bCs/>
        </w:rPr>
      </w:pPr>
      <w:r w:rsidRPr="00DE458E">
        <w:rPr>
          <w:b/>
          <w:bCs/>
        </w:rPr>
        <w:t>Tools Used</w:t>
      </w:r>
    </w:p>
    <w:p w14:paraId="2B823D56" w14:textId="77777777" w:rsidR="00DE458E" w:rsidRDefault="00DE458E" w:rsidP="00DE458E">
      <w:pPr>
        <w:numPr>
          <w:ilvl w:val="0"/>
          <w:numId w:val="15"/>
        </w:numPr>
        <w:spacing w:before="100" w:beforeAutospacing="1" w:after="100" w:afterAutospacing="1" w:line="240" w:lineRule="auto"/>
      </w:pPr>
      <w:r w:rsidRPr="00DE458E">
        <w:rPr>
          <w:b/>
          <w:bCs/>
        </w:rPr>
        <w:t>SQL Server / T</w:t>
      </w:r>
      <w:r w:rsidRPr="00DE458E">
        <w:rPr>
          <w:b/>
          <w:bCs/>
        </w:rPr>
        <w:noBreakHyphen/>
        <w:t>SQL</w:t>
      </w:r>
      <w:r w:rsidRPr="00DE458E">
        <w:t xml:space="preserve"> – data import, cleaning, KPI calculations, and validation queries.</w:t>
      </w:r>
    </w:p>
    <w:p w14:paraId="1E0C08A8" w14:textId="77777777" w:rsidR="00DE458E" w:rsidRDefault="00DE458E" w:rsidP="00DE458E">
      <w:pPr>
        <w:numPr>
          <w:ilvl w:val="0"/>
          <w:numId w:val="15"/>
        </w:numPr>
        <w:spacing w:before="100" w:beforeAutospacing="1" w:after="100" w:afterAutospacing="1" w:line="240" w:lineRule="auto"/>
      </w:pPr>
      <w:r w:rsidRPr="00DE458E">
        <w:t xml:space="preserve"> </w:t>
      </w:r>
      <w:r w:rsidRPr="00DE458E">
        <w:rPr>
          <w:b/>
          <w:bCs/>
        </w:rPr>
        <w:t>Microsoft Excel</w:t>
      </w:r>
      <w:r w:rsidRPr="00DE458E">
        <w:t xml:space="preserve"> – data cleaning, pivot tables, charts, and final interactive dashboard.</w:t>
      </w:r>
    </w:p>
    <w:p w14:paraId="4297D834" w14:textId="23C37FD6" w:rsidR="00DE458E" w:rsidRDefault="00DE458E" w:rsidP="00DE458E">
      <w:pPr>
        <w:numPr>
          <w:ilvl w:val="0"/>
          <w:numId w:val="15"/>
        </w:numPr>
        <w:spacing w:before="100" w:beforeAutospacing="1" w:after="100" w:afterAutospacing="1" w:line="240" w:lineRule="auto"/>
      </w:pPr>
      <w:r w:rsidRPr="00DE458E">
        <w:lastRenderedPageBreak/>
        <w:t xml:space="preserve">(Optional) </w:t>
      </w:r>
      <w:r w:rsidRPr="00DE458E">
        <w:rPr>
          <w:b/>
          <w:bCs/>
        </w:rPr>
        <w:t>SQL Server Management Studio (SSMS)</w:t>
      </w:r>
      <w:r w:rsidRPr="00DE458E">
        <w:t xml:space="preserve"> – query development and execution.</w:t>
      </w:r>
    </w:p>
    <w:p w14:paraId="70C95D9D" w14:textId="77777777" w:rsidR="00DE458E" w:rsidRPr="00DE458E" w:rsidRDefault="00DE458E" w:rsidP="00DE458E">
      <w:pPr>
        <w:spacing w:before="100" w:beforeAutospacing="1" w:after="100" w:afterAutospacing="1" w:line="240" w:lineRule="auto"/>
        <w:rPr>
          <w:b/>
          <w:bCs/>
        </w:rPr>
      </w:pPr>
      <w:r w:rsidRPr="00DE458E">
        <w:rPr>
          <w:b/>
          <w:bCs/>
        </w:rPr>
        <w:t>KPI Requirements</w:t>
      </w:r>
    </w:p>
    <w:p w14:paraId="203EB253" w14:textId="4C373CB3" w:rsidR="00DE458E" w:rsidRPr="00DE458E" w:rsidRDefault="00DE458E" w:rsidP="00DE458E">
      <w:pPr>
        <w:spacing w:before="100" w:beforeAutospacing="1" w:after="100" w:afterAutospacing="1" w:line="240" w:lineRule="auto"/>
      </w:pPr>
      <w:r w:rsidRPr="00DE458E">
        <w:t>The client requested five core KPIs to measure overall performance.</w:t>
      </w:r>
    </w:p>
    <w:p w14:paraId="204BEBE7" w14:textId="77777777" w:rsidR="00DE458E" w:rsidRPr="00DE458E" w:rsidRDefault="00DE458E" w:rsidP="00DE458E">
      <w:pPr>
        <w:numPr>
          <w:ilvl w:val="0"/>
          <w:numId w:val="16"/>
        </w:numPr>
        <w:spacing w:before="100" w:beforeAutospacing="1" w:after="100" w:afterAutospacing="1" w:line="240" w:lineRule="auto"/>
      </w:pPr>
      <w:r w:rsidRPr="00DE458E">
        <w:rPr>
          <w:b/>
          <w:bCs/>
        </w:rPr>
        <w:t>Total Revenue</w:t>
      </w:r>
    </w:p>
    <w:p w14:paraId="1BA5B6EA" w14:textId="77777777" w:rsidR="00DE458E" w:rsidRPr="00DE458E" w:rsidRDefault="00DE458E" w:rsidP="00DE458E">
      <w:pPr>
        <w:numPr>
          <w:ilvl w:val="1"/>
          <w:numId w:val="16"/>
        </w:numPr>
        <w:spacing w:before="100" w:beforeAutospacing="1" w:after="100" w:afterAutospacing="1" w:line="240" w:lineRule="auto"/>
      </w:pPr>
      <w:r w:rsidRPr="00DE458E">
        <w:t xml:space="preserve">Sum of </w:t>
      </w:r>
      <w:proofErr w:type="spellStart"/>
      <w:r w:rsidRPr="00DE458E">
        <w:t>total_price</w:t>
      </w:r>
      <w:proofErr w:type="spellEnd"/>
      <w:r w:rsidRPr="00DE458E">
        <w:t xml:space="preserve"> for all pizza orders.</w:t>
      </w:r>
    </w:p>
    <w:p w14:paraId="3F66F91D" w14:textId="77777777" w:rsidR="00DE458E" w:rsidRPr="00DE458E" w:rsidRDefault="00DE458E" w:rsidP="00DE458E">
      <w:pPr>
        <w:numPr>
          <w:ilvl w:val="0"/>
          <w:numId w:val="16"/>
        </w:numPr>
        <w:spacing w:before="100" w:beforeAutospacing="1" w:after="100" w:afterAutospacing="1" w:line="240" w:lineRule="auto"/>
      </w:pPr>
      <w:r w:rsidRPr="00DE458E">
        <w:rPr>
          <w:b/>
          <w:bCs/>
        </w:rPr>
        <w:t>Average Order Value (AOV)</w:t>
      </w:r>
    </w:p>
    <w:p w14:paraId="6C6F99A9" w14:textId="77777777" w:rsidR="00DE458E" w:rsidRPr="00DE458E" w:rsidRDefault="00DE458E" w:rsidP="00DE458E">
      <w:pPr>
        <w:numPr>
          <w:ilvl w:val="1"/>
          <w:numId w:val="16"/>
        </w:numPr>
        <w:spacing w:before="100" w:beforeAutospacing="1" w:after="100" w:afterAutospacing="1" w:line="240" w:lineRule="auto"/>
      </w:pPr>
      <w:r w:rsidRPr="00DE458E">
        <w:t>Total Revenue ÷ Total Orders.</w:t>
      </w:r>
    </w:p>
    <w:p w14:paraId="1066D737" w14:textId="77777777" w:rsidR="00DE458E" w:rsidRPr="00DE458E" w:rsidRDefault="00DE458E" w:rsidP="00DE458E">
      <w:pPr>
        <w:numPr>
          <w:ilvl w:val="0"/>
          <w:numId w:val="16"/>
        </w:numPr>
        <w:spacing w:before="100" w:beforeAutospacing="1" w:after="100" w:afterAutospacing="1" w:line="240" w:lineRule="auto"/>
      </w:pPr>
      <w:r w:rsidRPr="00DE458E">
        <w:rPr>
          <w:b/>
          <w:bCs/>
        </w:rPr>
        <w:t>Total Pizzas Sold</w:t>
      </w:r>
    </w:p>
    <w:p w14:paraId="545B2555" w14:textId="77777777" w:rsidR="00DE458E" w:rsidRPr="00DE458E" w:rsidRDefault="00DE458E" w:rsidP="00DE458E">
      <w:pPr>
        <w:numPr>
          <w:ilvl w:val="1"/>
          <w:numId w:val="16"/>
        </w:numPr>
        <w:spacing w:before="100" w:beforeAutospacing="1" w:after="100" w:afterAutospacing="1" w:line="240" w:lineRule="auto"/>
      </w:pPr>
      <w:r w:rsidRPr="00DE458E">
        <w:t>Sum of quantity across all rows.</w:t>
      </w:r>
    </w:p>
    <w:p w14:paraId="47B40B3D" w14:textId="77777777" w:rsidR="00DE458E" w:rsidRPr="00DE458E" w:rsidRDefault="00DE458E" w:rsidP="00DE458E">
      <w:pPr>
        <w:numPr>
          <w:ilvl w:val="0"/>
          <w:numId w:val="16"/>
        </w:numPr>
        <w:spacing w:before="100" w:beforeAutospacing="1" w:after="100" w:afterAutospacing="1" w:line="240" w:lineRule="auto"/>
      </w:pPr>
      <w:r w:rsidRPr="00DE458E">
        <w:rPr>
          <w:b/>
          <w:bCs/>
        </w:rPr>
        <w:t>Total Orders</w:t>
      </w:r>
    </w:p>
    <w:p w14:paraId="61200970" w14:textId="77777777" w:rsidR="00DE458E" w:rsidRPr="00DE458E" w:rsidRDefault="00DE458E" w:rsidP="00DE458E">
      <w:pPr>
        <w:numPr>
          <w:ilvl w:val="1"/>
          <w:numId w:val="16"/>
        </w:numPr>
        <w:spacing w:before="100" w:beforeAutospacing="1" w:after="100" w:afterAutospacing="1" w:line="240" w:lineRule="auto"/>
      </w:pPr>
      <w:r w:rsidRPr="00DE458E">
        <w:t xml:space="preserve">Distinct count of </w:t>
      </w:r>
      <w:proofErr w:type="spellStart"/>
      <w:r w:rsidRPr="00DE458E">
        <w:t>order_id</w:t>
      </w:r>
      <w:proofErr w:type="spellEnd"/>
      <w:r w:rsidRPr="00DE458E">
        <w:t>.</w:t>
      </w:r>
    </w:p>
    <w:p w14:paraId="2516E535" w14:textId="77777777" w:rsidR="00DE458E" w:rsidRPr="00DE458E" w:rsidRDefault="00DE458E" w:rsidP="00DE458E">
      <w:pPr>
        <w:numPr>
          <w:ilvl w:val="0"/>
          <w:numId w:val="16"/>
        </w:numPr>
        <w:spacing w:before="100" w:beforeAutospacing="1" w:after="100" w:afterAutospacing="1" w:line="240" w:lineRule="auto"/>
      </w:pPr>
      <w:r w:rsidRPr="00DE458E">
        <w:rPr>
          <w:b/>
          <w:bCs/>
        </w:rPr>
        <w:t>Average Pizzas per Order</w:t>
      </w:r>
    </w:p>
    <w:p w14:paraId="7A63DBB8" w14:textId="77777777" w:rsidR="00DE458E" w:rsidRPr="00DE458E" w:rsidRDefault="00DE458E" w:rsidP="00DE458E">
      <w:pPr>
        <w:numPr>
          <w:ilvl w:val="1"/>
          <w:numId w:val="16"/>
        </w:numPr>
        <w:spacing w:before="100" w:beforeAutospacing="1" w:after="100" w:afterAutospacing="1" w:line="240" w:lineRule="auto"/>
      </w:pPr>
      <w:r w:rsidRPr="00DE458E">
        <w:t>Total Pizzas Sold ÷ Total Orders.</w:t>
      </w:r>
    </w:p>
    <w:p w14:paraId="09D660B9" w14:textId="77777777" w:rsidR="00DE458E" w:rsidRDefault="00DE458E" w:rsidP="00DE458E">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DE458E">
        <w:t>All KPIs are first computed via SQL, then cross</w:t>
      </w:r>
      <w:r w:rsidRPr="00DE458E">
        <w:noBreakHyphen/>
        <w:t>checked against Excel pivot tables to ensure consistency.</w:t>
      </w:r>
      <w:r>
        <w:rPr>
          <w:rFonts w:ascii="Times New Roman" w:eastAsia="Times New Roman" w:hAnsi="Times New Roman" w:cs="Times New Roman"/>
          <w:b/>
          <w:bCs/>
          <w:kern w:val="0"/>
          <w:sz w:val="36"/>
          <w:szCs w:val="36"/>
          <w:lang w:eastAsia="en-IN"/>
          <w14:ligatures w14:val="none"/>
        </w:rPr>
        <w:t xml:space="preserve"> </w:t>
      </w:r>
    </w:p>
    <w:p w14:paraId="05E662DB" w14:textId="3A2DCB20" w:rsidR="00DE458E" w:rsidRPr="00DE458E" w:rsidRDefault="00DE458E" w:rsidP="00DE458E">
      <w:pPr>
        <w:spacing w:before="100" w:beforeAutospacing="1" w:after="100" w:afterAutospacing="1" w:line="240" w:lineRule="auto"/>
        <w:rPr>
          <w:b/>
          <w:bCs/>
        </w:rPr>
      </w:pPr>
      <w:r w:rsidRPr="00DE458E">
        <w:rPr>
          <w:b/>
          <w:bCs/>
        </w:rPr>
        <w:t>Dashboard</w:t>
      </w:r>
      <w:r w:rsidRPr="00DE458E">
        <w:rPr>
          <w:b/>
          <w:bCs/>
        </w:rPr>
        <w:t xml:space="preserve"> Requirements</w:t>
      </w:r>
    </w:p>
    <w:p w14:paraId="726B18D0" w14:textId="77777777" w:rsidR="00DE458E" w:rsidRPr="00DE458E" w:rsidRDefault="00DE458E" w:rsidP="00DE458E">
      <w:pPr>
        <w:spacing w:before="100" w:beforeAutospacing="1" w:after="100" w:afterAutospacing="1" w:line="240" w:lineRule="auto"/>
      </w:pPr>
      <w:r w:rsidRPr="00DE458E">
        <w:t>To move beyond high</w:t>
      </w:r>
      <w:r w:rsidRPr="00DE458E">
        <w:noBreakHyphen/>
        <w:t>level KPIs and gain deeper insight, the client defined the following chart requirements for the dashboard.</w:t>
      </w:r>
    </w:p>
    <w:p w14:paraId="55BC3B17" w14:textId="362F0252" w:rsidR="00DE458E" w:rsidRPr="00DE458E" w:rsidRDefault="00DE458E" w:rsidP="00DE458E">
      <w:pPr>
        <w:spacing w:before="100" w:beforeAutospacing="1" w:after="100" w:afterAutospacing="1" w:line="240" w:lineRule="auto"/>
      </w:pPr>
    </w:p>
    <w:p w14:paraId="3133BDD1" w14:textId="77777777" w:rsidR="00DE458E" w:rsidRPr="00DE458E" w:rsidRDefault="00DE458E" w:rsidP="00DE458E">
      <w:pPr>
        <w:numPr>
          <w:ilvl w:val="0"/>
          <w:numId w:val="17"/>
        </w:numPr>
        <w:spacing w:before="100" w:beforeAutospacing="1" w:after="100" w:afterAutospacing="1" w:line="240" w:lineRule="auto"/>
      </w:pPr>
      <w:r w:rsidRPr="00DE458E">
        <w:rPr>
          <w:b/>
          <w:bCs/>
        </w:rPr>
        <w:t>Daily Trend for Total Orders</w:t>
      </w:r>
    </w:p>
    <w:p w14:paraId="2905DA50" w14:textId="77777777" w:rsidR="00DE458E" w:rsidRPr="00DE458E" w:rsidRDefault="00DE458E" w:rsidP="00DE458E">
      <w:pPr>
        <w:numPr>
          <w:ilvl w:val="1"/>
          <w:numId w:val="17"/>
        </w:numPr>
        <w:spacing w:before="100" w:beforeAutospacing="1" w:after="100" w:afterAutospacing="1" w:line="240" w:lineRule="auto"/>
      </w:pPr>
      <w:r w:rsidRPr="00DE458E">
        <w:t>Bar chart showing total orders for each day of the week.</w:t>
      </w:r>
    </w:p>
    <w:p w14:paraId="6094EB4E" w14:textId="77777777" w:rsidR="00DE458E" w:rsidRPr="00DE458E" w:rsidRDefault="00DE458E" w:rsidP="00DE458E">
      <w:pPr>
        <w:numPr>
          <w:ilvl w:val="1"/>
          <w:numId w:val="17"/>
        </w:numPr>
        <w:spacing w:before="100" w:beforeAutospacing="1" w:after="100" w:afterAutospacing="1" w:line="240" w:lineRule="auto"/>
      </w:pPr>
      <w:r w:rsidRPr="00DE458E">
        <w:t>Helps identify which weekdays drive the most orders.</w:t>
      </w:r>
    </w:p>
    <w:p w14:paraId="4C13EAAC" w14:textId="77777777" w:rsidR="00DE458E" w:rsidRPr="00DE458E" w:rsidRDefault="00DE458E" w:rsidP="00DE458E">
      <w:pPr>
        <w:numPr>
          <w:ilvl w:val="0"/>
          <w:numId w:val="17"/>
        </w:numPr>
        <w:spacing w:before="100" w:beforeAutospacing="1" w:after="100" w:afterAutospacing="1" w:line="240" w:lineRule="auto"/>
      </w:pPr>
      <w:r w:rsidRPr="00DE458E">
        <w:rPr>
          <w:b/>
          <w:bCs/>
        </w:rPr>
        <w:t>Hourly Trend for Total Orders</w:t>
      </w:r>
    </w:p>
    <w:p w14:paraId="331EB26F" w14:textId="77777777" w:rsidR="00DE458E" w:rsidRPr="00DE458E" w:rsidRDefault="00DE458E" w:rsidP="00DE458E">
      <w:pPr>
        <w:numPr>
          <w:ilvl w:val="1"/>
          <w:numId w:val="17"/>
        </w:numPr>
        <w:spacing w:before="100" w:beforeAutospacing="1" w:after="100" w:afterAutospacing="1" w:line="240" w:lineRule="auto"/>
      </w:pPr>
      <w:r w:rsidRPr="00DE458E">
        <w:t>Line chart showing total orders by hour of day.</w:t>
      </w:r>
    </w:p>
    <w:p w14:paraId="3BB02005" w14:textId="77777777" w:rsidR="00DE458E" w:rsidRPr="00DE458E" w:rsidRDefault="00DE458E" w:rsidP="00DE458E">
      <w:pPr>
        <w:numPr>
          <w:ilvl w:val="1"/>
          <w:numId w:val="17"/>
        </w:numPr>
        <w:spacing w:before="100" w:beforeAutospacing="1" w:after="100" w:afterAutospacing="1" w:line="240" w:lineRule="auto"/>
      </w:pPr>
      <w:r w:rsidRPr="00DE458E">
        <w:t>Used to detect peak hours and plan staffing and preparation.</w:t>
      </w:r>
    </w:p>
    <w:p w14:paraId="6EC93588" w14:textId="77777777" w:rsidR="00DE458E" w:rsidRPr="00DE458E" w:rsidRDefault="00DE458E" w:rsidP="00DE458E">
      <w:pPr>
        <w:numPr>
          <w:ilvl w:val="0"/>
          <w:numId w:val="17"/>
        </w:numPr>
        <w:spacing w:before="100" w:beforeAutospacing="1" w:after="100" w:afterAutospacing="1" w:line="240" w:lineRule="auto"/>
      </w:pPr>
      <w:r w:rsidRPr="00DE458E">
        <w:rPr>
          <w:b/>
          <w:bCs/>
        </w:rPr>
        <w:t>Percentage of Sales by Pizza Category</w:t>
      </w:r>
    </w:p>
    <w:p w14:paraId="38179AD1" w14:textId="77777777" w:rsidR="00DE458E" w:rsidRPr="00DE458E" w:rsidRDefault="00DE458E" w:rsidP="00DE458E">
      <w:pPr>
        <w:numPr>
          <w:ilvl w:val="1"/>
          <w:numId w:val="17"/>
        </w:numPr>
        <w:spacing w:before="100" w:beforeAutospacing="1" w:after="100" w:afterAutospacing="1" w:line="240" w:lineRule="auto"/>
      </w:pPr>
      <w:r w:rsidRPr="00DE458E">
        <w:t>Pie/donut chart for revenue share by category (Classic, Veggie, Supreme, Chicken).</w:t>
      </w:r>
    </w:p>
    <w:p w14:paraId="7C9B19DD" w14:textId="77777777" w:rsidR="00DE458E" w:rsidRPr="00DE458E" w:rsidRDefault="00DE458E" w:rsidP="00DE458E">
      <w:pPr>
        <w:numPr>
          <w:ilvl w:val="0"/>
          <w:numId w:val="17"/>
        </w:numPr>
        <w:spacing w:before="100" w:beforeAutospacing="1" w:after="100" w:afterAutospacing="1" w:line="240" w:lineRule="auto"/>
      </w:pPr>
      <w:r w:rsidRPr="00DE458E">
        <w:rPr>
          <w:b/>
          <w:bCs/>
        </w:rPr>
        <w:t>Percentage of Sales by Pizza Size</w:t>
      </w:r>
    </w:p>
    <w:p w14:paraId="653C4099" w14:textId="77777777" w:rsidR="00DE458E" w:rsidRPr="00DE458E" w:rsidRDefault="00DE458E" w:rsidP="00DE458E">
      <w:pPr>
        <w:numPr>
          <w:ilvl w:val="1"/>
          <w:numId w:val="17"/>
        </w:numPr>
        <w:spacing w:before="100" w:beforeAutospacing="1" w:after="100" w:afterAutospacing="1" w:line="240" w:lineRule="auto"/>
      </w:pPr>
      <w:r w:rsidRPr="00DE458E">
        <w:t>Pie chart showing revenue share by size (S, M, L, XL, etc.).</w:t>
      </w:r>
    </w:p>
    <w:p w14:paraId="53871D99" w14:textId="77777777" w:rsidR="00DE458E" w:rsidRPr="00DE458E" w:rsidRDefault="00DE458E" w:rsidP="00DE458E">
      <w:pPr>
        <w:numPr>
          <w:ilvl w:val="0"/>
          <w:numId w:val="17"/>
        </w:numPr>
        <w:spacing w:before="100" w:beforeAutospacing="1" w:after="100" w:afterAutospacing="1" w:line="240" w:lineRule="auto"/>
      </w:pPr>
      <w:r w:rsidRPr="00DE458E">
        <w:rPr>
          <w:b/>
          <w:bCs/>
        </w:rPr>
        <w:t>Total Pizzas Sold by Pizza Category</w:t>
      </w:r>
    </w:p>
    <w:p w14:paraId="018765A1" w14:textId="77777777" w:rsidR="00DE458E" w:rsidRPr="00DE458E" w:rsidRDefault="00DE458E" w:rsidP="00DE458E">
      <w:pPr>
        <w:numPr>
          <w:ilvl w:val="1"/>
          <w:numId w:val="17"/>
        </w:numPr>
        <w:spacing w:before="100" w:beforeAutospacing="1" w:after="100" w:afterAutospacing="1" w:line="240" w:lineRule="auto"/>
      </w:pPr>
      <w:r w:rsidRPr="00DE458E">
        <w:t>Funnel (or bar) chart of total quantity sold per category.</w:t>
      </w:r>
    </w:p>
    <w:p w14:paraId="42528C4F" w14:textId="77777777" w:rsidR="00DE458E" w:rsidRPr="00DE458E" w:rsidRDefault="00DE458E" w:rsidP="00DE458E">
      <w:pPr>
        <w:numPr>
          <w:ilvl w:val="0"/>
          <w:numId w:val="17"/>
        </w:numPr>
        <w:spacing w:before="100" w:beforeAutospacing="1" w:after="100" w:afterAutospacing="1" w:line="240" w:lineRule="auto"/>
      </w:pPr>
      <w:r w:rsidRPr="00DE458E">
        <w:rPr>
          <w:b/>
          <w:bCs/>
        </w:rPr>
        <w:t>Top 5 Best Sellers by Total Pizzas Sold</w:t>
      </w:r>
    </w:p>
    <w:p w14:paraId="73DD7CBA" w14:textId="77777777" w:rsidR="00DE458E" w:rsidRPr="00DE458E" w:rsidRDefault="00DE458E" w:rsidP="00DE458E">
      <w:pPr>
        <w:numPr>
          <w:ilvl w:val="1"/>
          <w:numId w:val="17"/>
        </w:numPr>
        <w:spacing w:before="100" w:beforeAutospacing="1" w:after="100" w:afterAutospacing="1" w:line="240" w:lineRule="auto"/>
      </w:pPr>
      <w:r w:rsidRPr="00DE458E">
        <w:t>Bar chart displaying the 5 most popular pizzas by total quantity sold.</w:t>
      </w:r>
    </w:p>
    <w:p w14:paraId="1306E28F" w14:textId="77777777" w:rsidR="00DE458E" w:rsidRPr="00DE458E" w:rsidRDefault="00DE458E" w:rsidP="00DE458E">
      <w:pPr>
        <w:numPr>
          <w:ilvl w:val="0"/>
          <w:numId w:val="17"/>
        </w:numPr>
        <w:spacing w:before="100" w:beforeAutospacing="1" w:after="100" w:afterAutospacing="1" w:line="240" w:lineRule="auto"/>
      </w:pPr>
      <w:r w:rsidRPr="00DE458E">
        <w:rPr>
          <w:b/>
          <w:bCs/>
        </w:rPr>
        <w:t>Bottom 5 Worst Sellers by Total Pizzas Sold</w:t>
      </w:r>
    </w:p>
    <w:p w14:paraId="0A2E4C83" w14:textId="77777777" w:rsidR="00DE458E" w:rsidRPr="00DE458E" w:rsidRDefault="00DE458E" w:rsidP="00DE458E">
      <w:pPr>
        <w:numPr>
          <w:ilvl w:val="1"/>
          <w:numId w:val="17"/>
        </w:numPr>
        <w:spacing w:before="100" w:beforeAutospacing="1" w:after="100" w:afterAutospacing="1" w:line="240" w:lineRule="auto"/>
      </w:pPr>
      <w:r w:rsidRPr="00DE458E">
        <w:t>Bar chart for the 5 least</w:t>
      </w:r>
      <w:r w:rsidRPr="00DE458E">
        <w:noBreakHyphen/>
        <w:t>selling pizzas, used to flag under</w:t>
      </w:r>
      <w:r w:rsidRPr="00DE458E">
        <w:noBreakHyphen/>
        <w:t>performing menu items.</w:t>
      </w:r>
    </w:p>
    <w:p w14:paraId="63F12E42" w14:textId="2D39F8C9" w:rsidR="00DE458E" w:rsidRPr="00DE458E" w:rsidRDefault="00DE458E" w:rsidP="00DE458E">
      <w:pPr>
        <w:spacing w:before="100" w:beforeAutospacing="1" w:after="100" w:afterAutospacing="1" w:line="240" w:lineRule="auto"/>
      </w:pPr>
    </w:p>
    <w:p w14:paraId="3DBC8B6C" w14:textId="77777777" w:rsidR="00DE458E" w:rsidRPr="00DE458E" w:rsidRDefault="00DE458E" w:rsidP="00DE458E">
      <w:pPr>
        <w:spacing w:before="100" w:beforeAutospacing="1" w:after="100" w:afterAutospacing="1" w:line="240" w:lineRule="auto"/>
        <w:rPr>
          <w:rFonts w:ascii="Arial" w:hAnsi="Arial" w:cs="Arial"/>
          <w:b/>
          <w:bCs/>
        </w:rPr>
      </w:pPr>
      <w:r w:rsidRPr="00DE458E">
        <w:rPr>
          <w:rFonts w:ascii="Arial" w:hAnsi="Arial" w:cs="Arial"/>
        </w:rPr>
        <w:lastRenderedPageBreak/>
        <w:t>​</w:t>
      </w:r>
      <w:r w:rsidRPr="00DE458E">
        <w:rPr>
          <w:rFonts w:ascii="Arial" w:hAnsi="Arial" w:cs="Arial"/>
          <w:b/>
          <w:bCs/>
        </w:rPr>
        <w:t>SQL Work</w:t>
      </w:r>
    </w:p>
    <w:p w14:paraId="053D8202" w14:textId="77777777" w:rsidR="00DE458E" w:rsidRPr="00DE458E" w:rsidRDefault="00DE458E" w:rsidP="00DE458E">
      <w:pPr>
        <w:spacing w:before="100" w:beforeAutospacing="1" w:after="100" w:afterAutospacing="1" w:line="240" w:lineRule="auto"/>
        <w:rPr>
          <w:rFonts w:ascii="Arial" w:hAnsi="Arial" w:cs="Arial"/>
        </w:rPr>
      </w:pPr>
      <w:r w:rsidRPr="00DE458E">
        <w:rPr>
          <w:rFonts w:ascii="Arial" w:hAnsi="Arial" w:cs="Arial"/>
        </w:rPr>
        <w:t>All SQL scripts used for analysis and validation are documented in SQL-Queries-and-Outcome.docx (or .</w:t>
      </w:r>
      <w:proofErr w:type="spellStart"/>
      <w:r w:rsidRPr="00DE458E">
        <w:rPr>
          <w:rFonts w:ascii="Arial" w:hAnsi="Arial" w:cs="Arial"/>
        </w:rPr>
        <w:t>sql</w:t>
      </w:r>
      <w:proofErr w:type="spellEnd"/>
      <w:r w:rsidRPr="00DE458E">
        <w:rPr>
          <w:rFonts w:ascii="Arial" w:hAnsi="Arial" w:cs="Arial"/>
        </w:rPr>
        <w:t xml:space="preserve"> / .md if exported).</w:t>
      </w:r>
    </w:p>
    <w:p w14:paraId="617FE9A5" w14:textId="77777777" w:rsidR="00DE458E" w:rsidRPr="00DE458E" w:rsidRDefault="00DE458E" w:rsidP="00DE458E">
      <w:pPr>
        <w:spacing w:before="100" w:beforeAutospacing="1" w:after="100" w:afterAutospacing="1" w:line="240" w:lineRule="auto"/>
        <w:rPr>
          <w:rFonts w:ascii="Arial" w:hAnsi="Arial" w:cs="Arial"/>
        </w:rPr>
      </w:pPr>
      <w:r w:rsidRPr="00DE458E">
        <w:rPr>
          <w:rFonts w:ascii="Arial" w:hAnsi="Arial" w:cs="Arial"/>
        </w:rPr>
        <w:t>Key aspects:</w:t>
      </w:r>
    </w:p>
    <w:p w14:paraId="4CAC1EA5" w14:textId="77777777" w:rsidR="00DE458E" w:rsidRPr="00DE458E" w:rsidRDefault="00DE458E" w:rsidP="00DE458E">
      <w:pPr>
        <w:numPr>
          <w:ilvl w:val="0"/>
          <w:numId w:val="18"/>
        </w:numPr>
        <w:spacing w:before="100" w:beforeAutospacing="1" w:after="100" w:afterAutospacing="1" w:line="240" w:lineRule="auto"/>
        <w:rPr>
          <w:rFonts w:ascii="Arial" w:hAnsi="Arial" w:cs="Arial"/>
        </w:rPr>
      </w:pPr>
      <w:r w:rsidRPr="00DE458E">
        <w:rPr>
          <w:rFonts w:ascii="Arial" w:hAnsi="Arial" w:cs="Arial"/>
        </w:rPr>
        <w:t>Creating database and table (</w:t>
      </w:r>
      <w:proofErr w:type="spellStart"/>
      <w:r w:rsidRPr="00DE458E">
        <w:rPr>
          <w:rFonts w:ascii="Arial" w:hAnsi="Arial" w:cs="Arial"/>
        </w:rPr>
        <w:t>pizza_sales</w:t>
      </w:r>
      <w:proofErr w:type="spellEnd"/>
      <w:r w:rsidRPr="00DE458E">
        <w:rPr>
          <w:rFonts w:ascii="Arial" w:hAnsi="Arial" w:cs="Arial"/>
        </w:rPr>
        <w:t xml:space="preserve">) and importing the CSV using </w:t>
      </w:r>
    </w:p>
    <w:p w14:paraId="4ECFB72D" w14:textId="0CC4F7FF" w:rsidR="00DE458E" w:rsidRPr="00DE458E" w:rsidRDefault="00DE458E" w:rsidP="00DE458E">
      <w:pPr>
        <w:numPr>
          <w:ilvl w:val="0"/>
          <w:numId w:val="18"/>
        </w:numPr>
        <w:spacing w:before="100" w:beforeAutospacing="1" w:after="100" w:afterAutospacing="1" w:line="240" w:lineRule="auto"/>
        <w:rPr>
          <w:rFonts w:ascii="Arial" w:hAnsi="Arial" w:cs="Arial"/>
        </w:rPr>
      </w:pPr>
      <w:r w:rsidRPr="00DE458E">
        <w:rPr>
          <w:rFonts w:ascii="Arial" w:hAnsi="Arial" w:cs="Arial"/>
        </w:rPr>
        <w:t xml:space="preserve">Setting appropriate data types (e.g., INT for IDs, numeric for prices, </w:t>
      </w:r>
    </w:p>
    <w:p w14:paraId="1CF6F57E" w14:textId="18C2CCA8" w:rsidR="00DE458E" w:rsidRPr="00DE458E" w:rsidRDefault="00DE458E" w:rsidP="00DE458E">
      <w:pPr>
        <w:spacing w:before="100" w:beforeAutospacing="1" w:after="100" w:afterAutospacing="1" w:line="240" w:lineRule="auto"/>
        <w:rPr>
          <w:rFonts w:ascii="Arial" w:hAnsi="Arial" w:cs="Arial"/>
        </w:rPr>
      </w:pPr>
      <w:r w:rsidRPr="00DE458E">
        <w:rPr>
          <w:rFonts w:ascii="Arial" w:hAnsi="Arial" w:cs="Arial"/>
        </w:rPr>
        <w:t>Writing queries to:</w:t>
      </w:r>
    </w:p>
    <w:p w14:paraId="4934A72F" w14:textId="77777777" w:rsidR="00DE458E" w:rsidRPr="00DE458E" w:rsidRDefault="00DE458E" w:rsidP="00DE458E">
      <w:pPr>
        <w:numPr>
          <w:ilvl w:val="0"/>
          <w:numId w:val="19"/>
        </w:numPr>
        <w:spacing w:before="100" w:beforeAutospacing="1" w:after="100" w:afterAutospacing="1" w:line="240" w:lineRule="auto"/>
        <w:rPr>
          <w:rFonts w:ascii="Arial" w:hAnsi="Arial" w:cs="Arial"/>
        </w:rPr>
      </w:pPr>
      <w:r w:rsidRPr="00DE458E">
        <w:rPr>
          <w:rFonts w:ascii="Arial" w:hAnsi="Arial" w:cs="Arial"/>
        </w:rPr>
        <w:t>Compute all five KPIs.</w:t>
      </w:r>
    </w:p>
    <w:p w14:paraId="03FE89B3" w14:textId="77777777" w:rsidR="00DE458E" w:rsidRPr="00DE458E" w:rsidRDefault="00DE458E" w:rsidP="00DE458E">
      <w:pPr>
        <w:numPr>
          <w:ilvl w:val="0"/>
          <w:numId w:val="19"/>
        </w:numPr>
        <w:spacing w:before="100" w:beforeAutospacing="1" w:after="100" w:afterAutospacing="1" w:line="240" w:lineRule="auto"/>
        <w:rPr>
          <w:rFonts w:ascii="Arial" w:hAnsi="Arial" w:cs="Arial"/>
        </w:rPr>
      </w:pPr>
      <w:r w:rsidRPr="00DE458E">
        <w:rPr>
          <w:rFonts w:ascii="Arial" w:hAnsi="Arial" w:cs="Arial"/>
        </w:rPr>
        <w:t>Derive daily and hourly trends using date functions (e.g., DATENAME, DATEPART).</w:t>
      </w:r>
    </w:p>
    <w:p w14:paraId="56F5406A" w14:textId="77777777" w:rsidR="00DE458E" w:rsidRPr="00DE458E" w:rsidRDefault="00DE458E" w:rsidP="00DE458E">
      <w:pPr>
        <w:numPr>
          <w:ilvl w:val="0"/>
          <w:numId w:val="19"/>
        </w:numPr>
        <w:spacing w:before="100" w:beforeAutospacing="1" w:after="100" w:afterAutospacing="1" w:line="240" w:lineRule="auto"/>
        <w:rPr>
          <w:rFonts w:ascii="Arial" w:hAnsi="Arial" w:cs="Arial"/>
        </w:rPr>
      </w:pPr>
      <w:r w:rsidRPr="00DE458E">
        <w:rPr>
          <w:rFonts w:ascii="Arial" w:hAnsi="Arial" w:cs="Arial"/>
        </w:rPr>
        <w:t xml:space="preserve">Aggregate sales by </w:t>
      </w:r>
      <w:proofErr w:type="spellStart"/>
      <w:r w:rsidRPr="00DE458E">
        <w:rPr>
          <w:rFonts w:ascii="Arial" w:hAnsi="Arial" w:cs="Arial"/>
        </w:rPr>
        <w:t>pizza_category</w:t>
      </w:r>
      <w:proofErr w:type="spellEnd"/>
      <w:r w:rsidRPr="00DE458E">
        <w:rPr>
          <w:rFonts w:ascii="Arial" w:hAnsi="Arial" w:cs="Arial"/>
        </w:rPr>
        <w:t xml:space="preserve"> and </w:t>
      </w:r>
      <w:proofErr w:type="spellStart"/>
      <w:r w:rsidRPr="00DE458E">
        <w:rPr>
          <w:rFonts w:ascii="Arial" w:hAnsi="Arial" w:cs="Arial"/>
        </w:rPr>
        <w:t>pizza_size</w:t>
      </w:r>
      <w:proofErr w:type="spellEnd"/>
      <w:r w:rsidRPr="00DE458E">
        <w:rPr>
          <w:rFonts w:ascii="Arial" w:hAnsi="Arial" w:cs="Arial"/>
        </w:rPr>
        <w:t>.</w:t>
      </w:r>
    </w:p>
    <w:p w14:paraId="56A2C742" w14:textId="77777777" w:rsidR="00DE458E" w:rsidRDefault="00DE458E" w:rsidP="00DE458E">
      <w:pPr>
        <w:numPr>
          <w:ilvl w:val="0"/>
          <w:numId w:val="19"/>
        </w:numPr>
        <w:spacing w:before="100" w:beforeAutospacing="1" w:after="100" w:afterAutospacing="1" w:line="240" w:lineRule="auto"/>
        <w:rPr>
          <w:rFonts w:ascii="Arial" w:hAnsi="Arial" w:cs="Arial"/>
        </w:rPr>
      </w:pPr>
      <w:r w:rsidRPr="00DE458E">
        <w:rPr>
          <w:rFonts w:ascii="Arial" w:hAnsi="Arial" w:cs="Arial"/>
        </w:rPr>
        <w:t>Identify top 5 and bottom 5 pizzas using ORDER BY with TOP.</w:t>
      </w:r>
    </w:p>
    <w:p w14:paraId="439B5767" w14:textId="550DB5B0" w:rsidR="00DE458E" w:rsidRDefault="00DE458E" w:rsidP="00DE458E">
      <w:pPr>
        <w:spacing w:before="100" w:beforeAutospacing="1" w:after="100" w:afterAutospacing="1" w:line="240" w:lineRule="auto"/>
        <w:rPr>
          <w:rFonts w:ascii="Arial" w:hAnsi="Arial" w:cs="Arial"/>
        </w:rPr>
      </w:pPr>
      <w:r w:rsidRPr="00DE458E">
        <w:rPr>
          <w:rFonts w:ascii="Arial" w:hAnsi="Arial" w:cs="Arial"/>
        </w:rPr>
        <w:t>Each query is paired with its result in the SQL document to validate the Excel dashboard values.</w:t>
      </w:r>
    </w:p>
    <w:p w14:paraId="43D58914" w14:textId="77777777" w:rsidR="00DE458E" w:rsidRDefault="00DE458E" w:rsidP="00DE458E">
      <w:pPr>
        <w:spacing w:before="100" w:beforeAutospacing="1" w:after="100" w:afterAutospacing="1" w:line="240" w:lineRule="auto"/>
        <w:rPr>
          <w:rFonts w:ascii="Arial" w:hAnsi="Arial" w:cs="Arial"/>
        </w:rPr>
      </w:pPr>
    </w:p>
    <w:p w14:paraId="6776F10D" w14:textId="77777777" w:rsidR="00DE458E" w:rsidRPr="00DE458E" w:rsidRDefault="00DE458E" w:rsidP="00DE458E">
      <w:pPr>
        <w:spacing w:before="100" w:beforeAutospacing="1" w:after="100" w:afterAutospacing="1" w:line="240" w:lineRule="auto"/>
        <w:rPr>
          <w:rFonts w:ascii="Arial" w:hAnsi="Arial" w:cs="Arial"/>
          <w:b/>
          <w:bCs/>
        </w:rPr>
      </w:pPr>
      <w:r w:rsidRPr="00DE458E">
        <w:rPr>
          <w:rFonts w:ascii="Arial" w:hAnsi="Arial" w:cs="Arial"/>
          <w:b/>
          <w:bCs/>
        </w:rPr>
        <w:t>Excel Dashboard</w:t>
      </w:r>
    </w:p>
    <w:p w14:paraId="36095D64" w14:textId="068ACAE3" w:rsidR="00DE458E" w:rsidRPr="00DE458E" w:rsidRDefault="00DE458E" w:rsidP="00DE458E">
      <w:pPr>
        <w:spacing w:before="100" w:beforeAutospacing="1" w:after="100" w:afterAutospacing="1" w:line="240" w:lineRule="auto"/>
        <w:rPr>
          <w:rFonts w:ascii="Arial" w:hAnsi="Arial" w:cs="Arial"/>
        </w:rPr>
      </w:pPr>
      <w:r w:rsidRPr="00DE458E">
        <w:rPr>
          <w:rFonts w:ascii="Arial" w:hAnsi="Arial" w:cs="Arial"/>
        </w:rPr>
        <w:t>The final Excel dashboard (see /screenshots folder) is built using:</w:t>
      </w:r>
    </w:p>
    <w:p w14:paraId="0ADCAD29" w14:textId="01278C61" w:rsidR="00D50B21" w:rsidRPr="00DE458E" w:rsidRDefault="00DE458E" w:rsidP="00D50B21">
      <w:pPr>
        <w:numPr>
          <w:ilvl w:val="0"/>
          <w:numId w:val="21"/>
        </w:numPr>
        <w:spacing w:before="100" w:beforeAutospacing="1" w:after="100" w:afterAutospacing="1" w:line="240" w:lineRule="auto"/>
        <w:rPr>
          <w:rFonts w:ascii="Arial" w:hAnsi="Arial" w:cs="Arial"/>
        </w:rPr>
      </w:pPr>
      <w:r w:rsidRPr="00DE458E">
        <w:rPr>
          <w:rFonts w:ascii="Arial" w:hAnsi="Arial" w:cs="Arial"/>
        </w:rPr>
        <w:t>Data cleaning and preprocessing (date/time formatting, derived columns like weekday</w:t>
      </w:r>
      <w:r w:rsidR="00D50B21">
        <w:rPr>
          <w:rFonts w:ascii="Arial" w:hAnsi="Arial" w:cs="Arial"/>
        </w:rPr>
        <w:t>, Renaming the Pizza sizes from L to Large, S to Regular, M to Medium etc</w:t>
      </w:r>
      <w:r w:rsidRPr="00DE458E">
        <w:rPr>
          <w:rFonts w:ascii="Arial" w:hAnsi="Arial" w:cs="Arial"/>
        </w:rPr>
        <w:t>).</w:t>
      </w:r>
    </w:p>
    <w:p w14:paraId="4C9018F1" w14:textId="77777777" w:rsidR="00DE458E" w:rsidRPr="00DE458E" w:rsidRDefault="00DE458E" w:rsidP="00DE458E">
      <w:pPr>
        <w:numPr>
          <w:ilvl w:val="0"/>
          <w:numId w:val="21"/>
        </w:numPr>
        <w:spacing w:before="100" w:beforeAutospacing="1" w:after="100" w:afterAutospacing="1" w:line="240" w:lineRule="auto"/>
        <w:rPr>
          <w:rFonts w:ascii="Arial" w:hAnsi="Arial" w:cs="Arial"/>
        </w:rPr>
      </w:pPr>
      <w:r w:rsidRPr="00DE458E">
        <w:rPr>
          <w:rFonts w:ascii="Arial" w:hAnsi="Arial" w:cs="Arial"/>
        </w:rPr>
        <w:t>Pivot tables for:</w:t>
      </w:r>
    </w:p>
    <w:p w14:paraId="4F19BBFA" w14:textId="77777777" w:rsidR="00DE458E" w:rsidRPr="00DE458E" w:rsidRDefault="00DE458E" w:rsidP="00DE458E">
      <w:pPr>
        <w:numPr>
          <w:ilvl w:val="1"/>
          <w:numId w:val="21"/>
        </w:numPr>
        <w:spacing w:before="100" w:beforeAutospacing="1" w:after="100" w:afterAutospacing="1" w:line="240" w:lineRule="auto"/>
        <w:rPr>
          <w:rFonts w:ascii="Arial" w:hAnsi="Arial" w:cs="Arial"/>
        </w:rPr>
      </w:pPr>
      <w:r w:rsidRPr="00DE458E">
        <w:rPr>
          <w:rFonts w:ascii="Arial" w:hAnsi="Arial" w:cs="Arial"/>
        </w:rPr>
        <w:t>KPI tables</w:t>
      </w:r>
    </w:p>
    <w:p w14:paraId="294D4B46" w14:textId="77777777" w:rsidR="00DE458E" w:rsidRPr="00DE458E" w:rsidRDefault="00DE458E" w:rsidP="00DE458E">
      <w:pPr>
        <w:numPr>
          <w:ilvl w:val="1"/>
          <w:numId w:val="21"/>
        </w:numPr>
        <w:spacing w:before="100" w:beforeAutospacing="1" w:after="100" w:afterAutospacing="1" w:line="240" w:lineRule="auto"/>
        <w:rPr>
          <w:rFonts w:ascii="Arial" w:hAnsi="Arial" w:cs="Arial"/>
        </w:rPr>
      </w:pPr>
      <w:r w:rsidRPr="00DE458E">
        <w:rPr>
          <w:rFonts w:ascii="Arial" w:hAnsi="Arial" w:cs="Arial"/>
        </w:rPr>
        <w:t>Daily and hourly order trends</w:t>
      </w:r>
    </w:p>
    <w:p w14:paraId="154D9406" w14:textId="77777777" w:rsidR="00DE458E" w:rsidRPr="00DE458E" w:rsidRDefault="00DE458E" w:rsidP="00DE458E">
      <w:pPr>
        <w:numPr>
          <w:ilvl w:val="1"/>
          <w:numId w:val="21"/>
        </w:numPr>
        <w:spacing w:before="100" w:beforeAutospacing="1" w:after="100" w:afterAutospacing="1" w:line="240" w:lineRule="auto"/>
        <w:rPr>
          <w:rFonts w:ascii="Arial" w:hAnsi="Arial" w:cs="Arial"/>
        </w:rPr>
      </w:pPr>
      <w:r w:rsidRPr="00DE458E">
        <w:rPr>
          <w:rFonts w:ascii="Arial" w:hAnsi="Arial" w:cs="Arial"/>
        </w:rPr>
        <w:t>Category and size aggregations</w:t>
      </w:r>
    </w:p>
    <w:p w14:paraId="5C346A9E" w14:textId="77777777" w:rsidR="00DE458E" w:rsidRPr="00DE458E" w:rsidRDefault="00DE458E" w:rsidP="00DE458E">
      <w:pPr>
        <w:numPr>
          <w:ilvl w:val="1"/>
          <w:numId w:val="21"/>
        </w:numPr>
        <w:spacing w:before="100" w:beforeAutospacing="1" w:after="100" w:afterAutospacing="1" w:line="240" w:lineRule="auto"/>
        <w:rPr>
          <w:rFonts w:ascii="Arial" w:hAnsi="Arial" w:cs="Arial"/>
        </w:rPr>
      </w:pPr>
      <w:r w:rsidRPr="00DE458E">
        <w:rPr>
          <w:rFonts w:ascii="Arial" w:hAnsi="Arial" w:cs="Arial"/>
        </w:rPr>
        <w:t>Top and bottom sellers</w:t>
      </w:r>
    </w:p>
    <w:p w14:paraId="61EB1154" w14:textId="77777777" w:rsidR="00DE458E" w:rsidRPr="00DE458E" w:rsidRDefault="00DE458E" w:rsidP="00DE458E">
      <w:pPr>
        <w:numPr>
          <w:ilvl w:val="0"/>
          <w:numId w:val="21"/>
        </w:numPr>
        <w:spacing w:before="100" w:beforeAutospacing="1" w:after="100" w:afterAutospacing="1" w:line="240" w:lineRule="auto"/>
        <w:rPr>
          <w:rFonts w:ascii="Arial" w:hAnsi="Arial" w:cs="Arial"/>
        </w:rPr>
      </w:pPr>
      <w:r w:rsidRPr="00DE458E">
        <w:rPr>
          <w:rFonts w:ascii="Arial" w:hAnsi="Arial" w:cs="Arial"/>
        </w:rPr>
        <w:t>Pivot charts formatted into a single interactive page with:</w:t>
      </w:r>
    </w:p>
    <w:p w14:paraId="1204ACDE" w14:textId="77777777" w:rsidR="00DE458E" w:rsidRPr="00DE458E" w:rsidRDefault="00DE458E" w:rsidP="00DE458E">
      <w:pPr>
        <w:numPr>
          <w:ilvl w:val="1"/>
          <w:numId w:val="21"/>
        </w:numPr>
        <w:spacing w:before="100" w:beforeAutospacing="1" w:after="100" w:afterAutospacing="1" w:line="240" w:lineRule="auto"/>
        <w:rPr>
          <w:rFonts w:ascii="Arial" w:hAnsi="Arial" w:cs="Arial"/>
        </w:rPr>
      </w:pPr>
      <w:r w:rsidRPr="00DE458E">
        <w:rPr>
          <w:rFonts w:ascii="Arial" w:hAnsi="Arial" w:cs="Arial"/>
        </w:rPr>
        <w:t xml:space="preserve">Slicer / timeline for </w:t>
      </w:r>
      <w:proofErr w:type="spellStart"/>
      <w:r w:rsidRPr="00DE458E">
        <w:rPr>
          <w:rFonts w:ascii="Arial" w:hAnsi="Arial" w:cs="Arial"/>
        </w:rPr>
        <w:t>order_date</w:t>
      </w:r>
      <w:proofErr w:type="spellEnd"/>
    </w:p>
    <w:p w14:paraId="586882F5" w14:textId="77777777" w:rsidR="00DE458E" w:rsidRPr="00DE458E" w:rsidRDefault="00DE458E" w:rsidP="00DE458E">
      <w:pPr>
        <w:numPr>
          <w:ilvl w:val="1"/>
          <w:numId w:val="21"/>
        </w:numPr>
        <w:spacing w:before="100" w:beforeAutospacing="1" w:after="100" w:afterAutospacing="1" w:line="240" w:lineRule="auto"/>
        <w:rPr>
          <w:rFonts w:ascii="Arial" w:hAnsi="Arial" w:cs="Arial"/>
        </w:rPr>
      </w:pPr>
      <w:r w:rsidRPr="00DE458E">
        <w:rPr>
          <w:rFonts w:ascii="Arial" w:hAnsi="Arial" w:cs="Arial"/>
        </w:rPr>
        <w:t>KPI cards at the top</w:t>
      </w:r>
    </w:p>
    <w:p w14:paraId="3C74E7B1" w14:textId="77777777" w:rsidR="00DE458E" w:rsidRPr="00DE458E" w:rsidRDefault="00DE458E" w:rsidP="00DE458E">
      <w:pPr>
        <w:numPr>
          <w:ilvl w:val="1"/>
          <w:numId w:val="21"/>
        </w:numPr>
        <w:spacing w:before="100" w:beforeAutospacing="1" w:after="100" w:afterAutospacing="1" w:line="240" w:lineRule="auto"/>
        <w:rPr>
          <w:rFonts w:ascii="Arial" w:hAnsi="Arial" w:cs="Arial"/>
        </w:rPr>
      </w:pPr>
      <w:r w:rsidRPr="00DE458E">
        <w:rPr>
          <w:rFonts w:ascii="Arial" w:hAnsi="Arial" w:cs="Arial"/>
        </w:rPr>
        <w:t>Trend charts in the middle</w:t>
      </w:r>
    </w:p>
    <w:p w14:paraId="6BE94059" w14:textId="77777777" w:rsidR="00DE458E" w:rsidRPr="00DE458E" w:rsidRDefault="00DE458E" w:rsidP="00DE458E">
      <w:pPr>
        <w:numPr>
          <w:ilvl w:val="1"/>
          <w:numId w:val="21"/>
        </w:numPr>
        <w:spacing w:before="100" w:beforeAutospacing="1" w:after="100" w:afterAutospacing="1" w:line="240" w:lineRule="auto"/>
        <w:rPr>
          <w:rFonts w:ascii="Arial" w:hAnsi="Arial" w:cs="Arial"/>
        </w:rPr>
      </w:pPr>
      <w:r w:rsidRPr="00DE458E">
        <w:rPr>
          <w:rFonts w:ascii="Arial" w:hAnsi="Arial" w:cs="Arial"/>
        </w:rPr>
        <w:t>Best/worst seller charts at the bottom</w:t>
      </w:r>
    </w:p>
    <w:p w14:paraId="7954F849" w14:textId="77777777" w:rsidR="00D50B21" w:rsidRDefault="00D50B21" w:rsidP="00D50B21">
      <w:pPr>
        <w:spacing w:before="100" w:beforeAutospacing="1" w:after="100" w:afterAutospacing="1" w:line="240" w:lineRule="auto"/>
        <w:rPr>
          <w:rFonts w:ascii="Arial" w:hAnsi="Arial" w:cs="Arial"/>
          <w:b/>
          <w:bCs/>
        </w:rPr>
      </w:pPr>
    </w:p>
    <w:p w14:paraId="07801093" w14:textId="77777777" w:rsidR="00D50B21" w:rsidRDefault="00D50B21" w:rsidP="00D50B21">
      <w:pPr>
        <w:spacing w:before="100" w:beforeAutospacing="1" w:after="100" w:afterAutospacing="1" w:line="240" w:lineRule="auto"/>
        <w:rPr>
          <w:rFonts w:ascii="Arial" w:hAnsi="Arial" w:cs="Arial"/>
          <w:b/>
          <w:bCs/>
        </w:rPr>
      </w:pPr>
    </w:p>
    <w:p w14:paraId="0C1644E6" w14:textId="77777777" w:rsidR="00D50B21" w:rsidRDefault="00D50B21" w:rsidP="00D50B21">
      <w:pPr>
        <w:spacing w:before="100" w:beforeAutospacing="1" w:after="100" w:afterAutospacing="1" w:line="240" w:lineRule="auto"/>
        <w:rPr>
          <w:rFonts w:ascii="Arial" w:hAnsi="Arial" w:cs="Arial"/>
          <w:b/>
          <w:bCs/>
        </w:rPr>
      </w:pPr>
    </w:p>
    <w:p w14:paraId="2852C446" w14:textId="77777777" w:rsidR="00D50B21" w:rsidRDefault="00D50B21" w:rsidP="00D50B21">
      <w:pPr>
        <w:spacing w:before="100" w:beforeAutospacing="1" w:after="100" w:afterAutospacing="1" w:line="240" w:lineRule="auto"/>
        <w:rPr>
          <w:rFonts w:ascii="Arial" w:hAnsi="Arial" w:cs="Arial"/>
          <w:b/>
          <w:bCs/>
        </w:rPr>
      </w:pPr>
    </w:p>
    <w:p w14:paraId="7F8DB6D8" w14:textId="77777777" w:rsidR="00D50B21" w:rsidRDefault="00D50B21" w:rsidP="00D50B21">
      <w:pPr>
        <w:spacing w:before="100" w:beforeAutospacing="1" w:after="100" w:afterAutospacing="1" w:line="240" w:lineRule="auto"/>
        <w:rPr>
          <w:rFonts w:ascii="Arial" w:hAnsi="Arial" w:cs="Arial"/>
          <w:b/>
          <w:bCs/>
        </w:rPr>
      </w:pPr>
    </w:p>
    <w:p w14:paraId="03A16E1E" w14:textId="570896CA" w:rsidR="00D50B21" w:rsidRPr="00D50B21" w:rsidRDefault="00D50B21" w:rsidP="00D50B21">
      <w:pPr>
        <w:spacing w:before="100" w:beforeAutospacing="1" w:after="100" w:afterAutospacing="1" w:line="240" w:lineRule="auto"/>
        <w:rPr>
          <w:rFonts w:ascii="Arial" w:hAnsi="Arial" w:cs="Arial"/>
          <w:b/>
          <w:bCs/>
        </w:rPr>
      </w:pPr>
      <w:r w:rsidRPr="00D50B21">
        <w:rPr>
          <w:rFonts w:ascii="Arial" w:hAnsi="Arial" w:cs="Arial"/>
          <w:b/>
          <w:bCs/>
        </w:rPr>
        <w:lastRenderedPageBreak/>
        <w:t>How to Reproduce</w:t>
      </w:r>
    </w:p>
    <w:p w14:paraId="630A2407" w14:textId="77777777" w:rsidR="00D50B21" w:rsidRPr="00D50B21" w:rsidRDefault="00D50B21" w:rsidP="00D50B21">
      <w:pPr>
        <w:numPr>
          <w:ilvl w:val="0"/>
          <w:numId w:val="22"/>
        </w:numPr>
        <w:spacing w:before="100" w:beforeAutospacing="1" w:after="100" w:afterAutospacing="1" w:line="240" w:lineRule="auto"/>
        <w:rPr>
          <w:rFonts w:ascii="Arial" w:hAnsi="Arial" w:cs="Arial"/>
        </w:rPr>
      </w:pPr>
      <w:r w:rsidRPr="00D50B21">
        <w:rPr>
          <w:rFonts w:ascii="Arial" w:hAnsi="Arial" w:cs="Arial"/>
          <w:b/>
          <w:bCs/>
        </w:rPr>
        <w:t>Load Data into SQL Server</w:t>
      </w:r>
    </w:p>
    <w:p w14:paraId="6E1232D2" w14:textId="77777777" w:rsidR="00D50B21" w:rsidRDefault="00D50B21" w:rsidP="00D50B21">
      <w:pPr>
        <w:numPr>
          <w:ilvl w:val="1"/>
          <w:numId w:val="22"/>
        </w:numPr>
        <w:spacing w:before="100" w:beforeAutospacing="1" w:after="100" w:afterAutospacing="1" w:line="240" w:lineRule="auto"/>
        <w:rPr>
          <w:rFonts w:ascii="Arial" w:hAnsi="Arial" w:cs="Arial"/>
        </w:rPr>
      </w:pPr>
      <w:r w:rsidRPr="00D50B21">
        <w:rPr>
          <w:rFonts w:ascii="Arial" w:hAnsi="Arial" w:cs="Arial"/>
        </w:rPr>
        <w:t xml:space="preserve">Create a new database (e.g., </w:t>
      </w:r>
      <w:proofErr w:type="spellStart"/>
      <w:r w:rsidRPr="00D50B21">
        <w:rPr>
          <w:rFonts w:ascii="Arial" w:hAnsi="Arial" w:cs="Arial"/>
        </w:rPr>
        <w:t>PizzaDB</w:t>
      </w:r>
      <w:proofErr w:type="spellEnd"/>
      <w:r w:rsidRPr="00D50B21">
        <w:rPr>
          <w:rFonts w:ascii="Arial" w:hAnsi="Arial" w:cs="Arial"/>
        </w:rPr>
        <w:t xml:space="preserve">) and import the CSV/Excel data into a </w:t>
      </w:r>
      <w:proofErr w:type="spellStart"/>
      <w:r w:rsidRPr="00D50B21">
        <w:rPr>
          <w:rFonts w:ascii="Arial" w:hAnsi="Arial" w:cs="Arial"/>
        </w:rPr>
        <w:t>pizza_sales</w:t>
      </w:r>
      <w:proofErr w:type="spellEnd"/>
      <w:r w:rsidRPr="00D50B21">
        <w:rPr>
          <w:rFonts w:ascii="Arial" w:hAnsi="Arial" w:cs="Arial"/>
        </w:rPr>
        <w:t xml:space="preserve"> table using “Import Flat File”.​</w:t>
      </w:r>
    </w:p>
    <w:p w14:paraId="4D6D19AC" w14:textId="0340BA81" w:rsidR="00D50B21" w:rsidRPr="00D50B21" w:rsidRDefault="00D50B21" w:rsidP="00D50B21">
      <w:pPr>
        <w:pStyle w:val="ListParagraph"/>
        <w:numPr>
          <w:ilvl w:val="0"/>
          <w:numId w:val="22"/>
        </w:numPr>
        <w:spacing w:before="100" w:beforeAutospacing="1" w:after="100" w:afterAutospacing="1" w:line="240" w:lineRule="auto"/>
        <w:rPr>
          <w:rFonts w:ascii="Arial" w:hAnsi="Arial" w:cs="Arial"/>
        </w:rPr>
      </w:pPr>
      <w:r w:rsidRPr="00D50B21">
        <w:rPr>
          <w:rFonts w:ascii="Arial" w:hAnsi="Arial" w:cs="Arial"/>
          <w:b/>
          <w:bCs/>
        </w:rPr>
        <w:t>Run SQL Scripts</w:t>
      </w:r>
    </w:p>
    <w:p w14:paraId="6D7EAD4E" w14:textId="77777777" w:rsidR="00D50B21" w:rsidRPr="00D50B21" w:rsidRDefault="00D50B21" w:rsidP="00D50B21">
      <w:pPr>
        <w:numPr>
          <w:ilvl w:val="0"/>
          <w:numId w:val="24"/>
        </w:numPr>
        <w:spacing w:before="100" w:beforeAutospacing="1" w:after="100" w:afterAutospacing="1" w:line="240" w:lineRule="auto"/>
        <w:rPr>
          <w:rFonts w:ascii="Arial" w:hAnsi="Arial" w:cs="Arial"/>
        </w:rPr>
      </w:pPr>
      <w:r w:rsidRPr="00D50B21">
        <w:rPr>
          <w:rFonts w:ascii="Arial" w:hAnsi="Arial" w:cs="Arial"/>
        </w:rPr>
        <w:t>Open SQL-Queries-and-Outcome.docx (or equivalent), copy queries into SSMS, and execute to generate KPI and chart tables.</w:t>
      </w:r>
    </w:p>
    <w:p w14:paraId="2FCB70AA" w14:textId="23C3AE54" w:rsidR="00D50B21" w:rsidRPr="00D50B21" w:rsidRDefault="00D50B21" w:rsidP="00D50B21">
      <w:pPr>
        <w:pStyle w:val="ListParagraph"/>
        <w:numPr>
          <w:ilvl w:val="0"/>
          <w:numId w:val="22"/>
        </w:numPr>
        <w:spacing w:before="100" w:beforeAutospacing="1" w:after="100" w:afterAutospacing="1" w:line="240" w:lineRule="auto"/>
        <w:rPr>
          <w:rFonts w:ascii="Arial" w:hAnsi="Arial" w:cs="Arial"/>
        </w:rPr>
      </w:pPr>
      <w:r w:rsidRPr="00D50B21">
        <w:rPr>
          <w:rFonts w:ascii="Arial" w:hAnsi="Arial" w:cs="Arial"/>
          <w:b/>
          <w:bCs/>
        </w:rPr>
        <w:t>Connect Excel to SQL (optional)</w:t>
      </w:r>
    </w:p>
    <w:p w14:paraId="44A721DE" w14:textId="79CDA9A8" w:rsidR="00D50B21" w:rsidRPr="00D50B21" w:rsidRDefault="00D50B21" w:rsidP="00D50B21">
      <w:pPr>
        <w:numPr>
          <w:ilvl w:val="0"/>
          <w:numId w:val="25"/>
        </w:numPr>
        <w:spacing w:before="100" w:beforeAutospacing="1" w:after="100" w:afterAutospacing="1" w:line="240" w:lineRule="auto"/>
        <w:rPr>
          <w:rFonts w:ascii="Arial" w:hAnsi="Arial" w:cs="Arial"/>
        </w:rPr>
      </w:pPr>
      <w:r w:rsidRPr="00D50B21">
        <w:rPr>
          <w:rFonts w:ascii="Arial" w:hAnsi="Arial" w:cs="Arial"/>
        </w:rPr>
        <w:t xml:space="preserve">Use </w:t>
      </w:r>
      <w:r w:rsidRPr="00D50B21">
        <w:rPr>
          <w:rFonts w:ascii="Arial" w:hAnsi="Arial" w:cs="Arial"/>
          <w:b/>
          <w:bCs/>
        </w:rPr>
        <w:t>Data → Get Data → From SQL Server</w:t>
      </w:r>
      <w:r w:rsidRPr="00D50B21">
        <w:rPr>
          <w:rFonts w:ascii="Arial" w:hAnsi="Arial" w:cs="Arial"/>
        </w:rPr>
        <w:t xml:space="preserve"> to pull the cleaned table into Excel and refresh directly from the database.​</w:t>
      </w:r>
    </w:p>
    <w:p w14:paraId="5ACB2022" w14:textId="4ABC9203" w:rsidR="00D50B21" w:rsidRPr="00D50B21" w:rsidRDefault="00D50B21" w:rsidP="00D50B21">
      <w:pPr>
        <w:pStyle w:val="ListParagraph"/>
        <w:numPr>
          <w:ilvl w:val="0"/>
          <w:numId w:val="22"/>
        </w:numPr>
        <w:spacing w:before="100" w:beforeAutospacing="1" w:after="100" w:afterAutospacing="1" w:line="240" w:lineRule="auto"/>
        <w:rPr>
          <w:rFonts w:ascii="Arial" w:hAnsi="Arial" w:cs="Arial"/>
        </w:rPr>
      </w:pPr>
      <w:r w:rsidRPr="00D50B21">
        <w:rPr>
          <w:rFonts w:ascii="Arial" w:hAnsi="Arial" w:cs="Arial"/>
          <w:b/>
          <w:bCs/>
        </w:rPr>
        <w:t>Explore the Dashboard</w:t>
      </w:r>
    </w:p>
    <w:p w14:paraId="3D9C9410" w14:textId="061B9023" w:rsidR="00D50B21" w:rsidRPr="00D50B21" w:rsidRDefault="00D50B21" w:rsidP="00D50B21">
      <w:pPr>
        <w:numPr>
          <w:ilvl w:val="0"/>
          <w:numId w:val="27"/>
        </w:numPr>
        <w:spacing w:before="100" w:beforeAutospacing="1" w:after="100" w:afterAutospacing="1" w:line="240" w:lineRule="auto"/>
        <w:rPr>
          <w:rFonts w:ascii="Arial" w:hAnsi="Arial" w:cs="Arial"/>
        </w:rPr>
      </w:pPr>
      <w:r w:rsidRPr="00D50B21">
        <w:rPr>
          <w:rFonts w:ascii="Arial" w:hAnsi="Arial" w:cs="Arial"/>
        </w:rPr>
        <w:t xml:space="preserve">Open </w:t>
      </w:r>
      <w:r w:rsidRPr="00DE458E">
        <w:t>Pizza Sales Dashboard + Raw Data.xlsx</w:t>
      </w:r>
      <w:r w:rsidRPr="00D50B21">
        <w:rPr>
          <w:rFonts w:ascii="Arial" w:hAnsi="Arial" w:cs="Arial"/>
        </w:rPr>
        <w:t>, go to the Dashboard sheet, and use the slicer/timeline to filter by date ranges and review KPIs and charts</w:t>
      </w:r>
    </w:p>
    <w:p w14:paraId="68499553" w14:textId="77777777" w:rsidR="00DE458E" w:rsidRPr="00DE458E" w:rsidRDefault="00DE458E" w:rsidP="00DE458E">
      <w:pPr>
        <w:spacing w:before="100" w:beforeAutospacing="1" w:after="100" w:afterAutospacing="1" w:line="240" w:lineRule="auto"/>
        <w:rPr>
          <w:rFonts w:ascii="Arial" w:hAnsi="Arial" w:cs="Arial"/>
        </w:rPr>
      </w:pPr>
    </w:p>
    <w:p w14:paraId="4B966EF0" w14:textId="5B3F9017" w:rsidR="00D50B21" w:rsidRPr="00D50B21" w:rsidRDefault="00D50B21" w:rsidP="00D50B21">
      <w:pPr>
        <w:spacing w:before="100" w:beforeAutospacing="1" w:after="100" w:afterAutospacing="1" w:line="240" w:lineRule="auto"/>
        <w:rPr>
          <w:b/>
          <w:bCs/>
        </w:rPr>
      </w:pPr>
      <w:r w:rsidRPr="00D50B21">
        <w:rPr>
          <w:b/>
          <w:bCs/>
        </w:rPr>
        <w:t>Key Insights</w:t>
      </w:r>
    </w:p>
    <w:p w14:paraId="4DC0877D" w14:textId="77777777" w:rsidR="00D50B21" w:rsidRDefault="00D50B21" w:rsidP="00D50B21">
      <w:pPr>
        <w:numPr>
          <w:ilvl w:val="0"/>
          <w:numId w:val="28"/>
        </w:numPr>
        <w:spacing w:before="100" w:beforeAutospacing="1" w:after="100" w:afterAutospacing="1" w:line="240" w:lineRule="auto"/>
      </w:pPr>
      <w:r w:rsidRPr="00D50B21">
        <w:t>On average, customers buy a little over 2 pizzas per order, indicating strong opportunities for bundle offers and combos.</w:t>
      </w:r>
    </w:p>
    <w:p w14:paraId="3691919D" w14:textId="77777777" w:rsidR="00D50B21" w:rsidRDefault="00D50B21" w:rsidP="00D50B21">
      <w:pPr>
        <w:numPr>
          <w:ilvl w:val="0"/>
          <w:numId w:val="28"/>
        </w:numPr>
        <w:spacing w:before="100" w:beforeAutospacing="1" w:after="100" w:afterAutospacing="1" w:line="240" w:lineRule="auto"/>
      </w:pPr>
      <w:r w:rsidRPr="00D50B21">
        <w:t xml:space="preserve"> Certain days and hours consistently show higher order volumes, which can guide staffing and marketing campaigns.</w:t>
      </w:r>
    </w:p>
    <w:p w14:paraId="77068692" w14:textId="4E26838D" w:rsidR="00D50B21" w:rsidRPr="00D50B21" w:rsidRDefault="00D50B21" w:rsidP="00D50B21">
      <w:pPr>
        <w:numPr>
          <w:ilvl w:val="0"/>
          <w:numId w:val="28"/>
        </w:numPr>
        <w:spacing w:before="100" w:beforeAutospacing="1" w:after="100" w:afterAutospacing="1" w:line="240" w:lineRule="auto"/>
      </w:pPr>
      <w:r w:rsidRPr="00D50B21">
        <w:t>Classic and Large pizzas are among the strongest contributors to revenue, while a few niche pizzas underperform and could be candidates for removal or repositioning.</w:t>
      </w:r>
    </w:p>
    <w:p w14:paraId="7B1E923A" w14:textId="506598D5" w:rsidR="00DE458E" w:rsidRPr="00DE458E" w:rsidRDefault="00D50B21" w:rsidP="00D50B21">
      <w:pPr>
        <w:spacing w:before="100" w:beforeAutospacing="1" w:after="100" w:afterAutospacing="1" w:line="240" w:lineRule="auto"/>
      </w:pPr>
      <w:r w:rsidRPr="00D50B21">
        <w:rPr>
          <w:rFonts w:ascii="Arial" w:hAnsi="Arial" w:cs="Arial"/>
        </w:rPr>
        <w:t>​​</w:t>
      </w:r>
    </w:p>
    <w:p w14:paraId="5B8F0AF7" w14:textId="564E1A7B" w:rsidR="00DE458E" w:rsidRPr="00DE458E" w:rsidRDefault="00DE458E" w:rsidP="00DE458E">
      <w:pPr>
        <w:spacing w:before="100" w:beforeAutospacing="1" w:after="100" w:afterAutospacing="1" w:line="240" w:lineRule="auto"/>
      </w:pPr>
      <w:r w:rsidRPr="00DE458E">
        <w:rPr>
          <w:rFonts w:ascii="Arial" w:hAnsi="Arial" w:cs="Arial"/>
        </w:rPr>
        <w:t>​</w:t>
      </w:r>
    </w:p>
    <w:p w14:paraId="6DE040B0" w14:textId="77777777" w:rsidR="00DE458E" w:rsidRPr="00DE458E" w:rsidRDefault="00DE458E" w:rsidP="00DE458E"/>
    <w:p w14:paraId="4F61444E" w14:textId="77777777" w:rsidR="00DE458E" w:rsidRDefault="00DE458E"/>
    <w:sectPr w:rsidR="00DE4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503"/>
    <w:multiLevelType w:val="multilevel"/>
    <w:tmpl w:val="F97C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07A3"/>
    <w:multiLevelType w:val="multilevel"/>
    <w:tmpl w:val="6FE66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E42AA"/>
    <w:multiLevelType w:val="multilevel"/>
    <w:tmpl w:val="4DC2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05DDD"/>
    <w:multiLevelType w:val="multilevel"/>
    <w:tmpl w:val="7FE0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999"/>
    <w:multiLevelType w:val="multilevel"/>
    <w:tmpl w:val="B8A65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1847"/>
    <w:multiLevelType w:val="multilevel"/>
    <w:tmpl w:val="220E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343F1"/>
    <w:multiLevelType w:val="multilevel"/>
    <w:tmpl w:val="76F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55664"/>
    <w:multiLevelType w:val="multilevel"/>
    <w:tmpl w:val="FBE8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640F9"/>
    <w:multiLevelType w:val="multilevel"/>
    <w:tmpl w:val="916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34A70"/>
    <w:multiLevelType w:val="multilevel"/>
    <w:tmpl w:val="020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D121A"/>
    <w:multiLevelType w:val="multilevel"/>
    <w:tmpl w:val="356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83EF2"/>
    <w:multiLevelType w:val="multilevel"/>
    <w:tmpl w:val="09BA6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B11DC"/>
    <w:multiLevelType w:val="multilevel"/>
    <w:tmpl w:val="9D3C7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1C62C8"/>
    <w:multiLevelType w:val="multilevel"/>
    <w:tmpl w:val="BB122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14C19"/>
    <w:multiLevelType w:val="multilevel"/>
    <w:tmpl w:val="631A6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64823"/>
    <w:multiLevelType w:val="multilevel"/>
    <w:tmpl w:val="5C08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A2E09"/>
    <w:multiLevelType w:val="multilevel"/>
    <w:tmpl w:val="90BC1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A115C"/>
    <w:multiLevelType w:val="multilevel"/>
    <w:tmpl w:val="312AA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2569A"/>
    <w:multiLevelType w:val="multilevel"/>
    <w:tmpl w:val="267E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F7AC3"/>
    <w:multiLevelType w:val="multilevel"/>
    <w:tmpl w:val="AC0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57C04"/>
    <w:multiLevelType w:val="multilevel"/>
    <w:tmpl w:val="F51CE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BD0CFF"/>
    <w:multiLevelType w:val="multilevel"/>
    <w:tmpl w:val="76DA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707A8"/>
    <w:multiLevelType w:val="multilevel"/>
    <w:tmpl w:val="CD909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56433D"/>
    <w:multiLevelType w:val="multilevel"/>
    <w:tmpl w:val="9B660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A3254"/>
    <w:multiLevelType w:val="multilevel"/>
    <w:tmpl w:val="E65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8247E"/>
    <w:multiLevelType w:val="hybridMultilevel"/>
    <w:tmpl w:val="B37C4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4C1A18"/>
    <w:multiLevelType w:val="multilevel"/>
    <w:tmpl w:val="964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529ED"/>
    <w:multiLevelType w:val="multilevel"/>
    <w:tmpl w:val="663C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03432">
    <w:abstractNumId w:val="5"/>
  </w:num>
  <w:num w:numId="2" w16cid:durableId="1994290317">
    <w:abstractNumId w:val="16"/>
  </w:num>
  <w:num w:numId="3" w16cid:durableId="71704143">
    <w:abstractNumId w:val="9"/>
  </w:num>
  <w:num w:numId="4" w16cid:durableId="1200316361">
    <w:abstractNumId w:val="22"/>
  </w:num>
  <w:num w:numId="5" w16cid:durableId="1122966408">
    <w:abstractNumId w:val="23"/>
  </w:num>
  <w:num w:numId="6" w16cid:durableId="2083407406">
    <w:abstractNumId w:val="15"/>
  </w:num>
  <w:num w:numId="7" w16cid:durableId="1806696513">
    <w:abstractNumId w:val="4"/>
  </w:num>
  <w:num w:numId="8" w16cid:durableId="1075131971">
    <w:abstractNumId w:val="20"/>
  </w:num>
  <w:num w:numId="9" w16cid:durableId="1182355378">
    <w:abstractNumId w:val="19"/>
  </w:num>
  <w:num w:numId="10" w16cid:durableId="1215198892">
    <w:abstractNumId w:val="7"/>
  </w:num>
  <w:num w:numId="11" w16cid:durableId="263542788">
    <w:abstractNumId w:val="25"/>
  </w:num>
  <w:num w:numId="12" w16cid:durableId="162208540">
    <w:abstractNumId w:val="18"/>
  </w:num>
  <w:num w:numId="13" w16cid:durableId="1156452745">
    <w:abstractNumId w:val="10"/>
  </w:num>
  <w:num w:numId="14" w16cid:durableId="1252738194">
    <w:abstractNumId w:val="17"/>
  </w:num>
  <w:num w:numId="15" w16cid:durableId="1869902655">
    <w:abstractNumId w:val="2"/>
  </w:num>
  <w:num w:numId="16" w16cid:durableId="676155215">
    <w:abstractNumId w:val="1"/>
  </w:num>
  <w:num w:numId="17" w16cid:durableId="204414364">
    <w:abstractNumId w:val="13"/>
  </w:num>
  <w:num w:numId="18" w16cid:durableId="708724529">
    <w:abstractNumId w:val="21"/>
  </w:num>
  <w:num w:numId="19" w16cid:durableId="1221213005">
    <w:abstractNumId w:val="24"/>
  </w:num>
  <w:num w:numId="20" w16cid:durableId="1681007028">
    <w:abstractNumId w:val="11"/>
  </w:num>
  <w:num w:numId="21" w16cid:durableId="348026562">
    <w:abstractNumId w:val="14"/>
  </w:num>
  <w:num w:numId="22" w16cid:durableId="1959951648">
    <w:abstractNumId w:val="12"/>
  </w:num>
  <w:num w:numId="23" w16cid:durableId="126047837">
    <w:abstractNumId w:val="26"/>
  </w:num>
  <w:num w:numId="24" w16cid:durableId="1899391833">
    <w:abstractNumId w:val="27"/>
  </w:num>
  <w:num w:numId="25" w16cid:durableId="109279296">
    <w:abstractNumId w:val="3"/>
  </w:num>
  <w:num w:numId="26" w16cid:durableId="1758206210">
    <w:abstractNumId w:val="0"/>
  </w:num>
  <w:num w:numId="27" w16cid:durableId="2052850041">
    <w:abstractNumId w:val="8"/>
  </w:num>
  <w:num w:numId="28" w16cid:durableId="19805714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8E"/>
    <w:rsid w:val="00166954"/>
    <w:rsid w:val="00284283"/>
    <w:rsid w:val="005463AB"/>
    <w:rsid w:val="00D50B21"/>
    <w:rsid w:val="00DE4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5678"/>
  <w15:chartTrackingRefBased/>
  <w15:docId w15:val="{3B33216A-2A74-4915-B7CC-3FCF8461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E458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458E"/>
    <w:rPr>
      <w:color w:val="467886" w:themeColor="hyperlink"/>
      <w:u w:val="single"/>
    </w:rPr>
  </w:style>
  <w:style w:type="character" w:styleId="UnresolvedMention">
    <w:name w:val="Unresolved Mention"/>
    <w:basedOn w:val="DefaultParagraphFont"/>
    <w:uiPriority w:val="99"/>
    <w:semiHidden/>
    <w:unhideWhenUsed/>
    <w:rsid w:val="00DE458E"/>
    <w:rPr>
      <w:color w:val="605E5C"/>
      <w:shd w:val="clear" w:color="auto" w:fill="E1DFDD"/>
    </w:rPr>
  </w:style>
  <w:style w:type="paragraph" w:styleId="ListParagraph">
    <w:name w:val="List Paragraph"/>
    <w:basedOn w:val="Normal"/>
    <w:uiPriority w:val="34"/>
    <w:qFormat/>
    <w:rsid w:val="00DE458E"/>
    <w:pPr>
      <w:ind w:left="720"/>
      <w:contextualSpacing/>
    </w:pPr>
  </w:style>
  <w:style w:type="character" w:customStyle="1" w:styleId="Heading2Char">
    <w:name w:val="Heading 2 Char"/>
    <w:basedOn w:val="DefaultParagraphFont"/>
    <w:link w:val="Heading2"/>
    <w:uiPriority w:val="9"/>
    <w:semiHidden/>
    <w:rsid w:val="00DE458E"/>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00497">
      <w:bodyDiv w:val="1"/>
      <w:marLeft w:val="0"/>
      <w:marRight w:val="0"/>
      <w:marTop w:val="0"/>
      <w:marBottom w:val="0"/>
      <w:divBdr>
        <w:top w:val="none" w:sz="0" w:space="0" w:color="auto"/>
        <w:left w:val="none" w:sz="0" w:space="0" w:color="auto"/>
        <w:bottom w:val="none" w:sz="0" w:space="0" w:color="auto"/>
        <w:right w:val="none" w:sz="0" w:space="0" w:color="auto"/>
      </w:divBdr>
    </w:div>
    <w:div w:id="159274302">
      <w:bodyDiv w:val="1"/>
      <w:marLeft w:val="0"/>
      <w:marRight w:val="0"/>
      <w:marTop w:val="0"/>
      <w:marBottom w:val="0"/>
      <w:divBdr>
        <w:top w:val="none" w:sz="0" w:space="0" w:color="auto"/>
        <w:left w:val="none" w:sz="0" w:space="0" w:color="auto"/>
        <w:bottom w:val="none" w:sz="0" w:space="0" w:color="auto"/>
        <w:right w:val="none" w:sz="0" w:space="0" w:color="auto"/>
      </w:divBdr>
    </w:div>
    <w:div w:id="256717931">
      <w:bodyDiv w:val="1"/>
      <w:marLeft w:val="0"/>
      <w:marRight w:val="0"/>
      <w:marTop w:val="0"/>
      <w:marBottom w:val="0"/>
      <w:divBdr>
        <w:top w:val="none" w:sz="0" w:space="0" w:color="auto"/>
        <w:left w:val="none" w:sz="0" w:space="0" w:color="auto"/>
        <w:bottom w:val="none" w:sz="0" w:space="0" w:color="auto"/>
        <w:right w:val="none" w:sz="0" w:space="0" w:color="auto"/>
      </w:divBdr>
    </w:div>
    <w:div w:id="263415420">
      <w:bodyDiv w:val="1"/>
      <w:marLeft w:val="0"/>
      <w:marRight w:val="0"/>
      <w:marTop w:val="0"/>
      <w:marBottom w:val="0"/>
      <w:divBdr>
        <w:top w:val="none" w:sz="0" w:space="0" w:color="auto"/>
        <w:left w:val="none" w:sz="0" w:space="0" w:color="auto"/>
        <w:bottom w:val="none" w:sz="0" w:space="0" w:color="auto"/>
        <w:right w:val="none" w:sz="0" w:space="0" w:color="auto"/>
      </w:divBdr>
    </w:div>
    <w:div w:id="264654848">
      <w:bodyDiv w:val="1"/>
      <w:marLeft w:val="0"/>
      <w:marRight w:val="0"/>
      <w:marTop w:val="0"/>
      <w:marBottom w:val="0"/>
      <w:divBdr>
        <w:top w:val="none" w:sz="0" w:space="0" w:color="auto"/>
        <w:left w:val="none" w:sz="0" w:space="0" w:color="auto"/>
        <w:bottom w:val="none" w:sz="0" w:space="0" w:color="auto"/>
        <w:right w:val="none" w:sz="0" w:space="0" w:color="auto"/>
      </w:divBdr>
    </w:div>
    <w:div w:id="318508956">
      <w:bodyDiv w:val="1"/>
      <w:marLeft w:val="0"/>
      <w:marRight w:val="0"/>
      <w:marTop w:val="0"/>
      <w:marBottom w:val="0"/>
      <w:divBdr>
        <w:top w:val="none" w:sz="0" w:space="0" w:color="auto"/>
        <w:left w:val="none" w:sz="0" w:space="0" w:color="auto"/>
        <w:bottom w:val="none" w:sz="0" w:space="0" w:color="auto"/>
        <w:right w:val="none" w:sz="0" w:space="0" w:color="auto"/>
      </w:divBdr>
    </w:div>
    <w:div w:id="322242534">
      <w:bodyDiv w:val="1"/>
      <w:marLeft w:val="0"/>
      <w:marRight w:val="0"/>
      <w:marTop w:val="0"/>
      <w:marBottom w:val="0"/>
      <w:divBdr>
        <w:top w:val="none" w:sz="0" w:space="0" w:color="auto"/>
        <w:left w:val="none" w:sz="0" w:space="0" w:color="auto"/>
        <w:bottom w:val="none" w:sz="0" w:space="0" w:color="auto"/>
        <w:right w:val="none" w:sz="0" w:space="0" w:color="auto"/>
      </w:divBdr>
    </w:div>
    <w:div w:id="414784327">
      <w:bodyDiv w:val="1"/>
      <w:marLeft w:val="0"/>
      <w:marRight w:val="0"/>
      <w:marTop w:val="0"/>
      <w:marBottom w:val="0"/>
      <w:divBdr>
        <w:top w:val="none" w:sz="0" w:space="0" w:color="auto"/>
        <w:left w:val="none" w:sz="0" w:space="0" w:color="auto"/>
        <w:bottom w:val="none" w:sz="0" w:space="0" w:color="auto"/>
        <w:right w:val="none" w:sz="0" w:space="0" w:color="auto"/>
      </w:divBdr>
    </w:div>
    <w:div w:id="439103530">
      <w:bodyDiv w:val="1"/>
      <w:marLeft w:val="0"/>
      <w:marRight w:val="0"/>
      <w:marTop w:val="0"/>
      <w:marBottom w:val="0"/>
      <w:divBdr>
        <w:top w:val="none" w:sz="0" w:space="0" w:color="auto"/>
        <w:left w:val="none" w:sz="0" w:space="0" w:color="auto"/>
        <w:bottom w:val="none" w:sz="0" w:space="0" w:color="auto"/>
        <w:right w:val="none" w:sz="0" w:space="0" w:color="auto"/>
      </w:divBdr>
    </w:div>
    <w:div w:id="512695461">
      <w:bodyDiv w:val="1"/>
      <w:marLeft w:val="0"/>
      <w:marRight w:val="0"/>
      <w:marTop w:val="0"/>
      <w:marBottom w:val="0"/>
      <w:divBdr>
        <w:top w:val="none" w:sz="0" w:space="0" w:color="auto"/>
        <w:left w:val="none" w:sz="0" w:space="0" w:color="auto"/>
        <w:bottom w:val="none" w:sz="0" w:space="0" w:color="auto"/>
        <w:right w:val="none" w:sz="0" w:space="0" w:color="auto"/>
      </w:divBdr>
    </w:div>
    <w:div w:id="537472770">
      <w:bodyDiv w:val="1"/>
      <w:marLeft w:val="0"/>
      <w:marRight w:val="0"/>
      <w:marTop w:val="0"/>
      <w:marBottom w:val="0"/>
      <w:divBdr>
        <w:top w:val="none" w:sz="0" w:space="0" w:color="auto"/>
        <w:left w:val="none" w:sz="0" w:space="0" w:color="auto"/>
        <w:bottom w:val="none" w:sz="0" w:space="0" w:color="auto"/>
        <w:right w:val="none" w:sz="0" w:space="0" w:color="auto"/>
      </w:divBdr>
    </w:div>
    <w:div w:id="621347738">
      <w:bodyDiv w:val="1"/>
      <w:marLeft w:val="0"/>
      <w:marRight w:val="0"/>
      <w:marTop w:val="0"/>
      <w:marBottom w:val="0"/>
      <w:divBdr>
        <w:top w:val="none" w:sz="0" w:space="0" w:color="auto"/>
        <w:left w:val="none" w:sz="0" w:space="0" w:color="auto"/>
        <w:bottom w:val="none" w:sz="0" w:space="0" w:color="auto"/>
        <w:right w:val="none" w:sz="0" w:space="0" w:color="auto"/>
      </w:divBdr>
    </w:div>
    <w:div w:id="750389621">
      <w:bodyDiv w:val="1"/>
      <w:marLeft w:val="0"/>
      <w:marRight w:val="0"/>
      <w:marTop w:val="0"/>
      <w:marBottom w:val="0"/>
      <w:divBdr>
        <w:top w:val="none" w:sz="0" w:space="0" w:color="auto"/>
        <w:left w:val="none" w:sz="0" w:space="0" w:color="auto"/>
        <w:bottom w:val="none" w:sz="0" w:space="0" w:color="auto"/>
        <w:right w:val="none" w:sz="0" w:space="0" w:color="auto"/>
      </w:divBdr>
      <w:divsChild>
        <w:div w:id="225797415">
          <w:marLeft w:val="0"/>
          <w:marRight w:val="0"/>
          <w:marTop w:val="0"/>
          <w:marBottom w:val="0"/>
          <w:divBdr>
            <w:top w:val="none" w:sz="0" w:space="0" w:color="auto"/>
            <w:left w:val="none" w:sz="0" w:space="0" w:color="auto"/>
            <w:bottom w:val="none" w:sz="0" w:space="0" w:color="auto"/>
            <w:right w:val="none" w:sz="0" w:space="0" w:color="auto"/>
          </w:divBdr>
          <w:divsChild>
            <w:div w:id="282539906">
              <w:marLeft w:val="0"/>
              <w:marRight w:val="0"/>
              <w:marTop w:val="0"/>
              <w:marBottom w:val="0"/>
              <w:divBdr>
                <w:top w:val="none" w:sz="0" w:space="0" w:color="auto"/>
                <w:left w:val="none" w:sz="0" w:space="0" w:color="auto"/>
                <w:bottom w:val="none" w:sz="0" w:space="0" w:color="auto"/>
                <w:right w:val="none" w:sz="0" w:space="0" w:color="auto"/>
              </w:divBdr>
              <w:divsChild>
                <w:div w:id="855770696">
                  <w:marLeft w:val="0"/>
                  <w:marRight w:val="0"/>
                  <w:marTop w:val="0"/>
                  <w:marBottom w:val="0"/>
                  <w:divBdr>
                    <w:top w:val="none" w:sz="0" w:space="0" w:color="auto"/>
                    <w:left w:val="none" w:sz="0" w:space="0" w:color="auto"/>
                    <w:bottom w:val="none" w:sz="0" w:space="0" w:color="auto"/>
                    <w:right w:val="none" w:sz="0" w:space="0" w:color="auto"/>
                  </w:divBdr>
                  <w:divsChild>
                    <w:div w:id="1929994199">
                      <w:marLeft w:val="0"/>
                      <w:marRight w:val="0"/>
                      <w:marTop w:val="0"/>
                      <w:marBottom w:val="0"/>
                      <w:divBdr>
                        <w:top w:val="none" w:sz="0" w:space="0" w:color="auto"/>
                        <w:left w:val="none" w:sz="0" w:space="0" w:color="auto"/>
                        <w:bottom w:val="none" w:sz="0" w:space="0" w:color="auto"/>
                        <w:right w:val="none" w:sz="0" w:space="0" w:color="auto"/>
                      </w:divBdr>
                      <w:divsChild>
                        <w:div w:id="504514344">
                          <w:marLeft w:val="0"/>
                          <w:marRight w:val="0"/>
                          <w:marTop w:val="0"/>
                          <w:marBottom w:val="0"/>
                          <w:divBdr>
                            <w:top w:val="none" w:sz="0" w:space="0" w:color="auto"/>
                            <w:left w:val="none" w:sz="0" w:space="0" w:color="auto"/>
                            <w:bottom w:val="none" w:sz="0" w:space="0" w:color="auto"/>
                            <w:right w:val="none" w:sz="0" w:space="0" w:color="auto"/>
                          </w:divBdr>
                        </w:div>
                      </w:divsChild>
                    </w:div>
                    <w:div w:id="13889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591528">
      <w:bodyDiv w:val="1"/>
      <w:marLeft w:val="0"/>
      <w:marRight w:val="0"/>
      <w:marTop w:val="0"/>
      <w:marBottom w:val="0"/>
      <w:divBdr>
        <w:top w:val="none" w:sz="0" w:space="0" w:color="auto"/>
        <w:left w:val="none" w:sz="0" w:space="0" w:color="auto"/>
        <w:bottom w:val="none" w:sz="0" w:space="0" w:color="auto"/>
        <w:right w:val="none" w:sz="0" w:space="0" w:color="auto"/>
      </w:divBdr>
    </w:div>
    <w:div w:id="942109287">
      <w:bodyDiv w:val="1"/>
      <w:marLeft w:val="0"/>
      <w:marRight w:val="0"/>
      <w:marTop w:val="0"/>
      <w:marBottom w:val="0"/>
      <w:divBdr>
        <w:top w:val="none" w:sz="0" w:space="0" w:color="auto"/>
        <w:left w:val="none" w:sz="0" w:space="0" w:color="auto"/>
        <w:bottom w:val="none" w:sz="0" w:space="0" w:color="auto"/>
        <w:right w:val="none" w:sz="0" w:space="0" w:color="auto"/>
      </w:divBdr>
    </w:div>
    <w:div w:id="1049568151">
      <w:bodyDiv w:val="1"/>
      <w:marLeft w:val="0"/>
      <w:marRight w:val="0"/>
      <w:marTop w:val="0"/>
      <w:marBottom w:val="0"/>
      <w:divBdr>
        <w:top w:val="none" w:sz="0" w:space="0" w:color="auto"/>
        <w:left w:val="none" w:sz="0" w:space="0" w:color="auto"/>
        <w:bottom w:val="none" w:sz="0" w:space="0" w:color="auto"/>
        <w:right w:val="none" w:sz="0" w:space="0" w:color="auto"/>
      </w:divBdr>
    </w:div>
    <w:div w:id="1112824359">
      <w:bodyDiv w:val="1"/>
      <w:marLeft w:val="0"/>
      <w:marRight w:val="0"/>
      <w:marTop w:val="0"/>
      <w:marBottom w:val="0"/>
      <w:divBdr>
        <w:top w:val="none" w:sz="0" w:space="0" w:color="auto"/>
        <w:left w:val="none" w:sz="0" w:space="0" w:color="auto"/>
        <w:bottom w:val="none" w:sz="0" w:space="0" w:color="auto"/>
        <w:right w:val="none" w:sz="0" w:space="0" w:color="auto"/>
      </w:divBdr>
    </w:div>
    <w:div w:id="1182862507">
      <w:bodyDiv w:val="1"/>
      <w:marLeft w:val="0"/>
      <w:marRight w:val="0"/>
      <w:marTop w:val="0"/>
      <w:marBottom w:val="0"/>
      <w:divBdr>
        <w:top w:val="none" w:sz="0" w:space="0" w:color="auto"/>
        <w:left w:val="none" w:sz="0" w:space="0" w:color="auto"/>
        <w:bottom w:val="none" w:sz="0" w:space="0" w:color="auto"/>
        <w:right w:val="none" w:sz="0" w:space="0" w:color="auto"/>
      </w:divBdr>
    </w:div>
    <w:div w:id="1238636926">
      <w:bodyDiv w:val="1"/>
      <w:marLeft w:val="0"/>
      <w:marRight w:val="0"/>
      <w:marTop w:val="0"/>
      <w:marBottom w:val="0"/>
      <w:divBdr>
        <w:top w:val="none" w:sz="0" w:space="0" w:color="auto"/>
        <w:left w:val="none" w:sz="0" w:space="0" w:color="auto"/>
        <w:bottom w:val="none" w:sz="0" w:space="0" w:color="auto"/>
        <w:right w:val="none" w:sz="0" w:space="0" w:color="auto"/>
      </w:divBdr>
    </w:div>
    <w:div w:id="1253008411">
      <w:bodyDiv w:val="1"/>
      <w:marLeft w:val="0"/>
      <w:marRight w:val="0"/>
      <w:marTop w:val="0"/>
      <w:marBottom w:val="0"/>
      <w:divBdr>
        <w:top w:val="none" w:sz="0" w:space="0" w:color="auto"/>
        <w:left w:val="none" w:sz="0" w:space="0" w:color="auto"/>
        <w:bottom w:val="none" w:sz="0" w:space="0" w:color="auto"/>
        <w:right w:val="none" w:sz="0" w:space="0" w:color="auto"/>
      </w:divBdr>
    </w:div>
    <w:div w:id="1253316235">
      <w:bodyDiv w:val="1"/>
      <w:marLeft w:val="0"/>
      <w:marRight w:val="0"/>
      <w:marTop w:val="0"/>
      <w:marBottom w:val="0"/>
      <w:divBdr>
        <w:top w:val="none" w:sz="0" w:space="0" w:color="auto"/>
        <w:left w:val="none" w:sz="0" w:space="0" w:color="auto"/>
        <w:bottom w:val="none" w:sz="0" w:space="0" w:color="auto"/>
        <w:right w:val="none" w:sz="0" w:space="0" w:color="auto"/>
      </w:divBdr>
    </w:div>
    <w:div w:id="1270116891">
      <w:bodyDiv w:val="1"/>
      <w:marLeft w:val="0"/>
      <w:marRight w:val="0"/>
      <w:marTop w:val="0"/>
      <w:marBottom w:val="0"/>
      <w:divBdr>
        <w:top w:val="none" w:sz="0" w:space="0" w:color="auto"/>
        <w:left w:val="none" w:sz="0" w:space="0" w:color="auto"/>
        <w:bottom w:val="none" w:sz="0" w:space="0" w:color="auto"/>
        <w:right w:val="none" w:sz="0" w:space="0" w:color="auto"/>
      </w:divBdr>
    </w:div>
    <w:div w:id="1306005140">
      <w:bodyDiv w:val="1"/>
      <w:marLeft w:val="0"/>
      <w:marRight w:val="0"/>
      <w:marTop w:val="0"/>
      <w:marBottom w:val="0"/>
      <w:divBdr>
        <w:top w:val="none" w:sz="0" w:space="0" w:color="auto"/>
        <w:left w:val="none" w:sz="0" w:space="0" w:color="auto"/>
        <w:bottom w:val="none" w:sz="0" w:space="0" w:color="auto"/>
        <w:right w:val="none" w:sz="0" w:space="0" w:color="auto"/>
      </w:divBdr>
    </w:div>
    <w:div w:id="1306466197">
      <w:bodyDiv w:val="1"/>
      <w:marLeft w:val="0"/>
      <w:marRight w:val="0"/>
      <w:marTop w:val="0"/>
      <w:marBottom w:val="0"/>
      <w:divBdr>
        <w:top w:val="none" w:sz="0" w:space="0" w:color="auto"/>
        <w:left w:val="none" w:sz="0" w:space="0" w:color="auto"/>
        <w:bottom w:val="none" w:sz="0" w:space="0" w:color="auto"/>
        <w:right w:val="none" w:sz="0" w:space="0" w:color="auto"/>
      </w:divBdr>
      <w:divsChild>
        <w:div w:id="1419865458">
          <w:marLeft w:val="0"/>
          <w:marRight w:val="0"/>
          <w:marTop w:val="0"/>
          <w:marBottom w:val="0"/>
          <w:divBdr>
            <w:top w:val="none" w:sz="0" w:space="0" w:color="auto"/>
            <w:left w:val="none" w:sz="0" w:space="0" w:color="auto"/>
            <w:bottom w:val="none" w:sz="0" w:space="0" w:color="auto"/>
            <w:right w:val="none" w:sz="0" w:space="0" w:color="auto"/>
          </w:divBdr>
          <w:divsChild>
            <w:div w:id="1351028716">
              <w:marLeft w:val="0"/>
              <w:marRight w:val="0"/>
              <w:marTop w:val="0"/>
              <w:marBottom w:val="0"/>
              <w:divBdr>
                <w:top w:val="none" w:sz="0" w:space="0" w:color="auto"/>
                <w:left w:val="none" w:sz="0" w:space="0" w:color="auto"/>
                <w:bottom w:val="none" w:sz="0" w:space="0" w:color="auto"/>
                <w:right w:val="none" w:sz="0" w:space="0" w:color="auto"/>
              </w:divBdr>
              <w:divsChild>
                <w:div w:id="216204560">
                  <w:marLeft w:val="0"/>
                  <w:marRight w:val="0"/>
                  <w:marTop w:val="0"/>
                  <w:marBottom w:val="0"/>
                  <w:divBdr>
                    <w:top w:val="none" w:sz="0" w:space="0" w:color="auto"/>
                    <w:left w:val="none" w:sz="0" w:space="0" w:color="auto"/>
                    <w:bottom w:val="none" w:sz="0" w:space="0" w:color="auto"/>
                    <w:right w:val="none" w:sz="0" w:space="0" w:color="auto"/>
                  </w:divBdr>
                  <w:divsChild>
                    <w:div w:id="1228146667">
                      <w:marLeft w:val="0"/>
                      <w:marRight w:val="0"/>
                      <w:marTop w:val="0"/>
                      <w:marBottom w:val="0"/>
                      <w:divBdr>
                        <w:top w:val="none" w:sz="0" w:space="0" w:color="auto"/>
                        <w:left w:val="none" w:sz="0" w:space="0" w:color="auto"/>
                        <w:bottom w:val="none" w:sz="0" w:space="0" w:color="auto"/>
                        <w:right w:val="none" w:sz="0" w:space="0" w:color="auto"/>
                      </w:divBdr>
                      <w:divsChild>
                        <w:div w:id="619990557">
                          <w:marLeft w:val="0"/>
                          <w:marRight w:val="0"/>
                          <w:marTop w:val="0"/>
                          <w:marBottom w:val="0"/>
                          <w:divBdr>
                            <w:top w:val="none" w:sz="0" w:space="0" w:color="auto"/>
                            <w:left w:val="none" w:sz="0" w:space="0" w:color="auto"/>
                            <w:bottom w:val="none" w:sz="0" w:space="0" w:color="auto"/>
                            <w:right w:val="none" w:sz="0" w:space="0" w:color="auto"/>
                          </w:divBdr>
                        </w:div>
                      </w:divsChild>
                    </w:div>
                    <w:div w:id="12981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85174">
      <w:bodyDiv w:val="1"/>
      <w:marLeft w:val="0"/>
      <w:marRight w:val="0"/>
      <w:marTop w:val="0"/>
      <w:marBottom w:val="0"/>
      <w:divBdr>
        <w:top w:val="none" w:sz="0" w:space="0" w:color="auto"/>
        <w:left w:val="none" w:sz="0" w:space="0" w:color="auto"/>
        <w:bottom w:val="none" w:sz="0" w:space="0" w:color="auto"/>
        <w:right w:val="none" w:sz="0" w:space="0" w:color="auto"/>
      </w:divBdr>
    </w:div>
    <w:div w:id="1589345343">
      <w:bodyDiv w:val="1"/>
      <w:marLeft w:val="0"/>
      <w:marRight w:val="0"/>
      <w:marTop w:val="0"/>
      <w:marBottom w:val="0"/>
      <w:divBdr>
        <w:top w:val="none" w:sz="0" w:space="0" w:color="auto"/>
        <w:left w:val="none" w:sz="0" w:space="0" w:color="auto"/>
        <w:bottom w:val="none" w:sz="0" w:space="0" w:color="auto"/>
        <w:right w:val="none" w:sz="0" w:space="0" w:color="auto"/>
      </w:divBdr>
    </w:div>
    <w:div w:id="1628002316">
      <w:bodyDiv w:val="1"/>
      <w:marLeft w:val="0"/>
      <w:marRight w:val="0"/>
      <w:marTop w:val="0"/>
      <w:marBottom w:val="0"/>
      <w:divBdr>
        <w:top w:val="none" w:sz="0" w:space="0" w:color="auto"/>
        <w:left w:val="none" w:sz="0" w:space="0" w:color="auto"/>
        <w:bottom w:val="none" w:sz="0" w:space="0" w:color="auto"/>
        <w:right w:val="none" w:sz="0" w:space="0" w:color="auto"/>
      </w:divBdr>
    </w:div>
    <w:div w:id="1781338008">
      <w:bodyDiv w:val="1"/>
      <w:marLeft w:val="0"/>
      <w:marRight w:val="0"/>
      <w:marTop w:val="0"/>
      <w:marBottom w:val="0"/>
      <w:divBdr>
        <w:top w:val="none" w:sz="0" w:space="0" w:color="auto"/>
        <w:left w:val="none" w:sz="0" w:space="0" w:color="auto"/>
        <w:bottom w:val="none" w:sz="0" w:space="0" w:color="auto"/>
        <w:right w:val="none" w:sz="0" w:space="0" w:color="auto"/>
      </w:divBdr>
    </w:div>
    <w:div w:id="1870802303">
      <w:bodyDiv w:val="1"/>
      <w:marLeft w:val="0"/>
      <w:marRight w:val="0"/>
      <w:marTop w:val="0"/>
      <w:marBottom w:val="0"/>
      <w:divBdr>
        <w:top w:val="none" w:sz="0" w:space="0" w:color="auto"/>
        <w:left w:val="none" w:sz="0" w:space="0" w:color="auto"/>
        <w:bottom w:val="none" w:sz="0" w:space="0" w:color="auto"/>
        <w:right w:val="none" w:sz="0" w:space="0" w:color="auto"/>
      </w:divBdr>
    </w:div>
    <w:div w:id="2014448500">
      <w:bodyDiv w:val="1"/>
      <w:marLeft w:val="0"/>
      <w:marRight w:val="0"/>
      <w:marTop w:val="0"/>
      <w:marBottom w:val="0"/>
      <w:divBdr>
        <w:top w:val="none" w:sz="0" w:space="0" w:color="auto"/>
        <w:left w:val="none" w:sz="0" w:space="0" w:color="auto"/>
        <w:bottom w:val="none" w:sz="0" w:space="0" w:color="auto"/>
        <w:right w:val="none" w:sz="0" w:space="0" w:color="auto"/>
      </w:divBdr>
      <w:divsChild>
        <w:div w:id="767700375">
          <w:marLeft w:val="0"/>
          <w:marRight w:val="0"/>
          <w:marTop w:val="0"/>
          <w:marBottom w:val="0"/>
          <w:divBdr>
            <w:top w:val="none" w:sz="0" w:space="0" w:color="auto"/>
            <w:left w:val="none" w:sz="0" w:space="0" w:color="auto"/>
            <w:bottom w:val="none" w:sz="0" w:space="0" w:color="auto"/>
            <w:right w:val="none" w:sz="0" w:space="0" w:color="auto"/>
          </w:divBdr>
          <w:divsChild>
            <w:div w:id="2102489268">
              <w:marLeft w:val="0"/>
              <w:marRight w:val="0"/>
              <w:marTop w:val="0"/>
              <w:marBottom w:val="0"/>
              <w:divBdr>
                <w:top w:val="none" w:sz="0" w:space="0" w:color="auto"/>
                <w:left w:val="none" w:sz="0" w:space="0" w:color="auto"/>
                <w:bottom w:val="none" w:sz="0" w:space="0" w:color="auto"/>
                <w:right w:val="none" w:sz="0" w:space="0" w:color="auto"/>
              </w:divBdr>
              <w:divsChild>
                <w:div w:id="1057126218">
                  <w:marLeft w:val="0"/>
                  <w:marRight w:val="0"/>
                  <w:marTop w:val="0"/>
                  <w:marBottom w:val="0"/>
                  <w:divBdr>
                    <w:top w:val="none" w:sz="0" w:space="0" w:color="auto"/>
                    <w:left w:val="none" w:sz="0" w:space="0" w:color="auto"/>
                    <w:bottom w:val="none" w:sz="0" w:space="0" w:color="auto"/>
                    <w:right w:val="none" w:sz="0" w:space="0" w:color="auto"/>
                  </w:divBdr>
                  <w:divsChild>
                    <w:div w:id="418916183">
                      <w:marLeft w:val="0"/>
                      <w:marRight w:val="0"/>
                      <w:marTop w:val="0"/>
                      <w:marBottom w:val="0"/>
                      <w:divBdr>
                        <w:top w:val="none" w:sz="0" w:space="0" w:color="auto"/>
                        <w:left w:val="none" w:sz="0" w:space="0" w:color="auto"/>
                        <w:bottom w:val="none" w:sz="0" w:space="0" w:color="auto"/>
                        <w:right w:val="none" w:sz="0" w:space="0" w:color="auto"/>
                      </w:divBdr>
                      <w:divsChild>
                        <w:div w:id="93018322">
                          <w:marLeft w:val="0"/>
                          <w:marRight w:val="0"/>
                          <w:marTop w:val="0"/>
                          <w:marBottom w:val="0"/>
                          <w:divBdr>
                            <w:top w:val="none" w:sz="0" w:space="0" w:color="auto"/>
                            <w:left w:val="none" w:sz="0" w:space="0" w:color="auto"/>
                            <w:bottom w:val="none" w:sz="0" w:space="0" w:color="auto"/>
                            <w:right w:val="none" w:sz="0" w:space="0" w:color="auto"/>
                          </w:divBdr>
                          <w:divsChild>
                            <w:div w:id="1631547233">
                              <w:marLeft w:val="0"/>
                              <w:marRight w:val="0"/>
                              <w:marTop w:val="0"/>
                              <w:marBottom w:val="0"/>
                              <w:divBdr>
                                <w:top w:val="none" w:sz="0" w:space="0" w:color="auto"/>
                                <w:left w:val="none" w:sz="0" w:space="0" w:color="auto"/>
                                <w:bottom w:val="none" w:sz="0" w:space="0" w:color="auto"/>
                                <w:right w:val="none" w:sz="0" w:space="0" w:color="auto"/>
                              </w:divBdr>
                            </w:div>
                          </w:divsChild>
                        </w:div>
                        <w:div w:id="5854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701260">
      <w:bodyDiv w:val="1"/>
      <w:marLeft w:val="0"/>
      <w:marRight w:val="0"/>
      <w:marTop w:val="0"/>
      <w:marBottom w:val="0"/>
      <w:divBdr>
        <w:top w:val="none" w:sz="0" w:space="0" w:color="auto"/>
        <w:left w:val="none" w:sz="0" w:space="0" w:color="auto"/>
        <w:bottom w:val="none" w:sz="0" w:space="0" w:color="auto"/>
        <w:right w:val="none" w:sz="0" w:space="0" w:color="auto"/>
      </w:divBdr>
      <w:divsChild>
        <w:div w:id="2089844691">
          <w:marLeft w:val="0"/>
          <w:marRight w:val="0"/>
          <w:marTop w:val="0"/>
          <w:marBottom w:val="0"/>
          <w:divBdr>
            <w:top w:val="none" w:sz="0" w:space="0" w:color="auto"/>
            <w:left w:val="none" w:sz="0" w:space="0" w:color="auto"/>
            <w:bottom w:val="none" w:sz="0" w:space="0" w:color="auto"/>
            <w:right w:val="none" w:sz="0" w:space="0" w:color="auto"/>
          </w:divBdr>
          <w:divsChild>
            <w:div w:id="1861354421">
              <w:marLeft w:val="0"/>
              <w:marRight w:val="0"/>
              <w:marTop w:val="0"/>
              <w:marBottom w:val="0"/>
              <w:divBdr>
                <w:top w:val="none" w:sz="0" w:space="0" w:color="auto"/>
                <w:left w:val="none" w:sz="0" w:space="0" w:color="auto"/>
                <w:bottom w:val="none" w:sz="0" w:space="0" w:color="auto"/>
                <w:right w:val="none" w:sz="0" w:space="0" w:color="auto"/>
              </w:divBdr>
              <w:divsChild>
                <w:div w:id="517158775">
                  <w:marLeft w:val="0"/>
                  <w:marRight w:val="0"/>
                  <w:marTop w:val="0"/>
                  <w:marBottom w:val="0"/>
                  <w:divBdr>
                    <w:top w:val="none" w:sz="0" w:space="0" w:color="auto"/>
                    <w:left w:val="none" w:sz="0" w:space="0" w:color="auto"/>
                    <w:bottom w:val="none" w:sz="0" w:space="0" w:color="auto"/>
                    <w:right w:val="none" w:sz="0" w:space="0" w:color="auto"/>
                  </w:divBdr>
                  <w:divsChild>
                    <w:div w:id="1739281645">
                      <w:marLeft w:val="0"/>
                      <w:marRight w:val="0"/>
                      <w:marTop w:val="0"/>
                      <w:marBottom w:val="0"/>
                      <w:divBdr>
                        <w:top w:val="none" w:sz="0" w:space="0" w:color="auto"/>
                        <w:left w:val="none" w:sz="0" w:space="0" w:color="auto"/>
                        <w:bottom w:val="none" w:sz="0" w:space="0" w:color="auto"/>
                        <w:right w:val="none" w:sz="0" w:space="0" w:color="auto"/>
                      </w:divBdr>
                      <w:divsChild>
                        <w:div w:id="4747106">
                          <w:marLeft w:val="0"/>
                          <w:marRight w:val="0"/>
                          <w:marTop w:val="0"/>
                          <w:marBottom w:val="0"/>
                          <w:divBdr>
                            <w:top w:val="none" w:sz="0" w:space="0" w:color="auto"/>
                            <w:left w:val="none" w:sz="0" w:space="0" w:color="auto"/>
                            <w:bottom w:val="none" w:sz="0" w:space="0" w:color="auto"/>
                            <w:right w:val="none" w:sz="0" w:space="0" w:color="auto"/>
                          </w:divBdr>
                          <w:divsChild>
                            <w:div w:id="1036077698">
                              <w:marLeft w:val="0"/>
                              <w:marRight w:val="0"/>
                              <w:marTop w:val="0"/>
                              <w:marBottom w:val="0"/>
                              <w:divBdr>
                                <w:top w:val="none" w:sz="0" w:space="0" w:color="auto"/>
                                <w:left w:val="none" w:sz="0" w:space="0" w:color="auto"/>
                                <w:bottom w:val="none" w:sz="0" w:space="0" w:color="auto"/>
                                <w:right w:val="none" w:sz="0" w:space="0" w:color="auto"/>
                              </w:divBdr>
                            </w:div>
                          </w:divsChild>
                        </w:div>
                        <w:div w:id="10384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99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Shukla</dc:creator>
  <cp:keywords/>
  <dc:description/>
  <cp:lastModifiedBy>Ashutosh Shukla</cp:lastModifiedBy>
  <cp:revision>1</cp:revision>
  <dcterms:created xsi:type="dcterms:W3CDTF">2025-12-09T13:57:00Z</dcterms:created>
  <dcterms:modified xsi:type="dcterms:W3CDTF">2025-12-09T15:01:00Z</dcterms:modified>
</cp:coreProperties>
</file>