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59C92" w14:textId="699CFE17" w:rsidR="00C404F9" w:rsidRPr="00C942C1" w:rsidRDefault="00FB7DE3" w:rsidP="00C404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4</w:t>
      </w:r>
      <w:r w:rsidR="00C404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.1.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Consider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 8%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selling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$953.10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3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years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until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maturity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making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annual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payments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1-year interest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rates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(per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annual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compounding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) in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next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3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years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be,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certainty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8%, 10%, and 12%.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Calculate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maturity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realized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compound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="00C404F9" w:rsidRPr="00C942C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</w:p>
    <w:p w14:paraId="48C4890C" w14:textId="77777777" w:rsidR="00C404F9" w:rsidRDefault="00C404F9" w:rsidP="00C404F9">
      <w:pPr>
        <w:spacing w:after="0" w:line="240" w:lineRule="auto"/>
        <w:jc w:val="both"/>
      </w:pPr>
    </w:p>
    <w:p w14:paraId="36CA5C70" w14:textId="77777777" w:rsidR="00161B53" w:rsidRPr="00161B53" w:rsidRDefault="00161B53" w:rsidP="00C404F9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YTM: </w:t>
      </w:r>
      <w:r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9,88</w:t>
      </w:r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%</w:t>
      </w:r>
      <w:r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realized</w:t>
      </w:r>
      <w:proofErr w:type="spellEnd"/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compound</w:t>
      </w:r>
      <w:proofErr w:type="spellEnd"/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yield</w:t>
      </w:r>
      <w:proofErr w:type="spellEnd"/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bond</w:t>
      </w:r>
      <w:proofErr w:type="spellEnd"/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: 9,98%</w:t>
      </w:r>
    </w:p>
    <w:p w14:paraId="0C490EAE" w14:textId="77777777" w:rsidR="00161B53" w:rsidRDefault="00161B53" w:rsidP="00C404F9">
      <w:pPr>
        <w:spacing w:after="0" w:line="240" w:lineRule="auto"/>
        <w:jc w:val="both"/>
      </w:pPr>
    </w:p>
    <w:p w14:paraId="69C4E274" w14:textId="322DED09" w:rsidR="00C404F9" w:rsidRDefault="00FB7DE3" w:rsidP="00C404F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4</w:t>
      </w:r>
      <w:r w:rsidR="00C404F9" w:rsidRPr="00C404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.2.</w:t>
      </w:r>
      <w:r w:rsidR="00C404F9">
        <w:t xml:space="preserve"> </w:t>
      </w:r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2-year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provides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10%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annually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</w:rPr>
        <w:t>bond's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</w:rPr>
        <w:t>yield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</w:rPr>
        <w:t xml:space="preserve"> (YTM) is 7% </w:t>
      </w:r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(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annual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compounding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).</w:t>
      </w:r>
      <w:r w:rsidR="00C404F9" w:rsidRPr="008C3CD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be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maturity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next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1-year holding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period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return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investor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who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purchase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this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today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sells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hence </w:t>
      </w:r>
      <w:proofErr w:type="spellStart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</w:t>
      </w:r>
      <w:proofErr w:type="spellEnd"/>
      <w:r w:rsidR="00C404F9" w:rsidRPr="008C3CD5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be 4,34%?</w:t>
      </w:r>
    </w:p>
    <w:p w14:paraId="413073A7" w14:textId="77777777" w:rsidR="00161B53" w:rsidRDefault="00161B53" w:rsidP="00C404F9">
      <w:pPr>
        <w:autoSpaceDE w:val="0"/>
        <w:autoSpaceDN w:val="0"/>
        <w:adjustRightInd w:val="0"/>
        <w:spacing w:after="0" w:line="240" w:lineRule="auto"/>
        <w:jc w:val="both"/>
      </w:pPr>
    </w:p>
    <w:p w14:paraId="7AD19CA4" w14:textId="77777777" w:rsidR="00161B53" w:rsidRDefault="00161B53" w:rsidP="00C404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YTM: </w:t>
      </w:r>
      <w:r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10</w:t>
      </w:r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%</w:t>
      </w:r>
    </w:p>
    <w:p w14:paraId="56732AA6" w14:textId="77777777" w:rsidR="00161B53" w:rsidRDefault="00161B53" w:rsidP="00C404F9">
      <w:pPr>
        <w:autoSpaceDE w:val="0"/>
        <w:autoSpaceDN w:val="0"/>
        <w:adjustRightInd w:val="0"/>
        <w:spacing w:after="0" w:line="240" w:lineRule="auto"/>
        <w:jc w:val="both"/>
      </w:pPr>
    </w:p>
    <w:p w14:paraId="1B3811E0" w14:textId="281C2AA7" w:rsidR="00C404F9" w:rsidRDefault="00FB7DE3" w:rsidP="00C404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4</w:t>
      </w:r>
      <w:r w:rsidR="00161B53" w:rsidRPr="00161B5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.3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discount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factors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different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maturities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two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years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)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given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as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95%,  and 90%,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respectively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An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investor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purchased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5-year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zero-coupon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bonds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three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years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ago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$800. </w:t>
      </w:r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face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bond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is $1000.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be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holding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period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return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investor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who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sells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from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today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if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expectations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theory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yield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curve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correct</w:t>
      </w:r>
      <w:proofErr w:type="spellEnd"/>
      <w:r w:rsidR="00C404F9" w:rsidRPr="00F92901">
        <w:rPr>
          <w:rFonts w:ascii="Times New Roman" w:hAnsi="Times New Roman" w:cs="Times New Roman"/>
          <w:color w:val="FF0000"/>
          <w:sz w:val="24"/>
          <w:szCs w:val="24"/>
        </w:rPr>
        <w:t>?</w:t>
      </w:r>
      <w:r w:rsidR="00C404F9" w:rsidRPr="00F92901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</w:p>
    <w:p w14:paraId="5112839C" w14:textId="77777777" w:rsidR="009229D3" w:rsidRPr="00F92901" w:rsidRDefault="009229D3" w:rsidP="00C404F9">
      <w:pPr>
        <w:autoSpaceDE w:val="0"/>
        <w:autoSpaceDN w:val="0"/>
        <w:adjustRightInd w:val="0"/>
        <w:spacing w:after="0" w:line="240" w:lineRule="auto"/>
        <w:jc w:val="both"/>
        <w:rPr>
          <w:color w:val="FF0000"/>
          <w:sz w:val="24"/>
          <w:szCs w:val="24"/>
        </w:rPr>
      </w:pPr>
    </w:p>
    <w:p w14:paraId="4E4FCB37" w14:textId="77777777" w:rsidR="009229D3" w:rsidRDefault="009229D3" w:rsidP="009229D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YTM: </w:t>
      </w:r>
      <w:r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4,32</w:t>
      </w:r>
      <w:r w:rsidRPr="00161B5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%</w:t>
      </w:r>
    </w:p>
    <w:p w14:paraId="6633EB20" w14:textId="77777777" w:rsidR="009229D3" w:rsidRDefault="009229D3" w:rsidP="009229D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</w:p>
    <w:p w14:paraId="70D004E9" w14:textId="33A3E508" w:rsidR="00C404F9" w:rsidRPr="009D3DF9" w:rsidRDefault="00FB7DE3" w:rsidP="00C404F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4</w:t>
      </w:r>
      <w:r w:rsidR="00161B5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.4 .</w:t>
      </w:r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The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maturity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1-year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zero-coupon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bonds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currently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7%;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YTM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2-year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zeros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9%. The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Treasury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plans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issue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2-year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maturity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paying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coupons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once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11%. The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face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value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$100.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market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expectation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bond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next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after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payment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),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curve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be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same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as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today</w:t>
      </w:r>
      <w:proofErr w:type="spellEnd"/>
      <w:r w:rsidR="00C404F9" w:rsidRPr="009D3DF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?</w:t>
      </w:r>
    </w:p>
    <w:p w14:paraId="77595A20" w14:textId="77777777" w:rsidR="00161B53" w:rsidRDefault="00161B53" w:rsidP="00C404F9">
      <w:pPr>
        <w:autoSpaceDE w:val="0"/>
        <w:autoSpaceDN w:val="0"/>
        <w:adjustRightInd w:val="0"/>
        <w:spacing w:after="0" w:line="240" w:lineRule="auto"/>
        <w:jc w:val="both"/>
      </w:pPr>
    </w:p>
    <w:p w14:paraId="39E364A7" w14:textId="77777777" w:rsidR="009229D3" w:rsidRDefault="009229D3" w:rsidP="00C404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$103.74</w:t>
      </w:r>
    </w:p>
    <w:p w14:paraId="63992B37" w14:textId="77777777" w:rsidR="009229D3" w:rsidRPr="009229D3" w:rsidRDefault="009229D3" w:rsidP="00C404F9">
      <w:pPr>
        <w:autoSpaceDE w:val="0"/>
        <w:autoSpaceDN w:val="0"/>
        <w:adjustRightInd w:val="0"/>
        <w:spacing w:after="0" w:line="240" w:lineRule="auto"/>
        <w:jc w:val="both"/>
        <w:rPr>
          <w:b/>
        </w:rPr>
      </w:pPr>
    </w:p>
    <w:p w14:paraId="061BC0F0" w14:textId="6BE578E4" w:rsidR="00C404F9" w:rsidRPr="00E00C9F" w:rsidRDefault="00FB7DE3" w:rsidP="00C404F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4</w:t>
      </w:r>
      <w:r w:rsidR="00161B53" w:rsidRPr="00161B5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.5.</w:t>
      </w:r>
      <w:r w:rsidR="00161B53"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9229D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discount</w:t>
      </w:r>
      <w:proofErr w:type="spellEnd"/>
      <w:r w:rsidR="009229D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9229D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factors</w:t>
      </w:r>
      <w:proofErr w:type="spellEnd"/>
      <w:r w:rsidR="009229D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different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maturities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one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two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three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years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)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are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given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as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90%, 85% and 80%,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respectively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An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investor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purchase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invest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$10.000)</w:t>
      </w:r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a 3-year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bonds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paying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coupons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once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per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year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of 10%. The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initial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>bond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is $1000.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be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1-year holding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period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return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after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coupon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payment</w:t>
      </w:r>
      <w:proofErr w:type="spellEnd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) </w:t>
      </w:r>
      <w:proofErr w:type="spellStart"/>
      <w:r w:rsidR="00C404F9"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</w:p>
    <w:p w14:paraId="71C57680" w14:textId="77777777" w:rsidR="00C404F9" w:rsidRDefault="00C404F9" w:rsidP="00C404F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a)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yield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curve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will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be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same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as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today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?</w:t>
      </w:r>
    </w:p>
    <w:p w14:paraId="3F5FF8FF" w14:textId="77777777" w:rsidR="009229D3" w:rsidRPr="009229D3" w:rsidRDefault="009229D3" w:rsidP="00C404F9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9229D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$664</w:t>
      </w:r>
    </w:p>
    <w:p w14:paraId="5FE02913" w14:textId="77777777" w:rsidR="00C404F9" w:rsidRPr="00E00C9F" w:rsidRDefault="00C404F9" w:rsidP="00C404F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00C9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b)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</w:rPr>
        <w:t>if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</w:rPr>
        <w:t>expectations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</w:rPr>
        <w:t>theory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</w:rPr>
        <w:t>yield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</w:rPr>
        <w:t>curve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E00C9F">
        <w:rPr>
          <w:rFonts w:ascii="Times New Roman" w:hAnsi="Times New Roman" w:cs="Times New Roman"/>
          <w:color w:val="FF0000"/>
          <w:sz w:val="24"/>
          <w:szCs w:val="24"/>
        </w:rPr>
        <w:t>correct</w:t>
      </w:r>
      <w:proofErr w:type="spellEnd"/>
      <w:r w:rsidRPr="00E00C9F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14:paraId="3594A0F5" w14:textId="77777777" w:rsidR="00C404F9" w:rsidRPr="009229D3" w:rsidRDefault="009229D3" w:rsidP="00C404F9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9229D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$1111</w:t>
      </w:r>
    </w:p>
    <w:p w14:paraId="21EFB5CA" w14:textId="77777777" w:rsidR="009229D3" w:rsidRDefault="009229D3" w:rsidP="00C404F9">
      <w:pPr>
        <w:spacing w:after="0" w:line="240" w:lineRule="auto"/>
        <w:jc w:val="both"/>
      </w:pPr>
    </w:p>
    <w:p w14:paraId="041DD79C" w14:textId="24757A4F" w:rsidR="00C404F9" w:rsidRPr="006422DA" w:rsidRDefault="00FB7DE3" w:rsidP="00C404F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="00161B53">
        <w:rPr>
          <w:rFonts w:ascii="Times New Roman" w:hAnsi="Times New Roman" w:cs="Times New Roman"/>
          <w:color w:val="FF0000"/>
          <w:sz w:val="24"/>
          <w:szCs w:val="24"/>
        </w:rPr>
        <w:t xml:space="preserve">.6. </w:t>
      </w:r>
      <w:proofErr w:type="spellStart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>Which</w:t>
      </w:r>
      <w:proofErr w:type="spellEnd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>following</w:t>
      </w:r>
      <w:proofErr w:type="spellEnd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>true</w:t>
      </w:r>
      <w:proofErr w:type="spellEnd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>according</w:t>
      </w:r>
      <w:proofErr w:type="spellEnd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carry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trader</w:t>
      </w:r>
      <w:proofErr w:type="spellEnd"/>
      <w:r w:rsidR="00C404F9"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</w:p>
    <w:p w14:paraId="07E52B41" w14:textId="77777777" w:rsidR="00C404F9" w:rsidRPr="009229D3" w:rsidRDefault="00C404F9" w:rsidP="00C404F9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a) The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carry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trader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believe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that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the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term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structure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will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not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change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during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the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investment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period</w:t>
      </w:r>
      <w:proofErr w:type="spellEnd"/>
      <w:r w:rsidRPr="009229D3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14:paraId="7DB91D33" w14:textId="77777777" w:rsidR="00C404F9" w:rsidRPr="00733A07" w:rsidRDefault="00C404F9" w:rsidP="00C404F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33A07">
        <w:rPr>
          <w:rFonts w:ascii="Times New Roman" w:hAnsi="Times New Roman" w:cs="Times New Roman"/>
          <w:color w:val="FF0000"/>
          <w:sz w:val="24"/>
          <w:szCs w:val="24"/>
        </w:rPr>
        <w:t>b)</w:t>
      </w:r>
      <w:r w:rsidRPr="006422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proofErr w:type="spellStart"/>
      <w:r w:rsidRPr="00733A07">
        <w:rPr>
          <w:rFonts w:ascii="Times New Roman" w:hAnsi="Times New Roman" w:cs="Times New Roman"/>
          <w:color w:val="FF0000"/>
          <w:sz w:val="24"/>
          <w:szCs w:val="24"/>
        </w:rPr>
        <w:t>carry</w:t>
      </w:r>
      <w:proofErr w:type="spellEnd"/>
      <w:r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733A07">
        <w:rPr>
          <w:rFonts w:ascii="Times New Roman" w:hAnsi="Times New Roman" w:cs="Times New Roman"/>
          <w:color w:val="FF0000"/>
          <w:sz w:val="24"/>
          <w:szCs w:val="24"/>
        </w:rPr>
        <w:t>trader</w:t>
      </w:r>
      <w:proofErr w:type="spellEnd"/>
      <w:r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733A07">
        <w:rPr>
          <w:rFonts w:ascii="Times New Roman" w:hAnsi="Times New Roman" w:cs="Times New Roman"/>
          <w:color w:val="FF0000"/>
          <w:sz w:val="24"/>
          <w:szCs w:val="24"/>
        </w:rPr>
        <w:t>believe</w:t>
      </w:r>
      <w:proofErr w:type="spellEnd"/>
      <w:r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in </w:t>
      </w:r>
      <w:proofErr w:type="spellStart"/>
      <w:r w:rsidRPr="00733A07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733A07">
        <w:rPr>
          <w:rFonts w:ascii="Times New Roman" w:hAnsi="Times New Roman" w:cs="Times New Roman"/>
          <w:color w:val="FF0000"/>
          <w:sz w:val="24"/>
          <w:szCs w:val="24"/>
        </w:rPr>
        <w:t>expectations</w:t>
      </w:r>
      <w:proofErr w:type="spellEnd"/>
      <w:r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733A07">
        <w:rPr>
          <w:rFonts w:ascii="Times New Roman" w:hAnsi="Times New Roman" w:cs="Times New Roman"/>
          <w:color w:val="FF0000"/>
          <w:sz w:val="24"/>
          <w:szCs w:val="24"/>
        </w:rPr>
        <w:t>hypothesis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41A21D65" w14:textId="77777777" w:rsidR="00C404F9" w:rsidRDefault="00C404F9" w:rsidP="00C404F9">
      <w:pPr>
        <w:spacing w:after="0" w:line="240" w:lineRule="auto"/>
        <w:jc w:val="both"/>
        <w:rPr>
          <w:rFonts w:cstheme="minorHAnsi"/>
          <w:color w:val="FF0000"/>
        </w:rPr>
      </w:pPr>
    </w:p>
    <w:p w14:paraId="034E8CE1" w14:textId="79C290C4" w:rsidR="00C404F9" w:rsidRPr="006422DA" w:rsidRDefault="00FB7DE3" w:rsidP="00C404F9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="00161B53">
        <w:rPr>
          <w:rFonts w:ascii="Times New Roman" w:hAnsi="Times New Roman" w:cs="Times New Roman"/>
          <w:color w:val="FF0000"/>
          <w:sz w:val="24"/>
          <w:szCs w:val="24"/>
        </w:rPr>
        <w:t xml:space="preserve">.7. </w:t>
      </w:r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yield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curve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u</w:t>
      </w:r>
      <w:r w:rsidR="00C404F9" w:rsidRPr="005A587D">
        <w:rPr>
          <w:rFonts w:ascii="Times New Roman" w:hAnsi="Times New Roman" w:cs="Times New Roman"/>
          <w:color w:val="FF0000"/>
          <w:sz w:val="24"/>
          <w:szCs w:val="24"/>
        </w:rPr>
        <w:t>pward</w:t>
      </w:r>
      <w:proofErr w:type="spellEnd"/>
      <w:r w:rsidR="00C404F9" w:rsidRPr="005A58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5A587D">
        <w:rPr>
          <w:rFonts w:ascii="Times New Roman" w:hAnsi="Times New Roman" w:cs="Times New Roman"/>
          <w:color w:val="FF0000"/>
          <w:sz w:val="24"/>
          <w:szCs w:val="24"/>
        </w:rPr>
        <w:t>sloping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and a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carry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trader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believe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term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structure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will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not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change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during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investment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>
        <w:rPr>
          <w:rFonts w:ascii="Times New Roman" w:hAnsi="Times New Roman" w:cs="Times New Roman"/>
          <w:color w:val="FF0000"/>
          <w:sz w:val="24"/>
          <w:szCs w:val="24"/>
        </w:rPr>
        <w:t>period</w:t>
      </w:r>
      <w:proofErr w:type="spellEnd"/>
      <w:r w:rsidR="00C404F9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Can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be a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sensible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investment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if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trader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sells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short-term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bonds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invest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in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long-term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bonds</w:t>
      </w:r>
      <w:proofErr w:type="spellEnd"/>
      <w:r w:rsidR="00C404F9" w:rsidRPr="00733A07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14:paraId="777F3767" w14:textId="77777777" w:rsidR="00C404F9" w:rsidRPr="009229D3" w:rsidRDefault="009229D3" w:rsidP="00C404F9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proofErr w:type="spellStart"/>
      <w:r w:rsidRPr="009229D3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Yes</w:t>
      </w:r>
      <w:proofErr w:type="spellEnd"/>
    </w:p>
    <w:p w14:paraId="667D55F1" w14:textId="77777777" w:rsidR="009229D3" w:rsidRDefault="009229D3" w:rsidP="00C404F9">
      <w:pPr>
        <w:spacing w:after="0" w:line="240" w:lineRule="auto"/>
        <w:jc w:val="both"/>
        <w:rPr>
          <w:rFonts w:cstheme="minorHAnsi"/>
          <w:color w:val="FF0000"/>
        </w:rPr>
      </w:pPr>
    </w:p>
    <w:p w14:paraId="7156E221" w14:textId="77777777" w:rsidR="00C404F9" w:rsidRDefault="00C404F9"/>
    <w:sectPr w:rsidR="00C404F9" w:rsidSect="00D94B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F9"/>
    <w:rsid w:val="00161B53"/>
    <w:rsid w:val="0080610E"/>
    <w:rsid w:val="009229D3"/>
    <w:rsid w:val="00BB3197"/>
    <w:rsid w:val="00C404F9"/>
    <w:rsid w:val="00D94BE2"/>
    <w:rsid w:val="00FB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40D2D"/>
  <w15:docId w15:val="{7F494168-6DF3-499B-9EA6-E0896016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404F9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2</cp:revision>
  <dcterms:created xsi:type="dcterms:W3CDTF">2023-10-09T09:33:00Z</dcterms:created>
  <dcterms:modified xsi:type="dcterms:W3CDTF">2023-10-09T09:33:00Z</dcterms:modified>
</cp:coreProperties>
</file>