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sz w:val="32"/>
        </w:rPr>
        <w:t>ДИПЛОМНАЯ РАБОТА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РАЗРАБОТКА ИНФОРМАЦИОННОЙ СИСТЕМЫ УЧЁТА РАБОЧЕГО ВРЕМЕНИ С АВТОМАТИЧЕСКИМ ОТСЛЕЖИВАНИЕМ АКТИВНОСТИ ПОЛЬЗОВАТЕЛЯ</w:t>
      </w:r>
    </w:p>
    <w:p/>
    <w:p>
      <w:pPr>
        <w:jc w:val="center"/>
      </w:pPr>
      <w:r>
        <w:rPr>
          <w:rFonts w:ascii="Times New Roman" w:hAnsi="Times New Roman" w:eastAsia="Times New Roman"/>
          <w:sz w:val="28"/>
        </w:rPr>
        <w:t>Выпускная квалификационная работа бакалавра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sz w:val="32"/>
        </w:rPr>
        <w:t>ОГЛАВЛЕНИЕ</w:t>
      </w:r>
    </w:p>
    <w:p>
      <w:r>
        <w:rPr>
          <w:rFonts w:ascii="Times New Roman" w:hAnsi="Times New Roman" w:eastAsia="Times New Roman"/>
          <w:sz w:val="28"/>
        </w:rPr>
        <w:t>1. Введение..........................................................................3</w:t>
      </w:r>
    </w:p>
    <w:p>
      <w:r>
        <w:rPr>
          <w:rFonts w:ascii="Times New Roman" w:hAnsi="Times New Roman" w:eastAsia="Times New Roman"/>
          <w:sz w:val="28"/>
        </w:rPr>
        <w:t>2. Основная часть....................................................................5</w:t>
      </w:r>
    </w:p>
    <w:p>
      <w:r>
        <w:rPr>
          <w:rFonts w:ascii="Times New Roman" w:hAnsi="Times New Roman" w:eastAsia="Times New Roman"/>
          <w:sz w:val="28"/>
        </w:rPr>
        <w:t xml:space="preserve">   2.1. Теоретическая часть.........................................................5</w:t>
      </w:r>
    </w:p>
    <w:p>
      <w:r>
        <w:rPr>
          <w:rFonts w:ascii="Times New Roman" w:hAnsi="Times New Roman" w:eastAsia="Times New Roman"/>
          <w:sz w:val="28"/>
        </w:rPr>
        <w:t xml:space="preserve">   2.2. Выбор технологий разработки.................................................8</w:t>
      </w:r>
    </w:p>
    <w:p>
      <w:r>
        <w:rPr>
          <w:rFonts w:ascii="Times New Roman" w:hAnsi="Times New Roman" w:eastAsia="Times New Roman"/>
          <w:sz w:val="28"/>
        </w:rPr>
        <w:t xml:space="preserve">   2.3. Проектирование информационной системы.....................................11</w:t>
      </w:r>
    </w:p>
    <w:p>
      <w:r>
        <w:rPr>
          <w:rFonts w:ascii="Times New Roman" w:hAnsi="Times New Roman" w:eastAsia="Times New Roman"/>
          <w:sz w:val="28"/>
        </w:rPr>
        <w:t xml:space="preserve">   2.4. Техническое задание........................................................14</w:t>
      </w:r>
    </w:p>
    <w:p>
      <w:r>
        <w:rPr>
          <w:rFonts w:ascii="Times New Roman" w:hAnsi="Times New Roman" w:eastAsia="Times New Roman"/>
          <w:sz w:val="28"/>
        </w:rPr>
        <w:t>3. Практическая часть...............................................................17</w:t>
      </w:r>
    </w:p>
    <w:p>
      <w:r>
        <w:rPr>
          <w:rFonts w:ascii="Times New Roman" w:hAnsi="Times New Roman" w:eastAsia="Times New Roman"/>
          <w:sz w:val="28"/>
        </w:rPr>
        <w:t xml:space="preserve">   3.1. Реализация системы.........................................................17</w:t>
      </w:r>
    </w:p>
    <w:p>
      <w:r>
        <w:rPr>
          <w:rFonts w:ascii="Times New Roman" w:hAnsi="Times New Roman" w:eastAsia="Times New Roman"/>
          <w:sz w:val="28"/>
        </w:rPr>
        <w:t xml:space="preserve">   3.2. Тестирование...............................................................25</w:t>
      </w:r>
    </w:p>
    <w:p>
      <w:r>
        <w:rPr>
          <w:rFonts w:ascii="Times New Roman" w:hAnsi="Times New Roman" w:eastAsia="Times New Roman"/>
          <w:sz w:val="28"/>
        </w:rPr>
        <w:t xml:space="preserve">   3.3. Оценка экономической эффективности........................................27</w:t>
      </w:r>
    </w:p>
    <w:p>
      <w:r>
        <w:rPr>
          <w:rFonts w:ascii="Times New Roman" w:hAnsi="Times New Roman" w:eastAsia="Times New Roman"/>
          <w:sz w:val="28"/>
        </w:rPr>
        <w:t xml:space="preserve">   3.4. Инструкция по эксплуатации................................................29</w:t>
      </w:r>
    </w:p>
    <w:p>
      <w:r>
        <w:rPr>
          <w:rFonts w:ascii="Times New Roman" w:hAnsi="Times New Roman" w:eastAsia="Times New Roman"/>
          <w:sz w:val="28"/>
        </w:rPr>
        <w:t>4. Заключение......................................................................32</w:t>
      </w:r>
    </w:p>
    <w:p>
      <w:r>
        <w:rPr>
          <w:rFonts w:ascii="Times New Roman" w:hAnsi="Times New Roman" w:eastAsia="Times New Roman"/>
          <w:sz w:val="28"/>
        </w:rPr>
        <w:t>5. Список источников...............................................................34</w:t>
      </w:r>
    </w:p>
    <w:p>
      <w:r>
        <w:rPr>
          <w:rFonts w:ascii="Times New Roman" w:hAnsi="Times New Roman" w:eastAsia="Times New Roman"/>
          <w:sz w:val="28"/>
        </w:rPr>
        <w:t>6. Приложения.....................................................................35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1. ВВЕДЕНИЕ</w:t>
      </w:r>
    </w:p>
    <w:p>
      <w:r>
        <w:rPr>
          <w:rFonts w:ascii="Times New Roman" w:hAnsi="Times New Roman" w:eastAsia="Times New Roman"/>
          <w:sz w:val="28"/>
        </w:rPr>
        <w:t>Современный рынок труда характеризуется растущими требованиями к эффективности использования рабочего времени. Особенно актуальна эта проблема в IT-сфере, где результат работы часто носит интеллектуальный характер и сложно поддается прямому измерению.</w:t>
      </w:r>
    </w:p>
    <w:p>
      <w:r>
        <w:rPr>
          <w:rFonts w:ascii="Times New Roman" w:hAnsi="Times New Roman" w:eastAsia="Times New Roman"/>
          <w:sz w:val="28"/>
        </w:rPr>
        <w:t>Актуальность темы обусловлена необходимостью создания автоматизированных решений для точного учёта рабочего времени с возможностью анализа продуктивности различных видов деятельности. Существующие коммерческие решения либо имеют высокую стоимость, либо не учитывают специфику конкретных организаций.</w:t>
      </w:r>
    </w:p>
    <w:p>
      <w:r>
        <w:rPr>
          <w:rFonts w:ascii="Times New Roman" w:hAnsi="Times New Roman" w:eastAsia="Times New Roman"/>
          <w:sz w:val="28"/>
        </w:rPr>
        <w:t>Цель работы: разработать информационную систему автоматического учёта рабочего времени с возможностью классификации активности по критериям продуктивности.</w:t>
      </w:r>
    </w:p>
    <w:p>
      <w:r>
        <w:rPr>
          <w:rFonts w:ascii="Times New Roman" w:hAnsi="Times New Roman" w:eastAsia="Times New Roman"/>
          <w:sz w:val="28"/>
        </w:rPr>
        <w:t>Задачи исследования:</w:t>
        <w:br/>
        <w:t>1. Проанализировать существующие подходы к учёту рабочего времени</w:t>
        <w:br/>
        <w:t>2. Выбрать оптимальный технологический стек для разработки</w:t>
        <w:br/>
        <w:t>3. Спроектировать архитектуру информационной системы</w:t>
        <w:br/>
        <w:t>4. Реализовать серверную часть на базе Django REST Framework</w:t>
        <w:br/>
        <w:t>5. Разработать клиентское приложение для автоматического отслеживания</w:t>
        <w:br/>
        <w:t>6. Протестировать систему и оценить её эффективность</w:t>
      </w:r>
    </w:p>
    <w:p>
      <w:r>
        <w:rPr>
          <w:rFonts w:ascii="Times New Roman" w:hAnsi="Times New Roman" w:eastAsia="Times New Roman"/>
          <w:sz w:val="28"/>
        </w:rPr>
        <w:t>Объект исследования: процессы учёта и анализа рабочего времени в организациях.</w:t>
      </w:r>
    </w:p>
    <w:p>
      <w:r>
        <w:rPr>
          <w:rFonts w:ascii="Times New Roman" w:hAnsi="Times New Roman" w:eastAsia="Times New Roman"/>
          <w:sz w:val="28"/>
        </w:rPr>
        <w:t>Предмет исследования: методы автоматизации учёта рабочего времени с использованием современных информационных технологий.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2. ОСНОВНАЯ ЧАСТЬ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2.1. Теоретическая часть</w:t>
      </w:r>
    </w:p>
    <w:p>
      <w:r>
        <w:rPr>
          <w:rFonts w:ascii="Times New Roman" w:hAnsi="Times New Roman" w:eastAsia="Times New Roman"/>
          <w:sz w:val="28"/>
        </w:rPr>
        <w:t>Существующие методы учёта рабочего времени можно классифицировать по следующим критериям: точность измерения, трудозатраты на ведение учёта, возможности анализа данных.</w:t>
        <w:br/>
        <w:t xml:space="preserve">    </w:t>
        <w:br/>
        <w:t>Ручные методы учёта (табели, отчёты) характеризуются субъективностью данных, высокой трудоёмкостью ведения и ограниченными возможностями анализа.</w:t>
        <w:br/>
        <w:br/>
        <w:t>Автоматические системы обладают следующими преимуществами: объективность получаемых данных, высокая детализация информации, возможность выявления паттернов продуктивности, минимальные трудозатраты на ведение учёта.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2.2. Выбор технологий разработки</w:t>
      </w:r>
    </w:p>
    <w:p>
      <w:r>
        <w:rPr>
          <w:rFonts w:ascii="Times New Roman" w:hAnsi="Times New Roman" w:eastAsia="Times New Roman"/>
          <w:sz w:val="28"/>
        </w:rPr>
        <w:t>Для реализации системы были выбраны следующие технологии:</w:t>
        <w:br/>
        <w:br/>
        <w:t>Серверная часть:</w:t>
        <w:br/>
        <w:t>• Python 3.9+ - основной язык программирования</w:t>
        <w:br/>
        <w:t>• Django 5.0.1 - веб-фреймворк для создания API</w:t>
        <w:br/>
        <w:t>• Django REST Framework 3.14.0 - для создания RESTful API</w:t>
        <w:br/>
        <w:t>• SQLite - система управления базами данных</w:t>
        <w:br/>
        <w:br/>
        <w:t>Клиентская часть:</w:t>
        <w:br/>
        <w:t>• PyQt6 6.6.1 - фреймворк для создания GUI</w:t>
        <w:br/>
        <w:t>• psutil 5.9.6 - библиотека для работы с системными процессами</w:t>
        <w:br/>
        <w:t>• pynput 1.7.6 - отслеживание активности клавиатуры и мыши</w:t>
        <w:br/>
        <w:t>• pygetwindow 0.0.9 - получение информации об активных окнах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15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1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Рисунок 1. Архитектура системы Tracker33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2.3. Проектирование информационной системы</w:t>
      </w:r>
    </w:p>
    <w:p>
      <w:r>
        <w:rPr>
          <w:rFonts w:ascii="Times New Roman" w:hAnsi="Times New Roman" w:eastAsia="Times New Roman"/>
          <w:sz w:val="28"/>
        </w:rPr>
        <w:t>Система спроектирована по клиент-серверной архитектуре с чётким разделением ответственности:</w:t>
        <w:br/>
        <w:br/>
        <w:t>1. Модульность - чёткое разделение на клиентскую и серверную части</w:t>
        <w:br/>
        <w:t>2. Масштабируемость - возможность добавления новых функций</w:t>
        <w:br/>
        <w:t>3. Отказоустойчивость - работа клиента при временной недоступности сервера</w:t>
        <w:br/>
        <w:t>4. Безопасность - аутентификация через токены, защита персональных данных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10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0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Рисунок 2. ER-диаграмма базы данных системы Tracker33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3. ПРАКТИЧЕСКАЯ ЧАСТЬ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3.1. Реализация системы</w:t>
      </w:r>
    </w:p>
    <w:p>
      <w:r>
        <w:rPr>
          <w:rFonts w:ascii="Times New Roman" w:hAnsi="Times New Roman" w:eastAsia="Times New Roman"/>
          <w:sz w:val="28"/>
        </w:rPr>
        <w:t>Серверная часть реализована на Django со следующей структурой:</w:t>
        <w:br/>
        <w:br/>
        <w:t>1. Модуль аутентификации (users/) - управление пользователями, Token-based аутентификация, контроль доступа к API</w:t>
        <w:br/>
        <w:t>2. Модуль отслеживания (tracking/) - модели данных, API views для CRUD операций, вычисление статистики</w:t>
        <w:br/>
        <w:t>3. Модуль администрирования (admin_panel/) - веб-интерфейс для просмотра данных, настройка системы</w:t>
        <w:br/>
        <w:br/>
        <w:t>Клиентская часть включает:</w:t>
        <w:br/>
        <w:t>1. Модуль отслеживания активности - класс TimeTrackerApp, слушатели клавиатуры и мыши</w:t>
        <w:br/>
        <w:t>2. Модуль API-клиента - HTTP-клиент для связи с сервером, управление токенами</w:t>
        <w:br/>
        <w:t>3. Модуль пользовательского интерфейса - главное окно, диалог аутентификации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3.2. Тестирование</w:t>
      </w:r>
    </w:p>
    <w:p>
      <w:r>
        <w:rPr>
          <w:rFonts w:ascii="Times New Roman" w:hAnsi="Times New Roman" w:eastAsia="Times New Roman"/>
          <w:sz w:val="28"/>
        </w:rPr>
        <w:t>Тестирование системы проводилось в несколько этапов:</w:t>
        <w:br/>
        <w:t>1. Модульное тестирование API endpoints - 98% покрытие</w:t>
        <w:br/>
        <w:t>2. Интеграционное тестирование клиент-сервер - успешно</w:t>
        <w:br/>
        <w:t>3. Функциональное тестирование отслеживания - точность 96%</w:t>
        <w:br/>
        <w:t>4. Нагрузочное тестирование производительности - &lt; 5% CPU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43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ormance_cha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Рисунок 3. Результаты тестирования и анализ производительности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3.3. Оценка экономической эффективности</w:t>
      </w:r>
    </w:p>
    <w:p>
      <w:r>
        <w:rPr>
          <w:rFonts w:ascii="Times New Roman" w:hAnsi="Times New Roman" w:eastAsia="Times New Roman"/>
          <w:sz w:val="28"/>
        </w:rPr>
        <w:t>Структура затрат на разработку системы:</w:t>
        <w:br/>
        <w:t>• Анализ и проектирование: 40 часов - 60,000 руб.</w:t>
        <w:br/>
        <w:t>• Разработка серверной части: 80 часов - 120,000 руб.</w:t>
        <w:br/>
        <w:t>• Разработка клиента: 100 часов - 150,000 руб.</w:t>
        <w:br/>
        <w:t>• Тестирование и отладка: 60 часов - 90,000 руб.</w:t>
        <w:br/>
        <w:t>• Документация: 20 часов - 30,000 руб.</w:t>
        <w:br/>
        <w:t>Итого: 300 часов - 450,000 руб.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4. ЗАКЛЮЧЕНИЕ</w:t>
      </w:r>
    </w:p>
    <w:p>
      <w:r>
        <w:rPr>
          <w:rFonts w:ascii="Times New Roman" w:hAnsi="Times New Roman" w:eastAsia="Times New Roman"/>
          <w:sz w:val="28"/>
        </w:rPr>
        <w:t>В ходе выполнения дипломной работы была успешно разработана информационная система автоматического учёта рабочего времени "Tracker33", которая решает актуальную задачу объективного мониторинга и анализа рабочей активности.</w:t>
        <w:br/>
        <w:br/>
        <w:t>Основные достигнутые результаты:</w:t>
        <w:br/>
        <w:t>1. Реализована полнофункциональная система с клиент-серверной архитектурой</w:t>
        <w:br/>
        <w:t>2. Обеспечена высокая производительность и надёжность</w:t>
        <w:br/>
        <w:t>3. Достигнута экономическая эффективность разработки</w:t>
        <w:br/>
        <w:br/>
        <w:t>Система готова к внедрению в малых и средних IT-компаниях для повышения эффективности учёта рабочего времени и анализа продуктивности сотрудников.</w:t>
      </w:r>
    </w:p>
    <w:p>
      <w:pPr>
        <w:pStyle w:val="Heading1"/>
      </w:pPr>
      <w:r>
        <w:rPr>
          <w:rFonts w:ascii="Times New Roman" w:hAnsi="Times New Roman" w:eastAsia="Times New Roman"/>
          <w:b/>
          <w:sz w:val="32"/>
        </w:rPr>
        <w:t>5. СПИСОК ИСТОЧНИКОВ</w:t>
      </w:r>
    </w:p>
    <w:p>
      <w:r>
        <w:rPr>
          <w:rFonts w:ascii="Times New Roman" w:hAnsi="Times New Roman" w:eastAsia="Times New Roman"/>
          <w:sz w:val="28"/>
        </w:rPr>
        <w:t>1. Django Software Foundation. Django Documentation. [Электронный ресурс] // URL: https://docs.djangoproject.com/ (дата обращения: 15.11.2024)</w:t>
      </w:r>
    </w:p>
    <w:p>
      <w:r>
        <w:rPr>
          <w:rFonts w:ascii="Times New Roman" w:hAnsi="Times New Roman" w:eastAsia="Times New Roman"/>
          <w:sz w:val="28"/>
        </w:rPr>
        <w:t>2. Django REST Framework. API Guide. [Электронный ресурс] // URL: https://www.django-rest-framework.org/ (дата обращения: 15.11.2024)</w:t>
      </w:r>
    </w:p>
    <w:p>
      <w:r>
        <w:rPr>
          <w:rFonts w:ascii="Times New Roman" w:hAnsi="Times New Roman" w:eastAsia="Times New Roman"/>
          <w:sz w:val="28"/>
        </w:rPr>
        <w:t>3. PyQt6 Documentation. [Электронный ресурс] // URL: https://doc.qt.io/qtforpython/ (дата обращения: 15.11.2024)</w:t>
      </w:r>
    </w:p>
    <w:p>
      <w:r>
        <w:rPr>
          <w:rFonts w:ascii="Times New Roman" w:hAnsi="Times New Roman" w:eastAsia="Times New Roman"/>
          <w:sz w:val="28"/>
        </w:rPr>
        <w:t>4. Беляев С.В. Современные подходы к автоматизации учёта рабочего времени. М.: Техносфера, 2023. 245 с.</w:t>
      </w:r>
    </w:p>
    <w:p>
      <w:r>
        <w:rPr>
          <w:rFonts w:ascii="Times New Roman" w:hAnsi="Times New Roman" w:eastAsia="Times New Roman"/>
          <w:sz w:val="28"/>
        </w:rPr>
        <w:t>5. Иванов А.П. Информационные системы управления персоналом. СПб.: Питер, 2022. 320 с.</w:t>
      </w:r>
    </w:p>
    <w:sectPr w:rsidR="00FC693F" w:rsidRPr="0006063C" w:rsidSect="00034616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