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Interface Control Document Template</w:t>
      </w:r>
    </w:p>
    <w:p>
      <w:pPr>
        <w:pStyle w:val="Heading1"/>
      </w:pPr>
      <w:r>
        <w:t>1. Scope</w:t>
      </w:r>
    </w:p>
    <w:p>
      <w:r>
        <w:t xml:space="preserve">System: </w:t>
      </w:r>
    </w:p>
    <w:p>
      <w:r>
        <w:t xml:space="preserve">Spec Date: </w:t>
      </w:r>
    </w:p>
    <w:p>
      <w:r>
        <w:t xml:space="preserve">Approval Status: </w:t>
      </w:r>
    </w:p>
    <w:p>
      <w:pPr>
        <w:pStyle w:val="Heading1"/>
      </w:pPr>
      <w:r>
        <w:t>2. Interface Overview</w:t>
      </w:r>
    </w:p>
    <w:p>
      <w:r>
        <w:t xml:space="preserve">Signaling Rate: </w:t>
      </w:r>
    </w:p>
    <w:p>
      <w:r>
        <w:t xml:space="preserve">Bus Voltage: </w:t>
      </w:r>
    </w:p>
    <w:p>
      <w:pPr>
        <w:jc w:val="center"/>
      </w:pPr>
      <w:r>
        <w:rPr>
          <w:b/>
        </w:rPr>
        <w:t>Nav Bus Physical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nav_bus_topology.png" descr="nav_bus_topolog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bus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Signal Definitions</w:t>
      </w:r>
    </w:p>
    <w:p>
      <w:r>
        <w:t>Table 1: Signal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Word Length</w:t>
            </w:r>
          </w:p>
        </w:tc>
        <w:tc>
          <w:tcPr>
            <w:tcW w:type="dxa" w:w="2160"/>
          </w:tcPr>
          <w:p>
            <w:r>
              <w:t>Update Rate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</w:tr>
    </w:tbl>
    <w:p>
      <w:pPr>
        <w:pStyle w:val="Heading1"/>
      </w:pPr>
      <w:r>
        <w:t>4. Data Formats</w:t>
      </w:r>
    </w:p>
    <w:p>
      <w:pPr>
        <w:jc w:val="center"/>
      </w:pPr>
      <w:r>
        <w:rPr>
          <w:b/>
        </w:rPr>
        <w:t>Message Timing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2" name="message_timing.png" descr="message_timing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_tim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Revision Notes</w:t>
      </w:r>
    </w:p>
    <w:p>
      <w:pPr>
        <w:jc w:val="center"/>
      </w:pPr>
      <w:r>
        <w:rPr>
          <w:b/>
        </w:rPr>
        <w:t>Detailed Timing of the Position Message 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3" name="signal_timing_detail.png" descr="signal_timing_detai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timing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Interface Control Document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Control Document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