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Standard Incident Report Template</w:t>
      </w:r>
    </w:p>
    <w:p>
      <w:pPr>
        <w:pStyle w:val="Heading1"/>
      </w:pPr>
      <w:r>
        <w:t>1. Identifiers</w:t>
      </w:r>
    </w:p>
    <w:p>
      <w:r>
        <w:t xml:space="preserve">Site: </w:t>
      </w:r>
    </w:p>
    <w:p>
      <w:r>
        <w:t xml:space="preserve">Incident Date: </w:t>
      </w:r>
    </w:p>
    <w:p>
      <w:r>
        <w:t xml:space="preserve">Severity: </w:t>
      </w:r>
    </w:p>
    <w:p>
      <w:pPr>
        <w:pStyle w:val="Heading1"/>
      </w:pPr>
      <w:r>
        <w:t>2. Description</w:t>
      </w:r>
    </w:p>
    <w:p>
      <w:r>
        <w:t xml:space="preserve">Duration: </w:t>
      </w:r>
    </w:p>
    <w:p>
      <w:pPr>
        <w:jc w:val="center"/>
      </w:pPr>
      <w:r>
        <w:rPr>
          <w:b/>
        </w:rPr>
        <w:t>Geographic Distribution of Source Traffic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botnet_geo_distribution.png" descr="botnet_geo_distributio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net_geo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Timeline</w:t>
      </w:r>
    </w:p>
    <w:p>
      <w:pPr>
        <w:jc w:val="center"/>
      </w:pPr>
      <w:r>
        <w:rPr>
          <w:b/>
        </w:rPr>
        <w:t>Login Attempt Volume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2" name="login_volume_timeline.png" descr="login_volume_timelin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volume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Contributing Factors</w:t>
      </w:r>
    </w:p>
    <w:p>
      <w:r>
        <w:t xml:space="preserve">Auth Version: </w:t>
      </w:r>
    </w:p>
    <w:p>
      <w:pPr>
        <w:jc w:val="center"/>
      </w:pPr>
      <w:r>
        <w:rPr>
          <w:b/>
        </w:rPr>
        <w:t>Authentication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" name="auth_flow_diagram.png" descr="auth_flow_diagram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_flow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Corrective Actions</w:t>
      </w:r>
    </w:p>
    <w:p>
      <w:r>
        <w:t>Table 1: Remediation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Due Date</w:t>
            </w:r>
          </w:p>
        </w:tc>
        <w:tc>
          <w:tcPr>
            <w:tcW w:type="dxa" w:w="2160"/>
          </w:tcPr>
          <w:p>
            <w:r>
              <w:t>Verification</w:t>
            </w:r>
          </w:p>
        </w:tc>
      </w:tr>
    </w:tbl>
    <w:p>
      <w:pPr>
        <w:pStyle w:val="Heading1"/>
      </w:pPr>
      <w:r>
        <w:t>6. Approvals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Standard Incident Report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Incident Report Template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