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0BABF7EE" w14:textId="77777777" w:rsidR="00FB1E28" w:rsidRDefault="00FB1E28" w:rsidP="00FB1E28">
      <w:pPr>
        <w:pStyle w:val="1"/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bookmarkStart w:id="0" w:name="_Hlk185500697"/>
      <w:bookmarkEnd w:id="0"/>
      <w:r>
        <w:rPr>
          <w:rFonts w:ascii="Times New Roman" w:eastAsia="Times New Roman" w:hAnsi="Times New Roman" w:cs="Times New Roman"/>
          <w:sz w:val="24"/>
          <w:szCs w:val="24"/>
        </w:rPr>
        <w:t>Министерство образования и науки Российской Федерации</w:t>
      </w:r>
    </w:p>
    <w:p w14:paraId="5F531A0F" w14:textId="77777777" w:rsidR="00FB1E28" w:rsidRDefault="00FB1E28" w:rsidP="00FB1E28">
      <w:pPr>
        <w:pStyle w:val="1"/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Федеральное государственное автономное образовательное учреждение</w:t>
      </w:r>
    </w:p>
    <w:p w14:paraId="121B9EEC" w14:textId="77777777" w:rsidR="00FB1E28" w:rsidRDefault="00FB1E28" w:rsidP="00FB1E28">
      <w:pPr>
        <w:pStyle w:val="1"/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высшего образования</w:t>
      </w:r>
    </w:p>
    <w:p w14:paraId="48AC85AC" w14:textId="77777777" w:rsidR="00FB1E28" w:rsidRDefault="00FB1E28" w:rsidP="00FB1E28">
      <w:pPr>
        <w:pStyle w:val="1"/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Национальный исследовательский университет “МИЭТ”</w:t>
      </w:r>
    </w:p>
    <w:p w14:paraId="1D90EB55" w14:textId="77777777" w:rsidR="00FB1E28" w:rsidRDefault="00FB1E28" w:rsidP="00FB1E28">
      <w:pPr>
        <w:pStyle w:val="1"/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Институт системной и программной инженерии и информационных технологий</w:t>
      </w:r>
    </w:p>
    <w:p w14:paraId="5BA0D92B" w14:textId="77777777" w:rsidR="00FB1E28" w:rsidRDefault="00FB1E28" w:rsidP="00FB1E28">
      <w:pPr>
        <w:pStyle w:val="1"/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44B836CA" w14:textId="77777777" w:rsidR="00FB1E28" w:rsidRDefault="00FB1E28" w:rsidP="00FB1E28">
      <w:pPr>
        <w:pStyle w:val="1"/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6A1AB9FF" w14:textId="2712D5CE" w:rsidR="00FB1E28" w:rsidRDefault="00FB1E28" w:rsidP="00FB1E28">
      <w:pPr>
        <w:pStyle w:val="1"/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Дисциплина: </w:t>
      </w:r>
      <w:r>
        <w:rPr>
          <w:rFonts w:ascii="Times New Roman" w:eastAsia="Times New Roman" w:hAnsi="Times New Roman" w:cs="Times New Roman"/>
          <w:sz w:val="24"/>
          <w:szCs w:val="24"/>
        </w:rPr>
        <w:t>Система управления базами данных</w:t>
      </w:r>
    </w:p>
    <w:p w14:paraId="1E5E6AF1" w14:textId="77777777" w:rsidR="00FB1E28" w:rsidRDefault="00FB1E28" w:rsidP="00FB1E28">
      <w:pPr>
        <w:pStyle w:val="1"/>
        <w:spacing w:line="240" w:lineRule="auto"/>
        <w:jc w:val="center"/>
        <w:rPr>
          <w:rFonts w:ascii="Times New Roman" w:eastAsia="Times New Roman" w:hAnsi="Times New Roman" w:cs="Times New Roman"/>
          <w:sz w:val="20"/>
          <w:szCs w:val="20"/>
        </w:rPr>
      </w:pPr>
    </w:p>
    <w:p w14:paraId="27396A55" w14:textId="77777777" w:rsidR="00FB1E28" w:rsidRDefault="00FB1E28" w:rsidP="00FB1E28">
      <w:pPr>
        <w:pStyle w:val="1"/>
        <w:spacing w:line="240" w:lineRule="auto"/>
        <w:jc w:val="center"/>
        <w:rPr>
          <w:rFonts w:ascii="Times New Roman" w:eastAsia="Times New Roman" w:hAnsi="Times New Roman" w:cs="Times New Roman"/>
          <w:sz w:val="20"/>
          <w:szCs w:val="20"/>
        </w:rPr>
      </w:pPr>
      <w:bookmarkStart w:id="1" w:name="_GoBack"/>
      <w:bookmarkEnd w:id="1"/>
    </w:p>
    <w:p w14:paraId="60B0FCFE" w14:textId="3B268737" w:rsidR="00FB1E28" w:rsidRPr="00491813" w:rsidRDefault="00FB1E28" w:rsidP="00FB1E28">
      <w:pPr>
        <w:pStyle w:val="1"/>
        <w:spacing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Отчёт по лабораторной работе №</w:t>
      </w:r>
      <w:r w:rsidR="00E0035D">
        <w:rPr>
          <w:rFonts w:ascii="Times New Roman" w:eastAsia="Times New Roman" w:hAnsi="Times New Roman" w:cs="Times New Roman"/>
          <w:b/>
          <w:sz w:val="24"/>
          <w:szCs w:val="24"/>
        </w:rPr>
        <w:t>5</w:t>
      </w:r>
    </w:p>
    <w:p w14:paraId="00E68C5F" w14:textId="69E024B2" w:rsidR="00FB1E28" w:rsidRPr="006F3063" w:rsidRDefault="00FB1E28" w:rsidP="00FB1E28">
      <w:pPr>
        <w:pStyle w:val="1"/>
        <w:spacing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  <w:r w:rsidRPr="006F3063">
        <w:rPr>
          <w:rFonts w:ascii="Times New Roman" w:hAnsi="Times New Roman" w:cs="Times New Roman"/>
          <w:b/>
          <w:bCs/>
          <w:sz w:val="28"/>
          <w:szCs w:val="28"/>
        </w:rPr>
        <w:t>«</w:t>
      </w:r>
      <w:r w:rsidR="00E0035D">
        <w:rPr>
          <w:b/>
          <w:bCs/>
          <w:sz w:val="30"/>
          <w:szCs w:val="30"/>
        </w:rPr>
        <w:t xml:space="preserve">Операторы модификации </w:t>
      </w:r>
      <w:r w:rsidR="00E0035D">
        <w:rPr>
          <w:rFonts w:eastAsia="Times New Roman"/>
          <w:b/>
          <w:bCs/>
          <w:sz w:val="30"/>
          <w:szCs w:val="30"/>
        </w:rPr>
        <w:t>базы данных</w:t>
      </w:r>
      <w:r w:rsidRPr="006F3063">
        <w:rPr>
          <w:rFonts w:ascii="Times New Roman" w:hAnsi="Times New Roman" w:cs="Times New Roman"/>
          <w:b/>
          <w:bCs/>
          <w:sz w:val="28"/>
          <w:szCs w:val="28"/>
        </w:rPr>
        <w:t>»</w:t>
      </w:r>
    </w:p>
    <w:p w14:paraId="27A3C1CD" w14:textId="77777777" w:rsidR="00FB1E28" w:rsidRDefault="00FB1E28" w:rsidP="00FB1E28">
      <w:pPr>
        <w:pStyle w:val="1"/>
        <w:spacing w:line="240" w:lineRule="auto"/>
        <w:jc w:val="center"/>
        <w:rPr>
          <w:rFonts w:ascii="Times New Roman" w:eastAsia="Times New Roman" w:hAnsi="Times New Roman" w:cs="Times New Roman"/>
          <w:b/>
          <w:sz w:val="20"/>
          <w:szCs w:val="20"/>
        </w:rPr>
      </w:pPr>
    </w:p>
    <w:p w14:paraId="504E8C2C" w14:textId="77777777" w:rsidR="00FB1E28" w:rsidRDefault="00FB1E28" w:rsidP="00FB1E28">
      <w:pPr>
        <w:pStyle w:val="1"/>
        <w:spacing w:line="240" w:lineRule="auto"/>
        <w:jc w:val="center"/>
        <w:rPr>
          <w:rFonts w:ascii="Times New Roman" w:eastAsia="Times New Roman" w:hAnsi="Times New Roman" w:cs="Times New Roman"/>
          <w:b/>
          <w:sz w:val="20"/>
          <w:szCs w:val="20"/>
        </w:rPr>
      </w:pPr>
    </w:p>
    <w:p w14:paraId="706449E3" w14:textId="77777777" w:rsidR="00FB1E28" w:rsidRDefault="00FB1E28" w:rsidP="00FB1E28">
      <w:pPr>
        <w:pStyle w:val="1"/>
        <w:spacing w:line="240" w:lineRule="auto"/>
        <w:jc w:val="center"/>
        <w:rPr>
          <w:rFonts w:ascii="Times New Roman" w:eastAsia="Times New Roman" w:hAnsi="Times New Roman" w:cs="Times New Roman"/>
          <w:b/>
          <w:sz w:val="20"/>
          <w:szCs w:val="20"/>
        </w:rPr>
      </w:pPr>
    </w:p>
    <w:p w14:paraId="52738027" w14:textId="77777777" w:rsidR="00FB1E28" w:rsidRDefault="00FB1E28" w:rsidP="00FB1E28">
      <w:pPr>
        <w:pStyle w:val="1"/>
        <w:spacing w:line="240" w:lineRule="auto"/>
        <w:jc w:val="right"/>
        <w:rPr>
          <w:rFonts w:ascii="Times New Roman" w:eastAsia="Times New Roman" w:hAnsi="Times New Roman" w:cs="Times New Roman"/>
          <w:sz w:val="20"/>
          <w:szCs w:val="20"/>
        </w:rPr>
      </w:pPr>
    </w:p>
    <w:p w14:paraId="34082738" w14:textId="77777777" w:rsidR="00FB1E28" w:rsidRDefault="00FB1E28" w:rsidP="00FB1E28">
      <w:pPr>
        <w:pStyle w:val="1"/>
        <w:spacing w:line="240" w:lineRule="auto"/>
        <w:jc w:val="right"/>
        <w:rPr>
          <w:rFonts w:ascii="Times New Roman" w:eastAsia="Times New Roman" w:hAnsi="Times New Roman" w:cs="Times New Roman"/>
          <w:sz w:val="20"/>
          <w:szCs w:val="20"/>
        </w:rPr>
      </w:pPr>
    </w:p>
    <w:p w14:paraId="37D55B06" w14:textId="77777777" w:rsidR="00FB1E28" w:rsidRDefault="00FB1E28" w:rsidP="00FB1E28">
      <w:pPr>
        <w:pStyle w:val="1"/>
        <w:spacing w:line="240" w:lineRule="auto"/>
        <w:jc w:val="right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>Выполнил работу</w:t>
      </w:r>
    </w:p>
    <w:p w14:paraId="0F11BA31" w14:textId="77777777" w:rsidR="00FB1E28" w:rsidRDefault="00FB1E28" w:rsidP="00FB1E28">
      <w:pPr>
        <w:pStyle w:val="1"/>
        <w:spacing w:line="240" w:lineRule="auto"/>
        <w:jc w:val="right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>студент группы ПИН-35</w:t>
      </w:r>
    </w:p>
    <w:p w14:paraId="3620A871" w14:textId="77777777" w:rsidR="00FB1E28" w:rsidRDefault="00FB1E28" w:rsidP="00FB1E28">
      <w:pPr>
        <w:pStyle w:val="1"/>
        <w:spacing w:line="240" w:lineRule="auto"/>
        <w:jc w:val="right"/>
        <w:rPr>
          <w:rFonts w:ascii="Times New Roman" w:eastAsia="Times New Roman" w:hAnsi="Times New Roman" w:cs="Times New Roman"/>
          <w:sz w:val="20"/>
          <w:szCs w:val="20"/>
        </w:rPr>
      </w:pP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Орлов.Д.К</w:t>
      </w:r>
      <w:proofErr w:type="spellEnd"/>
    </w:p>
    <w:p w14:paraId="1DEACB33" w14:textId="77777777" w:rsidR="00FB1E28" w:rsidRDefault="00FB1E28" w:rsidP="00FB1E28">
      <w:pPr>
        <w:pStyle w:val="1"/>
        <w:spacing w:line="240" w:lineRule="auto"/>
        <w:jc w:val="right"/>
        <w:rPr>
          <w:rFonts w:ascii="Times New Roman" w:eastAsia="Times New Roman" w:hAnsi="Times New Roman" w:cs="Times New Roman"/>
          <w:sz w:val="20"/>
          <w:szCs w:val="20"/>
        </w:rPr>
      </w:pPr>
    </w:p>
    <w:p w14:paraId="53821654" w14:textId="77777777" w:rsidR="00FB1E28" w:rsidRDefault="00FB1E28" w:rsidP="00FB1E28">
      <w:pPr>
        <w:pStyle w:val="1"/>
        <w:spacing w:line="240" w:lineRule="auto"/>
        <w:jc w:val="right"/>
        <w:rPr>
          <w:rFonts w:ascii="Times New Roman" w:eastAsia="Times New Roman" w:hAnsi="Times New Roman" w:cs="Times New Roman"/>
          <w:sz w:val="20"/>
          <w:szCs w:val="20"/>
        </w:rPr>
      </w:pPr>
    </w:p>
    <w:p w14:paraId="409F7433" w14:textId="77777777" w:rsidR="00FB1E28" w:rsidRDefault="00FB1E28" w:rsidP="00FB1E28">
      <w:pPr>
        <w:pStyle w:val="1"/>
        <w:spacing w:line="240" w:lineRule="auto"/>
        <w:jc w:val="right"/>
        <w:rPr>
          <w:rFonts w:ascii="Times New Roman" w:eastAsia="Times New Roman" w:hAnsi="Times New Roman" w:cs="Times New Roman"/>
          <w:sz w:val="20"/>
          <w:szCs w:val="20"/>
        </w:rPr>
      </w:pPr>
    </w:p>
    <w:p w14:paraId="4039A0A5" w14:textId="77777777" w:rsidR="00FB1E28" w:rsidRDefault="00FB1E28" w:rsidP="00FB1E28">
      <w:pPr>
        <w:pStyle w:val="1"/>
        <w:spacing w:line="240" w:lineRule="auto"/>
        <w:jc w:val="right"/>
        <w:rPr>
          <w:rFonts w:ascii="Times New Roman" w:eastAsia="Times New Roman" w:hAnsi="Times New Roman" w:cs="Times New Roman"/>
          <w:sz w:val="20"/>
          <w:szCs w:val="20"/>
        </w:rPr>
      </w:pPr>
    </w:p>
    <w:p w14:paraId="7DD4A4CB" w14:textId="77777777" w:rsidR="00FB1E28" w:rsidRDefault="00FB1E28" w:rsidP="00FB1E28">
      <w:pPr>
        <w:pStyle w:val="1"/>
        <w:spacing w:line="240" w:lineRule="auto"/>
        <w:jc w:val="right"/>
        <w:rPr>
          <w:rFonts w:ascii="Times New Roman" w:eastAsia="Times New Roman" w:hAnsi="Times New Roman" w:cs="Times New Roman"/>
          <w:sz w:val="20"/>
          <w:szCs w:val="20"/>
        </w:rPr>
      </w:pPr>
    </w:p>
    <w:p w14:paraId="61C2EB31" w14:textId="77777777" w:rsidR="00FB1E28" w:rsidRDefault="00FB1E28" w:rsidP="00FB1E28">
      <w:pPr>
        <w:pStyle w:val="1"/>
        <w:spacing w:line="240" w:lineRule="auto"/>
        <w:jc w:val="right"/>
        <w:rPr>
          <w:rFonts w:ascii="Times New Roman" w:eastAsia="Times New Roman" w:hAnsi="Times New Roman" w:cs="Times New Roman"/>
          <w:sz w:val="20"/>
          <w:szCs w:val="20"/>
        </w:rPr>
      </w:pPr>
    </w:p>
    <w:p w14:paraId="0DC5A2ED" w14:textId="77777777" w:rsidR="00FB1E28" w:rsidRDefault="00FB1E28" w:rsidP="00FB1E28">
      <w:pPr>
        <w:pStyle w:val="1"/>
        <w:spacing w:line="240" w:lineRule="auto"/>
        <w:jc w:val="right"/>
        <w:rPr>
          <w:rFonts w:ascii="Times New Roman" w:eastAsia="Times New Roman" w:hAnsi="Times New Roman" w:cs="Times New Roman"/>
          <w:sz w:val="20"/>
          <w:szCs w:val="20"/>
        </w:rPr>
      </w:pPr>
    </w:p>
    <w:p w14:paraId="720815B1" w14:textId="77777777" w:rsidR="00FB1E28" w:rsidRDefault="00FB1E28" w:rsidP="00FB1E28">
      <w:pPr>
        <w:pStyle w:val="1"/>
        <w:spacing w:line="240" w:lineRule="auto"/>
        <w:jc w:val="right"/>
        <w:rPr>
          <w:rFonts w:ascii="Times New Roman" w:eastAsia="Times New Roman" w:hAnsi="Times New Roman" w:cs="Times New Roman"/>
          <w:sz w:val="20"/>
          <w:szCs w:val="20"/>
        </w:rPr>
      </w:pPr>
    </w:p>
    <w:p w14:paraId="3B351EF6" w14:textId="77777777" w:rsidR="00FB1E28" w:rsidRDefault="00FB1E28" w:rsidP="00FB1E28">
      <w:pPr>
        <w:pStyle w:val="1"/>
        <w:spacing w:line="240" w:lineRule="auto"/>
        <w:jc w:val="right"/>
        <w:rPr>
          <w:rFonts w:ascii="Times New Roman" w:eastAsia="Times New Roman" w:hAnsi="Times New Roman" w:cs="Times New Roman"/>
          <w:sz w:val="20"/>
          <w:szCs w:val="20"/>
        </w:rPr>
      </w:pPr>
    </w:p>
    <w:p w14:paraId="7FF1A05A" w14:textId="77777777" w:rsidR="00FB1E28" w:rsidRDefault="00FB1E28" w:rsidP="00FB1E28">
      <w:pPr>
        <w:pStyle w:val="1"/>
        <w:spacing w:line="240" w:lineRule="auto"/>
        <w:jc w:val="right"/>
        <w:rPr>
          <w:rFonts w:ascii="Times New Roman" w:eastAsia="Times New Roman" w:hAnsi="Times New Roman" w:cs="Times New Roman"/>
          <w:sz w:val="20"/>
          <w:szCs w:val="20"/>
        </w:rPr>
      </w:pPr>
    </w:p>
    <w:p w14:paraId="73A1867E" w14:textId="77777777" w:rsidR="00FB1E28" w:rsidRDefault="00FB1E28" w:rsidP="00FB1E28">
      <w:pPr>
        <w:pStyle w:val="1"/>
        <w:spacing w:line="240" w:lineRule="auto"/>
        <w:jc w:val="right"/>
        <w:rPr>
          <w:rFonts w:ascii="Times New Roman" w:eastAsia="Times New Roman" w:hAnsi="Times New Roman" w:cs="Times New Roman"/>
          <w:sz w:val="20"/>
          <w:szCs w:val="20"/>
        </w:rPr>
      </w:pPr>
    </w:p>
    <w:p w14:paraId="16B17BE6" w14:textId="77777777" w:rsidR="00FB1E28" w:rsidRDefault="00FB1E28" w:rsidP="00FB1E28">
      <w:pPr>
        <w:pStyle w:val="1"/>
        <w:spacing w:line="240" w:lineRule="auto"/>
        <w:rPr>
          <w:rFonts w:ascii="Times New Roman" w:eastAsia="Times New Roman" w:hAnsi="Times New Roman" w:cs="Times New Roman"/>
          <w:sz w:val="20"/>
          <w:szCs w:val="20"/>
        </w:rPr>
      </w:pPr>
    </w:p>
    <w:p w14:paraId="31EADE3A" w14:textId="77777777" w:rsidR="00FB1E28" w:rsidRDefault="00FB1E28" w:rsidP="00FB1E28">
      <w:pPr>
        <w:jc w:val="center"/>
        <w:rPr>
          <w:rFonts w:eastAsia="Times New Roman"/>
          <w:sz w:val="20"/>
          <w:szCs w:val="20"/>
        </w:rPr>
      </w:pPr>
      <w:r>
        <w:rPr>
          <w:rFonts w:eastAsia="Times New Roman"/>
          <w:sz w:val="20"/>
          <w:szCs w:val="20"/>
        </w:rPr>
        <w:t>Москва, 2024</w:t>
      </w:r>
    </w:p>
    <w:p w14:paraId="3F9E6AA3" w14:textId="4FAB84D3" w:rsidR="00856395" w:rsidRDefault="00856395" w:rsidP="00856395">
      <w:pPr>
        <w:jc w:val="center"/>
        <w:rPr>
          <w:rFonts w:ascii="Times New Roman" w:hAnsi="Times New Roman" w:cs="Times New Roman"/>
          <w:sz w:val="28"/>
          <w:szCs w:val="28"/>
        </w:rPr>
      </w:pPr>
      <w:r w:rsidRPr="00856395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0C4EC54B" wp14:editId="44F39518">
            <wp:extent cx="4372585" cy="495369"/>
            <wp:effectExtent l="0" t="0" r="952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372585" cy="4953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93E2FE" w14:textId="558FB02F" w:rsidR="00856395" w:rsidRDefault="00856395" w:rsidP="00856395">
      <w:pPr>
        <w:jc w:val="center"/>
        <w:rPr>
          <w:rFonts w:ascii="Times New Roman" w:hAnsi="Times New Roman" w:cs="Times New Roman"/>
          <w:sz w:val="28"/>
          <w:szCs w:val="28"/>
        </w:rPr>
      </w:pPr>
      <w:r w:rsidRPr="00856395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65A64738" wp14:editId="65AD726A">
            <wp:extent cx="5940425" cy="694690"/>
            <wp:effectExtent l="0" t="0" r="317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94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AA7DE1" w14:textId="0466E9AC" w:rsidR="00856395" w:rsidRDefault="00856395" w:rsidP="00856395">
      <w:pPr>
        <w:jc w:val="center"/>
        <w:rPr>
          <w:rFonts w:ascii="Times New Roman" w:hAnsi="Times New Roman" w:cs="Times New Roman"/>
          <w:sz w:val="28"/>
          <w:szCs w:val="28"/>
        </w:rPr>
      </w:pPr>
      <w:r w:rsidRPr="00856395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4973894B" wp14:editId="66A47CB3">
            <wp:extent cx="6255194" cy="3558540"/>
            <wp:effectExtent l="0" t="0" r="0" b="381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63831" cy="356345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1F22DA" w14:textId="08DA1DE2" w:rsidR="00856395" w:rsidRDefault="00856395" w:rsidP="00856395">
      <w:pPr>
        <w:jc w:val="center"/>
        <w:rPr>
          <w:rFonts w:ascii="Times New Roman" w:hAnsi="Times New Roman" w:cs="Times New Roman"/>
          <w:sz w:val="28"/>
          <w:szCs w:val="28"/>
        </w:rPr>
      </w:pPr>
      <w:r w:rsidRPr="00856395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45A81EC5" wp14:editId="4FD065B1">
            <wp:extent cx="4417605" cy="4132385"/>
            <wp:effectExtent l="0" t="0" r="2540" b="190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37572" cy="415106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2B90DC4" w14:textId="2EB5B0F8" w:rsidR="00856395" w:rsidRDefault="00856395" w:rsidP="00856395">
      <w:pPr>
        <w:jc w:val="center"/>
        <w:rPr>
          <w:rFonts w:ascii="Times New Roman" w:hAnsi="Times New Roman" w:cs="Times New Roman"/>
          <w:sz w:val="28"/>
          <w:szCs w:val="28"/>
        </w:rPr>
      </w:pPr>
      <w:r w:rsidRPr="00856395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7616ACA0" wp14:editId="6328C90C">
            <wp:extent cx="6374008" cy="3649980"/>
            <wp:effectExtent l="0" t="0" r="8255" b="762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80770" cy="365385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B52EB3F" w14:textId="5EB9313F" w:rsidR="00856395" w:rsidRDefault="00856395" w:rsidP="00856395">
      <w:pPr>
        <w:jc w:val="center"/>
        <w:rPr>
          <w:rFonts w:ascii="Times New Roman" w:hAnsi="Times New Roman" w:cs="Times New Roman"/>
          <w:sz w:val="28"/>
          <w:szCs w:val="28"/>
        </w:rPr>
      </w:pPr>
      <w:r w:rsidRPr="00856395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1C6A9602" wp14:editId="47F6B637">
            <wp:extent cx="6450113" cy="3680460"/>
            <wp:effectExtent l="0" t="0" r="8255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53244" cy="368224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1A332DB" w14:textId="46FE4A42" w:rsidR="00856395" w:rsidRDefault="00856395" w:rsidP="00856395">
      <w:pPr>
        <w:jc w:val="center"/>
        <w:rPr>
          <w:rFonts w:ascii="Times New Roman" w:hAnsi="Times New Roman" w:cs="Times New Roman"/>
          <w:sz w:val="28"/>
          <w:szCs w:val="28"/>
        </w:rPr>
      </w:pPr>
      <w:r w:rsidRPr="00856395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1F307206" wp14:editId="1F7E2FD9">
            <wp:extent cx="2944698" cy="3512820"/>
            <wp:effectExtent l="0" t="0" r="8255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90408" cy="356734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473A92F" w14:textId="1F300887" w:rsidR="00856395" w:rsidRDefault="00856395" w:rsidP="00856395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10C3F0AD" w14:textId="060BFB49" w:rsidR="00856395" w:rsidRDefault="00856395" w:rsidP="00856395">
      <w:pPr>
        <w:jc w:val="center"/>
        <w:rPr>
          <w:rFonts w:ascii="Times New Roman" w:hAnsi="Times New Roman" w:cs="Times New Roman"/>
          <w:sz w:val="28"/>
          <w:szCs w:val="28"/>
        </w:rPr>
      </w:pPr>
      <w:r w:rsidRPr="00856395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5AD1EC7D" wp14:editId="426A60AF">
            <wp:extent cx="4401164" cy="523948"/>
            <wp:effectExtent l="0" t="0" r="0" b="9525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401164" cy="5239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B3CD9A" w14:textId="2B031355" w:rsidR="00856395" w:rsidRDefault="00856395" w:rsidP="00856395">
      <w:pPr>
        <w:jc w:val="center"/>
        <w:rPr>
          <w:rFonts w:ascii="Times New Roman" w:hAnsi="Times New Roman" w:cs="Times New Roman"/>
          <w:sz w:val="28"/>
          <w:szCs w:val="28"/>
        </w:rPr>
      </w:pPr>
      <w:r w:rsidRPr="00856395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08100004" wp14:editId="06D0B6D1">
            <wp:extent cx="5940425" cy="523875"/>
            <wp:effectExtent l="0" t="0" r="3175" b="9525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23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097C25" w14:textId="77777777" w:rsidR="00856395" w:rsidRDefault="00856395" w:rsidP="00856395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3AD33216" w14:textId="71774F2A" w:rsidR="00856395" w:rsidRDefault="00856395" w:rsidP="00856395">
      <w:pPr>
        <w:jc w:val="center"/>
        <w:rPr>
          <w:rFonts w:ascii="Times New Roman" w:hAnsi="Times New Roman" w:cs="Times New Roman"/>
          <w:sz w:val="28"/>
          <w:szCs w:val="28"/>
        </w:rPr>
      </w:pPr>
      <w:r w:rsidRPr="00856395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742082D6" wp14:editId="4E6F9DBC">
            <wp:extent cx="6128320" cy="3230880"/>
            <wp:effectExtent l="0" t="0" r="6350" b="762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33720" cy="323372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924FB51" w14:textId="009281BE" w:rsidR="00856395" w:rsidRDefault="00856395" w:rsidP="00856395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0F880D8C" w14:textId="4F7386CC" w:rsidR="00856395" w:rsidRDefault="00856395" w:rsidP="00856395">
      <w:pPr>
        <w:jc w:val="center"/>
        <w:rPr>
          <w:rFonts w:ascii="Times New Roman" w:hAnsi="Times New Roman" w:cs="Times New Roman"/>
          <w:sz w:val="28"/>
          <w:szCs w:val="28"/>
        </w:rPr>
      </w:pPr>
      <w:r w:rsidRPr="00856395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7F60CC25" wp14:editId="0606D705">
            <wp:extent cx="6236263" cy="4015740"/>
            <wp:effectExtent l="0" t="0" r="0" b="381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38469" cy="401716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E0731DA" w14:textId="41DDA1CB" w:rsidR="00856395" w:rsidRDefault="00856395" w:rsidP="00856395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6E94CE1F" w14:textId="6C021E33" w:rsidR="00856395" w:rsidRDefault="00856395" w:rsidP="00856395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284D7EAB" w14:textId="40012E94" w:rsidR="003F5A08" w:rsidRDefault="003F5A08" w:rsidP="00856395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0864B00C" w14:textId="19C26C64" w:rsidR="003F5A08" w:rsidRDefault="003F5A08" w:rsidP="00856395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52C4FC5D" w14:textId="6A1252ED" w:rsidR="003F5A08" w:rsidRDefault="003F5A08" w:rsidP="00856395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5C043174" w14:textId="27EA0370" w:rsidR="003F5A08" w:rsidRDefault="003F5A08" w:rsidP="00856395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5792A06D" w14:textId="2F214D0A" w:rsidR="003F5A08" w:rsidRDefault="003F5A08" w:rsidP="00856395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2B955180" w14:textId="1A645F50" w:rsidR="003F5A08" w:rsidRDefault="003F5A08" w:rsidP="00856395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17A9424D" w14:textId="53614D54" w:rsidR="003F5A08" w:rsidRDefault="003F5A08" w:rsidP="00856395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56E062AF" w14:textId="7936C53D" w:rsidR="003F5A08" w:rsidRDefault="003F5A08" w:rsidP="00856395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4539A40E" w14:textId="4F578055" w:rsidR="003F5A08" w:rsidRDefault="003F5A08" w:rsidP="00856395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6AE30F26" w14:textId="23C90F94" w:rsidR="003F5A08" w:rsidRDefault="003F5A08" w:rsidP="00856395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73677475" w14:textId="62EBA895" w:rsidR="003F5A08" w:rsidRDefault="003F5A08" w:rsidP="00856395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05AF548B" w14:textId="77777777" w:rsidR="003F5A08" w:rsidRDefault="003F5A08" w:rsidP="00856395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6E8FC5CF" w14:textId="13556535" w:rsidR="00856395" w:rsidRDefault="00856395" w:rsidP="00856395">
      <w:pPr>
        <w:jc w:val="center"/>
        <w:rPr>
          <w:rFonts w:ascii="Times New Roman" w:hAnsi="Times New Roman" w:cs="Times New Roman"/>
          <w:sz w:val="28"/>
          <w:szCs w:val="28"/>
        </w:rPr>
      </w:pPr>
      <w:r w:rsidRPr="00856395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732F8A6D" wp14:editId="54307616">
            <wp:extent cx="5940425" cy="809625"/>
            <wp:effectExtent l="0" t="0" r="3175" b="9525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809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186BC2" w14:textId="77777777" w:rsidR="00856395" w:rsidRDefault="00856395" w:rsidP="00856395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416ACBC6" w14:textId="6647DFD9" w:rsidR="00856395" w:rsidRDefault="00856395" w:rsidP="00856395">
      <w:pPr>
        <w:jc w:val="center"/>
        <w:rPr>
          <w:rFonts w:ascii="Times New Roman" w:hAnsi="Times New Roman" w:cs="Times New Roman"/>
          <w:sz w:val="28"/>
          <w:szCs w:val="28"/>
        </w:rPr>
      </w:pPr>
      <w:r w:rsidRPr="00856395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136AA8B9" wp14:editId="3C7FF135">
            <wp:extent cx="5940425" cy="3067685"/>
            <wp:effectExtent l="0" t="0" r="3175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0676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E637D9E" w14:textId="26B7DE10" w:rsidR="00856395" w:rsidRDefault="00856395" w:rsidP="00856395">
      <w:pPr>
        <w:jc w:val="center"/>
        <w:rPr>
          <w:rFonts w:ascii="Times New Roman" w:hAnsi="Times New Roman" w:cs="Times New Roman"/>
          <w:sz w:val="28"/>
          <w:szCs w:val="28"/>
        </w:rPr>
      </w:pPr>
      <w:r w:rsidRPr="00856395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23D6DF11" wp14:editId="3C4815B0">
            <wp:extent cx="5940425" cy="4084320"/>
            <wp:effectExtent l="0" t="0" r="3175" b="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40843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6CECA3A" w14:textId="1412F3DC" w:rsidR="00856395" w:rsidRDefault="00856395" w:rsidP="00856395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3A8DF737" w14:textId="77777777" w:rsidR="003F5A08" w:rsidRDefault="003F5A08" w:rsidP="00856395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7FB53016" w14:textId="7351BF8F" w:rsidR="00856395" w:rsidRDefault="00856395" w:rsidP="00856395">
      <w:pPr>
        <w:jc w:val="center"/>
        <w:rPr>
          <w:rFonts w:ascii="Times New Roman" w:hAnsi="Times New Roman" w:cs="Times New Roman"/>
          <w:sz w:val="28"/>
          <w:szCs w:val="28"/>
        </w:rPr>
      </w:pPr>
      <w:r w:rsidRPr="00856395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3B683353" wp14:editId="034ACEF1">
            <wp:extent cx="5940425" cy="2738120"/>
            <wp:effectExtent l="0" t="0" r="3175" b="508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2738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22ED533" w14:textId="79B5CFEE" w:rsidR="003F5A08" w:rsidRDefault="003F5A08" w:rsidP="00856395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4EF6C576" w14:textId="77777777" w:rsidR="003F5A08" w:rsidRDefault="003F5A08" w:rsidP="00856395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3C8A8A41" w14:textId="5003BD3A" w:rsidR="00856395" w:rsidRDefault="00856395" w:rsidP="00856395">
      <w:pPr>
        <w:jc w:val="center"/>
        <w:rPr>
          <w:rFonts w:ascii="Times New Roman" w:hAnsi="Times New Roman" w:cs="Times New Roman"/>
          <w:sz w:val="28"/>
          <w:szCs w:val="28"/>
        </w:rPr>
      </w:pPr>
      <w:r w:rsidRPr="00856395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735CF8DC" wp14:editId="314E5FA4">
            <wp:extent cx="3718560" cy="5304416"/>
            <wp:effectExtent l="0" t="0" r="0" b="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23085" cy="531087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B76B87" w14:textId="77777777" w:rsidR="003F5A08" w:rsidRDefault="003F5A08" w:rsidP="00856395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4F13B763" w14:textId="49A50E55" w:rsidR="00856395" w:rsidRDefault="00856395" w:rsidP="00856395">
      <w:pPr>
        <w:jc w:val="center"/>
        <w:rPr>
          <w:rFonts w:ascii="Times New Roman" w:hAnsi="Times New Roman" w:cs="Times New Roman"/>
          <w:sz w:val="28"/>
          <w:szCs w:val="28"/>
        </w:rPr>
      </w:pPr>
      <w:r w:rsidRPr="00856395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77F9D1DC" wp14:editId="7E24C74C">
            <wp:extent cx="6405328" cy="2362200"/>
            <wp:effectExtent l="0" t="0" r="0" b="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10480" cy="2364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23A91F" w14:textId="77777777" w:rsidR="003F5A08" w:rsidRDefault="003F5A08" w:rsidP="00856395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3C76D408" w14:textId="7CA69082" w:rsidR="00856395" w:rsidRDefault="003F5A08" w:rsidP="00856395">
      <w:pPr>
        <w:jc w:val="center"/>
        <w:rPr>
          <w:rFonts w:ascii="Times New Roman" w:hAnsi="Times New Roman" w:cs="Times New Roman"/>
          <w:sz w:val="28"/>
          <w:szCs w:val="28"/>
        </w:rPr>
      </w:pPr>
      <w:r w:rsidRPr="003F5A08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3521A4D4" wp14:editId="0F58E477">
            <wp:extent cx="6269990" cy="3110532"/>
            <wp:effectExtent l="0" t="0" r="0" b="0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94552" cy="312271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D02B481" w14:textId="0BD37449" w:rsidR="005B08DA" w:rsidRDefault="005B08DA" w:rsidP="00856395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4A20C992" w14:textId="66E1B097" w:rsidR="005B08DA" w:rsidRDefault="005B08DA" w:rsidP="00856395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7B4086CA" w14:textId="757FEFD6" w:rsidR="005B08DA" w:rsidRDefault="005B08DA" w:rsidP="00856395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4820D9B5" w14:textId="2F4CBD10" w:rsidR="005B08DA" w:rsidRDefault="005B08DA" w:rsidP="00856395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2DFDCD27" w14:textId="7CB42FCD" w:rsidR="005B08DA" w:rsidRDefault="005B08DA" w:rsidP="00856395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279AB520" w14:textId="75234498" w:rsidR="005B08DA" w:rsidRDefault="005B08DA" w:rsidP="00856395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650B6F5B" w14:textId="02BBE4E2" w:rsidR="005B08DA" w:rsidRDefault="005B08DA" w:rsidP="00856395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7D485803" w14:textId="5B6567D9" w:rsidR="005B08DA" w:rsidRDefault="005B08DA" w:rsidP="00856395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5C4DCADE" w14:textId="2F6C9B17" w:rsidR="005B08DA" w:rsidRDefault="005B08DA" w:rsidP="00856395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74867F2B" w14:textId="66C98F34" w:rsidR="005B08DA" w:rsidRDefault="005B08DA" w:rsidP="00856395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0A428990" w14:textId="7EC2C186" w:rsidR="005B08DA" w:rsidRPr="005B08DA" w:rsidRDefault="005B08DA" w:rsidP="005B08DA">
      <w:pPr>
        <w:pStyle w:val="a5"/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B08DA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lastRenderedPageBreak/>
        <w:t>Какие ключевые слова возможно использовать внутри оператора INSERT?</w:t>
      </w:r>
      <w:r w:rsidRPr="005B08D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Внутри оператора </w:t>
      </w:r>
      <w:r w:rsidRPr="005B08DA">
        <w:rPr>
          <w:rFonts w:ascii="Courier New" w:eastAsia="Times New Roman" w:hAnsi="Courier New" w:cs="Courier New"/>
          <w:sz w:val="20"/>
          <w:szCs w:val="20"/>
          <w:lang w:eastAsia="ru-RU"/>
        </w:rPr>
        <w:t>INSERT</w:t>
      </w:r>
      <w:r w:rsidRPr="005B08D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можно использовать несколько ключевых слов:</w:t>
      </w:r>
    </w:p>
    <w:p w14:paraId="35A41F4C" w14:textId="77777777" w:rsidR="005B08DA" w:rsidRPr="005B08DA" w:rsidRDefault="005B08DA" w:rsidP="005B08D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B08DA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INTO</w:t>
      </w:r>
      <w:r w:rsidRPr="005B08D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указывает на таблицу, в которую будут вставлены данные.</w:t>
      </w:r>
    </w:p>
    <w:p w14:paraId="7451731C" w14:textId="77777777" w:rsidR="005B08DA" w:rsidRPr="005B08DA" w:rsidRDefault="005B08DA" w:rsidP="005B08D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B08DA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VALUES</w:t>
      </w:r>
      <w:r w:rsidRPr="005B08D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задает набор значений для вставки в таблицу.</w:t>
      </w:r>
    </w:p>
    <w:p w14:paraId="73B9E477" w14:textId="77777777" w:rsidR="005B08DA" w:rsidRPr="005B08DA" w:rsidRDefault="005B08DA" w:rsidP="005B08D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B08DA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DEFAULT</w:t>
      </w:r>
      <w:r w:rsidRPr="005B08D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используется для вставки значения по умолчанию в столбец, если он не указан в списке значений.</w:t>
      </w:r>
    </w:p>
    <w:p w14:paraId="3D7EADA1" w14:textId="77777777" w:rsidR="005B08DA" w:rsidRPr="005B08DA" w:rsidRDefault="005B08DA" w:rsidP="005B08D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B08DA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RETURNING</w:t>
      </w:r>
      <w:r w:rsidRPr="005B08D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позволяет вернуть значения, которые были вставлены в таблицу, например, для получения автоинкрементных значений.</w:t>
      </w:r>
    </w:p>
    <w:p w14:paraId="78EA83EB" w14:textId="1F194713" w:rsidR="005B08DA" w:rsidRDefault="005B08DA" w:rsidP="005B08DA">
      <w:pPr>
        <w:pStyle w:val="a5"/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B08DA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Каким образом возможно обновить сразу несколько значений?</w:t>
      </w:r>
      <w:r w:rsidRPr="005B08D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Для обновления нескольких значений в таблице используется оператор </w:t>
      </w:r>
      <w:r w:rsidRPr="005B08DA">
        <w:rPr>
          <w:rFonts w:ascii="Courier New" w:eastAsia="Times New Roman" w:hAnsi="Courier New" w:cs="Courier New"/>
          <w:sz w:val="20"/>
          <w:szCs w:val="20"/>
          <w:lang w:eastAsia="ru-RU"/>
        </w:rPr>
        <w:t>UPDATE</w:t>
      </w:r>
      <w:r w:rsidRPr="005B08D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. Вы можете обновить несколько строк, указав условие в </w:t>
      </w:r>
      <w:r w:rsidRPr="005B08DA">
        <w:rPr>
          <w:rFonts w:ascii="Courier New" w:eastAsia="Times New Roman" w:hAnsi="Courier New" w:cs="Courier New"/>
          <w:sz w:val="20"/>
          <w:szCs w:val="20"/>
          <w:lang w:eastAsia="ru-RU"/>
        </w:rPr>
        <w:t>WHERE</w:t>
      </w:r>
      <w:r w:rsidRPr="005B08D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или использовать подзапрос, чтобы обновить данные в зависимости от значений других столбцов. Также возможно обновить несколько столбцов в одной строке.</w:t>
      </w:r>
    </w:p>
    <w:p w14:paraId="27C862C5" w14:textId="77777777" w:rsidR="005B08DA" w:rsidRPr="005B08DA" w:rsidRDefault="005B08DA" w:rsidP="005B08DA">
      <w:pPr>
        <w:pStyle w:val="a5"/>
        <w:spacing w:before="100" w:beforeAutospacing="1" w:after="100" w:afterAutospacing="1" w:line="240" w:lineRule="auto"/>
        <w:ind w:left="78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559991C6" w14:textId="13A501B4" w:rsidR="005B08DA" w:rsidRDefault="005B08DA" w:rsidP="005B08DA">
      <w:pPr>
        <w:pStyle w:val="a5"/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B08DA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Возможно ли использовать операции объединения в операторе INSERT? Если да, то приведите пример.</w:t>
      </w:r>
      <w:r w:rsidRPr="005B08D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Да, можно использовать операции объединения (например, </w:t>
      </w:r>
      <w:r w:rsidRPr="005B08DA">
        <w:rPr>
          <w:rFonts w:ascii="Courier New" w:eastAsia="Times New Roman" w:hAnsi="Courier New" w:cs="Courier New"/>
          <w:sz w:val="20"/>
          <w:szCs w:val="20"/>
          <w:lang w:eastAsia="ru-RU"/>
        </w:rPr>
        <w:t>UNION</w:t>
      </w:r>
      <w:r w:rsidRPr="005B08D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) в операторе </w:t>
      </w:r>
      <w:r w:rsidRPr="005B08DA">
        <w:rPr>
          <w:rFonts w:ascii="Courier New" w:eastAsia="Times New Roman" w:hAnsi="Courier New" w:cs="Courier New"/>
          <w:sz w:val="20"/>
          <w:szCs w:val="20"/>
          <w:lang w:eastAsia="ru-RU"/>
        </w:rPr>
        <w:t>INSERT</w:t>
      </w:r>
      <w:r w:rsidRPr="005B08DA">
        <w:rPr>
          <w:rFonts w:ascii="Times New Roman" w:eastAsia="Times New Roman" w:hAnsi="Times New Roman" w:cs="Times New Roman"/>
          <w:sz w:val="24"/>
          <w:szCs w:val="24"/>
          <w:lang w:eastAsia="ru-RU"/>
        </w:rPr>
        <w:t>, чтобы вставить данные из нескольких таблиц или запросов в одну таблицу.</w:t>
      </w:r>
    </w:p>
    <w:p w14:paraId="3C3EFF4D" w14:textId="77777777" w:rsidR="005B08DA" w:rsidRPr="005B08DA" w:rsidRDefault="005B08DA" w:rsidP="005B08DA">
      <w:pPr>
        <w:pStyle w:val="a5"/>
        <w:spacing w:before="100" w:beforeAutospacing="1" w:after="100" w:afterAutospacing="1" w:line="240" w:lineRule="auto"/>
        <w:ind w:left="78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7F7A3803" w14:textId="57D50D8E" w:rsidR="005B08DA" w:rsidRDefault="005B08DA" w:rsidP="005B08DA">
      <w:pPr>
        <w:pStyle w:val="a5"/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B08DA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Возможно ли изменять порядок атрибутов при вводе данных в таблицу?</w:t>
      </w:r>
      <w:r w:rsidRPr="005B08D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Да, при использовании оператора </w:t>
      </w:r>
      <w:r w:rsidRPr="005B08DA">
        <w:rPr>
          <w:rFonts w:ascii="Courier New" w:eastAsia="Times New Roman" w:hAnsi="Courier New" w:cs="Courier New"/>
          <w:sz w:val="20"/>
          <w:szCs w:val="20"/>
          <w:lang w:eastAsia="ru-RU"/>
        </w:rPr>
        <w:t>INSERT</w:t>
      </w:r>
      <w:r w:rsidRPr="005B08D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порядок атрибутов можно изменить, но при этом порядок значений в </w:t>
      </w:r>
      <w:r w:rsidRPr="005B08DA">
        <w:rPr>
          <w:rFonts w:ascii="Courier New" w:eastAsia="Times New Roman" w:hAnsi="Courier New" w:cs="Courier New"/>
          <w:sz w:val="20"/>
          <w:szCs w:val="20"/>
          <w:lang w:eastAsia="ru-RU"/>
        </w:rPr>
        <w:t>VALUES</w:t>
      </w:r>
      <w:r w:rsidRPr="005B08D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должен соответствовать порядку столбцов, указанных в </w:t>
      </w:r>
      <w:r w:rsidRPr="005B08DA">
        <w:rPr>
          <w:rFonts w:ascii="Courier New" w:eastAsia="Times New Roman" w:hAnsi="Courier New" w:cs="Courier New"/>
          <w:sz w:val="20"/>
          <w:szCs w:val="20"/>
          <w:lang w:eastAsia="ru-RU"/>
        </w:rPr>
        <w:t>INSERT INTO</w:t>
      </w:r>
      <w:r w:rsidRPr="005B08DA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2375DF99" w14:textId="77777777" w:rsidR="005B08DA" w:rsidRPr="005B08DA" w:rsidRDefault="005B08DA" w:rsidP="005B08DA">
      <w:pPr>
        <w:pStyle w:val="a5"/>
        <w:spacing w:before="100" w:beforeAutospacing="1" w:after="100" w:afterAutospacing="1" w:line="240" w:lineRule="auto"/>
        <w:ind w:left="78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0EC3B830" w14:textId="0136157D" w:rsidR="005B08DA" w:rsidRPr="005B08DA" w:rsidRDefault="005B08DA" w:rsidP="005B08DA">
      <w:pPr>
        <w:pStyle w:val="a5"/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B08DA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В чем отличие между операторами DELETE и TRUNCATE?</w:t>
      </w:r>
    </w:p>
    <w:p w14:paraId="057DCEE6" w14:textId="77777777" w:rsidR="005B08DA" w:rsidRPr="005B08DA" w:rsidRDefault="005B08DA" w:rsidP="005B08D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B08DA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DELETE</w:t>
      </w:r>
      <w:r w:rsidRPr="005B08D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удаляет строки из таблицы, при этом может быть использовано условие с </w:t>
      </w:r>
      <w:r w:rsidRPr="005B08DA">
        <w:rPr>
          <w:rFonts w:ascii="Courier New" w:eastAsia="Times New Roman" w:hAnsi="Courier New" w:cs="Courier New"/>
          <w:sz w:val="20"/>
          <w:szCs w:val="20"/>
          <w:lang w:eastAsia="ru-RU"/>
        </w:rPr>
        <w:t>WHERE</w:t>
      </w:r>
      <w:r w:rsidRPr="005B08DA">
        <w:rPr>
          <w:rFonts w:ascii="Times New Roman" w:eastAsia="Times New Roman" w:hAnsi="Times New Roman" w:cs="Times New Roman"/>
          <w:sz w:val="24"/>
          <w:szCs w:val="24"/>
          <w:lang w:eastAsia="ru-RU"/>
        </w:rPr>
        <w:t>, чтобы указать, какие строки удалить. Операция логическая и поддерживает триггеры. После удаления строк можно вернуть количество удаленных строк.</w:t>
      </w:r>
    </w:p>
    <w:p w14:paraId="46770FA4" w14:textId="77777777" w:rsidR="005B08DA" w:rsidRPr="005B08DA" w:rsidRDefault="005B08DA" w:rsidP="005B08D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B08DA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TRUNCATE</w:t>
      </w:r>
      <w:r w:rsidRPr="005B08D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удаляет все строки из таблицы мгновенно, без условий, и не вызывает триггеры. Также освобождает пространство, используемое таблицей. Это более быстрая операция, но не позволяет удалять строки по частям.</w:t>
      </w:r>
    </w:p>
    <w:p w14:paraId="5D879E06" w14:textId="77777777" w:rsidR="005B08DA" w:rsidRPr="00856395" w:rsidRDefault="005B08DA" w:rsidP="00856395">
      <w:pPr>
        <w:jc w:val="center"/>
        <w:rPr>
          <w:rFonts w:ascii="Times New Roman" w:hAnsi="Times New Roman" w:cs="Times New Roman"/>
          <w:sz w:val="28"/>
          <w:szCs w:val="28"/>
        </w:rPr>
      </w:pPr>
    </w:p>
    <w:sectPr w:rsidR="005B08DA" w:rsidRPr="0085639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08813B9"/>
    <w:multiLevelType w:val="multilevel"/>
    <w:tmpl w:val="C9EE68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13F2B0E"/>
    <w:multiLevelType w:val="multilevel"/>
    <w:tmpl w:val="0A6E94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8336F41"/>
    <w:multiLevelType w:val="hybridMultilevel"/>
    <w:tmpl w:val="B4BE862E"/>
    <w:lvl w:ilvl="0" w:tplc="0419000F">
      <w:start w:val="1"/>
      <w:numFmt w:val="decimal"/>
      <w:lvlText w:val="%1."/>
      <w:lvlJc w:val="left"/>
      <w:pPr>
        <w:ind w:left="780" w:hanging="360"/>
      </w:pPr>
    </w:lvl>
    <w:lvl w:ilvl="1" w:tplc="04190019" w:tentative="1">
      <w:start w:val="1"/>
      <w:numFmt w:val="lowerLetter"/>
      <w:lvlText w:val="%2."/>
      <w:lvlJc w:val="left"/>
      <w:pPr>
        <w:ind w:left="1500" w:hanging="360"/>
      </w:pPr>
    </w:lvl>
    <w:lvl w:ilvl="2" w:tplc="0419001B" w:tentative="1">
      <w:start w:val="1"/>
      <w:numFmt w:val="lowerRoman"/>
      <w:lvlText w:val="%3."/>
      <w:lvlJc w:val="right"/>
      <w:pPr>
        <w:ind w:left="2220" w:hanging="180"/>
      </w:pPr>
    </w:lvl>
    <w:lvl w:ilvl="3" w:tplc="0419000F" w:tentative="1">
      <w:start w:val="1"/>
      <w:numFmt w:val="decimal"/>
      <w:lvlText w:val="%4."/>
      <w:lvlJc w:val="left"/>
      <w:pPr>
        <w:ind w:left="2940" w:hanging="360"/>
      </w:pPr>
    </w:lvl>
    <w:lvl w:ilvl="4" w:tplc="04190019" w:tentative="1">
      <w:start w:val="1"/>
      <w:numFmt w:val="lowerLetter"/>
      <w:lvlText w:val="%5."/>
      <w:lvlJc w:val="left"/>
      <w:pPr>
        <w:ind w:left="3660" w:hanging="360"/>
      </w:pPr>
    </w:lvl>
    <w:lvl w:ilvl="5" w:tplc="0419001B" w:tentative="1">
      <w:start w:val="1"/>
      <w:numFmt w:val="lowerRoman"/>
      <w:lvlText w:val="%6."/>
      <w:lvlJc w:val="right"/>
      <w:pPr>
        <w:ind w:left="4380" w:hanging="180"/>
      </w:pPr>
    </w:lvl>
    <w:lvl w:ilvl="6" w:tplc="0419000F" w:tentative="1">
      <w:start w:val="1"/>
      <w:numFmt w:val="decimal"/>
      <w:lvlText w:val="%7."/>
      <w:lvlJc w:val="left"/>
      <w:pPr>
        <w:ind w:left="5100" w:hanging="360"/>
      </w:pPr>
    </w:lvl>
    <w:lvl w:ilvl="7" w:tplc="04190019" w:tentative="1">
      <w:start w:val="1"/>
      <w:numFmt w:val="lowerLetter"/>
      <w:lvlText w:val="%8."/>
      <w:lvlJc w:val="left"/>
      <w:pPr>
        <w:ind w:left="5820" w:hanging="360"/>
      </w:pPr>
    </w:lvl>
    <w:lvl w:ilvl="8" w:tplc="0419001B" w:tentative="1">
      <w:start w:val="1"/>
      <w:numFmt w:val="lowerRoman"/>
      <w:lvlText w:val="%9."/>
      <w:lvlJc w:val="right"/>
      <w:pPr>
        <w:ind w:left="6540" w:hanging="180"/>
      </w:p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56395"/>
    <w:rsid w:val="0010080E"/>
    <w:rsid w:val="003F5A08"/>
    <w:rsid w:val="005B08DA"/>
    <w:rsid w:val="00856395"/>
    <w:rsid w:val="008A3B6A"/>
    <w:rsid w:val="00E0035D"/>
    <w:rsid w:val="00FB1E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6948D56"/>
  <w15:chartTrackingRefBased/>
  <w15:docId w15:val="{6BEAE986-3A9D-4DDC-B4DA-6065587345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856395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5B08D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4">
    <w:name w:val="Strong"/>
    <w:basedOn w:val="a0"/>
    <w:uiPriority w:val="22"/>
    <w:qFormat/>
    <w:rsid w:val="005B08DA"/>
    <w:rPr>
      <w:b/>
      <w:bCs/>
    </w:rPr>
  </w:style>
  <w:style w:type="character" w:styleId="HTML">
    <w:name w:val="HTML Code"/>
    <w:basedOn w:val="a0"/>
    <w:uiPriority w:val="99"/>
    <w:semiHidden/>
    <w:unhideWhenUsed/>
    <w:rsid w:val="005B08DA"/>
    <w:rPr>
      <w:rFonts w:ascii="Courier New" w:eastAsia="Times New Roman" w:hAnsi="Courier New" w:cs="Courier New"/>
      <w:sz w:val="20"/>
      <w:szCs w:val="20"/>
    </w:rPr>
  </w:style>
  <w:style w:type="paragraph" w:styleId="a5">
    <w:name w:val="List Paragraph"/>
    <w:basedOn w:val="a"/>
    <w:uiPriority w:val="34"/>
    <w:qFormat/>
    <w:rsid w:val="005B08DA"/>
    <w:pPr>
      <w:ind w:left="720"/>
      <w:contextualSpacing/>
    </w:pPr>
  </w:style>
  <w:style w:type="paragraph" w:customStyle="1" w:styleId="1">
    <w:name w:val="Обычный1"/>
    <w:rsid w:val="00FB1E28"/>
    <w:pPr>
      <w:spacing w:after="200" w:line="276" w:lineRule="auto"/>
    </w:pPr>
    <w:rPr>
      <w:rFonts w:ascii="Calibri" w:eastAsia="Calibri" w:hAnsi="Calibri" w:cs="Calibri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37122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theme" Target="theme/theme1.xml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fontTable" Target="fontTable.xm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9</Pages>
  <Words>350</Words>
  <Characters>1997</Characters>
  <Application>Microsoft Office Word</Application>
  <DocSecurity>0</DocSecurity>
  <Lines>16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Daniil Vasiliev</dc:creator>
  <cp:keywords/>
  <dc:description/>
  <cp:lastModifiedBy>Dima</cp:lastModifiedBy>
  <cp:revision>3</cp:revision>
  <dcterms:created xsi:type="dcterms:W3CDTF">2025-03-28T13:48:00Z</dcterms:created>
  <dcterms:modified xsi:type="dcterms:W3CDTF">2025-03-28T13:49:00Z</dcterms:modified>
</cp:coreProperties>
</file>