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5B9BD5" w:themeColor="accent1"/>
          <w:sz w:val="24"/>
          <w:szCs w:val="20"/>
          <w:lang w:val="en-GB"/>
        </w:rPr>
        <w:id w:val="-5424334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FD7F44" w14:textId="77777777" w:rsidR="00D91F86" w:rsidRPr="00EC7694" w:rsidRDefault="00D91F86" w:rsidP="00D91F86">
          <w:pPr>
            <w:pStyle w:val="NoSpacing"/>
            <w:spacing w:before="1540" w:after="240"/>
            <w:jc w:val="center"/>
            <w:rPr>
              <w:noProof/>
              <w:lang w:val="en-IN" w:eastAsia="en-IN"/>
            </w:rPr>
          </w:pPr>
        </w:p>
        <w:tbl>
          <w:tblPr>
            <w:tblpPr w:leftFromText="180" w:rightFromText="180" w:vertAnchor="text" w:horzAnchor="margin" w:tblpXSpec="center" w:tblpY="1292"/>
            <w:tblW w:w="1101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5508"/>
            <w:gridCol w:w="5508"/>
          </w:tblGrid>
          <w:tr w:rsidR="00D91F86" w:rsidRPr="00294132" w14:paraId="7AB317EB" w14:textId="77777777" w:rsidTr="00D91F86">
            <w:trPr>
              <w:trHeight w:hRule="exact" w:val="1712"/>
            </w:trPr>
            <w:tc>
              <w:tcPr>
                <w:tcW w:w="5508" w:type="dxa"/>
                <w:tcBorders>
                  <w:right w:val="single" w:sz="4" w:space="0" w:color="auto"/>
                </w:tcBorders>
                <w:vAlign w:val="center"/>
              </w:tcPr>
              <w:p w14:paraId="0E4FCFF8" w14:textId="52B084B5" w:rsidR="00D91F86" w:rsidRPr="00E9669A" w:rsidRDefault="00D91F86" w:rsidP="00D91F86">
                <w:pPr>
                  <w:spacing w:before="60" w:after="60"/>
                  <w:jc w:val="center"/>
                </w:pPr>
                <w:r>
                  <w:br w:type="page"/>
                </w:r>
              </w:p>
            </w:tc>
            <w:tc>
              <w:tcPr>
                <w:tcW w:w="5508" w:type="dxa"/>
                <w:tcBorders>
                  <w:left w:val="single" w:sz="4" w:space="0" w:color="auto"/>
                </w:tcBorders>
                <w:vAlign w:val="center"/>
              </w:tcPr>
              <w:p w14:paraId="26EA0448" w14:textId="58E00857" w:rsidR="00D91F86" w:rsidRPr="00E9669A" w:rsidRDefault="00D91F86" w:rsidP="00D91F86">
                <w:pPr>
                  <w:spacing w:before="60" w:after="60"/>
                  <w:jc w:val="center"/>
                </w:pPr>
              </w:p>
            </w:tc>
          </w:tr>
          <w:tr w:rsidR="00D91F86" w:rsidRPr="00294132" w14:paraId="2A381168" w14:textId="77777777" w:rsidTr="00D91F86">
            <w:trPr>
              <w:trHeight w:hRule="exact" w:val="1140"/>
            </w:trPr>
            <w:tc>
              <w:tcPr>
                <w:tcW w:w="11016" w:type="dxa"/>
                <w:gridSpan w:val="2"/>
              </w:tcPr>
              <w:p w14:paraId="43A98370" w14:textId="77777777" w:rsidR="00D91F86" w:rsidRDefault="00D91F86" w:rsidP="00D91F86">
                <w:pPr>
                  <w:pStyle w:val="TitlePage-ProjectTitle"/>
                  <w:rPr>
                    <w:color w:val="auto"/>
                  </w:rPr>
                </w:pPr>
              </w:p>
              <w:p w14:paraId="59243D46" w14:textId="4509C699" w:rsidR="00D91F86" w:rsidRPr="00217771" w:rsidRDefault="00830169" w:rsidP="00D91F86">
                <w:pPr>
                  <w:pStyle w:val="TitlePage-ProjectTitle"/>
                  <w:rPr>
                    <w:color w:val="auto"/>
                  </w:rPr>
                </w:pPr>
                <w:r>
                  <w:rPr>
                    <w:color w:val="auto"/>
                  </w:rPr>
                  <w:t>Plate Buckling Analysis</w:t>
                </w:r>
              </w:p>
              <w:p w14:paraId="5E4F7B3F" w14:textId="77777777" w:rsidR="00D91F86" w:rsidRPr="00E9669A" w:rsidRDefault="00D91F86" w:rsidP="00D91F86">
                <w:pPr>
                  <w:spacing w:before="60" w:after="60"/>
                  <w:jc w:val="center"/>
                </w:pPr>
              </w:p>
            </w:tc>
          </w:tr>
          <w:tr w:rsidR="00D91F86" w:rsidRPr="00294132" w14:paraId="504ADE27" w14:textId="77777777" w:rsidTr="00D91F86">
            <w:trPr>
              <w:trHeight w:hRule="exact" w:val="1127"/>
            </w:trPr>
            <w:tc>
              <w:tcPr>
                <w:tcW w:w="11016" w:type="dxa"/>
                <w:gridSpan w:val="2"/>
              </w:tcPr>
              <w:p w14:paraId="44007D60" w14:textId="77777777" w:rsidR="00D91F86" w:rsidRDefault="00D91F86" w:rsidP="00D91F86">
                <w:pPr>
                  <w:pStyle w:val="TitlePage-ReportTitle"/>
                </w:pPr>
              </w:p>
              <w:p w14:paraId="61D6A75C" w14:textId="77777777" w:rsidR="00D91F86" w:rsidRPr="00080634" w:rsidRDefault="00D91F86" w:rsidP="00D91F86">
                <w:pPr>
                  <w:pStyle w:val="TitlePage-ReportTitle"/>
                  <w:rPr>
                    <w:color w:val="auto"/>
                  </w:rPr>
                </w:pPr>
                <w:r>
                  <w:rPr>
                    <w:color w:val="auto"/>
                  </w:rPr>
                  <w:t>User Manual</w:t>
                </w:r>
              </w:p>
              <w:p w14:paraId="02DF6C50" w14:textId="77777777" w:rsidR="00D91F86" w:rsidRPr="00217771" w:rsidRDefault="00D91F86" w:rsidP="00D91F86">
                <w:pPr>
                  <w:pStyle w:val="TitlePage-ProjectTitle"/>
                  <w:rPr>
                    <w:color w:val="auto"/>
                  </w:rPr>
                </w:pPr>
              </w:p>
            </w:tc>
          </w:tr>
          <w:tr w:rsidR="00D91F86" w:rsidRPr="00294132" w14:paraId="2970D339" w14:textId="77777777" w:rsidTr="00D91F86">
            <w:trPr>
              <w:trHeight w:hRule="exact" w:val="958"/>
            </w:trPr>
            <w:tc>
              <w:tcPr>
                <w:tcW w:w="11016" w:type="dxa"/>
                <w:gridSpan w:val="2"/>
              </w:tcPr>
              <w:p w14:paraId="633954A3" w14:textId="77777777" w:rsidR="00D91F86" w:rsidRPr="00217771" w:rsidRDefault="00D91F86" w:rsidP="00D91F86">
                <w:pPr>
                  <w:pStyle w:val="TitlePage-ProjectTitle"/>
                  <w:rPr>
                    <w:color w:val="auto"/>
                  </w:rPr>
                </w:pPr>
                <w:r>
                  <w:rPr>
                    <w:noProof/>
                    <w:color w:val="5B9BD5" w:themeColor="accent1"/>
                    <w:lang w:val="en-US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74F4B5C4" wp14:editId="6AEE0D72">
                          <wp:simplePos x="0" y="0"/>
                          <wp:positionH relativeFrom="margin">
                            <wp:posOffset>403225</wp:posOffset>
                          </wp:positionH>
                          <wp:positionV relativeFrom="page">
                            <wp:posOffset>176530</wp:posOffset>
                          </wp:positionV>
                          <wp:extent cx="6553200" cy="557784"/>
                          <wp:effectExtent l="0" t="0" r="0" b="0"/>
                          <wp:wrapNone/>
                          <wp:docPr id="9" name="Text Box 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553200" cy="5577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auto"/>
                                        </w:rPr>
                                        <w:alias w:val="Date"/>
                                        <w:tag w:val=""/>
                                        <w:id w:val="1172997336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04-25T00:00:00Z">
                                          <w:dateFormat w:val="MMMM d, yy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1AC6948" w14:textId="666BDAFE" w:rsidR="00D54B85" w:rsidRPr="004A0AF6" w:rsidRDefault="005A141B" w:rsidP="00D91F86">
                                          <w:pPr>
                                            <w:pStyle w:val="TitlePage-"/>
                                            <w:rPr>
                                              <w:color w:val="auto"/>
                                            </w:rPr>
                                          </w:pPr>
                                          <w:r>
                                            <w:rPr>
                                              <w:color w:val="auto"/>
                                              <w:lang w:val="en-US"/>
                                            </w:rPr>
                                            <w:t>April 25</w:t>
                                          </w:r>
                                          <w:r w:rsidR="00D54B85">
                                            <w:rPr>
                                              <w:color w:val="auto"/>
                                              <w:lang w:val="en-US"/>
                                            </w:rPr>
                                            <w:t>, 2018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100000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74F4B5C4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9" o:spid="_x0000_s1026" type="#_x0000_t202" style="position:absolute;left:0;text-align:left;margin-left:31.75pt;margin-top:13.9pt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" filled="f" stroked="f" strokeweight=".5pt">
                          <v:textbox style="mso-fit-shape-to-text:t" inset="0,0,0,0">
                            <w:txbxContent>
                              <w:sdt>
                                <w:sdtPr>
                                  <w:rPr>
                                    <w:color w:val="auto"/>
                                  </w:rPr>
                                  <w:alias w:val="Date"/>
                                  <w:tag w:val=""/>
                                  <w:id w:val="117299733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AC6948" w14:textId="666BDAFE" w:rsidR="00D54B85" w:rsidRPr="004A0AF6" w:rsidRDefault="005A141B" w:rsidP="00D91F86">
                                    <w:pPr>
                                      <w:pStyle w:val="TitlePage-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  <w:lang w:val="en-US"/>
                                      </w:rPr>
                                      <w:t>April 25</w:t>
                                    </w:r>
                                    <w:r w:rsidR="00D54B85">
                                      <w:rPr>
                                        <w:color w:val="auto"/>
                                        <w:lang w:val="en-US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  <w10:wrap anchorx="margin" anchory="page"/>
                        </v:shape>
                      </w:pict>
                    </mc:Fallback>
                  </mc:AlternateContent>
                </w:r>
              </w:p>
            </w:tc>
          </w:tr>
        </w:tbl>
        <w:p w14:paraId="6B4F5B75" w14:textId="496E9957" w:rsidR="004F37FF" w:rsidRDefault="00AE1169" w:rsidP="00D91F86">
          <w:pPr>
            <w:pStyle w:val="NoSpacing"/>
            <w:spacing w:before="1540" w:after="240"/>
            <w:jc w:val="center"/>
          </w:pPr>
          <w:r w:rsidRPr="00EC7694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749F48A" wp14:editId="5FCB7CF2">
                <wp:simplePos x="0" y="0"/>
                <wp:positionH relativeFrom="column">
                  <wp:posOffset>1551444</wp:posOffset>
                </wp:positionH>
                <wp:positionV relativeFrom="paragraph">
                  <wp:posOffset>-993404</wp:posOffset>
                </wp:positionV>
                <wp:extent cx="3276600" cy="1343025"/>
                <wp:effectExtent l="0" t="0" r="0" b="9525"/>
                <wp:wrapNone/>
                <wp:docPr id="2" name="Picture 2" descr="AceEngine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AceEngineer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E748BF1" w14:textId="2C36F880" w:rsidR="00505D5D" w:rsidRDefault="00505D5D">
          <w:pPr>
            <w:jc w:val="left"/>
          </w:pPr>
        </w:p>
        <w:p w14:paraId="157836BA" w14:textId="77777777" w:rsidR="00AE1169" w:rsidRDefault="007955EE">
          <w:pPr>
            <w:jc w:val="left"/>
          </w:pPr>
        </w:p>
      </w:sdtContent>
    </w:sdt>
    <w:p w14:paraId="3FD8316C" w14:textId="77777777" w:rsidR="00982536" w:rsidRDefault="00C33AB0" w:rsidP="009D34BE">
      <w:pPr>
        <w:pStyle w:val="PlainText"/>
      </w:pPr>
      <w:r>
        <w:tab/>
      </w:r>
    </w:p>
    <w:tbl>
      <w:tblPr>
        <w:tblpPr w:leftFromText="181" w:rightFromText="181" w:vertAnchor="text" w:horzAnchor="margin" w:tblpY="126"/>
        <w:tblOverlap w:val="never"/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3" w:type="dxa"/>
          <w:right w:w="73" w:type="dxa"/>
        </w:tblCellMar>
        <w:tblLook w:val="0000" w:firstRow="0" w:lastRow="0" w:firstColumn="0" w:lastColumn="0" w:noHBand="0" w:noVBand="0"/>
      </w:tblPr>
      <w:tblGrid>
        <w:gridCol w:w="624"/>
        <w:gridCol w:w="4681"/>
        <w:gridCol w:w="1340"/>
        <w:gridCol w:w="974"/>
        <w:gridCol w:w="974"/>
        <w:gridCol w:w="978"/>
      </w:tblGrid>
      <w:tr w:rsidR="00B365BD" w14:paraId="371D4802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63ECCA62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Rev</w:t>
            </w:r>
          </w:p>
        </w:tc>
        <w:tc>
          <w:tcPr>
            <w:tcW w:w="4681" w:type="dxa"/>
            <w:vAlign w:val="center"/>
          </w:tcPr>
          <w:p w14:paraId="0E1CFCC1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</w:pPr>
            <w:r w:rsidRPr="00F4252C">
              <w:t>Description</w:t>
            </w:r>
          </w:p>
        </w:tc>
        <w:tc>
          <w:tcPr>
            <w:tcW w:w="1340" w:type="dxa"/>
            <w:vAlign w:val="center"/>
          </w:tcPr>
          <w:p w14:paraId="091921DA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Date</w:t>
            </w:r>
          </w:p>
        </w:tc>
        <w:tc>
          <w:tcPr>
            <w:tcW w:w="974" w:type="dxa"/>
            <w:vAlign w:val="center"/>
          </w:tcPr>
          <w:p w14:paraId="24346257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Prep</w:t>
            </w:r>
          </w:p>
        </w:tc>
        <w:tc>
          <w:tcPr>
            <w:tcW w:w="974" w:type="dxa"/>
            <w:vAlign w:val="center"/>
          </w:tcPr>
          <w:p w14:paraId="08AD7BA6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Chk'd</w:t>
            </w:r>
          </w:p>
        </w:tc>
        <w:tc>
          <w:tcPr>
            <w:tcW w:w="978" w:type="dxa"/>
            <w:vAlign w:val="center"/>
          </w:tcPr>
          <w:p w14:paraId="026D5332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Apprv'd</w:t>
            </w:r>
          </w:p>
        </w:tc>
      </w:tr>
      <w:tr w:rsidR="00147A6A" w14:paraId="4F4B5526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796039F6" w14:textId="7FCF3EBA" w:rsidR="00147A6A" w:rsidRDefault="00147A6A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  <w:r>
              <w:lastRenderedPageBreak/>
              <w:t>01</w:t>
            </w:r>
          </w:p>
        </w:tc>
        <w:tc>
          <w:tcPr>
            <w:tcW w:w="4681" w:type="dxa"/>
            <w:vAlign w:val="center"/>
          </w:tcPr>
          <w:p w14:paraId="7B9C7CE9" w14:textId="01661928" w:rsidR="00147A6A" w:rsidRDefault="004B07C9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</w:pPr>
            <w:r>
              <w:t>New Document</w:t>
            </w:r>
          </w:p>
        </w:tc>
        <w:tc>
          <w:tcPr>
            <w:tcW w:w="1340" w:type="dxa"/>
            <w:vAlign w:val="center"/>
          </w:tcPr>
          <w:p w14:paraId="3D71023D" w14:textId="16FF3456" w:rsidR="00147A6A" w:rsidRDefault="005A141B" w:rsidP="00334943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  <w:r>
              <w:t>25</w:t>
            </w:r>
            <w:r w:rsidR="004B07C9">
              <w:t>-</w:t>
            </w:r>
            <w:r>
              <w:t>April</w:t>
            </w:r>
            <w:r w:rsidR="004B07C9">
              <w:t>-201</w:t>
            </w:r>
            <w:r w:rsidR="00334943">
              <w:t>8</w:t>
            </w:r>
          </w:p>
        </w:tc>
        <w:tc>
          <w:tcPr>
            <w:tcW w:w="974" w:type="dxa"/>
            <w:vAlign w:val="center"/>
          </w:tcPr>
          <w:p w14:paraId="336FA0EC" w14:textId="6E8B9A89" w:rsidR="00147A6A" w:rsidRDefault="00AF767F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  <w:r>
              <w:t>VA</w:t>
            </w:r>
          </w:p>
        </w:tc>
        <w:tc>
          <w:tcPr>
            <w:tcW w:w="974" w:type="dxa"/>
            <w:vAlign w:val="center"/>
          </w:tcPr>
          <w:p w14:paraId="5C7D5181" w14:textId="7CB4624B" w:rsidR="00147A6A" w:rsidRDefault="00147A6A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8" w:type="dxa"/>
            <w:vAlign w:val="center"/>
          </w:tcPr>
          <w:p w14:paraId="4EAC9E8D" w14:textId="2F2BC012" w:rsidR="00147A6A" w:rsidRDefault="00147A6A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</w:tr>
      <w:tr w:rsidR="00406700" w14:paraId="538F84F0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0A6004D4" w14:textId="5CD4B8F4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4681" w:type="dxa"/>
            <w:vAlign w:val="center"/>
          </w:tcPr>
          <w:p w14:paraId="20A5E4DA" w14:textId="5BF18DAB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</w:pPr>
          </w:p>
        </w:tc>
        <w:tc>
          <w:tcPr>
            <w:tcW w:w="1340" w:type="dxa"/>
            <w:vAlign w:val="center"/>
          </w:tcPr>
          <w:p w14:paraId="17493CA4" w14:textId="4968FE53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6FA810F4" w14:textId="65715F7C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1D9F5562" w14:textId="34A628A0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8" w:type="dxa"/>
            <w:vAlign w:val="center"/>
          </w:tcPr>
          <w:p w14:paraId="049B4415" w14:textId="5CB56CA1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</w:tr>
      <w:tr w:rsidR="00C03338" w14:paraId="02C1A20B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46B2757F" w14:textId="23CC7572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4681" w:type="dxa"/>
            <w:vAlign w:val="center"/>
          </w:tcPr>
          <w:p w14:paraId="47527183" w14:textId="3118E9C2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</w:pPr>
          </w:p>
        </w:tc>
        <w:tc>
          <w:tcPr>
            <w:tcW w:w="1340" w:type="dxa"/>
            <w:vAlign w:val="center"/>
          </w:tcPr>
          <w:p w14:paraId="40D98967" w14:textId="11BD9564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747913F3" w14:textId="19815599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63FF41D1" w14:textId="5511734E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8" w:type="dxa"/>
            <w:vAlign w:val="center"/>
          </w:tcPr>
          <w:p w14:paraId="528CE889" w14:textId="08FFB6B8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</w:tr>
    </w:tbl>
    <w:p w14:paraId="0C05BAAD" w14:textId="77777777" w:rsidR="0017008F" w:rsidRDefault="0017008F" w:rsidP="00C96FDB"/>
    <w:p w14:paraId="5614B0EB" w14:textId="77777777" w:rsidR="00A606D9" w:rsidRDefault="00A606D9" w:rsidP="00C96FDB"/>
    <w:p w14:paraId="457340A7" w14:textId="77777777" w:rsidR="0034026E" w:rsidRDefault="0034026E" w:rsidP="00C96FDB"/>
    <w:p w14:paraId="1176B229" w14:textId="27600450" w:rsidR="00A606D9" w:rsidRPr="003F49D1" w:rsidRDefault="00A606D9" w:rsidP="003F49D1">
      <w:pPr>
        <w:pStyle w:val="ContentsPageHeader"/>
        <w:jc w:val="left"/>
        <w:rPr>
          <w:caps/>
        </w:rPr>
      </w:pPr>
      <w:r w:rsidRPr="003F49D1">
        <w:rPr>
          <w:caps/>
        </w:rPr>
        <w:t>Revision History</w:t>
      </w:r>
    </w:p>
    <w:tbl>
      <w:tblPr>
        <w:tblpPr w:leftFromText="181" w:rightFromText="181" w:vertAnchor="text" w:horzAnchor="margin" w:tblpY="126"/>
        <w:tblOverlap w:val="never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3" w:type="dxa"/>
          <w:right w:w="73" w:type="dxa"/>
        </w:tblCellMar>
        <w:tblLook w:val="04A0" w:firstRow="1" w:lastRow="0" w:firstColumn="1" w:lastColumn="0" w:noHBand="0" w:noVBand="1"/>
      </w:tblPr>
      <w:tblGrid>
        <w:gridCol w:w="626"/>
        <w:gridCol w:w="7019"/>
        <w:gridCol w:w="1080"/>
        <w:gridCol w:w="1011"/>
      </w:tblGrid>
      <w:tr w:rsidR="00C83782" w:rsidRPr="00321B9D" w14:paraId="4E07A246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D7D81" w14:textId="77777777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Rev</w:t>
            </w: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47097" w14:textId="77777777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 xml:space="preserve">Description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20F3" w14:textId="114948AE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Section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2993" w14:textId="5CA2CCF1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Pages</w:t>
            </w:r>
          </w:p>
        </w:tc>
      </w:tr>
      <w:tr w:rsidR="00C83782" w:rsidRPr="00321B9D" w14:paraId="3E9C4833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4846" w14:textId="684E1FC2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01</w:t>
            </w: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6E09" w14:textId="678651B9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New document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78AC" w14:textId="67B82FFF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-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297D" w14:textId="6305FD97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-</w:t>
            </w:r>
          </w:p>
        </w:tc>
      </w:tr>
      <w:tr w:rsidR="00C83782" w:rsidRPr="00321B9D" w14:paraId="4F91E275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A9151" w14:textId="357F60FB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57A29" w14:textId="78537A15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0F2B" w14:textId="15304854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5766" w14:textId="74A9124F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</w:tr>
      <w:tr w:rsidR="00147A6A" w:rsidRPr="00321B9D" w14:paraId="11586534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B58B" w14:textId="267940D9" w:rsidR="00147A6A" w:rsidRPr="00321B9D" w:rsidRDefault="00147A6A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6625F" w14:textId="216E7B34" w:rsidR="00147A6A" w:rsidRDefault="00147A6A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BE49" w14:textId="2CFAFDC4" w:rsidR="00147A6A" w:rsidRPr="00321B9D" w:rsidRDefault="00147A6A" w:rsidP="00B14B40">
            <w:pPr>
              <w:pStyle w:val="TitlePage-TableContent"/>
              <w:framePr w:hSpace="0" w:wrap="auto" w:vAnchor="margin" w:hAnchor="text" w:xAlign="left" w:yAlign="inline"/>
              <w:numPr>
                <w:ilvl w:val="0"/>
                <w:numId w:val="18"/>
              </w:numPr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E650" w14:textId="72B83FA4" w:rsidR="00147A6A" w:rsidRPr="00321B9D" w:rsidRDefault="00147A6A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</w:tr>
    </w:tbl>
    <w:p w14:paraId="1BA2370A" w14:textId="77777777" w:rsidR="00010B69" w:rsidRDefault="00010B69" w:rsidP="00654BB9"/>
    <w:p w14:paraId="39264CFB" w14:textId="77777777" w:rsidR="00EF3295" w:rsidRPr="00EF3295" w:rsidRDefault="00982536" w:rsidP="003865CD">
      <w:pPr>
        <w:pStyle w:val="ContentsPageHeader"/>
      </w:pPr>
      <w:r w:rsidRPr="00A50DBC">
        <w:t>CONTENTS</w:t>
      </w:r>
    </w:p>
    <w:p w14:paraId="329763C4" w14:textId="77777777" w:rsidR="00830169" w:rsidRDefault="00A11424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\t "Heading 7,1,Heading 8,2,Heading 9,3" </w:instrText>
      </w:r>
      <w:r>
        <w:rPr>
          <w:b w:val="0"/>
          <w:caps w:val="0"/>
        </w:rPr>
        <w:fldChar w:fldCharType="separate"/>
      </w:r>
      <w:hyperlink w:anchor="_Toc512518222" w:history="1">
        <w:r w:rsidR="00830169" w:rsidRPr="009C0029">
          <w:rPr>
            <w:rStyle w:val="Hyperlink"/>
          </w:rPr>
          <w:t>1</w:t>
        </w:r>
        <w:r w:rsidR="00830169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US"/>
          </w:rPr>
          <w:tab/>
        </w:r>
        <w:r w:rsidR="00830169" w:rsidRPr="009C0029">
          <w:rPr>
            <w:rStyle w:val="Hyperlink"/>
          </w:rPr>
          <w:t>INTRODUCTION</w:t>
        </w:r>
        <w:r w:rsidR="00830169">
          <w:rPr>
            <w:webHidden/>
          </w:rPr>
          <w:tab/>
        </w:r>
        <w:r w:rsidR="00830169">
          <w:rPr>
            <w:webHidden/>
          </w:rPr>
          <w:fldChar w:fldCharType="begin"/>
        </w:r>
        <w:r w:rsidR="00830169">
          <w:rPr>
            <w:webHidden/>
          </w:rPr>
          <w:instrText xml:space="preserve"> PAGEREF _Toc512518222 \h </w:instrText>
        </w:r>
        <w:r w:rsidR="00830169">
          <w:rPr>
            <w:webHidden/>
          </w:rPr>
        </w:r>
        <w:r w:rsidR="00830169">
          <w:rPr>
            <w:webHidden/>
          </w:rPr>
          <w:fldChar w:fldCharType="separate"/>
        </w:r>
        <w:r w:rsidR="00830169">
          <w:rPr>
            <w:webHidden/>
          </w:rPr>
          <w:t>3</w:t>
        </w:r>
        <w:r w:rsidR="00830169">
          <w:rPr>
            <w:webHidden/>
          </w:rPr>
          <w:fldChar w:fldCharType="end"/>
        </w:r>
      </w:hyperlink>
    </w:p>
    <w:p w14:paraId="74DB34AF" w14:textId="77777777" w:rsidR="00830169" w:rsidRDefault="00830169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hyperlink w:anchor="_Toc512518223" w:history="1">
        <w:r w:rsidRPr="009C002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Plate BUCKLING.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8811FA7" w14:textId="77777777" w:rsidR="00830169" w:rsidRDefault="00830169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24" w:history="1">
        <w:r w:rsidRPr="009C0029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Inputs.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CA809BC" w14:textId="77777777" w:rsidR="00830169" w:rsidRDefault="00830169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25" w:history="1">
        <w:r w:rsidRPr="009C0029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Calculation.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8A3063" w14:textId="77777777" w:rsidR="00830169" w:rsidRDefault="00830169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hyperlink w:anchor="_Toc512518226" w:history="1">
        <w:r w:rsidRPr="009C002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THEORY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16F1D8E" w14:textId="77777777" w:rsidR="00830169" w:rsidRDefault="00830169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27" w:history="1">
        <w:r w:rsidRPr="009C0029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ECDB762" w14:textId="77777777" w:rsidR="00830169" w:rsidRDefault="00830169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28" w:history="1">
        <w:r w:rsidRPr="009C0029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Input and Output Data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50132E6" w14:textId="77777777" w:rsidR="00830169" w:rsidRDefault="00830169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29" w:history="1">
        <w:r w:rsidRPr="009C0029">
          <w:rPr>
            <w:rStyle w:val="Hyperlink"/>
          </w:rPr>
          <w:t>3.2.1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A0A649E" w14:textId="77777777" w:rsidR="00830169" w:rsidRDefault="00830169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30" w:history="1">
        <w:r w:rsidRPr="009C0029">
          <w:rPr>
            <w:rStyle w:val="Hyperlink"/>
          </w:rPr>
          <w:t>3.2.2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Data Flow.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BC2CAAE" w14:textId="77777777" w:rsidR="00830169" w:rsidRDefault="00830169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31" w:history="1">
        <w:r w:rsidRPr="009C0029">
          <w:rPr>
            <w:rStyle w:val="Hyperlink"/>
          </w:rPr>
          <w:t>3.2.3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Data Cleansing.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AE6416B" w14:textId="77777777" w:rsidR="00830169" w:rsidRDefault="00830169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32" w:history="1">
        <w:r w:rsidRPr="009C0029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Downhole card.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E684EEF" w14:textId="77777777" w:rsidR="00830169" w:rsidRDefault="00830169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33" w:history="1">
        <w:r w:rsidRPr="009C0029">
          <w:rPr>
            <w:rStyle w:val="Hyperlink"/>
          </w:rPr>
          <w:t>3.3.1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Fourier Series.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2A8EEFB" w14:textId="77777777" w:rsidR="00830169" w:rsidRDefault="00830169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34" w:history="1">
        <w:r w:rsidRPr="009C0029">
          <w:rPr>
            <w:rStyle w:val="Hyperlink"/>
          </w:rPr>
          <w:t>3.3.2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Finite Difference.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5E4E9F3" w14:textId="77777777" w:rsidR="00830169" w:rsidRDefault="00830169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35" w:history="1">
        <w:r w:rsidRPr="009C0029">
          <w:rPr>
            <w:rStyle w:val="Hyperlink"/>
          </w:rPr>
          <w:t>3.3.3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Damping coefficient.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9EFF628" w14:textId="77777777" w:rsidR="00830169" w:rsidRDefault="00830169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36" w:history="1">
        <w:r w:rsidRPr="009C0029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Downhole card Analysis.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5C31F12" w14:textId="77777777" w:rsidR="00830169" w:rsidRDefault="00830169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37" w:history="1">
        <w:r w:rsidRPr="009C0029">
          <w:rPr>
            <w:rStyle w:val="Hyperlink"/>
          </w:rPr>
          <w:t>3.4.1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Fluid Load.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98BB467" w14:textId="77777777" w:rsidR="00830169" w:rsidRDefault="00830169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hyperlink w:anchor="_Toc512518238" w:history="1">
        <w:r w:rsidRPr="009C0029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GUIDANCE NOTES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F94BC79" w14:textId="77777777" w:rsidR="00830169" w:rsidRDefault="00830169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39" w:history="1">
        <w:r w:rsidRPr="009C0029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Business 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80F1465" w14:textId="77777777" w:rsidR="00830169" w:rsidRDefault="00830169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40" w:history="1">
        <w:r w:rsidRPr="009C0029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Service Delivery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58E477F" w14:textId="77777777" w:rsidR="00830169" w:rsidRDefault="00830169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41" w:history="1">
        <w:r w:rsidRPr="009C0029">
          <w:rPr>
            <w:rStyle w:val="Hyperlink"/>
          </w:rPr>
          <w:t>4.2.1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Error 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E59C70D" w14:textId="77777777" w:rsidR="00830169" w:rsidRDefault="00830169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42" w:history="1">
        <w:r w:rsidRPr="009C0029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Programming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536177C" w14:textId="77777777" w:rsidR="00830169" w:rsidRDefault="00830169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43" w:history="1">
        <w:r w:rsidRPr="009C0029">
          <w:rPr>
            <w:rStyle w:val="Hyperlink"/>
          </w:rPr>
          <w:t>4.3.1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Code Layout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72FE11D" w14:textId="77777777" w:rsidR="00830169" w:rsidRDefault="00830169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44" w:history="1">
        <w:r w:rsidRPr="009C0029">
          <w:rPr>
            <w:rStyle w:val="Hyperlink"/>
          </w:rPr>
          <w:t>4.3.2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File Description.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2DBF30C" w14:textId="77777777" w:rsidR="00830169" w:rsidRDefault="00830169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hyperlink w:anchor="_Toc512518245" w:history="1">
        <w:r w:rsidRPr="009C0029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FUTURE IMPROVEMENTS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B07E136" w14:textId="77777777" w:rsidR="00830169" w:rsidRDefault="00830169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46" w:history="1">
        <w:r w:rsidRPr="009C0029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Technical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857A3E4" w14:textId="77777777" w:rsidR="00830169" w:rsidRDefault="00830169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47" w:history="1">
        <w:r w:rsidRPr="009C0029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Computational Performance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537426A" w14:textId="77777777" w:rsidR="00830169" w:rsidRDefault="00830169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2518248" w:history="1">
        <w:r w:rsidRPr="009C0029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Project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3FB9528" w14:textId="77777777" w:rsidR="00830169" w:rsidRDefault="00830169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hyperlink w:anchor="_Toc512518249" w:history="1">
        <w:r w:rsidRPr="009C0029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US"/>
          </w:rPr>
          <w:tab/>
        </w:r>
        <w:r w:rsidRPr="009C0029">
          <w:rPr>
            <w:rStyle w:val="Hyperlink"/>
          </w:rPr>
          <w:t>References.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_Toc512518249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5A16523" w14:textId="23B43B25" w:rsidR="00044DB0" w:rsidRDefault="00A11424" w:rsidP="003865CD">
      <w:r>
        <w:rPr>
          <w:rFonts w:cs="Tahoma"/>
          <w:b/>
          <w:caps/>
          <w:noProof/>
          <w:color w:val="003150"/>
          <w:szCs w:val="22"/>
        </w:rPr>
        <w:fldChar w:fldCharType="end"/>
      </w:r>
    </w:p>
    <w:p w14:paraId="6BB1A656" w14:textId="77777777" w:rsidR="0056118A" w:rsidRDefault="0056118A" w:rsidP="00355533">
      <w:pPr>
        <w:pStyle w:val="Heading1"/>
        <w:numPr>
          <w:ilvl w:val="0"/>
          <w:numId w:val="0"/>
        </w:numPr>
        <w:ind w:left="794"/>
        <w:sectPr w:rsidR="0056118A" w:rsidSect="009A604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2294" w:right="1138" w:bottom="1138" w:left="1138" w:header="562" w:footer="461" w:gutter="0"/>
          <w:pgNumType w:start="0"/>
          <w:cols w:space="720"/>
          <w:titlePg/>
          <w:docGrid w:linePitch="326"/>
        </w:sectPr>
      </w:pPr>
    </w:p>
    <w:p w14:paraId="44EA9B0E" w14:textId="77777777" w:rsidR="00CC3CA5" w:rsidRDefault="00CC3CA5" w:rsidP="00CC3CA5">
      <w:pPr>
        <w:pStyle w:val="Heading1"/>
      </w:pPr>
      <w:bookmarkStart w:id="0" w:name="_Toc512518222"/>
      <w:r>
        <w:lastRenderedPageBreak/>
        <w:t>INTRODUCTION</w:t>
      </w:r>
      <w:bookmarkEnd w:id="0"/>
    </w:p>
    <w:p w14:paraId="774B4392" w14:textId="77777777" w:rsidR="00CC3CA5" w:rsidRDefault="00CC3CA5" w:rsidP="00CC3CA5">
      <w:pPr>
        <w:ind w:firstLine="720"/>
      </w:pPr>
      <w:r>
        <w:t>Dynacard data program evaluates the analytics application performs the following:</w:t>
      </w:r>
    </w:p>
    <w:p w14:paraId="1D6C2FED" w14:textId="77777777" w:rsidR="00CC3CA5" w:rsidRDefault="00CC3CA5" w:rsidP="00CC3CA5">
      <w:pPr>
        <w:ind w:firstLine="720"/>
      </w:pPr>
    </w:p>
    <w:p w14:paraId="5A77628D" w14:textId="77777777" w:rsidR="00CC3CA5" w:rsidRDefault="00CC3CA5" w:rsidP="00D972CA">
      <w:pPr>
        <w:pStyle w:val="ListParagraph"/>
        <w:numPr>
          <w:ilvl w:val="0"/>
          <w:numId w:val="19"/>
        </w:numPr>
      </w:pPr>
      <w:r>
        <w:t>The guidance for service delivery in section XX</w:t>
      </w:r>
    </w:p>
    <w:p w14:paraId="310C91B1" w14:textId="77777777" w:rsidR="00CC3CA5" w:rsidRDefault="00CC3CA5" w:rsidP="00D972CA">
      <w:pPr>
        <w:pStyle w:val="ListParagraph"/>
        <w:numPr>
          <w:ilvl w:val="0"/>
          <w:numId w:val="19"/>
        </w:numPr>
      </w:pPr>
      <w:r>
        <w:t>The user manual for developer in section XX</w:t>
      </w:r>
    </w:p>
    <w:p w14:paraId="4A3DFE4E" w14:textId="77777777" w:rsidR="00CC3CA5" w:rsidRDefault="00CC3CA5" w:rsidP="00CC3CA5"/>
    <w:p w14:paraId="4751C95B" w14:textId="77777777" w:rsidR="00CC3CA5" w:rsidRDefault="00CC3CA5" w:rsidP="00CC3CA5">
      <w:r>
        <w:t xml:space="preserve">           The document contains the following:</w:t>
      </w:r>
    </w:p>
    <w:p w14:paraId="27A68BCA" w14:textId="77777777" w:rsidR="00CC3CA5" w:rsidRDefault="00CC3CA5" w:rsidP="00CC3CA5"/>
    <w:p w14:paraId="3B4D9528" w14:textId="77777777" w:rsidR="00CC3CA5" w:rsidRDefault="00CC3CA5" w:rsidP="00D972CA">
      <w:pPr>
        <w:pStyle w:val="ListParagraph"/>
        <w:numPr>
          <w:ilvl w:val="0"/>
          <w:numId w:val="20"/>
        </w:numPr>
      </w:pPr>
      <w:r>
        <w:t>Guidance notes for business users in Sub-section 2.1</w:t>
      </w:r>
    </w:p>
    <w:p w14:paraId="2A5FF207" w14:textId="77777777" w:rsidR="00CC3CA5" w:rsidRDefault="00CC3CA5" w:rsidP="00D972CA">
      <w:pPr>
        <w:pStyle w:val="ListParagraph"/>
        <w:numPr>
          <w:ilvl w:val="0"/>
          <w:numId w:val="20"/>
        </w:numPr>
      </w:pPr>
      <w:r>
        <w:t>Guidance notes for service delivery in Sub-section 2.2</w:t>
      </w:r>
    </w:p>
    <w:p w14:paraId="3DD4CFDC" w14:textId="77777777" w:rsidR="00CC3CA5" w:rsidRDefault="00CC3CA5" w:rsidP="00D972CA">
      <w:pPr>
        <w:pStyle w:val="ListParagraph"/>
        <w:numPr>
          <w:ilvl w:val="0"/>
          <w:numId w:val="20"/>
        </w:numPr>
      </w:pPr>
      <w:r>
        <w:t>Guidance notes for developer in Sub-section 2.3</w:t>
      </w:r>
    </w:p>
    <w:p w14:paraId="2836F22E" w14:textId="77777777" w:rsidR="00CC3CA5" w:rsidRDefault="00CC3CA5" w:rsidP="00CC3CA5"/>
    <w:p w14:paraId="5837A0D6" w14:textId="77777777" w:rsidR="00830169" w:rsidRDefault="00830169" w:rsidP="00830169">
      <w:pPr>
        <w:pStyle w:val="Heading1"/>
      </w:pPr>
      <w:bookmarkStart w:id="1" w:name="_Toc512518223"/>
      <w:r>
        <w:t>Plate BUCKLING.</w:t>
      </w:r>
      <w:bookmarkEnd w:id="1"/>
    </w:p>
    <w:p w14:paraId="69221731" w14:textId="77777777" w:rsidR="00830169" w:rsidRDefault="00830169" w:rsidP="00830169">
      <w:pPr>
        <w:pStyle w:val="Heading2"/>
      </w:pPr>
      <w:bookmarkStart w:id="2" w:name="_Toc512518224"/>
      <w:r>
        <w:t>Inputs.</w:t>
      </w:r>
      <w:bookmarkEnd w:id="2"/>
    </w:p>
    <w:p w14:paraId="5BE0B0C1" w14:textId="77777777" w:rsidR="00830169" w:rsidRDefault="00830169" w:rsidP="00830169">
      <w:pPr>
        <w:pStyle w:val="NormalIndent"/>
      </w:pPr>
      <w:r>
        <w:t>The following shows how to determine the inputs for a plate buckling calculations and these inputs have been read through munch module.</w:t>
      </w:r>
    </w:p>
    <w:p w14:paraId="55E9C2EA" w14:textId="77777777" w:rsidR="00830169" w:rsidRDefault="00830169" w:rsidP="00830169">
      <w:pPr>
        <w:pStyle w:val="NormalIndent"/>
      </w:pPr>
    </w:p>
    <w:p w14:paraId="03E76CF1" w14:textId="77777777" w:rsidR="00830169" w:rsidRDefault="00830169" w:rsidP="00830169">
      <w:pPr>
        <w:pStyle w:val="NormalIndent"/>
        <w:numPr>
          <w:ilvl w:val="0"/>
          <w:numId w:val="35"/>
        </w:numPr>
      </w:pPr>
      <w:r>
        <w:t>import munch</w:t>
      </w:r>
    </w:p>
    <w:p w14:paraId="604B1C89" w14:textId="77777777" w:rsidR="00830169" w:rsidRDefault="00830169" w:rsidP="00830169">
      <w:pPr>
        <w:pStyle w:val="NormalIndent"/>
      </w:pPr>
    </w:p>
    <w:p w14:paraId="3C929C72" w14:textId="77777777" w:rsidR="00830169" w:rsidRDefault="00830169" w:rsidP="00830169">
      <w:pPr>
        <w:pStyle w:val="NormalIndent"/>
        <w:numPr>
          <w:ilvl w:val="0"/>
          <w:numId w:val="35"/>
        </w:numPr>
      </w:pPr>
      <w:r>
        <w:t>plateGData1 = {'PlateLength': 2.69, 'PlateLength_unit' : 'm',</w:t>
      </w:r>
    </w:p>
    <w:p w14:paraId="5F8891BC" w14:textId="77777777" w:rsidR="00830169" w:rsidRDefault="00830169" w:rsidP="00830169">
      <w:pPr>
        <w:pStyle w:val="NormalIndent"/>
        <w:numPr>
          <w:ilvl w:val="1"/>
          <w:numId w:val="35"/>
        </w:numPr>
      </w:pPr>
      <w:r>
        <w:t>'PlateBreadth' : 0.70, 'PlateBreadth_unit' : 'm',</w:t>
      </w:r>
    </w:p>
    <w:p w14:paraId="154BCEB6" w14:textId="77777777" w:rsidR="00830169" w:rsidRDefault="00830169" w:rsidP="00830169">
      <w:pPr>
        <w:pStyle w:val="NormalIndent"/>
        <w:numPr>
          <w:ilvl w:val="1"/>
          <w:numId w:val="35"/>
        </w:numPr>
      </w:pPr>
      <w:r>
        <w:t>'PlateThickness' : 0.014, 'PlateThickness_unit' : 'm',</w:t>
      </w:r>
    </w:p>
    <w:p w14:paraId="1845E7CC" w14:textId="77777777" w:rsidR="00830169" w:rsidRDefault="00830169" w:rsidP="00830169">
      <w:pPr>
        <w:pStyle w:val="NormalIndent"/>
        <w:numPr>
          <w:ilvl w:val="1"/>
          <w:numId w:val="35"/>
        </w:numPr>
      </w:pPr>
      <w:r>
        <w:t>'AverageWaterDepth' : 40, 'AverageWaterDepth_unit' : 'm',</w:t>
      </w:r>
    </w:p>
    <w:p w14:paraId="4CDA421E" w14:textId="77777777" w:rsidR="00830169" w:rsidRDefault="00830169" w:rsidP="00830169">
      <w:pPr>
        <w:pStyle w:val="NormalIndent"/>
        <w:numPr>
          <w:ilvl w:val="1"/>
          <w:numId w:val="35"/>
        </w:numPr>
      </w:pPr>
      <w:r>
        <w:t>'YieldStrength' : 34 , 'YieldStrength_unit' : 'ksi',</w:t>
      </w:r>
    </w:p>
    <w:p w14:paraId="6C275DE6" w14:textId="77777777" w:rsidR="00830169" w:rsidRDefault="00830169" w:rsidP="00830169">
      <w:pPr>
        <w:pStyle w:val="NormalIndent"/>
        <w:numPr>
          <w:ilvl w:val="1"/>
          <w:numId w:val="35"/>
        </w:numPr>
      </w:pPr>
      <w:r>
        <w:t>'PoissionsRatio' : 0.30,</w:t>
      </w:r>
    </w:p>
    <w:p w14:paraId="3D4A3B10" w14:textId="77777777" w:rsidR="00830169" w:rsidRDefault="00830169" w:rsidP="00830169">
      <w:pPr>
        <w:pStyle w:val="NormalIndent"/>
        <w:numPr>
          <w:ilvl w:val="1"/>
          <w:numId w:val="35"/>
        </w:numPr>
      </w:pPr>
      <w:r>
        <w:t>'YoungsModulus' : 30450, 'YoungsModulus_unit' : 'ksi'}</w:t>
      </w:r>
    </w:p>
    <w:p w14:paraId="63C8AE0D" w14:textId="77777777" w:rsidR="00830169" w:rsidRDefault="00830169" w:rsidP="00830169">
      <w:pPr>
        <w:pStyle w:val="NormalIndent"/>
        <w:ind w:left="0"/>
      </w:pPr>
    </w:p>
    <w:p w14:paraId="24CA0F60" w14:textId="77777777" w:rsidR="00830169" w:rsidRDefault="00830169" w:rsidP="00830169">
      <w:pPr>
        <w:pStyle w:val="NormalIndent"/>
        <w:numPr>
          <w:ilvl w:val="0"/>
          <w:numId w:val="36"/>
        </w:numPr>
      </w:pPr>
      <w:r>
        <w:t>plateGDataFT1 = {'PlateLength': 8.82, 'PlateLength_unit' : 'ft',</w:t>
      </w:r>
    </w:p>
    <w:p w14:paraId="76BCA9DE" w14:textId="77777777" w:rsidR="00830169" w:rsidRDefault="00830169" w:rsidP="00830169">
      <w:pPr>
        <w:pStyle w:val="NormalIndent"/>
        <w:numPr>
          <w:ilvl w:val="1"/>
          <w:numId w:val="36"/>
        </w:numPr>
      </w:pPr>
      <w:r>
        <w:t>'PlateBreadth' : 2.30, 'PlateBreadth_unit' : 'ft',</w:t>
      </w:r>
    </w:p>
    <w:p w14:paraId="3ECD9B3D" w14:textId="77777777" w:rsidR="00830169" w:rsidRDefault="00830169" w:rsidP="00830169">
      <w:pPr>
        <w:pStyle w:val="NormalIndent"/>
        <w:numPr>
          <w:ilvl w:val="1"/>
          <w:numId w:val="36"/>
        </w:numPr>
      </w:pPr>
      <w:r>
        <w:t>'PlateThickness' : 0.046, 'PlateThickness_unit' : 'ft',</w:t>
      </w:r>
    </w:p>
    <w:p w14:paraId="70C95B15" w14:textId="77777777" w:rsidR="00830169" w:rsidRDefault="00830169" w:rsidP="00830169">
      <w:pPr>
        <w:pStyle w:val="NormalIndent"/>
        <w:numPr>
          <w:ilvl w:val="1"/>
          <w:numId w:val="36"/>
        </w:numPr>
      </w:pPr>
      <w:r>
        <w:t>'AverageWaterDepth' : 131.23, 'AverageWaterDepth_unit' : 'ft',</w:t>
      </w:r>
    </w:p>
    <w:p w14:paraId="77B8325B" w14:textId="77777777" w:rsidR="00830169" w:rsidRDefault="00830169" w:rsidP="00830169">
      <w:pPr>
        <w:pStyle w:val="NormalIndent"/>
        <w:numPr>
          <w:ilvl w:val="1"/>
          <w:numId w:val="36"/>
        </w:numPr>
      </w:pPr>
      <w:r>
        <w:t>'YieldStrength' : 34 , 'YieldStrength_unit' : 'ksi',</w:t>
      </w:r>
    </w:p>
    <w:p w14:paraId="7070C577" w14:textId="77777777" w:rsidR="00830169" w:rsidRDefault="00830169" w:rsidP="00830169">
      <w:pPr>
        <w:pStyle w:val="NormalIndent"/>
        <w:numPr>
          <w:ilvl w:val="1"/>
          <w:numId w:val="36"/>
        </w:numPr>
      </w:pPr>
      <w:r>
        <w:t>'PoissionsRatio' : 0.30,</w:t>
      </w:r>
    </w:p>
    <w:p w14:paraId="3154628A" w14:textId="77777777" w:rsidR="00830169" w:rsidRDefault="00830169" w:rsidP="00830169">
      <w:pPr>
        <w:pStyle w:val="NormalIndent"/>
        <w:numPr>
          <w:ilvl w:val="1"/>
          <w:numId w:val="36"/>
        </w:numPr>
      </w:pPr>
      <w:r>
        <w:t>'YoungsModulus' : 30450, 'YoungsModulus_unit' : 'ksi'}</w:t>
      </w:r>
    </w:p>
    <w:p w14:paraId="0D5508CD" w14:textId="77777777" w:rsidR="00830169" w:rsidRDefault="00830169" w:rsidP="00830169">
      <w:pPr>
        <w:pStyle w:val="NormalIndent"/>
      </w:pPr>
    </w:p>
    <w:p w14:paraId="123F4A96" w14:textId="77777777" w:rsidR="00830169" w:rsidRDefault="00830169" w:rsidP="00830169">
      <w:pPr>
        <w:pStyle w:val="NormalIndent"/>
      </w:pPr>
    </w:p>
    <w:p w14:paraId="211D131E" w14:textId="77777777" w:rsidR="00830169" w:rsidRDefault="00830169" w:rsidP="00830169">
      <w:pPr>
        <w:pStyle w:val="NormalIndent"/>
        <w:numPr>
          <w:ilvl w:val="0"/>
          <w:numId w:val="36"/>
        </w:numPr>
      </w:pPr>
      <w:r>
        <w:t>plateGLoading1 = {'LongtudinalStress' : 0.5, 'LongtudinalStress_unit' : 'ksi',</w:t>
      </w:r>
    </w:p>
    <w:p w14:paraId="73732955" w14:textId="77777777" w:rsidR="00830169" w:rsidRDefault="00830169" w:rsidP="00830169">
      <w:pPr>
        <w:pStyle w:val="NormalIndent"/>
        <w:numPr>
          <w:ilvl w:val="1"/>
          <w:numId w:val="36"/>
        </w:numPr>
      </w:pPr>
      <w:r>
        <w:t>'TransverseStress' : 0.5, 'TransverseStress_unit' : 'ksi',</w:t>
      </w:r>
    </w:p>
    <w:p w14:paraId="24058E01" w14:textId="77777777" w:rsidR="00830169" w:rsidRDefault="00830169" w:rsidP="00830169">
      <w:pPr>
        <w:pStyle w:val="NormalIndent"/>
        <w:numPr>
          <w:ilvl w:val="1"/>
          <w:numId w:val="36"/>
        </w:numPr>
      </w:pPr>
      <w:r>
        <w:t>'ShearStress' : 0.7, 'ShearStress_unit' : 'ksi'}</w:t>
      </w:r>
    </w:p>
    <w:p w14:paraId="0425740A" w14:textId="77777777" w:rsidR="00830169" w:rsidRDefault="00830169" w:rsidP="00830169">
      <w:pPr>
        <w:pStyle w:val="NormalIndent"/>
      </w:pPr>
    </w:p>
    <w:p w14:paraId="2BE15589" w14:textId="77777777" w:rsidR="00830169" w:rsidRDefault="00830169" w:rsidP="00830169">
      <w:pPr>
        <w:pStyle w:val="NormalIndent"/>
        <w:ind w:left="720"/>
      </w:pPr>
      <w:r>
        <w:t>#  How to access objects from above dictionaries (also same for JSON format files)</w:t>
      </w:r>
    </w:p>
    <w:p w14:paraId="7E9B418E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lastRenderedPageBreak/>
        <w:t>constantGvalue1 = {'BucklingFactor' : 0.26,</w:t>
      </w:r>
    </w:p>
    <w:p w14:paraId="252EEE28" w14:textId="77777777" w:rsidR="00830169" w:rsidRDefault="00830169" w:rsidP="00830169">
      <w:pPr>
        <w:pStyle w:val="NormalIndent"/>
        <w:ind w:left="3240"/>
      </w:pPr>
      <w:r>
        <w:t>'BCedges_simplysupported_long': 4,</w:t>
      </w:r>
    </w:p>
    <w:p w14:paraId="14733AE4" w14:textId="77777777" w:rsidR="00830169" w:rsidRDefault="00830169" w:rsidP="00830169">
      <w:pPr>
        <w:pStyle w:val="NormalIndent"/>
        <w:ind w:left="3240"/>
      </w:pPr>
      <w:r>
        <w:t>'BC_sideclamped_long' : 7.00,</w:t>
      </w:r>
    </w:p>
    <w:p w14:paraId="23A705CF" w14:textId="77777777" w:rsidR="00830169" w:rsidRDefault="00830169" w:rsidP="00830169">
      <w:pPr>
        <w:pStyle w:val="NormalIndent"/>
        <w:ind w:left="3240"/>
      </w:pPr>
      <w:r>
        <w:t>'Resulting material factor': 1.15,</w:t>
      </w:r>
    </w:p>
    <w:p w14:paraId="5996ACE4" w14:textId="77777777" w:rsidR="00830169" w:rsidRDefault="00830169" w:rsidP="00830169">
      <w:pPr>
        <w:pStyle w:val="NormalIndent"/>
        <w:ind w:left="3240"/>
      </w:pPr>
      <w:r>
        <w:t>'H4' : 101325,</w:t>
      </w:r>
    </w:p>
    <w:p w14:paraId="047386BE" w14:textId="77777777" w:rsidR="00830169" w:rsidRDefault="00830169" w:rsidP="00830169">
      <w:pPr>
        <w:pStyle w:val="NormalIndent"/>
        <w:ind w:left="3240"/>
      </w:pPr>
      <w:r>
        <w:t>'H5' : 1025 ,</w:t>
      </w:r>
    </w:p>
    <w:p w14:paraId="5F04C751" w14:textId="77777777" w:rsidR="00830169" w:rsidRDefault="00830169" w:rsidP="00830169">
      <w:pPr>
        <w:pStyle w:val="NormalIndent"/>
        <w:ind w:left="3240"/>
      </w:pPr>
      <w:r>
        <w:t>'H6' : 9.81,</w:t>
      </w:r>
    </w:p>
    <w:p w14:paraId="555F5347" w14:textId="77777777" w:rsidR="00830169" w:rsidRDefault="00830169" w:rsidP="00830169">
      <w:pPr>
        <w:pStyle w:val="NormalIndent"/>
        <w:ind w:left="3240"/>
      </w:pPr>
      <w:r>
        <w:t>'H7' : 0.000145038,</w:t>
      </w:r>
    </w:p>
    <w:p w14:paraId="450AB75D" w14:textId="77777777" w:rsidR="00830169" w:rsidRDefault="00830169" w:rsidP="00830169">
      <w:pPr>
        <w:pStyle w:val="NormalIndent"/>
        <w:ind w:left="3240"/>
      </w:pPr>
      <w:r>
        <w:t>'H8' : 0.001,</w:t>
      </w:r>
    </w:p>
    <w:p w14:paraId="47294C31" w14:textId="77777777" w:rsidR="00830169" w:rsidRDefault="00830169" w:rsidP="00830169">
      <w:pPr>
        <w:pStyle w:val="NormalIndent"/>
        <w:ind w:left="3240"/>
      </w:pPr>
      <w:r>
        <w:t>'BR_transversedirection' : 1,</w:t>
      </w:r>
    </w:p>
    <w:p w14:paraId="165CD2BD" w14:textId="77777777" w:rsidR="00830169" w:rsidRDefault="00830169" w:rsidP="00830169">
      <w:pPr>
        <w:pStyle w:val="NormalIndent"/>
        <w:ind w:left="3240"/>
      </w:pPr>
      <w:r>
        <w:t>'Integralfactor' : 0,</w:t>
      </w:r>
    </w:p>
    <w:p w14:paraId="020D5576" w14:textId="77777777" w:rsidR="00830169" w:rsidRDefault="00830169" w:rsidP="00830169">
      <w:pPr>
        <w:pStyle w:val="NormalIndent"/>
        <w:ind w:left="3240"/>
      </w:pPr>
      <w:r>
        <w:t>'BA_sheardirection' : 1}</w:t>
      </w:r>
    </w:p>
    <w:p w14:paraId="54943734" w14:textId="77777777" w:rsidR="00830169" w:rsidRDefault="00830169" w:rsidP="00830169">
      <w:pPr>
        <w:pStyle w:val="NormalIndent"/>
      </w:pPr>
    </w:p>
    <w:p w14:paraId="5516AD98" w14:textId="77777777" w:rsidR="00830169" w:rsidRDefault="00830169" w:rsidP="00830169">
      <w:pPr>
        <w:pStyle w:val="NormalIndent"/>
      </w:pPr>
      <w:r>
        <w:t>The script below shows how to read above inputs through munch module.</w:t>
      </w:r>
    </w:p>
    <w:p w14:paraId="620E79AE" w14:textId="77777777" w:rsidR="00830169" w:rsidRDefault="00830169" w:rsidP="00830169">
      <w:pPr>
        <w:pStyle w:val="NormalIndent"/>
      </w:pPr>
    </w:p>
    <w:p w14:paraId="605F03C4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t>constantGvalue = munch.munchify(constantGvalue1)</w:t>
      </w:r>
    </w:p>
    <w:p w14:paraId="38206433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t>plateGData = munch.munchify(plateGData1)</w:t>
      </w:r>
    </w:p>
    <w:p w14:paraId="4DB0C4E1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t>plateGDataFT = munch.munchify(plateGDataFT1)</w:t>
      </w:r>
    </w:p>
    <w:p w14:paraId="117DC91A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t>plateGLoading = munch.munchify(plateGLoading1)</w:t>
      </w:r>
    </w:p>
    <w:p w14:paraId="2198AA5D" w14:textId="77777777" w:rsidR="00830169" w:rsidRDefault="00830169" w:rsidP="00830169">
      <w:pPr>
        <w:pStyle w:val="NormalIndent"/>
      </w:pPr>
    </w:p>
    <w:p w14:paraId="78CC62EF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t>l_G = plateGDataFT["PlateLength"]</w:t>
      </w:r>
    </w:p>
    <w:p w14:paraId="53FC7105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t>s_G = plateGDataFT["PlateBreadth"]</w:t>
      </w:r>
    </w:p>
    <w:p w14:paraId="1688B2F2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t>t_G = plateGDataFT["PlateThickness"]</w:t>
      </w:r>
    </w:p>
    <w:p w14:paraId="1545B77F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t>d_G = plateGDataFT["AverageWaterDepth"]</w:t>
      </w:r>
    </w:p>
    <w:p w14:paraId="2E9D44DA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t>f_G = plateGDataFT["YieldStrength"]</w:t>
      </w:r>
    </w:p>
    <w:p w14:paraId="62671E22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t>p_G = plateGDataFT["PoissionsRatio"]</w:t>
      </w:r>
    </w:p>
    <w:p w14:paraId="28FBEE5F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t>E_G = plateGDataFT["YoungsModulus"]</w:t>
      </w:r>
    </w:p>
    <w:p w14:paraId="63F47B31" w14:textId="77777777" w:rsidR="00830169" w:rsidRDefault="00830169" w:rsidP="00830169">
      <w:pPr>
        <w:pStyle w:val="NormalIndent"/>
      </w:pPr>
    </w:p>
    <w:p w14:paraId="3526E7FC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t>L_G = plateGData["PlateLength"]</w:t>
      </w:r>
    </w:p>
    <w:p w14:paraId="309E7894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t>S_G = plateGData["PlateBreadth"]</w:t>
      </w:r>
    </w:p>
    <w:p w14:paraId="4A848AED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t>T_G = plateGData["PlateThickness"]</w:t>
      </w:r>
    </w:p>
    <w:p w14:paraId="59D272AC" w14:textId="77777777" w:rsidR="00830169" w:rsidRDefault="00830169" w:rsidP="00830169">
      <w:pPr>
        <w:pStyle w:val="NormalIndent"/>
        <w:numPr>
          <w:ilvl w:val="0"/>
          <w:numId w:val="37"/>
        </w:numPr>
      </w:pPr>
      <w:r>
        <w:t>D_G = plateGData["AverageWaterDepth"]</w:t>
      </w:r>
    </w:p>
    <w:p w14:paraId="798622BF" w14:textId="77777777" w:rsidR="00830169" w:rsidRDefault="00830169" w:rsidP="00830169">
      <w:pPr>
        <w:pStyle w:val="NormalIndent"/>
        <w:ind w:left="0"/>
      </w:pPr>
    </w:p>
    <w:p w14:paraId="29EFF9AA" w14:textId="77777777" w:rsidR="00830169" w:rsidRDefault="00830169" w:rsidP="00830169">
      <w:pPr>
        <w:pStyle w:val="NormalIndent"/>
      </w:pPr>
    </w:p>
    <w:p w14:paraId="7649C765" w14:textId="77777777" w:rsidR="00830169" w:rsidRDefault="00830169" w:rsidP="00830169">
      <w:pPr>
        <w:pStyle w:val="NormalIndent"/>
        <w:numPr>
          <w:ilvl w:val="0"/>
          <w:numId w:val="39"/>
        </w:numPr>
      </w:pPr>
      <w:r>
        <w:t>σG_xx = plateGLoading["LongtudinalStress"]</w:t>
      </w:r>
    </w:p>
    <w:p w14:paraId="07736954" w14:textId="77777777" w:rsidR="00830169" w:rsidRDefault="00830169" w:rsidP="00830169">
      <w:pPr>
        <w:pStyle w:val="NormalIndent"/>
        <w:numPr>
          <w:ilvl w:val="0"/>
          <w:numId w:val="39"/>
        </w:numPr>
      </w:pPr>
      <w:r>
        <w:t>σG_yy = plateGLoading["TransverseStress"]</w:t>
      </w:r>
    </w:p>
    <w:p w14:paraId="719C63E6" w14:textId="77777777" w:rsidR="00830169" w:rsidRDefault="00830169" w:rsidP="00830169">
      <w:pPr>
        <w:pStyle w:val="NormalIndent"/>
        <w:numPr>
          <w:ilvl w:val="0"/>
          <w:numId w:val="39"/>
        </w:numPr>
      </w:pPr>
      <w:r>
        <w:t>τ_G    = plateGLoading["ShearStress"]</w:t>
      </w:r>
    </w:p>
    <w:p w14:paraId="17B16B17" w14:textId="77777777" w:rsidR="00830169" w:rsidRDefault="00830169" w:rsidP="00830169">
      <w:pPr>
        <w:pStyle w:val="NormalIndent"/>
      </w:pPr>
    </w:p>
    <w:p w14:paraId="0C6600A4" w14:textId="77777777" w:rsidR="00830169" w:rsidRDefault="00830169" w:rsidP="00830169">
      <w:pPr>
        <w:pStyle w:val="NormalIndent"/>
        <w:ind w:left="0"/>
      </w:pPr>
    </w:p>
    <w:p w14:paraId="4033384B" w14:textId="77777777" w:rsidR="00830169" w:rsidRDefault="00830169" w:rsidP="00830169">
      <w:pPr>
        <w:pStyle w:val="NormalIndent"/>
        <w:numPr>
          <w:ilvl w:val="0"/>
          <w:numId w:val="38"/>
        </w:numPr>
      </w:pPr>
      <w:r>
        <w:t>k4_G  = constantGvalue["BucklingFactor"]</w:t>
      </w:r>
    </w:p>
    <w:p w14:paraId="08036F3D" w14:textId="77777777" w:rsidR="00830169" w:rsidRDefault="00830169" w:rsidP="00830169">
      <w:pPr>
        <w:pStyle w:val="NormalIndent"/>
        <w:numPr>
          <w:ilvl w:val="0"/>
          <w:numId w:val="38"/>
        </w:numPr>
      </w:pPr>
      <w:r>
        <w:t>c_xx  = constantGvalue["BCedges_simplysupported_long"]</w:t>
      </w:r>
    </w:p>
    <w:p w14:paraId="06CF3069" w14:textId="77777777" w:rsidR="00830169" w:rsidRDefault="00830169" w:rsidP="00830169">
      <w:pPr>
        <w:pStyle w:val="NormalIndent"/>
        <w:numPr>
          <w:ilvl w:val="0"/>
          <w:numId w:val="38"/>
        </w:numPr>
      </w:pPr>
      <w:r>
        <w:t>cxx   = constantGvalue["BC_sideclamped_long"]</w:t>
      </w:r>
    </w:p>
    <w:p w14:paraId="5580D6ED" w14:textId="77777777" w:rsidR="00830169" w:rsidRDefault="00830169" w:rsidP="00830169">
      <w:pPr>
        <w:pStyle w:val="NormalIndent"/>
        <w:numPr>
          <w:ilvl w:val="0"/>
          <w:numId w:val="38"/>
        </w:numPr>
      </w:pPr>
      <w:r>
        <w:t>ϒ_M   = constantGvalue["Resulting material factor"]</w:t>
      </w:r>
    </w:p>
    <w:p w14:paraId="4AC2376F" w14:textId="77777777" w:rsidR="00830169" w:rsidRDefault="00830169" w:rsidP="00830169">
      <w:pPr>
        <w:pStyle w:val="NormalIndent"/>
        <w:numPr>
          <w:ilvl w:val="0"/>
          <w:numId w:val="38"/>
        </w:numPr>
      </w:pPr>
      <w:r>
        <w:lastRenderedPageBreak/>
        <w:t>x7    = constantGvalue["H4"]</w:t>
      </w:r>
    </w:p>
    <w:p w14:paraId="17D58866" w14:textId="77777777" w:rsidR="00830169" w:rsidRDefault="00830169" w:rsidP="00830169">
      <w:pPr>
        <w:pStyle w:val="NormalIndent"/>
        <w:numPr>
          <w:ilvl w:val="0"/>
          <w:numId w:val="38"/>
        </w:numPr>
      </w:pPr>
      <w:r>
        <w:t>x8    = constantGvalue["H5"]</w:t>
      </w:r>
    </w:p>
    <w:p w14:paraId="75DE7A2F" w14:textId="77777777" w:rsidR="00830169" w:rsidRDefault="00830169" w:rsidP="00830169">
      <w:pPr>
        <w:pStyle w:val="NormalIndent"/>
        <w:numPr>
          <w:ilvl w:val="0"/>
          <w:numId w:val="38"/>
        </w:numPr>
      </w:pPr>
      <w:r>
        <w:t>x9    = constantGvalue["H6"]</w:t>
      </w:r>
    </w:p>
    <w:p w14:paraId="730241B3" w14:textId="77777777" w:rsidR="00830169" w:rsidRDefault="00830169" w:rsidP="00830169">
      <w:pPr>
        <w:pStyle w:val="NormalIndent"/>
        <w:numPr>
          <w:ilvl w:val="0"/>
          <w:numId w:val="38"/>
        </w:numPr>
      </w:pPr>
      <w:r>
        <w:t>x10   = constantGvalue["H7"]</w:t>
      </w:r>
    </w:p>
    <w:p w14:paraId="389F6E22" w14:textId="77777777" w:rsidR="00830169" w:rsidRDefault="00830169" w:rsidP="00830169">
      <w:pPr>
        <w:pStyle w:val="NormalIndent"/>
        <w:numPr>
          <w:ilvl w:val="0"/>
          <w:numId w:val="38"/>
        </w:numPr>
      </w:pPr>
      <w:r>
        <w:t>x11   = constantGvalue["H8"]</w:t>
      </w:r>
    </w:p>
    <w:p w14:paraId="5750DCCD" w14:textId="77777777" w:rsidR="00830169" w:rsidRDefault="00830169" w:rsidP="00830169">
      <w:pPr>
        <w:pStyle w:val="NormalIndent"/>
        <w:numPr>
          <w:ilvl w:val="0"/>
          <w:numId w:val="38"/>
        </w:numPr>
      </w:pPr>
      <w:r>
        <w:t>C_τ   = constantGvalue["BR_transversedirection"]</w:t>
      </w:r>
    </w:p>
    <w:p w14:paraId="54338521" w14:textId="77777777" w:rsidR="00830169" w:rsidRDefault="00830169" w:rsidP="00830169">
      <w:pPr>
        <w:pStyle w:val="NormalIndent"/>
        <w:numPr>
          <w:ilvl w:val="0"/>
          <w:numId w:val="38"/>
        </w:numPr>
      </w:pPr>
      <w:r>
        <w:t>ci_1  = constantGvalue["Integralfactor"]</w:t>
      </w:r>
    </w:p>
    <w:p w14:paraId="578728F7" w14:textId="77777777" w:rsidR="00830169" w:rsidRPr="00E52A10" w:rsidRDefault="00830169" w:rsidP="00830169">
      <w:pPr>
        <w:pStyle w:val="NormalIndent"/>
        <w:numPr>
          <w:ilvl w:val="0"/>
          <w:numId w:val="38"/>
        </w:numPr>
      </w:pPr>
      <w:r>
        <w:t>C_τe2 = constantGvalue["BA_sheardirection"]</w:t>
      </w:r>
    </w:p>
    <w:p w14:paraId="773B6DBC" w14:textId="77777777" w:rsidR="00830169" w:rsidRPr="00E52A10" w:rsidRDefault="00830169" w:rsidP="00830169">
      <w:pPr>
        <w:pStyle w:val="NormalIndent"/>
      </w:pPr>
    </w:p>
    <w:p w14:paraId="3DEDB59D" w14:textId="77777777" w:rsidR="00830169" w:rsidRPr="00E52A10" w:rsidRDefault="00830169" w:rsidP="00830169">
      <w:pPr>
        <w:pStyle w:val="NormalIndent"/>
      </w:pPr>
    </w:p>
    <w:p w14:paraId="635D2CA9" w14:textId="77777777" w:rsidR="00830169" w:rsidRDefault="00830169" w:rsidP="00830169">
      <w:pPr>
        <w:jc w:val="left"/>
      </w:pPr>
    </w:p>
    <w:p w14:paraId="08874D6D" w14:textId="77777777" w:rsidR="00830169" w:rsidRDefault="00830169" w:rsidP="00830169">
      <w:pPr>
        <w:jc w:val="left"/>
      </w:pPr>
    </w:p>
    <w:p w14:paraId="49B21601" w14:textId="77777777" w:rsidR="00830169" w:rsidRDefault="00830169" w:rsidP="00830169">
      <w:pPr>
        <w:jc w:val="left"/>
      </w:pPr>
    </w:p>
    <w:p w14:paraId="6C5A2BFE" w14:textId="77777777" w:rsidR="00830169" w:rsidRDefault="00830169" w:rsidP="00830169">
      <w:pPr>
        <w:jc w:val="left"/>
      </w:pPr>
    </w:p>
    <w:p w14:paraId="5A569733" w14:textId="77777777" w:rsidR="00830169" w:rsidRDefault="00830169" w:rsidP="00830169">
      <w:pPr>
        <w:jc w:val="left"/>
      </w:pPr>
    </w:p>
    <w:p w14:paraId="46F356F8" w14:textId="77777777" w:rsidR="00830169" w:rsidRDefault="00830169" w:rsidP="00830169">
      <w:pPr>
        <w:jc w:val="left"/>
      </w:pPr>
    </w:p>
    <w:p w14:paraId="005C40F7" w14:textId="77777777" w:rsidR="00830169" w:rsidRDefault="00830169" w:rsidP="00830169">
      <w:pPr>
        <w:jc w:val="left"/>
      </w:pPr>
    </w:p>
    <w:p w14:paraId="6E34E12D" w14:textId="77777777" w:rsidR="00830169" w:rsidRDefault="00830169" w:rsidP="00830169">
      <w:pPr>
        <w:jc w:val="left"/>
      </w:pPr>
    </w:p>
    <w:p w14:paraId="7DAF63F2" w14:textId="77777777" w:rsidR="00830169" w:rsidRDefault="00830169" w:rsidP="00830169">
      <w:pPr>
        <w:jc w:val="left"/>
      </w:pPr>
    </w:p>
    <w:p w14:paraId="4C9A3905" w14:textId="77777777" w:rsidR="00830169" w:rsidRDefault="00830169" w:rsidP="00830169">
      <w:pPr>
        <w:jc w:val="left"/>
      </w:pPr>
    </w:p>
    <w:p w14:paraId="538A4344" w14:textId="77777777" w:rsidR="00830169" w:rsidRDefault="00830169" w:rsidP="00830169">
      <w:pPr>
        <w:jc w:val="left"/>
      </w:pPr>
    </w:p>
    <w:p w14:paraId="7A43685B" w14:textId="77777777" w:rsidR="00830169" w:rsidRDefault="00830169" w:rsidP="00830169">
      <w:pPr>
        <w:jc w:val="left"/>
      </w:pPr>
    </w:p>
    <w:p w14:paraId="07077767" w14:textId="77777777" w:rsidR="00830169" w:rsidRDefault="00830169" w:rsidP="00830169">
      <w:pPr>
        <w:jc w:val="left"/>
      </w:pPr>
    </w:p>
    <w:p w14:paraId="447C6623" w14:textId="77777777" w:rsidR="00830169" w:rsidRDefault="00830169" w:rsidP="00830169">
      <w:pPr>
        <w:jc w:val="left"/>
      </w:pPr>
    </w:p>
    <w:p w14:paraId="73671DA2" w14:textId="77777777" w:rsidR="00830169" w:rsidRDefault="00830169" w:rsidP="00830169">
      <w:pPr>
        <w:jc w:val="left"/>
      </w:pPr>
    </w:p>
    <w:p w14:paraId="55E8D6A6" w14:textId="77777777" w:rsidR="00830169" w:rsidRDefault="00830169" w:rsidP="00830169">
      <w:pPr>
        <w:jc w:val="left"/>
      </w:pPr>
    </w:p>
    <w:p w14:paraId="607F6F73" w14:textId="77777777" w:rsidR="00830169" w:rsidRDefault="00830169" w:rsidP="00830169">
      <w:pPr>
        <w:jc w:val="left"/>
      </w:pPr>
    </w:p>
    <w:p w14:paraId="13E3841E" w14:textId="77777777" w:rsidR="00830169" w:rsidRDefault="00830169" w:rsidP="00830169">
      <w:pPr>
        <w:jc w:val="left"/>
      </w:pPr>
    </w:p>
    <w:p w14:paraId="1A50379C" w14:textId="77777777" w:rsidR="00830169" w:rsidRPr="00631289" w:rsidRDefault="00830169" w:rsidP="00830169">
      <w:pPr>
        <w:jc w:val="left"/>
      </w:pPr>
    </w:p>
    <w:p w14:paraId="5EF59E95" w14:textId="77777777" w:rsidR="00CC3CA5" w:rsidRDefault="00CC3CA5" w:rsidP="00CC3CA5">
      <w:pPr>
        <w:pStyle w:val="Heading1"/>
      </w:pPr>
      <w:bookmarkStart w:id="3" w:name="_Toc512518226"/>
      <w:r>
        <w:t>THEORY</w:t>
      </w:r>
      <w:bookmarkEnd w:id="3"/>
    </w:p>
    <w:p w14:paraId="5700E5BF" w14:textId="7CB47AF6" w:rsidR="00CC3CA5" w:rsidRDefault="00D514F0" w:rsidP="00CC3CA5">
      <w:pPr>
        <w:pStyle w:val="NormalIndent"/>
      </w:pPr>
      <w:r w:rsidRPr="00D514F0">
        <w:rPr>
          <w:highlight w:val="yellow"/>
        </w:rPr>
        <w:t>Please add theory</w:t>
      </w:r>
    </w:p>
    <w:p w14:paraId="587AC340" w14:textId="77777777" w:rsidR="00CC3CA5" w:rsidRDefault="00CC3CA5" w:rsidP="00CC3CA5">
      <w:pPr>
        <w:pStyle w:val="NormalIndent"/>
      </w:pPr>
    </w:p>
    <w:p w14:paraId="78A1598B" w14:textId="77777777" w:rsidR="00CC3CA5" w:rsidRDefault="00CC3CA5" w:rsidP="00CC3CA5">
      <w:pPr>
        <w:pStyle w:val="NormalIndent"/>
      </w:pPr>
    </w:p>
    <w:p w14:paraId="60F52DE5" w14:textId="77777777" w:rsidR="00CC3CA5" w:rsidRDefault="00CC3CA5" w:rsidP="00CC3CA5">
      <w:pPr>
        <w:pStyle w:val="NormalIndent"/>
      </w:pPr>
    </w:p>
    <w:p w14:paraId="38EE8288" w14:textId="77777777" w:rsidR="00CC3CA5" w:rsidRDefault="00CC3CA5" w:rsidP="00CC3CA5">
      <w:pPr>
        <w:pStyle w:val="NormalIndent"/>
      </w:pPr>
    </w:p>
    <w:p w14:paraId="31127B2A" w14:textId="77777777" w:rsidR="00CC3CA5" w:rsidRDefault="00CC3CA5" w:rsidP="00CC3CA5">
      <w:pPr>
        <w:pStyle w:val="NormalIndent"/>
      </w:pPr>
    </w:p>
    <w:p w14:paraId="2D0BD958" w14:textId="77777777" w:rsidR="00CC3CA5" w:rsidRDefault="00CC3CA5" w:rsidP="00CC3CA5">
      <w:pPr>
        <w:pStyle w:val="NormalIndent"/>
      </w:pPr>
    </w:p>
    <w:p w14:paraId="3A9DCBB4" w14:textId="77777777" w:rsidR="00CC3CA5" w:rsidRDefault="00CC3CA5" w:rsidP="00CC3CA5">
      <w:pPr>
        <w:pStyle w:val="NormalIndent"/>
      </w:pPr>
    </w:p>
    <w:p w14:paraId="529C7DD9" w14:textId="77777777" w:rsidR="00CC3CA5" w:rsidRDefault="00CC3CA5" w:rsidP="00CC3CA5">
      <w:pPr>
        <w:pStyle w:val="NormalIndent"/>
      </w:pPr>
    </w:p>
    <w:p w14:paraId="5894D648" w14:textId="77777777" w:rsidR="00CC3CA5" w:rsidRDefault="00CC3CA5" w:rsidP="00CC3CA5">
      <w:pPr>
        <w:pStyle w:val="NormalIndent"/>
      </w:pPr>
    </w:p>
    <w:p w14:paraId="60ED69F0" w14:textId="77777777" w:rsidR="00CC3CA5" w:rsidRDefault="00CC3CA5" w:rsidP="00CC3CA5">
      <w:pPr>
        <w:pStyle w:val="NormalIndent"/>
      </w:pPr>
    </w:p>
    <w:p w14:paraId="0F05F79A" w14:textId="77777777" w:rsidR="00CC3CA5" w:rsidRDefault="00CC3CA5" w:rsidP="00CC3CA5">
      <w:pPr>
        <w:pStyle w:val="NormalIndent"/>
      </w:pPr>
    </w:p>
    <w:p w14:paraId="72F8997F" w14:textId="77777777" w:rsidR="00CC3CA5" w:rsidRDefault="00CC3CA5" w:rsidP="00CC3CA5">
      <w:pPr>
        <w:pStyle w:val="NormalIndent"/>
      </w:pPr>
    </w:p>
    <w:p w14:paraId="46259313" w14:textId="77777777" w:rsidR="00CC3CA5" w:rsidRDefault="00CC3CA5" w:rsidP="00CC3CA5">
      <w:pPr>
        <w:pStyle w:val="NormalIndent"/>
      </w:pPr>
    </w:p>
    <w:p w14:paraId="2A881625" w14:textId="77777777" w:rsidR="00CC3CA5" w:rsidRDefault="00CC3CA5" w:rsidP="00CC3CA5">
      <w:pPr>
        <w:pStyle w:val="NormalIndent"/>
      </w:pPr>
    </w:p>
    <w:p w14:paraId="41C665E7" w14:textId="77777777" w:rsidR="00CC3CA5" w:rsidRDefault="00CC3CA5" w:rsidP="00CC3CA5">
      <w:pPr>
        <w:pStyle w:val="NormalIndent"/>
      </w:pPr>
    </w:p>
    <w:p w14:paraId="73402E4D" w14:textId="77777777" w:rsidR="00CC3CA5" w:rsidRDefault="00CC3CA5" w:rsidP="00CC3CA5">
      <w:pPr>
        <w:pStyle w:val="NormalIndent"/>
      </w:pPr>
    </w:p>
    <w:p w14:paraId="003D2295" w14:textId="77777777" w:rsidR="00CC3CA5" w:rsidRDefault="00CC3CA5" w:rsidP="00CC3CA5">
      <w:pPr>
        <w:pStyle w:val="NormalIndent"/>
      </w:pPr>
    </w:p>
    <w:p w14:paraId="4464631A" w14:textId="77777777" w:rsidR="00CC3CA5" w:rsidRDefault="00CC3CA5" w:rsidP="00CC3CA5">
      <w:pPr>
        <w:pStyle w:val="NormalIndent"/>
      </w:pPr>
    </w:p>
    <w:p w14:paraId="5A3AC665" w14:textId="77777777" w:rsidR="00CC3CA5" w:rsidRDefault="00CC3CA5" w:rsidP="00CC3CA5">
      <w:pPr>
        <w:pStyle w:val="NormalIndent"/>
      </w:pPr>
    </w:p>
    <w:p w14:paraId="1BD9F2C6" w14:textId="77777777" w:rsidR="00CC3CA5" w:rsidRDefault="00CC3CA5" w:rsidP="00CC3CA5">
      <w:pPr>
        <w:pStyle w:val="NormalIndent"/>
      </w:pPr>
    </w:p>
    <w:p w14:paraId="134366DB" w14:textId="77777777" w:rsidR="00CC3CA5" w:rsidRDefault="00CC3CA5" w:rsidP="00CC3CA5">
      <w:pPr>
        <w:pStyle w:val="NormalIndent"/>
      </w:pPr>
    </w:p>
    <w:p w14:paraId="1BCD99A1" w14:textId="77777777" w:rsidR="00CC3CA5" w:rsidRDefault="00CC3CA5" w:rsidP="00CC3CA5">
      <w:pPr>
        <w:pStyle w:val="NormalIndent"/>
      </w:pPr>
    </w:p>
    <w:p w14:paraId="398B8690" w14:textId="77777777" w:rsidR="00CC3CA5" w:rsidRDefault="00CC3CA5" w:rsidP="00CC3CA5">
      <w:pPr>
        <w:pStyle w:val="NormalIndent"/>
      </w:pPr>
    </w:p>
    <w:p w14:paraId="38B60A52" w14:textId="77777777" w:rsidR="00CC3CA5" w:rsidRDefault="00CC3CA5" w:rsidP="00CC3CA5">
      <w:pPr>
        <w:pStyle w:val="NormalIndent"/>
      </w:pPr>
    </w:p>
    <w:p w14:paraId="3AB6B49F" w14:textId="77777777" w:rsidR="00CC3CA5" w:rsidRDefault="00CC3CA5" w:rsidP="00CC3CA5">
      <w:pPr>
        <w:pStyle w:val="NormalIndent"/>
      </w:pPr>
    </w:p>
    <w:p w14:paraId="0E3C0085" w14:textId="77777777" w:rsidR="00CC3CA5" w:rsidRDefault="00CC3CA5" w:rsidP="00CC3CA5">
      <w:pPr>
        <w:pStyle w:val="NormalIndent"/>
      </w:pPr>
    </w:p>
    <w:p w14:paraId="2EECB01B" w14:textId="77777777" w:rsidR="00CC3CA5" w:rsidRDefault="00CC3CA5" w:rsidP="00CC3CA5">
      <w:pPr>
        <w:pStyle w:val="NormalIndent"/>
        <w:ind w:left="0"/>
      </w:pPr>
    </w:p>
    <w:p w14:paraId="492CC1B7" w14:textId="77777777" w:rsidR="00CC3CA5" w:rsidRDefault="00CC3CA5" w:rsidP="00CC3CA5">
      <w:pPr>
        <w:pStyle w:val="Heading1"/>
      </w:pPr>
      <w:bookmarkStart w:id="4" w:name="_Toc512518238"/>
      <w:r>
        <w:t>GUIDANCE NOTES</w:t>
      </w:r>
      <w:bookmarkEnd w:id="4"/>
    </w:p>
    <w:p w14:paraId="55107560" w14:textId="77777777" w:rsidR="00CC3CA5" w:rsidRDefault="00CC3CA5" w:rsidP="00CC3CA5">
      <w:pPr>
        <w:pStyle w:val="NormalIndent"/>
      </w:pPr>
      <w:r>
        <w:t>Guidance notes is provided for the following users:</w:t>
      </w:r>
    </w:p>
    <w:p w14:paraId="7373D34A" w14:textId="77777777" w:rsidR="00CC3CA5" w:rsidRDefault="00CC3CA5" w:rsidP="00CC3CA5">
      <w:pPr>
        <w:pStyle w:val="NormalIndent"/>
      </w:pPr>
    </w:p>
    <w:p w14:paraId="3D7DC1E8" w14:textId="77777777" w:rsidR="00CC3CA5" w:rsidRDefault="00CC3CA5" w:rsidP="00D972CA">
      <w:pPr>
        <w:pStyle w:val="NormalIndent"/>
        <w:numPr>
          <w:ilvl w:val="0"/>
          <w:numId w:val="27"/>
        </w:numPr>
      </w:pPr>
      <w:r>
        <w:t>Business use</w:t>
      </w:r>
    </w:p>
    <w:p w14:paraId="1C84BD39" w14:textId="77777777" w:rsidR="00CC3CA5" w:rsidRDefault="00CC3CA5" w:rsidP="00D972CA">
      <w:pPr>
        <w:pStyle w:val="NormalIndent"/>
        <w:numPr>
          <w:ilvl w:val="0"/>
          <w:numId w:val="27"/>
        </w:numPr>
      </w:pPr>
      <w:r>
        <w:t>Service Delivery</w:t>
      </w:r>
    </w:p>
    <w:p w14:paraId="2B5BE250" w14:textId="77777777" w:rsidR="00CC3CA5" w:rsidRDefault="00CC3CA5" w:rsidP="00D972CA">
      <w:pPr>
        <w:pStyle w:val="NormalIndent"/>
        <w:numPr>
          <w:ilvl w:val="0"/>
          <w:numId w:val="27"/>
        </w:numPr>
      </w:pPr>
      <w:r>
        <w:t>Programming Development</w:t>
      </w:r>
    </w:p>
    <w:p w14:paraId="7F05F026" w14:textId="77777777" w:rsidR="00CC3CA5" w:rsidRDefault="00CC3CA5" w:rsidP="00CC3CA5">
      <w:pPr>
        <w:pStyle w:val="NormalIndent"/>
      </w:pPr>
    </w:p>
    <w:p w14:paraId="21DAE0E3" w14:textId="77777777" w:rsidR="00CC3CA5" w:rsidRDefault="00CC3CA5" w:rsidP="00CC3CA5">
      <w:pPr>
        <w:pStyle w:val="NormalIndent"/>
      </w:pPr>
      <w:r>
        <w:t>The level of details included in each of the following subsections varies and is dependent on the audience.</w:t>
      </w:r>
    </w:p>
    <w:p w14:paraId="64F21A56" w14:textId="77777777" w:rsidR="00CC3CA5" w:rsidRDefault="00CC3CA5" w:rsidP="00CC3CA5">
      <w:pPr>
        <w:pStyle w:val="NormalIndent"/>
      </w:pPr>
    </w:p>
    <w:p w14:paraId="36E94616" w14:textId="77777777" w:rsidR="00CC3CA5" w:rsidRDefault="00CC3CA5" w:rsidP="00CC3CA5">
      <w:pPr>
        <w:pStyle w:val="Heading2"/>
      </w:pPr>
      <w:bookmarkStart w:id="5" w:name="_Toc512518239"/>
      <w:r>
        <w:t>Business Use</w:t>
      </w:r>
      <w:bookmarkEnd w:id="5"/>
    </w:p>
    <w:p w14:paraId="2E328299" w14:textId="77777777" w:rsidR="00CC3CA5" w:rsidRDefault="00CC3CA5" w:rsidP="00CC3CA5">
      <w:pPr>
        <w:pStyle w:val="NormalIndent"/>
      </w:pPr>
      <w:r>
        <w:t>TBA</w:t>
      </w:r>
    </w:p>
    <w:p w14:paraId="62C901CB" w14:textId="77777777" w:rsidR="00CC3CA5" w:rsidRDefault="00CC3CA5" w:rsidP="00CC3CA5">
      <w:pPr>
        <w:pStyle w:val="NormalIndent"/>
      </w:pPr>
    </w:p>
    <w:p w14:paraId="5456BD42" w14:textId="77777777" w:rsidR="00CC3CA5" w:rsidRDefault="00CC3CA5" w:rsidP="00CC3CA5">
      <w:pPr>
        <w:pStyle w:val="NormalIndent"/>
      </w:pPr>
    </w:p>
    <w:p w14:paraId="1EA77820" w14:textId="77777777" w:rsidR="00CC3CA5" w:rsidRDefault="00CC3CA5" w:rsidP="00CC3CA5">
      <w:pPr>
        <w:pStyle w:val="NormalIndent"/>
      </w:pPr>
    </w:p>
    <w:p w14:paraId="19B833BA" w14:textId="77777777" w:rsidR="00CC3CA5" w:rsidRDefault="00CC3CA5" w:rsidP="00CC3CA5">
      <w:pPr>
        <w:pStyle w:val="NormalIndent"/>
      </w:pPr>
    </w:p>
    <w:p w14:paraId="4AA520B7" w14:textId="77777777" w:rsidR="00CC3CA5" w:rsidRDefault="00CC3CA5" w:rsidP="00CC3CA5">
      <w:pPr>
        <w:pStyle w:val="NormalIndent"/>
      </w:pPr>
    </w:p>
    <w:p w14:paraId="3BE4E486" w14:textId="77777777" w:rsidR="00CC3CA5" w:rsidRDefault="00CC3CA5" w:rsidP="00CC3CA5">
      <w:pPr>
        <w:pStyle w:val="NormalIndent"/>
      </w:pPr>
      <w:r>
        <w:t>For further details on the theory, see Section 0.</w:t>
      </w:r>
    </w:p>
    <w:p w14:paraId="571FAC90" w14:textId="77777777" w:rsidR="00CC3CA5" w:rsidRDefault="00CC3CA5" w:rsidP="00CC3CA5">
      <w:pPr>
        <w:pStyle w:val="NormalIndent"/>
      </w:pPr>
    </w:p>
    <w:p w14:paraId="752BFFE1" w14:textId="77777777" w:rsidR="00CC3CA5" w:rsidRDefault="00CC3CA5" w:rsidP="00CC3CA5">
      <w:pPr>
        <w:pStyle w:val="Heading2"/>
      </w:pPr>
      <w:bookmarkStart w:id="6" w:name="_Toc512518240"/>
      <w:r>
        <w:t>Service Delivery</w:t>
      </w:r>
      <w:bookmarkEnd w:id="6"/>
    </w:p>
    <w:p w14:paraId="34044656" w14:textId="77777777" w:rsidR="00CC3CA5" w:rsidRDefault="00CC3CA5" w:rsidP="00D972CA">
      <w:pPr>
        <w:pStyle w:val="NormalIndent"/>
        <w:numPr>
          <w:ilvl w:val="0"/>
          <w:numId w:val="28"/>
        </w:numPr>
      </w:pPr>
      <w:r>
        <w:t>The high level program flowchart is shown in Figure 2.1.</w:t>
      </w:r>
    </w:p>
    <w:p w14:paraId="230B24CA" w14:textId="77777777" w:rsidR="00CC3CA5" w:rsidRDefault="00CC3CA5" w:rsidP="00D972CA">
      <w:pPr>
        <w:pStyle w:val="NormalIndent"/>
        <w:numPr>
          <w:ilvl w:val="0"/>
          <w:numId w:val="28"/>
        </w:numPr>
      </w:pPr>
      <w:r>
        <w:t>To deploy the application in production:</w:t>
      </w:r>
    </w:p>
    <w:p w14:paraId="7D8F2129" w14:textId="77777777" w:rsidR="00CC3CA5" w:rsidRDefault="00CC3CA5" w:rsidP="00D972CA">
      <w:pPr>
        <w:pStyle w:val="NormalIndent"/>
        <w:numPr>
          <w:ilvl w:val="1"/>
          <w:numId w:val="28"/>
        </w:numPr>
      </w:pPr>
      <w:r>
        <w:t>Utilize the script commands to run the program.</w:t>
      </w:r>
    </w:p>
    <w:p w14:paraId="76F8228B" w14:textId="77777777" w:rsidR="00CC3CA5" w:rsidRDefault="00CC3CA5" w:rsidP="00D972CA">
      <w:pPr>
        <w:pStyle w:val="NormalIndent"/>
        <w:numPr>
          <w:ilvl w:val="1"/>
          <w:numId w:val="28"/>
        </w:numPr>
      </w:pPr>
      <w:r>
        <w:t>An example bat file is also included.</w:t>
      </w:r>
    </w:p>
    <w:p w14:paraId="28522A0E" w14:textId="77777777" w:rsidR="00CC3CA5" w:rsidRDefault="00CC3CA5" w:rsidP="00D972CA">
      <w:pPr>
        <w:pStyle w:val="NormalIndent"/>
        <w:numPr>
          <w:ilvl w:val="0"/>
          <w:numId w:val="28"/>
        </w:numPr>
      </w:pPr>
      <w:r>
        <w:t>The log file help troubleshoot service delivery problems.</w:t>
      </w:r>
    </w:p>
    <w:p w14:paraId="732422CA" w14:textId="77777777" w:rsidR="00CC3CA5" w:rsidRDefault="00CC3CA5" w:rsidP="00D972CA">
      <w:pPr>
        <w:pStyle w:val="NormalIndent"/>
        <w:numPr>
          <w:ilvl w:val="0"/>
          <w:numId w:val="28"/>
        </w:numPr>
      </w:pPr>
      <w:r>
        <w:t>The log file contains the following information:</w:t>
      </w:r>
    </w:p>
    <w:p w14:paraId="4C579911" w14:textId="77777777" w:rsidR="00CC3CA5" w:rsidRDefault="00CC3CA5" w:rsidP="00D972CA">
      <w:pPr>
        <w:pStyle w:val="NormalIndent"/>
        <w:numPr>
          <w:ilvl w:val="1"/>
          <w:numId w:val="28"/>
        </w:numPr>
      </w:pPr>
      <w:r>
        <w:lastRenderedPageBreak/>
        <w:t>Fourier series or finite difference methodology utilized for the calculation</w:t>
      </w:r>
    </w:p>
    <w:p w14:paraId="5797FA6A" w14:textId="77777777" w:rsidR="00CC3CA5" w:rsidRDefault="00CC3CA5" w:rsidP="00D972CA">
      <w:pPr>
        <w:pStyle w:val="NormalIndent"/>
        <w:numPr>
          <w:ilvl w:val="1"/>
          <w:numId w:val="28"/>
        </w:numPr>
      </w:pPr>
      <w:r>
        <w:t>Run time for each program call</w:t>
      </w:r>
    </w:p>
    <w:p w14:paraId="7C6E9B28" w14:textId="77777777" w:rsidR="00CC3CA5" w:rsidRDefault="00CC3CA5" w:rsidP="00D972CA">
      <w:pPr>
        <w:pStyle w:val="NormalIndent"/>
        <w:numPr>
          <w:ilvl w:val="0"/>
          <w:numId w:val="28"/>
        </w:numPr>
      </w:pPr>
      <w:r>
        <w:t>To troubleshoot in more detail, refer details in section 2.3.</w:t>
      </w:r>
    </w:p>
    <w:p w14:paraId="3A4347E4" w14:textId="77777777" w:rsidR="00CC3CA5" w:rsidRDefault="00CC3CA5" w:rsidP="00CC3CA5">
      <w:pPr>
        <w:pStyle w:val="NormalIndent"/>
      </w:pPr>
    </w:p>
    <w:p w14:paraId="4229C122" w14:textId="77777777" w:rsidR="00CC3CA5" w:rsidRDefault="00CC3CA5" w:rsidP="00CC3CA5">
      <w:pPr>
        <w:pStyle w:val="NormalIndent"/>
      </w:pPr>
    </w:p>
    <w:p w14:paraId="56E2FDE2" w14:textId="77777777" w:rsidR="00CC3CA5" w:rsidRDefault="00CC3CA5" w:rsidP="00CC3CA5">
      <w:pPr>
        <w:pStyle w:val="NormalIndent"/>
      </w:pPr>
    </w:p>
    <w:p w14:paraId="5D329A58" w14:textId="77777777" w:rsidR="00CC3CA5" w:rsidRDefault="00CC3CA5" w:rsidP="00CC3CA5">
      <w:pPr>
        <w:pStyle w:val="NormalIndent"/>
      </w:pPr>
    </w:p>
    <w:p w14:paraId="79581A9A" w14:textId="77777777" w:rsidR="00CC3CA5" w:rsidRDefault="00CC3CA5" w:rsidP="00CC3CA5">
      <w:pPr>
        <w:pStyle w:val="NormalIndent"/>
      </w:pPr>
    </w:p>
    <w:p w14:paraId="440170B8" w14:textId="77777777" w:rsidR="00CC3CA5" w:rsidRDefault="00CC3CA5" w:rsidP="00CC3CA5">
      <w:pPr>
        <w:pStyle w:val="NormalIndent"/>
      </w:pPr>
    </w:p>
    <w:p w14:paraId="064E168B" w14:textId="77777777" w:rsidR="00CC3CA5" w:rsidRDefault="00CC3CA5" w:rsidP="00CC3CA5">
      <w:pPr>
        <w:pStyle w:val="NormalIndent"/>
      </w:pPr>
    </w:p>
    <w:p w14:paraId="7CC381D9" w14:textId="77777777" w:rsidR="00CC3CA5" w:rsidRDefault="00CC3CA5" w:rsidP="00CC3CA5">
      <w:pPr>
        <w:pStyle w:val="NormalIndent"/>
      </w:pPr>
    </w:p>
    <w:p w14:paraId="73595A3D" w14:textId="77777777" w:rsidR="00CC3CA5" w:rsidRDefault="00CC3CA5" w:rsidP="00CC3CA5">
      <w:pPr>
        <w:pStyle w:val="NormalIndent"/>
      </w:pPr>
    </w:p>
    <w:p w14:paraId="45E7D277" w14:textId="77777777" w:rsidR="00CC3CA5" w:rsidRDefault="00CC3CA5" w:rsidP="00CC3CA5">
      <w:pPr>
        <w:pStyle w:val="NormalIndent"/>
      </w:pPr>
    </w:p>
    <w:p w14:paraId="69820641" w14:textId="77777777" w:rsidR="00CC3CA5" w:rsidRDefault="00CC3CA5" w:rsidP="00CC3CA5">
      <w:pPr>
        <w:pStyle w:val="NormalIndent"/>
      </w:pPr>
    </w:p>
    <w:p w14:paraId="3C36E273" w14:textId="77777777" w:rsidR="00CC3CA5" w:rsidRDefault="00CC3CA5" w:rsidP="00CC3CA5">
      <w:pPr>
        <w:pStyle w:val="NormalIndent"/>
      </w:pPr>
    </w:p>
    <w:p w14:paraId="209A32C4" w14:textId="77777777" w:rsidR="00CC3CA5" w:rsidRDefault="00CC3CA5" w:rsidP="00CC3CA5">
      <w:pPr>
        <w:pStyle w:val="NormalIndent"/>
      </w:pPr>
    </w:p>
    <w:p w14:paraId="569A4CA3" w14:textId="77777777" w:rsidR="00CC3CA5" w:rsidRDefault="00CC3CA5" w:rsidP="00CC3CA5">
      <w:pPr>
        <w:pStyle w:val="NormalIndent"/>
        <w:jc w:val="center"/>
      </w:pPr>
      <w:r>
        <w:rPr>
          <w:noProof/>
          <w:lang w:val="en-US"/>
        </w:rPr>
        <w:drawing>
          <wp:inline distT="0" distB="0" distL="0" distR="0" wp14:anchorId="217D9A58" wp14:editId="6A96E3AE">
            <wp:extent cx="5273675" cy="3828415"/>
            <wp:effectExtent l="0" t="0" r="3175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AF555" w14:textId="77777777" w:rsidR="00CC3CA5" w:rsidRDefault="00CC3CA5" w:rsidP="00CC3CA5">
      <w:pPr>
        <w:pStyle w:val="NormalIndent"/>
        <w:jc w:val="center"/>
      </w:pPr>
    </w:p>
    <w:p w14:paraId="7D413548" w14:textId="4C882060" w:rsidR="00B366A2" w:rsidRDefault="00B366A2" w:rsidP="00B366A2">
      <w:pPr>
        <w:pStyle w:val="Caption"/>
      </w:pPr>
      <w:r>
        <w:t xml:space="preserve">Figure </w:t>
      </w:r>
      <w:r w:rsidR="00EF7D23">
        <w:fldChar w:fldCharType="begin"/>
      </w:r>
      <w:r w:rsidR="00EF7D23">
        <w:instrText xml:space="preserve"> STYLEREF 1 \s </w:instrText>
      </w:r>
      <w:r w:rsidR="00EF7D23">
        <w:fldChar w:fldCharType="separate"/>
      </w:r>
      <w:r w:rsidR="00EF7D23">
        <w:rPr>
          <w:noProof/>
        </w:rPr>
        <w:t>3</w:t>
      </w:r>
      <w:r w:rsidR="00EF7D23">
        <w:fldChar w:fldCharType="end"/>
      </w:r>
      <w:r w:rsidR="00EF7D23">
        <w:noBreakHyphen/>
      </w:r>
      <w:r w:rsidR="00EF7D23">
        <w:fldChar w:fldCharType="begin"/>
      </w:r>
      <w:r w:rsidR="00EF7D23">
        <w:instrText xml:space="preserve"> SEQ Figure \* ARABIC \s 1 </w:instrText>
      </w:r>
      <w:r w:rsidR="00EF7D23">
        <w:fldChar w:fldCharType="separate"/>
      </w:r>
      <w:r w:rsidR="00EF7D23">
        <w:rPr>
          <w:noProof/>
        </w:rPr>
        <w:t>1</w:t>
      </w:r>
      <w:r w:rsidR="00EF7D23">
        <w:fldChar w:fldCharType="end"/>
      </w:r>
      <w:r>
        <w:t>.DynaCard FlowChart</w:t>
      </w:r>
    </w:p>
    <w:p w14:paraId="2022C234" w14:textId="77777777" w:rsidR="00CC3CA5" w:rsidRDefault="00CC3CA5" w:rsidP="00CC3CA5">
      <w:pPr>
        <w:pStyle w:val="NormalIndent"/>
        <w:jc w:val="left"/>
      </w:pPr>
    </w:p>
    <w:p w14:paraId="70811656" w14:textId="77777777" w:rsidR="00CC3CA5" w:rsidRDefault="00CC3CA5" w:rsidP="00CC3CA5">
      <w:pPr>
        <w:pStyle w:val="Heading3"/>
      </w:pPr>
      <w:bookmarkStart w:id="7" w:name="_Toc512518241"/>
      <w:r>
        <w:t>Error Log</w:t>
      </w:r>
      <w:bookmarkEnd w:id="7"/>
    </w:p>
    <w:p w14:paraId="2342CC18" w14:textId="77777777" w:rsidR="00CC3CA5" w:rsidRDefault="00CC3CA5" w:rsidP="00D972CA">
      <w:pPr>
        <w:pStyle w:val="NormalIndent"/>
        <w:numPr>
          <w:ilvl w:val="0"/>
          <w:numId w:val="29"/>
        </w:numPr>
        <w:jc w:val="left"/>
      </w:pPr>
      <w:r>
        <w:t>Taper Data</w:t>
      </w:r>
    </w:p>
    <w:p w14:paraId="549C6918" w14:textId="77777777" w:rsidR="00CC3CA5" w:rsidRDefault="00CC3CA5" w:rsidP="00D972CA">
      <w:pPr>
        <w:pStyle w:val="NormalIndent"/>
        <w:numPr>
          <w:ilvl w:val="0"/>
          <w:numId w:val="29"/>
        </w:numPr>
        <w:jc w:val="left"/>
      </w:pPr>
      <w:r>
        <w:lastRenderedPageBreak/>
        <w:t>When the rod data has sections less than the length/Number of finite difference divisions then the program may not run</w:t>
      </w:r>
    </w:p>
    <w:p w14:paraId="0F78964A" w14:textId="77777777" w:rsidR="00CC3CA5" w:rsidRDefault="00CC3CA5" w:rsidP="00D972CA">
      <w:pPr>
        <w:pStyle w:val="NormalIndent"/>
        <w:numPr>
          <w:ilvl w:val="0"/>
          <w:numId w:val="29"/>
        </w:numPr>
        <w:jc w:val="left"/>
      </w:pPr>
      <w:r>
        <w:t>When modulus of elasticity is zero for a any rod section, the program will not run.</w:t>
      </w:r>
    </w:p>
    <w:p w14:paraId="0F6C1703" w14:textId="77777777" w:rsidR="00CC3CA5" w:rsidRDefault="00CC3CA5" w:rsidP="00CC3CA5">
      <w:pPr>
        <w:pStyle w:val="NormalIndent"/>
        <w:ind w:left="0"/>
        <w:jc w:val="left"/>
      </w:pPr>
    </w:p>
    <w:p w14:paraId="40BB95F2" w14:textId="77777777" w:rsidR="00CC3CA5" w:rsidRDefault="00CC3CA5" w:rsidP="00CC3CA5">
      <w:pPr>
        <w:pStyle w:val="Heading2"/>
      </w:pPr>
      <w:bookmarkStart w:id="8" w:name="_Toc512518242"/>
      <w:r>
        <w:t>Programming</w:t>
      </w:r>
      <w:bookmarkEnd w:id="8"/>
    </w:p>
    <w:p w14:paraId="7774462B" w14:textId="77777777" w:rsidR="00CC3CA5" w:rsidRDefault="00CC3CA5" w:rsidP="00CC3CA5">
      <w:pPr>
        <w:pStyle w:val="Heading3"/>
      </w:pPr>
      <w:bookmarkStart w:id="9" w:name="_Toc512518243"/>
      <w:r>
        <w:t>Code Layout</w:t>
      </w:r>
      <w:bookmarkEnd w:id="9"/>
    </w:p>
    <w:p w14:paraId="42B4D6FB" w14:textId="77777777" w:rsidR="00CC3CA5" w:rsidRDefault="00CC3CA5" w:rsidP="00D972CA">
      <w:pPr>
        <w:pStyle w:val="NormalIndent"/>
        <w:numPr>
          <w:ilvl w:val="0"/>
          <w:numId w:val="30"/>
        </w:numPr>
        <w:jc w:val="left"/>
      </w:pPr>
      <w:r>
        <w:t>The standard folder structure described in Appendix B is utilized for the program.</w:t>
      </w:r>
    </w:p>
    <w:p w14:paraId="2EA842A9" w14:textId="77777777" w:rsidR="00CC3CA5" w:rsidRDefault="00CC3CA5" w:rsidP="00D972CA">
      <w:pPr>
        <w:pStyle w:val="NormalIndent"/>
        <w:numPr>
          <w:ilvl w:val="0"/>
          <w:numId w:val="30"/>
        </w:numPr>
        <w:jc w:val="left"/>
      </w:pPr>
      <w:r>
        <w:t xml:space="preserve">The high level program flowchart and the service delivery instructions are given in Section 2.2. </w:t>
      </w:r>
    </w:p>
    <w:p w14:paraId="08122151" w14:textId="77777777" w:rsidR="00CC3CA5" w:rsidRDefault="00CC3CA5" w:rsidP="00D972CA">
      <w:pPr>
        <w:pStyle w:val="NormalIndent"/>
        <w:numPr>
          <w:ilvl w:val="0"/>
          <w:numId w:val="30"/>
        </w:numPr>
        <w:jc w:val="left"/>
      </w:pPr>
      <w:r>
        <w:t>The main program file contents are highlighted in Figure 2.1.</w:t>
      </w:r>
    </w:p>
    <w:p w14:paraId="3A94E4B0" w14:textId="77777777" w:rsidR="00CC3CA5" w:rsidRDefault="00CC3CA5" w:rsidP="00CC3CA5">
      <w:pPr>
        <w:pStyle w:val="NormalIndent"/>
        <w:jc w:val="left"/>
      </w:pPr>
    </w:p>
    <w:p w14:paraId="7D15F99E" w14:textId="77777777" w:rsidR="00CC3CA5" w:rsidRDefault="00CC3CA5" w:rsidP="00CC3CA5">
      <w:pPr>
        <w:pStyle w:val="NormalIndent"/>
        <w:jc w:val="left"/>
      </w:pPr>
    </w:p>
    <w:p w14:paraId="4F161FC1" w14:textId="77777777" w:rsidR="00CC3CA5" w:rsidRDefault="00CC3CA5" w:rsidP="00CC3CA5">
      <w:pPr>
        <w:pStyle w:val="NormalIndent"/>
        <w:jc w:val="left"/>
      </w:pPr>
    </w:p>
    <w:p w14:paraId="1ECD049C" w14:textId="77777777" w:rsidR="00CC3CA5" w:rsidRDefault="00CC3CA5" w:rsidP="00CC3CA5">
      <w:pPr>
        <w:pStyle w:val="NormalIndent"/>
        <w:jc w:val="left"/>
      </w:pPr>
    </w:p>
    <w:p w14:paraId="3A3691D0" w14:textId="77777777" w:rsidR="00CC3CA5" w:rsidRPr="00D818FB" w:rsidRDefault="00CC3CA5" w:rsidP="00CC3CA5">
      <w:pPr>
        <w:pStyle w:val="NormalIndent"/>
      </w:pPr>
      <w:r>
        <w:rPr>
          <w:noProof/>
          <w:lang w:val="en-US"/>
        </w:rPr>
        <w:drawing>
          <wp:inline distT="0" distB="0" distL="0" distR="0" wp14:anchorId="39A96F84" wp14:editId="3427E49C">
            <wp:extent cx="6230620" cy="29260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84BACB" w14:textId="77777777" w:rsidR="00CC3CA5" w:rsidRDefault="00CC3CA5" w:rsidP="00CC3CA5"/>
    <w:p w14:paraId="30FEDC9B" w14:textId="237C142B" w:rsidR="00CC3CA5" w:rsidRDefault="00B366A2" w:rsidP="00B366A2">
      <w:pPr>
        <w:pStyle w:val="Caption"/>
      </w:pPr>
      <w:r>
        <w:t xml:space="preserve">Figure </w:t>
      </w:r>
      <w:r w:rsidR="00EF7D23">
        <w:fldChar w:fldCharType="begin"/>
      </w:r>
      <w:r w:rsidR="00EF7D23">
        <w:instrText xml:space="preserve"> STYLEREF 1 \s </w:instrText>
      </w:r>
      <w:r w:rsidR="00EF7D23">
        <w:fldChar w:fldCharType="separate"/>
      </w:r>
      <w:r w:rsidR="00EF7D23">
        <w:rPr>
          <w:noProof/>
        </w:rPr>
        <w:t>3</w:t>
      </w:r>
      <w:r w:rsidR="00EF7D23">
        <w:fldChar w:fldCharType="end"/>
      </w:r>
      <w:r w:rsidR="00EF7D23">
        <w:noBreakHyphen/>
      </w:r>
      <w:r w:rsidR="00EF7D23">
        <w:fldChar w:fldCharType="begin"/>
      </w:r>
      <w:r w:rsidR="00EF7D23">
        <w:instrText xml:space="preserve"> SEQ Figure \* ARABIC \s 1 </w:instrText>
      </w:r>
      <w:r w:rsidR="00EF7D23">
        <w:fldChar w:fldCharType="separate"/>
      </w:r>
      <w:r w:rsidR="00EF7D23">
        <w:rPr>
          <w:noProof/>
        </w:rPr>
        <w:t>2</w:t>
      </w:r>
      <w:r w:rsidR="00EF7D23">
        <w:fldChar w:fldCharType="end"/>
      </w:r>
      <w:r>
        <w:t>.Main Program File Contents</w:t>
      </w:r>
    </w:p>
    <w:p w14:paraId="3C61FE80" w14:textId="77777777" w:rsidR="00CC3CA5" w:rsidRDefault="00CC3CA5" w:rsidP="00CC3CA5">
      <w:pPr>
        <w:jc w:val="center"/>
      </w:pPr>
    </w:p>
    <w:p w14:paraId="166D4653" w14:textId="77777777" w:rsidR="00CC3CA5" w:rsidRDefault="00CC3CA5" w:rsidP="00CC3CA5">
      <w:pPr>
        <w:pStyle w:val="Heading3"/>
      </w:pPr>
      <w:bookmarkStart w:id="10" w:name="_Toc512518244"/>
      <w:r w:rsidRPr="00CA0FEF">
        <w:t>File Description</w:t>
      </w:r>
      <w:r>
        <w:t>.</w:t>
      </w:r>
      <w:bookmarkEnd w:id="10"/>
    </w:p>
    <w:p w14:paraId="792F9F1D" w14:textId="77777777" w:rsidR="00CC3CA5" w:rsidRDefault="00CC3CA5" w:rsidP="00CC3CA5">
      <w:pPr>
        <w:pStyle w:val="NormalIndent"/>
      </w:pPr>
    </w:p>
    <w:p w14:paraId="32F807E2" w14:textId="77777777" w:rsidR="00CC3CA5" w:rsidRDefault="00CC3CA5" w:rsidP="00CC3CA5">
      <w:pPr>
        <w:pStyle w:val="NormalIndent"/>
      </w:pPr>
    </w:p>
    <w:p w14:paraId="705335C0" w14:textId="77777777" w:rsidR="00CC3CA5" w:rsidRDefault="00CC3CA5" w:rsidP="00CC3CA5">
      <w:pPr>
        <w:pStyle w:val="NormalIndent"/>
      </w:pPr>
    </w:p>
    <w:p w14:paraId="4341FFFC" w14:textId="77777777" w:rsidR="00CC3CA5" w:rsidRDefault="00CC3CA5" w:rsidP="00CC3CA5">
      <w:pPr>
        <w:pStyle w:val="NormalIndent"/>
      </w:pPr>
    </w:p>
    <w:p w14:paraId="56063C7D" w14:textId="77777777" w:rsidR="00CC3CA5" w:rsidRDefault="00CC3CA5" w:rsidP="00CC3CA5">
      <w:pPr>
        <w:pStyle w:val="NormalIndent"/>
      </w:pPr>
    </w:p>
    <w:p w14:paraId="484B6E5D" w14:textId="77777777" w:rsidR="00CC3CA5" w:rsidRDefault="00CC3CA5" w:rsidP="00CC3CA5">
      <w:pPr>
        <w:pStyle w:val="NormalIndent"/>
      </w:pPr>
    </w:p>
    <w:p w14:paraId="10D5AF4B" w14:textId="77777777" w:rsidR="00CC3CA5" w:rsidRDefault="00CC3CA5" w:rsidP="00CC3CA5">
      <w:pPr>
        <w:pStyle w:val="NormalIndent"/>
      </w:pPr>
    </w:p>
    <w:p w14:paraId="70B28AFD" w14:textId="77777777" w:rsidR="00CC3CA5" w:rsidRDefault="00CC3CA5" w:rsidP="00CC3CA5">
      <w:pPr>
        <w:pStyle w:val="NormalIndent"/>
      </w:pPr>
    </w:p>
    <w:p w14:paraId="0C8AF556" w14:textId="77777777" w:rsidR="00CC3CA5" w:rsidRDefault="00CC3CA5" w:rsidP="00CC3CA5">
      <w:pPr>
        <w:pStyle w:val="NormalIndent"/>
      </w:pPr>
    </w:p>
    <w:p w14:paraId="49F2AD99" w14:textId="77777777" w:rsidR="00CC3CA5" w:rsidRDefault="00CC3CA5" w:rsidP="00CC3CA5">
      <w:pPr>
        <w:pStyle w:val="NormalIndent"/>
      </w:pPr>
    </w:p>
    <w:p w14:paraId="7DFA99C0" w14:textId="77777777" w:rsidR="00CC3CA5" w:rsidRDefault="00CC3CA5" w:rsidP="00CC3CA5">
      <w:pPr>
        <w:pStyle w:val="NormalIndent"/>
      </w:pPr>
    </w:p>
    <w:p w14:paraId="11E94C6B" w14:textId="77777777" w:rsidR="00CC3CA5" w:rsidRDefault="00CC3CA5" w:rsidP="00CC3CA5">
      <w:pPr>
        <w:pStyle w:val="NormalIndent"/>
      </w:pPr>
    </w:p>
    <w:p w14:paraId="3E256D7A" w14:textId="77777777" w:rsidR="00CC3CA5" w:rsidRDefault="00CC3CA5" w:rsidP="00CC3CA5">
      <w:pPr>
        <w:pStyle w:val="NormalIndent"/>
      </w:pPr>
    </w:p>
    <w:p w14:paraId="3CE5BB89" w14:textId="77777777" w:rsidR="00CC3CA5" w:rsidRDefault="00CC3CA5" w:rsidP="00CC3CA5">
      <w:pPr>
        <w:pStyle w:val="NormalIndent"/>
      </w:pPr>
    </w:p>
    <w:p w14:paraId="545844EB" w14:textId="77777777" w:rsidR="00CC3CA5" w:rsidRDefault="00CC3CA5" w:rsidP="00CC3CA5">
      <w:pPr>
        <w:pStyle w:val="NormalIndent"/>
      </w:pPr>
    </w:p>
    <w:p w14:paraId="5958D684" w14:textId="77777777" w:rsidR="00CC3CA5" w:rsidRDefault="00CC3CA5" w:rsidP="00CC3CA5">
      <w:pPr>
        <w:pStyle w:val="NormalIndent"/>
      </w:pPr>
    </w:p>
    <w:p w14:paraId="402A7C6A" w14:textId="77777777" w:rsidR="00CC3CA5" w:rsidRDefault="00CC3CA5" w:rsidP="00CC3CA5">
      <w:pPr>
        <w:pStyle w:val="NormalIndent"/>
      </w:pPr>
    </w:p>
    <w:p w14:paraId="38F3CF04" w14:textId="77777777" w:rsidR="00CC3CA5" w:rsidRDefault="00CC3CA5" w:rsidP="00CC3CA5">
      <w:pPr>
        <w:pStyle w:val="NormalIndent"/>
      </w:pPr>
    </w:p>
    <w:p w14:paraId="7C59A47E" w14:textId="77777777" w:rsidR="00CC3CA5" w:rsidRDefault="00CC3CA5" w:rsidP="00CC3CA5">
      <w:pPr>
        <w:pStyle w:val="NormalIndent"/>
      </w:pPr>
    </w:p>
    <w:p w14:paraId="16086006" w14:textId="77777777" w:rsidR="00CC3CA5" w:rsidRDefault="00CC3CA5" w:rsidP="00CC3CA5">
      <w:pPr>
        <w:pStyle w:val="NormalIndent"/>
      </w:pPr>
    </w:p>
    <w:p w14:paraId="21765717" w14:textId="77777777" w:rsidR="00CC3CA5" w:rsidRDefault="00CC3CA5" w:rsidP="001C09F0">
      <w:pPr>
        <w:pStyle w:val="NormalIndent"/>
        <w:ind w:left="0"/>
      </w:pPr>
    </w:p>
    <w:tbl>
      <w:tblPr>
        <w:tblStyle w:val="TableGrid"/>
        <w:tblW w:w="0" w:type="auto"/>
        <w:tblInd w:w="794" w:type="dxa"/>
        <w:tblLook w:val="04A0" w:firstRow="1" w:lastRow="0" w:firstColumn="1" w:lastColumn="0" w:noHBand="0" w:noVBand="1"/>
      </w:tblPr>
      <w:tblGrid>
        <w:gridCol w:w="4685"/>
        <w:gridCol w:w="4475"/>
      </w:tblGrid>
      <w:tr w:rsidR="00CC3CA5" w14:paraId="594296C1" w14:textId="77777777" w:rsidTr="00A07CEA">
        <w:tc>
          <w:tcPr>
            <w:tcW w:w="4685" w:type="dxa"/>
          </w:tcPr>
          <w:p w14:paraId="53F7E09A" w14:textId="77777777" w:rsidR="00CC3CA5" w:rsidRPr="00150FB9" w:rsidRDefault="00CC3CA5" w:rsidP="00A07CEA">
            <w:pPr>
              <w:pStyle w:val="NormalIndent"/>
              <w:ind w:left="0"/>
              <w:jc w:val="left"/>
              <w:rPr>
                <w:b/>
              </w:rPr>
            </w:pPr>
            <w:r w:rsidRPr="00150FB9">
              <w:rPr>
                <w:b/>
              </w:rPr>
              <w:t>Folder/File</w:t>
            </w:r>
          </w:p>
        </w:tc>
        <w:tc>
          <w:tcPr>
            <w:tcW w:w="4475" w:type="dxa"/>
          </w:tcPr>
          <w:p w14:paraId="67704637" w14:textId="77777777" w:rsidR="00CC3CA5" w:rsidRPr="006153D3" w:rsidRDefault="00CC3CA5" w:rsidP="00A07CEA">
            <w:pPr>
              <w:pStyle w:val="NormalIndent"/>
              <w:ind w:left="0"/>
              <w:jc w:val="left"/>
              <w:rPr>
                <w:b/>
              </w:rPr>
            </w:pPr>
            <w:r w:rsidRPr="006153D3">
              <w:rPr>
                <w:b/>
              </w:rPr>
              <w:t>Description</w:t>
            </w:r>
          </w:p>
        </w:tc>
      </w:tr>
      <w:tr w:rsidR="00CC3CA5" w14:paraId="1A7AB688" w14:textId="77777777" w:rsidTr="00A07CEA">
        <w:tc>
          <w:tcPr>
            <w:tcW w:w="4685" w:type="dxa"/>
          </w:tcPr>
          <w:p w14:paraId="6A9E3DBB" w14:textId="77777777" w:rsidR="00CC3CA5" w:rsidRPr="00150FB9" w:rsidRDefault="00CC3CA5" w:rsidP="00A07CEA">
            <w:pPr>
              <w:pStyle w:val="NormalIndent"/>
              <w:tabs>
                <w:tab w:val="clear" w:pos="794"/>
                <w:tab w:val="left" w:pos="1305"/>
              </w:tabs>
              <w:ind w:left="0"/>
              <w:jc w:val="left"/>
              <w:rPr>
                <w:b/>
              </w:rPr>
            </w:pPr>
            <w:r>
              <w:tab/>
            </w:r>
            <w:r w:rsidRPr="00150FB9">
              <w:rPr>
                <w:b/>
              </w:rPr>
              <w:t>Folder: DynaCard</w:t>
            </w:r>
          </w:p>
        </w:tc>
        <w:tc>
          <w:tcPr>
            <w:tcW w:w="4475" w:type="dxa"/>
          </w:tcPr>
          <w:p w14:paraId="53B3240C" w14:textId="77777777" w:rsidR="00CC3CA5" w:rsidRDefault="00CC3CA5" w:rsidP="00A07CEA">
            <w:pPr>
              <w:pStyle w:val="NormalIndent"/>
              <w:ind w:left="0"/>
              <w:jc w:val="left"/>
            </w:pPr>
          </w:p>
        </w:tc>
      </w:tr>
      <w:tr w:rsidR="00CC3CA5" w14:paraId="76785CA8" w14:textId="77777777" w:rsidTr="00A07CEA">
        <w:tc>
          <w:tcPr>
            <w:tcW w:w="4685" w:type="dxa"/>
          </w:tcPr>
          <w:p w14:paraId="70B92E89" w14:textId="77777777" w:rsidR="00CC3CA5" w:rsidRDefault="00CC3CA5" w:rsidP="00A07CEA">
            <w:pPr>
              <w:pStyle w:val="NormalIndent"/>
              <w:ind w:left="0"/>
              <w:jc w:val="left"/>
            </w:pPr>
            <w:r w:rsidRPr="00150FB9">
              <w:t>dynaCard.py</w:t>
            </w:r>
          </w:p>
        </w:tc>
        <w:tc>
          <w:tcPr>
            <w:tcW w:w="4475" w:type="dxa"/>
          </w:tcPr>
          <w:p w14:paraId="0B3B2147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Main program</w:t>
            </w:r>
          </w:p>
        </w:tc>
      </w:tr>
      <w:tr w:rsidR="00CC3CA5" w14:paraId="4AA49F67" w14:textId="77777777" w:rsidTr="00A07CEA">
        <w:tc>
          <w:tcPr>
            <w:tcW w:w="4685" w:type="dxa"/>
          </w:tcPr>
          <w:p w14:paraId="02879E42" w14:textId="77777777" w:rsidR="00CC3CA5" w:rsidRDefault="00CC3CA5" w:rsidP="00A07CEA">
            <w:pPr>
              <w:pStyle w:val="NormalIndent"/>
              <w:ind w:left="0"/>
              <w:jc w:val="left"/>
            </w:pPr>
            <w:r w:rsidRPr="00150FB9">
              <w:t>3Run_Env.bat</w:t>
            </w:r>
          </w:p>
        </w:tc>
        <w:tc>
          <w:tcPr>
            <w:tcW w:w="4475" w:type="dxa"/>
          </w:tcPr>
          <w:p w14:paraId="27CEFBF5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Code is used for batch run in scheduler</w:t>
            </w:r>
          </w:p>
        </w:tc>
      </w:tr>
      <w:tr w:rsidR="00CC3CA5" w14:paraId="6B53031B" w14:textId="77777777" w:rsidTr="00A07CEA">
        <w:tc>
          <w:tcPr>
            <w:tcW w:w="9160" w:type="dxa"/>
            <w:gridSpan w:val="2"/>
          </w:tcPr>
          <w:p w14:paraId="28840225" w14:textId="77777777" w:rsidR="00CC3CA5" w:rsidRPr="00150FB9" w:rsidRDefault="00CC3CA5" w:rsidP="00A07CEA">
            <w:pPr>
              <w:pStyle w:val="NormalIndent"/>
              <w:ind w:left="0"/>
              <w:jc w:val="left"/>
              <w:rPr>
                <w:b/>
              </w:rPr>
            </w:pPr>
            <w:r w:rsidRPr="00150FB9">
              <w:rPr>
                <w:b/>
              </w:rPr>
              <w:t>Folder: DynaCard\lib\Calculations</w:t>
            </w:r>
          </w:p>
        </w:tc>
      </w:tr>
      <w:tr w:rsidR="00CC3CA5" w14:paraId="2F850B82" w14:textId="77777777" w:rsidTr="00A07CEA">
        <w:tc>
          <w:tcPr>
            <w:tcW w:w="4685" w:type="dxa"/>
          </w:tcPr>
          <w:p w14:paraId="6AAB0F74" w14:textId="77777777" w:rsidR="00CC3CA5" w:rsidRDefault="00CC3CA5" w:rsidP="00A07CEA">
            <w:pPr>
              <w:pStyle w:val="NormalIndent"/>
              <w:ind w:left="0"/>
              <w:jc w:val="left"/>
            </w:pPr>
            <w:r w:rsidRPr="00150FB9">
              <w:t>dynaCardCalculation.py</w:t>
            </w:r>
          </w:p>
        </w:tc>
        <w:tc>
          <w:tcPr>
            <w:tcW w:w="4475" w:type="dxa"/>
          </w:tcPr>
          <w:p w14:paraId="3F7CBDAA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Calculation file to choose between Fourier series or finite difference</w:t>
            </w:r>
          </w:p>
        </w:tc>
      </w:tr>
      <w:tr w:rsidR="00CC3CA5" w14:paraId="178B0AF1" w14:textId="77777777" w:rsidTr="00A07CEA">
        <w:tc>
          <w:tcPr>
            <w:tcW w:w="4685" w:type="dxa"/>
          </w:tcPr>
          <w:p w14:paraId="1E175185" w14:textId="77777777" w:rsidR="00CC3CA5" w:rsidRDefault="00CC3CA5" w:rsidP="00A07CEA">
            <w:pPr>
              <w:pStyle w:val="NormalIndent"/>
              <w:ind w:left="0"/>
              <w:jc w:val="left"/>
            </w:pPr>
            <w:r w:rsidRPr="00150FB9">
              <w:t>dyna_fourier_series.py</w:t>
            </w:r>
          </w:p>
        </w:tc>
        <w:tc>
          <w:tcPr>
            <w:tcW w:w="4475" w:type="dxa"/>
          </w:tcPr>
          <w:p w14:paraId="7F9F263E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Fourier series calculation method</w:t>
            </w:r>
          </w:p>
        </w:tc>
      </w:tr>
      <w:tr w:rsidR="00CC3CA5" w14:paraId="1FF0CBD1" w14:textId="77777777" w:rsidTr="00A07CEA">
        <w:tc>
          <w:tcPr>
            <w:tcW w:w="4685" w:type="dxa"/>
          </w:tcPr>
          <w:p w14:paraId="4C2F811D" w14:textId="77777777" w:rsidR="00CC3CA5" w:rsidRDefault="00CC3CA5" w:rsidP="00A07CEA">
            <w:pPr>
              <w:pStyle w:val="NormalIndent"/>
              <w:ind w:left="0"/>
              <w:jc w:val="left"/>
            </w:pPr>
            <w:r w:rsidRPr="00150FB9">
              <w:t>dyno_finite_difference.py</w:t>
            </w:r>
          </w:p>
        </w:tc>
        <w:tc>
          <w:tcPr>
            <w:tcW w:w="4475" w:type="dxa"/>
          </w:tcPr>
          <w:p w14:paraId="55790CE7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Finite difference calculation method</w:t>
            </w:r>
          </w:p>
        </w:tc>
      </w:tr>
      <w:tr w:rsidR="00CC3CA5" w14:paraId="5E9DB8F8" w14:textId="77777777" w:rsidTr="00A07CEA">
        <w:tc>
          <w:tcPr>
            <w:tcW w:w="4685" w:type="dxa"/>
          </w:tcPr>
          <w:p w14:paraId="73C7D8DB" w14:textId="77777777" w:rsidR="00CC3CA5" w:rsidRDefault="00CC3CA5" w:rsidP="00A07CEA">
            <w:pPr>
              <w:pStyle w:val="NormalIndent"/>
              <w:ind w:left="0"/>
              <w:jc w:val="left"/>
            </w:pPr>
            <w:r w:rsidRPr="00150FB9">
              <w:t>dyno_damp_coef_estimate.py</w:t>
            </w:r>
          </w:p>
        </w:tc>
        <w:tc>
          <w:tcPr>
            <w:tcW w:w="4475" w:type="dxa"/>
          </w:tcPr>
          <w:p w14:paraId="54D731C8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Damping coefficient estimation code</w:t>
            </w:r>
          </w:p>
        </w:tc>
      </w:tr>
      <w:tr w:rsidR="00CC3CA5" w14:paraId="6E9D2D69" w14:textId="77777777" w:rsidTr="00A07CEA">
        <w:tc>
          <w:tcPr>
            <w:tcW w:w="9160" w:type="dxa"/>
            <w:gridSpan w:val="2"/>
          </w:tcPr>
          <w:p w14:paraId="63CDF0D6" w14:textId="77777777" w:rsidR="00CC3CA5" w:rsidRDefault="00CC3CA5" w:rsidP="00A07CEA">
            <w:pPr>
              <w:pStyle w:val="NormalIndent"/>
              <w:ind w:left="0"/>
              <w:jc w:val="left"/>
            </w:pPr>
            <w:r w:rsidRPr="00B13AA2">
              <w:rPr>
                <w:b/>
                <w:szCs w:val="24"/>
              </w:rPr>
              <w:t xml:space="preserve">Folder: </w:t>
            </w:r>
            <w:r>
              <w:rPr>
                <w:b/>
                <w:szCs w:val="24"/>
              </w:rPr>
              <w:t>DynaCard\lib\dataProvision</w:t>
            </w:r>
          </w:p>
        </w:tc>
      </w:tr>
      <w:tr w:rsidR="00CC3CA5" w14:paraId="058CBDC6" w14:textId="77777777" w:rsidTr="00A07CEA">
        <w:tc>
          <w:tcPr>
            <w:tcW w:w="4685" w:type="dxa"/>
          </w:tcPr>
          <w:p w14:paraId="1EE41606" w14:textId="77777777" w:rsidR="00CC3CA5" w:rsidRDefault="00CC3CA5" w:rsidP="00A07CEA">
            <w:pPr>
              <w:pStyle w:val="NormalIndent"/>
              <w:ind w:left="0"/>
              <w:jc w:val="left"/>
            </w:pPr>
            <w:r w:rsidRPr="00150FB9">
              <w:t>dataProvision.py</w:t>
            </w:r>
          </w:p>
        </w:tc>
        <w:tc>
          <w:tcPr>
            <w:tcW w:w="4475" w:type="dxa"/>
          </w:tcPr>
          <w:p w14:paraId="2F2DA7D7" w14:textId="77777777" w:rsidR="00CC3CA5" w:rsidRDefault="00CC3CA5" w:rsidP="00A07CEA">
            <w:pPr>
              <w:pStyle w:val="NormalIndent"/>
              <w:ind w:left="0"/>
              <w:jc w:val="left"/>
            </w:pPr>
            <w:r w:rsidRPr="00DB6CD1">
              <w:rPr>
                <w:szCs w:val="24"/>
              </w:rPr>
              <w:t>The main code to provision required data in a customized manner to the program</w:t>
            </w:r>
            <w:r>
              <w:rPr>
                <w:szCs w:val="24"/>
              </w:rPr>
              <w:t>. This function calls customized data query</w:t>
            </w:r>
          </w:p>
        </w:tc>
      </w:tr>
      <w:tr w:rsidR="00CC3CA5" w14:paraId="1D476E8F" w14:textId="77777777" w:rsidTr="00A07CEA">
        <w:tc>
          <w:tcPr>
            <w:tcW w:w="4685" w:type="dxa"/>
          </w:tcPr>
          <w:p w14:paraId="0359002B" w14:textId="77777777" w:rsidR="00CC3CA5" w:rsidRDefault="00CC3CA5" w:rsidP="00A07CEA">
            <w:pPr>
              <w:pStyle w:val="NormalIndent"/>
              <w:ind w:left="0"/>
              <w:jc w:val="left"/>
            </w:pPr>
            <w:r w:rsidRPr="00150FB9">
              <w:t>parameters.py</w:t>
            </w:r>
          </w:p>
        </w:tc>
        <w:tc>
          <w:tcPr>
            <w:tcW w:w="4475" w:type="dxa"/>
          </w:tcPr>
          <w:p w14:paraId="08681DAF" w14:textId="77777777" w:rsidR="00CC3CA5" w:rsidRDefault="00CC3CA5" w:rsidP="00A07CEA">
            <w:pPr>
              <w:pStyle w:val="NormalIndent"/>
              <w:ind w:left="0"/>
              <w:jc w:val="left"/>
            </w:pPr>
            <w:r w:rsidRPr="00B13AA2">
              <w:rPr>
                <w:szCs w:val="24"/>
              </w:rPr>
              <w:t>Parameters or variables</w:t>
            </w:r>
            <w:r>
              <w:rPr>
                <w:szCs w:val="24"/>
              </w:rPr>
              <w:t xml:space="preserve"> with configuration data, SQL que</w:t>
            </w:r>
          </w:p>
        </w:tc>
      </w:tr>
      <w:tr w:rsidR="00CC3CA5" w14:paraId="5BB45D93" w14:textId="77777777" w:rsidTr="00A07CEA">
        <w:tc>
          <w:tcPr>
            <w:tcW w:w="4685" w:type="dxa"/>
          </w:tcPr>
          <w:p w14:paraId="58692F53" w14:textId="77777777" w:rsidR="00CC3CA5" w:rsidRDefault="00CC3CA5" w:rsidP="00A07CEA">
            <w:pPr>
              <w:pStyle w:val="NormalIndent"/>
              <w:ind w:left="0"/>
              <w:jc w:val="left"/>
            </w:pPr>
            <w:r w:rsidRPr="00150FB9">
              <w:t>argumentParseFunction.py</w:t>
            </w:r>
          </w:p>
        </w:tc>
        <w:tc>
          <w:tcPr>
            <w:tcW w:w="4475" w:type="dxa"/>
          </w:tcPr>
          <w:p w14:paraId="56497903" w14:textId="77777777" w:rsidR="00CC3CA5" w:rsidRDefault="00CC3CA5" w:rsidP="00A07CEA">
            <w:pPr>
              <w:pStyle w:val="NormalIndent"/>
              <w:ind w:left="0"/>
              <w:jc w:val="left"/>
            </w:pPr>
            <w:r>
              <w:rPr>
                <w:szCs w:val="24"/>
              </w:rPr>
              <w:t>To parse the input arguments.</w:t>
            </w:r>
          </w:p>
        </w:tc>
      </w:tr>
      <w:tr w:rsidR="00CC3CA5" w14:paraId="345E1012" w14:textId="77777777" w:rsidTr="00A07CEA">
        <w:tc>
          <w:tcPr>
            <w:tcW w:w="4685" w:type="dxa"/>
          </w:tcPr>
          <w:p w14:paraId="3176C96A" w14:textId="77777777" w:rsidR="00CC3CA5" w:rsidRDefault="00CC3CA5" w:rsidP="00A07CEA">
            <w:pPr>
              <w:pStyle w:val="NormalIndent"/>
              <w:ind w:left="0"/>
              <w:jc w:val="left"/>
            </w:pPr>
            <w:r w:rsidRPr="00150FB9">
              <w:t>customJsonSRPTapperData.py</w:t>
            </w:r>
          </w:p>
        </w:tc>
        <w:tc>
          <w:tcPr>
            <w:tcW w:w="4475" w:type="dxa"/>
          </w:tcPr>
          <w:p w14:paraId="3519A866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To get the sucker rod pump taper rod data from data source</w:t>
            </w:r>
          </w:p>
        </w:tc>
      </w:tr>
      <w:tr w:rsidR="00CC3CA5" w14:paraId="678DD17B" w14:textId="77777777" w:rsidTr="00A07CEA">
        <w:tc>
          <w:tcPr>
            <w:tcW w:w="4685" w:type="dxa"/>
          </w:tcPr>
          <w:p w14:paraId="179B532A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customJsonSurfaceCardData.py</w:t>
            </w:r>
          </w:p>
        </w:tc>
        <w:tc>
          <w:tcPr>
            <w:tcW w:w="4475" w:type="dxa"/>
          </w:tcPr>
          <w:p w14:paraId="3CD236D1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To get the surface card data for a given well using API No. 14 from data source</w:t>
            </w:r>
          </w:p>
        </w:tc>
      </w:tr>
      <w:tr w:rsidR="00CC3CA5" w14:paraId="71D3914F" w14:textId="77777777" w:rsidTr="00A07CEA">
        <w:tc>
          <w:tcPr>
            <w:tcW w:w="4685" w:type="dxa"/>
          </w:tcPr>
          <w:p w14:paraId="46AA488E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customSurveyData.py</w:t>
            </w:r>
          </w:p>
        </w:tc>
        <w:tc>
          <w:tcPr>
            <w:tcW w:w="4475" w:type="dxa"/>
          </w:tcPr>
          <w:p w14:paraId="0DAE4682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To get the survey data for a given well using API No. 14 from data source</w:t>
            </w:r>
          </w:p>
        </w:tc>
      </w:tr>
      <w:tr w:rsidR="00CC3CA5" w14:paraId="04CE0C0A" w14:textId="77777777" w:rsidTr="00A07CEA">
        <w:tc>
          <w:tcPr>
            <w:tcW w:w="4685" w:type="dxa"/>
          </w:tcPr>
          <w:p w14:paraId="5C7A8AB8" w14:textId="77777777" w:rsidR="00CC3CA5" w:rsidRDefault="00CC3CA5" w:rsidP="00A07CEA">
            <w:pPr>
              <w:pStyle w:val="NormalIndent"/>
              <w:ind w:left="0"/>
              <w:jc w:val="left"/>
            </w:pPr>
            <w:r w:rsidRPr="00B13AA2">
              <w:rPr>
                <w:szCs w:val="24"/>
              </w:rPr>
              <w:t>exceptionHandlingDynaCard.py</w:t>
            </w:r>
          </w:p>
        </w:tc>
        <w:tc>
          <w:tcPr>
            <w:tcW w:w="4475" w:type="dxa"/>
          </w:tcPr>
          <w:p w14:paraId="64289AF8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Exception handling</w:t>
            </w:r>
          </w:p>
        </w:tc>
      </w:tr>
      <w:tr w:rsidR="00CC3CA5" w14:paraId="0B432D16" w14:textId="77777777" w:rsidTr="00A07CEA">
        <w:tc>
          <w:tcPr>
            <w:tcW w:w="4685" w:type="dxa"/>
          </w:tcPr>
          <w:p w14:paraId="6FB09D58" w14:textId="77777777" w:rsidR="00CC3CA5" w:rsidRDefault="00CC3CA5" w:rsidP="00A07CEA">
            <w:pPr>
              <w:pStyle w:val="NormalIndent"/>
              <w:ind w:left="0" w:firstLine="720"/>
              <w:jc w:val="left"/>
            </w:pPr>
            <w:r w:rsidRPr="00B13AA2">
              <w:rPr>
                <w:szCs w:val="24"/>
              </w:rPr>
              <w:t>writeOutput.py</w:t>
            </w:r>
          </w:p>
        </w:tc>
        <w:tc>
          <w:tcPr>
            <w:tcW w:w="4475" w:type="dxa"/>
          </w:tcPr>
          <w:p w14:paraId="65911E45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Write output</w:t>
            </w:r>
          </w:p>
        </w:tc>
      </w:tr>
      <w:tr w:rsidR="00CC3CA5" w14:paraId="09D6AA27" w14:textId="77777777" w:rsidTr="00A07CEA">
        <w:tc>
          <w:tcPr>
            <w:tcW w:w="4685" w:type="dxa"/>
          </w:tcPr>
          <w:p w14:paraId="2B256DAD" w14:textId="77777777" w:rsidR="00CC3CA5" w:rsidRDefault="00CC3CA5" w:rsidP="00A07CEA">
            <w:pPr>
              <w:pStyle w:val="NormalIndent"/>
              <w:tabs>
                <w:tab w:val="clear" w:pos="794"/>
                <w:tab w:val="left" w:pos="1005"/>
              </w:tabs>
              <w:ind w:left="0"/>
              <w:jc w:val="left"/>
            </w:pPr>
            <w:r>
              <w:tab/>
            </w:r>
            <w:r w:rsidRPr="00B13AA2">
              <w:rPr>
                <w:szCs w:val="24"/>
              </w:rPr>
              <w:t>1Create_env.bat</w:t>
            </w:r>
          </w:p>
        </w:tc>
        <w:tc>
          <w:tcPr>
            <w:tcW w:w="4475" w:type="dxa"/>
          </w:tcPr>
          <w:p w14:paraId="55ED40AA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Create python environment (1 time)</w:t>
            </w:r>
          </w:p>
        </w:tc>
      </w:tr>
      <w:tr w:rsidR="00CC3CA5" w14:paraId="5E82F29F" w14:textId="77777777" w:rsidTr="00A07CEA">
        <w:tc>
          <w:tcPr>
            <w:tcW w:w="4685" w:type="dxa"/>
          </w:tcPr>
          <w:p w14:paraId="0B4A5F55" w14:textId="77777777" w:rsidR="00CC3CA5" w:rsidRDefault="00CC3CA5" w:rsidP="00A07CEA">
            <w:pPr>
              <w:pStyle w:val="NormalIndent"/>
              <w:ind w:left="0" w:firstLine="720"/>
              <w:jc w:val="left"/>
            </w:pPr>
            <w:r w:rsidRPr="006153D3">
              <w:t>2InstallPackages_Env.bat</w:t>
            </w:r>
          </w:p>
        </w:tc>
        <w:tc>
          <w:tcPr>
            <w:tcW w:w="4475" w:type="dxa"/>
          </w:tcPr>
          <w:p w14:paraId="3F37E618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Install dependencies required in python environment</w:t>
            </w:r>
          </w:p>
        </w:tc>
      </w:tr>
      <w:tr w:rsidR="00CC3CA5" w14:paraId="4B96B0AE" w14:textId="77777777" w:rsidTr="00A07CEA">
        <w:tc>
          <w:tcPr>
            <w:tcW w:w="4685" w:type="dxa"/>
          </w:tcPr>
          <w:p w14:paraId="60A297AD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4Delete_Env.bat</w:t>
            </w:r>
          </w:p>
        </w:tc>
        <w:tc>
          <w:tcPr>
            <w:tcW w:w="4475" w:type="dxa"/>
          </w:tcPr>
          <w:p w14:paraId="58A1A07D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Deletes the python environment</w:t>
            </w:r>
          </w:p>
        </w:tc>
      </w:tr>
      <w:tr w:rsidR="00CC3CA5" w14:paraId="2849A97C" w14:textId="77777777" w:rsidTr="00A07CEA">
        <w:tc>
          <w:tcPr>
            <w:tcW w:w="4685" w:type="dxa"/>
          </w:tcPr>
          <w:p w14:paraId="6F04D1CF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lastRenderedPageBreak/>
              <w:t>cx_Oracle-6.1-cp35m-win_amd64.whl</w:t>
            </w:r>
          </w:p>
        </w:tc>
        <w:tc>
          <w:tcPr>
            <w:tcW w:w="4475" w:type="dxa"/>
          </w:tcPr>
          <w:p w14:paraId="26F1E0CC" w14:textId="77777777" w:rsidR="00CC3CA5" w:rsidRDefault="00CC3CA5" w:rsidP="00A07CEA">
            <w:pPr>
              <w:pStyle w:val="NormalIndent"/>
              <w:ind w:left="0"/>
              <w:jc w:val="left"/>
            </w:pPr>
            <w:r w:rsidRPr="001F7C46">
              <w:t>The public module file in python 3.5 has sql query bug. This cx_Oracle whl file resolves this bug.</w:t>
            </w:r>
          </w:p>
        </w:tc>
      </w:tr>
      <w:tr w:rsidR="00CC3CA5" w14:paraId="571CF213" w14:textId="77777777" w:rsidTr="00A07CEA">
        <w:tc>
          <w:tcPr>
            <w:tcW w:w="4685" w:type="dxa"/>
          </w:tcPr>
          <w:p w14:paraId="2CF7B671" w14:textId="77777777" w:rsidR="00CC3CA5" w:rsidRPr="006153D3" w:rsidRDefault="00CC3CA5" w:rsidP="00A07CEA">
            <w:pPr>
              <w:pStyle w:val="NormalIndent"/>
              <w:ind w:left="0"/>
              <w:jc w:val="left"/>
              <w:rPr>
                <w:b/>
              </w:rPr>
            </w:pPr>
            <w:r w:rsidRPr="006153D3">
              <w:rPr>
                <w:b/>
              </w:rPr>
              <w:t>Folder : dynaCard\logs</w:t>
            </w:r>
          </w:p>
        </w:tc>
        <w:tc>
          <w:tcPr>
            <w:tcW w:w="4475" w:type="dxa"/>
          </w:tcPr>
          <w:p w14:paraId="361ECFF6" w14:textId="77777777" w:rsidR="00CC3CA5" w:rsidRDefault="00CC3CA5" w:rsidP="00A07CEA">
            <w:pPr>
              <w:pStyle w:val="NormalIndent"/>
              <w:ind w:left="0"/>
              <w:jc w:val="left"/>
            </w:pPr>
          </w:p>
        </w:tc>
      </w:tr>
      <w:tr w:rsidR="00CC3CA5" w14:paraId="10FCD342" w14:textId="77777777" w:rsidTr="00A07CEA">
        <w:tc>
          <w:tcPr>
            <w:tcW w:w="4685" w:type="dxa"/>
          </w:tcPr>
          <w:p w14:paraId="0C7F975A" w14:textId="77777777" w:rsidR="00CC3CA5" w:rsidRDefault="00CC3CA5" w:rsidP="00A07CEA">
            <w:pPr>
              <w:pStyle w:val="NormalIndent"/>
              <w:ind w:left="0"/>
              <w:jc w:val="left"/>
            </w:pPr>
            <w:r w:rsidRPr="006153D3">
              <w:t>20171227_12h06m.log</w:t>
            </w:r>
          </w:p>
        </w:tc>
        <w:tc>
          <w:tcPr>
            <w:tcW w:w="4475" w:type="dxa"/>
          </w:tcPr>
          <w:p w14:paraId="15DE0002" w14:textId="77777777" w:rsidR="00CC3CA5" w:rsidRDefault="00CC3CA5" w:rsidP="00A07CEA">
            <w:pPr>
              <w:pStyle w:val="NormalIndent"/>
              <w:jc w:val="left"/>
            </w:pPr>
            <w:r>
              <w:t>Contains run log files</w:t>
            </w:r>
          </w:p>
          <w:p w14:paraId="00B31BEE" w14:textId="77777777" w:rsidR="00CC3CA5" w:rsidRDefault="00CC3CA5" w:rsidP="00A07CEA">
            <w:pPr>
              <w:pStyle w:val="NormalIndent"/>
              <w:jc w:val="left"/>
            </w:pPr>
            <w:r>
              <w:t>Each program call will have a unique file with unique name.</w:t>
            </w:r>
          </w:p>
          <w:p w14:paraId="72432CB6" w14:textId="77777777" w:rsidR="00CC3CA5" w:rsidRDefault="00CC3CA5" w:rsidP="00A07CEA">
            <w:pPr>
              <w:pStyle w:val="NormalIndent"/>
              <w:jc w:val="left"/>
            </w:pPr>
            <w:r>
              <w:t xml:space="preserve">Naming format is: YYYYMMDD_HHhMMm, where, </w:t>
            </w:r>
          </w:p>
          <w:p w14:paraId="16172540" w14:textId="77777777" w:rsidR="00CC3CA5" w:rsidRDefault="00CC3CA5" w:rsidP="00A07CEA">
            <w:pPr>
              <w:pStyle w:val="NormalIndent"/>
              <w:ind w:left="0"/>
              <w:jc w:val="left"/>
            </w:pPr>
            <w:r>
              <w:t>YYYY: year; MM: month; DD: day; HH: hour; MM: min</w:t>
            </w:r>
          </w:p>
        </w:tc>
      </w:tr>
      <w:tr w:rsidR="00CC3CA5" w14:paraId="1BAE95E7" w14:textId="77777777" w:rsidTr="00A07CEA">
        <w:tc>
          <w:tcPr>
            <w:tcW w:w="4685" w:type="dxa"/>
          </w:tcPr>
          <w:p w14:paraId="4E4137A2" w14:textId="77777777" w:rsidR="00CC3CA5" w:rsidRPr="006153D3" w:rsidRDefault="00CC3CA5" w:rsidP="00A07CEA">
            <w:pPr>
              <w:pStyle w:val="NormalIndent"/>
              <w:ind w:left="0"/>
              <w:jc w:val="left"/>
              <w:rPr>
                <w:b/>
              </w:rPr>
            </w:pPr>
            <w:r w:rsidRPr="006153D3">
              <w:rPr>
                <w:b/>
              </w:rPr>
              <w:t>Folder : dynaCard\testData</w:t>
            </w:r>
          </w:p>
        </w:tc>
        <w:tc>
          <w:tcPr>
            <w:tcW w:w="4475" w:type="dxa"/>
          </w:tcPr>
          <w:p w14:paraId="37002595" w14:textId="77777777" w:rsidR="00CC3CA5" w:rsidRDefault="00CC3CA5" w:rsidP="00A07CEA">
            <w:pPr>
              <w:pStyle w:val="NormalIndent"/>
              <w:ind w:left="0"/>
              <w:jc w:val="left"/>
            </w:pPr>
          </w:p>
        </w:tc>
      </w:tr>
      <w:tr w:rsidR="00CC3CA5" w14:paraId="641E2DE8" w14:textId="77777777" w:rsidTr="00A07CEA">
        <w:tc>
          <w:tcPr>
            <w:tcW w:w="4685" w:type="dxa"/>
          </w:tcPr>
          <w:p w14:paraId="13B9916B" w14:textId="77777777" w:rsidR="00CC3CA5" w:rsidRPr="006153D3" w:rsidRDefault="00CC3CA5" w:rsidP="00A07CEA">
            <w:pPr>
              <w:pStyle w:val="NormalIndent"/>
              <w:ind w:left="0"/>
              <w:jc w:val="left"/>
            </w:pPr>
            <w:r w:rsidRPr="00B13AA2">
              <w:rPr>
                <w:szCs w:val="24"/>
              </w:rPr>
              <w:t>GRANTHM_PO.xlsx</w:t>
            </w:r>
          </w:p>
        </w:tc>
        <w:tc>
          <w:tcPr>
            <w:tcW w:w="4475" w:type="dxa"/>
          </w:tcPr>
          <w:p w14:paraId="510C68D2" w14:textId="77777777" w:rsidR="00CC3CA5" w:rsidRDefault="00CC3CA5" w:rsidP="00A07CEA">
            <w:pPr>
              <w:pStyle w:val="NormalIndent"/>
              <w:ind w:left="0"/>
              <w:jc w:val="left"/>
            </w:pPr>
            <w:r w:rsidRPr="001F7C46">
              <w:t>Test or development data</w:t>
            </w:r>
          </w:p>
        </w:tc>
      </w:tr>
      <w:tr w:rsidR="00CC3CA5" w14:paraId="4B133BD9" w14:textId="77777777" w:rsidTr="00A07CEA">
        <w:tc>
          <w:tcPr>
            <w:tcW w:w="4685" w:type="dxa"/>
          </w:tcPr>
          <w:p w14:paraId="74D41384" w14:textId="77777777" w:rsidR="00CC3CA5" w:rsidRPr="006153D3" w:rsidRDefault="00CC3CA5" w:rsidP="00A07CEA">
            <w:pPr>
              <w:pStyle w:val="NormalIndent"/>
              <w:ind w:left="0"/>
              <w:jc w:val="left"/>
            </w:pPr>
            <w:r w:rsidRPr="006153D3">
              <w:t>GRANTHM_PO.xlsx_FD.png</w:t>
            </w:r>
          </w:p>
        </w:tc>
        <w:tc>
          <w:tcPr>
            <w:tcW w:w="4475" w:type="dxa"/>
          </w:tcPr>
          <w:p w14:paraId="06FDA0EC" w14:textId="77777777" w:rsidR="00CC3CA5" w:rsidRDefault="00CC3CA5" w:rsidP="00A07CEA">
            <w:pPr>
              <w:pStyle w:val="NormalIndent"/>
              <w:ind w:left="0"/>
              <w:jc w:val="left"/>
            </w:pPr>
            <w:r w:rsidRPr="001F7C46">
              <w:t>Test or development data</w:t>
            </w:r>
          </w:p>
        </w:tc>
      </w:tr>
    </w:tbl>
    <w:p w14:paraId="3BEBE3ED" w14:textId="77777777" w:rsidR="00CC3CA5" w:rsidRDefault="00CC3CA5" w:rsidP="00CC3CA5">
      <w:pPr>
        <w:pStyle w:val="NormalIndent"/>
      </w:pPr>
    </w:p>
    <w:p w14:paraId="3A500879" w14:textId="6FC22380" w:rsidR="00B366A2" w:rsidRPr="00B366A2" w:rsidRDefault="00B366A2" w:rsidP="001C09F0">
      <w:pPr>
        <w:pStyle w:val="Caption"/>
      </w:pPr>
      <w:r>
        <w:t xml:space="preserve">Table </w:t>
      </w:r>
      <w:r w:rsidR="00EF7D23">
        <w:fldChar w:fldCharType="begin"/>
      </w:r>
      <w:r w:rsidR="00EF7D23">
        <w:instrText xml:space="preserve"> STYLEREF 1 \s </w:instrText>
      </w:r>
      <w:r w:rsidR="00EF7D23">
        <w:fldChar w:fldCharType="separate"/>
      </w:r>
      <w:r w:rsidR="00EF7D23">
        <w:rPr>
          <w:noProof/>
        </w:rPr>
        <w:t>3</w:t>
      </w:r>
      <w:r w:rsidR="00EF7D23">
        <w:fldChar w:fldCharType="end"/>
      </w:r>
      <w:r w:rsidR="00EF7D23">
        <w:noBreakHyphen/>
      </w:r>
      <w:r w:rsidR="00EF7D23">
        <w:fldChar w:fldCharType="begin"/>
      </w:r>
      <w:r w:rsidR="00EF7D23">
        <w:instrText xml:space="preserve"> SEQ Table \* ARABIC \s 1 </w:instrText>
      </w:r>
      <w:r w:rsidR="00EF7D23">
        <w:fldChar w:fldCharType="separate"/>
      </w:r>
      <w:r w:rsidR="00EF7D23">
        <w:rPr>
          <w:noProof/>
        </w:rPr>
        <w:t>1</w:t>
      </w:r>
      <w:r w:rsidR="00EF7D23">
        <w:fldChar w:fldCharType="end"/>
      </w:r>
      <w:r>
        <w:t>.File Description</w:t>
      </w:r>
    </w:p>
    <w:p w14:paraId="6393CABF" w14:textId="77777777" w:rsidR="00CC3CA5" w:rsidRDefault="00CC3CA5" w:rsidP="00CC3CA5">
      <w:pPr>
        <w:pStyle w:val="Heading1"/>
      </w:pPr>
      <w:bookmarkStart w:id="11" w:name="_Toc512518245"/>
      <w:r>
        <w:t>FUTURE IMPROVEMENTS</w:t>
      </w:r>
      <w:bookmarkEnd w:id="11"/>
    </w:p>
    <w:p w14:paraId="37D5DE73" w14:textId="77777777" w:rsidR="00CC3CA5" w:rsidRDefault="00CC3CA5" w:rsidP="00CC3CA5">
      <w:pPr>
        <w:ind w:left="720"/>
        <w:jc w:val="left"/>
      </w:pPr>
      <w:r>
        <w:t>The improvements provided are notes for future reference to help improve the program for future updates. These may or may not be incorporated.</w:t>
      </w:r>
    </w:p>
    <w:p w14:paraId="22C3AC2F" w14:textId="77777777" w:rsidR="00CC3CA5" w:rsidRDefault="00CC3CA5" w:rsidP="00CC3CA5">
      <w:pPr>
        <w:jc w:val="left"/>
      </w:pPr>
    </w:p>
    <w:p w14:paraId="47B148B6" w14:textId="77777777" w:rsidR="00CC3CA5" w:rsidRDefault="00CC3CA5" w:rsidP="00CC3CA5">
      <w:pPr>
        <w:pStyle w:val="Heading2"/>
      </w:pPr>
      <w:bookmarkStart w:id="12" w:name="_Toc512518246"/>
      <w:r>
        <w:t>Technical</w:t>
      </w:r>
      <w:bookmarkEnd w:id="12"/>
    </w:p>
    <w:p w14:paraId="773F4C73" w14:textId="77777777" w:rsidR="00CC3CA5" w:rsidRDefault="00CC3CA5" w:rsidP="00CC3CA5">
      <w:pPr>
        <w:jc w:val="left"/>
      </w:pPr>
    </w:p>
    <w:p w14:paraId="2574BB7E" w14:textId="77777777" w:rsidR="00CC3CA5" w:rsidRDefault="00CC3CA5" w:rsidP="00CC3CA5">
      <w:pPr>
        <w:jc w:val="left"/>
      </w:pPr>
    </w:p>
    <w:p w14:paraId="0A49859A" w14:textId="77777777" w:rsidR="00CC3CA5" w:rsidRDefault="00CC3CA5" w:rsidP="00CC3CA5">
      <w:pPr>
        <w:pStyle w:val="Heading2"/>
      </w:pPr>
      <w:bookmarkStart w:id="13" w:name="_Toc512518247"/>
      <w:r>
        <w:t>Computational Performance</w:t>
      </w:r>
      <w:bookmarkEnd w:id="13"/>
    </w:p>
    <w:p w14:paraId="41971A98" w14:textId="77777777" w:rsidR="00CC3CA5" w:rsidRDefault="00CC3CA5" w:rsidP="00CC3CA5">
      <w:pPr>
        <w:ind w:firstLine="720"/>
        <w:jc w:val="left"/>
      </w:pPr>
      <w:r>
        <w:t>The potential improvements for the program are as follows:</w:t>
      </w:r>
    </w:p>
    <w:p w14:paraId="5CE41528" w14:textId="77777777" w:rsidR="00CC3CA5" w:rsidRDefault="00CC3CA5" w:rsidP="00CC3CA5">
      <w:pPr>
        <w:ind w:firstLine="720"/>
        <w:jc w:val="left"/>
      </w:pPr>
    </w:p>
    <w:p w14:paraId="350C7480" w14:textId="77777777" w:rsidR="00CC3CA5" w:rsidRDefault="00CC3CA5" w:rsidP="00D972CA">
      <w:pPr>
        <w:pStyle w:val="ListParagraph"/>
        <w:numPr>
          <w:ilvl w:val="0"/>
          <w:numId w:val="31"/>
        </w:numPr>
        <w:jc w:val="left"/>
      </w:pPr>
      <w:r>
        <w:t>Currently running 1 card for a well at each time. Spark/cluster parallel processing can be considered in future</w:t>
      </w:r>
    </w:p>
    <w:p w14:paraId="1B3B1893" w14:textId="05D8DD0D" w:rsidR="00CC3CA5" w:rsidRDefault="001C09F0" w:rsidP="00CC3CA5">
      <w:pPr>
        <w:jc w:val="left"/>
      </w:pPr>
      <w:r>
        <w:tab/>
      </w:r>
    </w:p>
    <w:p w14:paraId="452A7547" w14:textId="77777777" w:rsidR="00CC3CA5" w:rsidRDefault="00CC3CA5" w:rsidP="00CC3CA5">
      <w:pPr>
        <w:pStyle w:val="Heading2"/>
      </w:pPr>
      <w:bookmarkStart w:id="14" w:name="_Toc512518248"/>
      <w:r>
        <w:t>Project Management</w:t>
      </w:r>
      <w:bookmarkEnd w:id="14"/>
    </w:p>
    <w:p w14:paraId="08E1EF46" w14:textId="77777777" w:rsidR="00CC3CA5" w:rsidRDefault="00CC3CA5" w:rsidP="00D972CA">
      <w:pPr>
        <w:pStyle w:val="ListParagraph"/>
        <w:numPr>
          <w:ilvl w:val="0"/>
          <w:numId w:val="31"/>
        </w:numPr>
        <w:jc w:val="left"/>
      </w:pPr>
      <w:r>
        <w:t>None</w:t>
      </w:r>
    </w:p>
    <w:p w14:paraId="5EA51909" w14:textId="77777777" w:rsidR="00CC3CA5" w:rsidRDefault="00CC3CA5" w:rsidP="00CC3CA5">
      <w:pPr>
        <w:ind w:left="720"/>
        <w:jc w:val="left"/>
      </w:pPr>
    </w:p>
    <w:p w14:paraId="62AD3F89" w14:textId="77777777" w:rsidR="00CC3CA5" w:rsidRDefault="00CC3CA5" w:rsidP="00CC3CA5">
      <w:pPr>
        <w:jc w:val="left"/>
      </w:pPr>
    </w:p>
    <w:p w14:paraId="2B6B655B" w14:textId="77777777" w:rsidR="00CC3CA5" w:rsidRDefault="00CC3CA5" w:rsidP="00CC3CA5">
      <w:pPr>
        <w:pStyle w:val="Heading1"/>
      </w:pPr>
      <w:bookmarkStart w:id="15" w:name="_Toc512518249"/>
      <w:r>
        <w:t>References.</w:t>
      </w:r>
      <w:bookmarkEnd w:id="15"/>
    </w:p>
    <w:p w14:paraId="521C0DD4" w14:textId="77777777" w:rsidR="00CC3CA5" w:rsidRDefault="00CC3CA5" w:rsidP="00CC3CA5">
      <w:pPr>
        <w:pStyle w:val="NormalIndent"/>
        <w:ind w:left="720"/>
      </w:pPr>
      <w:r>
        <w:t>[1].Modified based on rod pump training introduction material, September, 2017.</w:t>
      </w:r>
    </w:p>
    <w:p w14:paraId="194B5995" w14:textId="77777777" w:rsidR="00CC3CA5" w:rsidRDefault="00CC3CA5" w:rsidP="00CC3CA5">
      <w:pPr>
        <w:pStyle w:val="NormalIndent"/>
        <w:ind w:left="720"/>
      </w:pPr>
    </w:p>
    <w:p w14:paraId="7AB85B41" w14:textId="77777777" w:rsidR="00CC3CA5" w:rsidRDefault="00CC3CA5" w:rsidP="00CC3CA5">
      <w:pPr>
        <w:pStyle w:val="NormalIndent"/>
        <w:ind w:left="720"/>
      </w:pPr>
      <w:r>
        <w:t>[2].SPE, “An Improved Finite Difference Calculation of Downhole Dynamometer Cards for Sucker-Rod Pumps“, February 1992.</w:t>
      </w:r>
    </w:p>
    <w:p w14:paraId="6640B458" w14:textId="77777777" w:rsidR="00CC3CA5" w:rsidRDefault="00CC3CA5" w:rsidP="001C09F0">
      <w:pPr>
        <w:pStyle w:val="NormalIndent"/>
        <w:ind w:left="0"/>
      </w:pPr>
    </w:p>
    <w:p w14:paraId="5B538DCD" w14:textId="77777777" w:rsidR="00CC3CA5" w:rsidRDefault="00CC3CA5" w:rsidP="00CC3CA5">
      <w:pPr>
        <w:pStyle w:val="NormalIndent"/>
        <w:ind w:left="720"/>
      </w:pPr>
    </w:p>
    <w:p w14:paraId="2F73D8A6" w14:textId="77777777" w:rsidR="00CC3CA5" w:rsidRDefault="00CC3CA5" w:rsidP="00CC3CA5">
      <w:pPr>
        <w:pStyle w:val="NormalIndent"/>
        <w:ind w:left="720"/>
      </w:pPr>
    </w:p>
    <w:p w14:paraId="6A8FC5AD" w14:textId="77777777" w:rsidR="00BF5306" w:rsidRDefault="00BF5306" w:rsidP="00CC3CA5">
      <w:pPr>
        <w:pStyle w:val="NormalIndent"/>
        <w:ind w:left="720"/>
      </w:pPr>
    </w:p>
    <w:p w14:paraId="0D07048A" w14:textId="287E941F" w:rsidR="00BF5306" w:rsidRDefault="00BF5306" w:rsidP="00BF5306">
      <w:pPr>
        <w:pStyle w:val="Heading7"/>
      </w:pPr>
      <w:r>
        <w:t xml:space="preserve"> - </w:t>
      </w:r>
      <w:r>
        <w:t>Code</w:t>
      </w:r>
    </w:p>
    <w:p w14:paraId="6145E50B" w14:textId="77777777" w:rsidR="00BF5306" w:rsidRDefault="00BF5306" w:rsidP="00BF5306">
      <w:pPr>
        <w:pStyle w:val="NormalIndent"/>
      </w:pPr>
    </w:p>
    <w:p w14:paraId="5170B8B4" w14:textId="77777777" w:rsidR="00BF5306" w:rsidRPr="00F36077" w:rsidRDefault="00BF5306" w:rsidP="00BF5306">
      <w:pPr>
        <w:pStyle w:val="NormalIndent"/>
      </w:pPr>
      <w:r>
        <w:t>The following first line indicates how to take parametric inputs from the input line.</w:t>
      </w:r>
    </w:p>
    <w:p w14:paraId="6C6AA5D5" w14:textId="77777777" w:rsidR="00BF5306" w:rsidRDefault="00BF5306" w:rsidP="00BF5306">
      <w:pPr>
        <w:pStyle w:val="NormalIndent"/>
        <w:ind w:left="0"/>
      </w:pPr>
    </w:p>
    <w:p w14:paraId="5268D16B" w14:textId="77777777" w:rsidR="00BF5306" w:rsidRDefault="00BF5306" w:rsidP="00BF5306">
      <w:pPr>
        <w:pStyle w:val="NormalIndent"/>
        <w:numPr>
          <w:ilvl w:val="0"/>
          <w:numId w:val="40"/>
        </w:numPr>
      </w:pPr>
      <w:r>
        <w:t>from DataProvision.parameters_Col_All import *</w:t>
      </w:r>
    </w:p>
    <w:p w14:paraId="1A36C539" w14:textId="77777777" w:rsidR="00BF5306" w:rsidRDefault="00BF5306" w:rsidP="00BF5306">
      <w:pPr>
        <w:pStyle w:val="NormalIndent"/>
        <w:numPr>
          <w:ilvl w:val="0"/>
          <w:numId w:val="40"/>
        </w:numPr>
      </w:pPr>
      <w:r>
        <w:t>from math import sqrt</w:t>
      </w:r>
    </w:p>
    <w:p w14:paraId="4238DCE5" w14:textId="77777777" w:rsidR="00BF5306" w:rsidRDefault="00BF5306" w:rsidP="00BF5306">
      <w:pPr>
        <w:pStyle w:val="NormalIndent"/>
      </w:pPr>
    </w:p>
    <w:p w14:paraId="1A7F1815" w14:textId="77777777" w:rsidR="00BF5306" w:rsidRDefault="00BF5306" w:rsidP="00BF5306">
      <w:pPr>
        <w:pStyle w:val="NormalIndent"/>
      </w:pPr>
      <w:r>
        <w:t># How to access objects from above dictionaries (also same for JSON format files)</w:t>
      </w:r>
    </w:p>
    <w:p w14:paraId="18CB9DC5" w14:textId="77777777" w:rsidR="00BF5306" w:rsidRDefault="00BF5306" w:rsidP="00BF5306">
      <w:pPr>
        <w:pStyle w:val="NormalIndent"/>
      </w:pPr>
    </w:p>
    <w:p w14:paraId="567054A0" w14:textId="77777777" w:rsidR="00BF5306" w:rsidRDefault="00BF5306" w:rsidP="00BF5306">
      <w:pPr>
        <w:pStyle w:val="NormalIndent"/>
        <w:numPr>
          <w:ilvl w:val="0"/>
          <w:numId w:val="41"/>
        </w:numPr>
      </w:pPr>
      <w:r>
        <w:t>σG_xx,σG_yy,τ_G</w:t>
      </w:r>
    </w:p>
    <w:p w14:paraId="2E6B5199" w14:textId="77777777" w:rsidR="00BF5306" w:rsidRDefault="00BF5306" w:rsidP="00BF5306">
      <w:pPr>
        <w:pStyle w:val="NormalIndent"/>
        <w:numPr>
          <w:ilvl w:val="0"/>
          <w:numId w:val="41"/>
        </w:numPr>
      </w:pPr>
      <w:r>
        <w:t>x1=s_G/l_G</w:t>
      </w:r>
    </w:p>
    <w:p w14:paraId="66261B65" w14:textId="77777777" w:rsidR="00BF5306" w:rsidRDefault="00BF5306" w:rsidP="00BF5306">
      <w:pPr>
        <w:pStyle w:val="NormalIndent"/>
        <w:numPr>
          <w:ilvl w:val="0"/>
          <w:numId w:val="41"/>
        </w:numPr>
      </w:pPr>
      <w:r>
        <w:t>x2=l_G/s_G</w:t>
      </w:r>
    </w:p>
    <w:p w14:paraId="5EF5D019" w14:textId="77777777" w:rsidR="00BF5306" w:rsidRDefault="00BF5306" w:rsidP="00BF5306">
      <w:pPr>
        <w:pStyle w:val="NormalIndent"/>
        <w:numPr>
          <w:ilvl w:val="0"/>
          <w:numId w:val="41"/>
        </w:numPr>
      </w:pPr>
      <w:r>
        <w:t>c=(2-x1)</w:t>
      </w:r>
    </w:p>
    <w:p w14:paraId="173D4A31" w14:textId="77777777" w:rsidR="00BF5306" w:rsidRDefault="00BF5306" w:rsidP="00BF5306">
      <w:pPr>
        <w:pStyle w:val="NormalIndent"/>
        <w:numPr>
          <w:ilvl w:val="0"/>
          <w:numId w:val="41"/>
        </w:numPr>
      </w:pPr>
      <w:r>
        <w:t>x3=t_G/s_G</w:t>
      </w:r>
    </w:p>
    <w:p w14:paraId="2553FDFD" w14:textId="77777777" w:rsidR="00BF5306" w:rsidRDefault="00BF5306" w:rsidP="00BF5306">
      <w:pPr>
        <w:pStyle w:val="NormalIndent"/>
        <w:numPr>
          <w:ilvl w:val="0"/>
          <w:numId w:val="41"/>
        </w:numPr>
      </w:pPr>
      <w:r>
        <w:t>x4=s_G/t_G</w:t>
      </w:r>
    </w:p>
    <w:p w14:paraId="224391A1" w14:textId="77777777" w:rsidR="00BF5306" w:rsidRDefault="00BF5306" w:rsidP="00BF5306">
      <w:pPr>
        <w:pStyle w:val="NormalIndent"/>
        <w:numPr>
          <w:ilvl w:val="0"/>
          <w:numId w:val="41"/>
        </w:numPr>
      </w:pPr>
      <w:r>
        <w:t>x5=l_G/t_G</w:t>
      </w:r>
    </w:p>
    <w:p w14:paraId="1536823E" w14:textId="77777777" w:rsidR="00BF5306" w:rsidRDefault="00BF5306" w:rsidP="00BF5306">
      <w:pPr>
        <w:pStyle w:val="NormalIndent"/>
      </w:pPr>
    </w:p>
    <w:p w14:paraId="672F3334" w14:textId="77777777" w:rsidR="00BF5306" w:rsidRDefault="00BF5306" w:rsidP="00BF5306">
      <w:pPr>
        <w:pStyle w:val="NormalIndent"/>
        <w:ind w:left="0"/>
      </w:pPr>
      <w:r>
        <w:tab/>
        <w:t># FEA Analysis Stress (No Reduction Factor is used in Spreadsheet)</w:t>
      </w:r>
    </w:p>
    <w:p w14:paraId="18CC31F4" w14:textId="77777777" w:rsidR="00BF5306" w:rsidRDefault="00BF5306" w:rsidP="00BF5306">
      <w:pPr>
        <w:pStyle w:val="NormalIndent"/>
        <w:numPr>
          <w:ilvl w:val="0"/>
          <w:numId w:val="42"/>
        </w:numPr>
      </w:pPr>
      <w:r>
        <w:t>σ_e1=sqrt(σG_xx**2+σG_yy**2-(σG_yy*σG_xx)+(3*τ_G**2))  # Vonmises Stress (σe)</w:t>
      </w:r>
    </w:p>
    <w:p w14:paraId="6CA50BDE" w14:textId="77777777" w:rsidR="00BF5306" w:rsidRDefault="00BF5306" w:rsidP="00BF5306">
      <w:pPr>
        <w:pStyle w:val="NormalIndent"/>
      </w:pPr>
    </w:p>
    <w:p w14:paraId="12C546A0" w14:textId="77777777" w:rsidR="00BF5306" w:rsidRDefault="00BF5306" w:rsidP="00BF5306">
      <w:pPr>
        <w:pStyle w:val="NormalIndent"/>
      </w:pPr>
      <w:r>
        <w:t># Characteristic Material Resistance, σk</w:t>
      </w:r>
    </w:p>
    <w:p w14:paraId="35332F15" w14:textId="77777777" w:rsidR="00BF5306" w:rsidRDefault="00BF5306" w:rsidP="00BF5306">
      <w:pPr>
        <w:pStyle w:val="NormalIndent"/>
      </w:pPr>
    </w:p>
    <w:p w14:paraId="07A212FF" w14:textId="77777777" w:rsidR="00BF5306" w:rsidRDefault="00BF5306" w:rsidP="00BF5306">
      <w:pPr>
        <w:pStyle w:val="NormalIndent"/>
        <w:numPr>
          <w:ilvl w:val="0"/>
          <w:numId w:val="42"/>
        </w:numPr>
      </w:pPr>
      <w:r>
        <w:t>σ_kx=f_I</w:t>
      </w:r>
    </w:p>
    <w:p w14:paraId="6FBF765C" w14:textId="77777777" w:rsidR="00BF5306" w:rsidRDefault="00BF5306" w:rsidP="00BF5306">
      <w:pPr>
        <w:pStyle w:val="NormalIndent"/>
        <w:numPr>
          <w:ilvl w:val="0"/>
          <w:numId w:val="42"/>
        </w:numPr>
      </w:pPr>
      <w:r>
        <w:t>σ_ky=f_I</w:t>
      </w:r>
    </w:p>
    <w:p w14:paraId="1F2C8A54" w14:textId="77777777" w:rsidR="00BF5306" w:rsidRDefault="00BF5306" w:rsidP="00BF5306">
      <w:pPr>
        <w:pStyle w:val="NormalIndent"/>
        <w:numPr>
          <w:ilvl w:val="0"/>
          <w:numId w:val="42"/>
        </w:numPr>
      </w:pPr>
      <w:r>
        <w:t>τ_k=f_I/sqrt(3)</w:t>
      </w:r>
    </w:p>
    <w:p w14:paraId="0AC3895E" w14:textId="77777777" w:rsidR="00BF5306" w:rsidRDefault="00BF5306" w:rsidP="00BF5306">
      <w:pPr>
        <w:pStyle w:val="NormalIndent"/>
        <w:numPr>
          <w:ilvl w:val="0"/>
          <w:numId w:val="42"/>
        </w:numPr>
      </w:pPr>
      <w:r>
        <w:t>σ_e=f_I</w:t>
      </w:r>
    </w:p>
    <w:p w14:paraId="0A798E41" w14:textId="77777777" w:rsidR="00BF5306" w:rsidRDefault="00BF5306" w:rsidP="00BF5306">
      <w:pPr>
        <w:pStyle w:val="NormalIndent"/>
      </w:pPr>
    </w:p>
    <w:p w14:paraId="74530271" w14:textId="77777777" w:rsidR="00BF5306" w:rsidRDefault="00BF5306" w:rsidP="00BF5306">
      <w:pPr>
        <w:pStyle w:val="NormalIndent"/>
      </w:pPr>
      <w:r>
        <w:t># Edges Simply supported - Uniform Loading</w:t>
      </w:r>
    </w:p>
    <w:p w14:paraId="2F91970C" w14:textId="77777777" w:rsidR="00BF5306" w:rsidRDefault="00BF5306" w:rsidP="00BF5306">
      <w:pPr>
        <w:pStyle w:val="NormalIndent"/>
      </w:pPr>
    </w:p>
    <w:p w14:paraId="7F5C73B5" w14:textId="77777777" w:rsidR="00BF5306" w:rsidRDefault="00BF5306" w:rsidP="00BF5306">
      <w:pPr>
        <w:pStyle w:val="NormalIndent"/>
        <w:numPr>
          <w:ilvl w:val="0"/>
          <w:numId w:val="43"/>
        </w:numPr>
      </w:pPr>
      <w:r>
        <w:t>c_yy=(1+x1**2)**2</w:t>
      </w:r>
    </w:p>
    <w:p w14:paraId="18CFEA7B" w14:textId="77777777" w:rsidR="00BF5306" w:rsidRDefault="00BF5306" w:rsidP="00BF5306">
      <w:pPr>
        <w:pStyle w:val="NormalIndent"/>
        <w:numPr>
          <w:ilvl w:val="0"/>
          <w:numId w:val="43"/>
        </w:numPr>
      </w:pPr>
      <w:r>
        <w:t>c_τ=(5.34+4*x1**2)</w:t>
      </w:r>
    </w:p>
    <w:p w14:paraId="7B6330BE" w14:textId="77777777" w:rsidR="00BF5306" w:rsidRDefault="00BF5306" w:rsidP="00BF5306">
      <w:pPr>
        <w:pStyle w:val="NormalIndent"/>
        <w:ind w:left="0"/>
      </w:pPr>
    </w:p>
    <w:p w14:paraId="2751F4D7" w14:textId="77777777" w:rsidR="00BF5306" w:rsidRDefault="00BF5306" w:rsidP="00BF5306">
      <w:pPr>
        <w:pStyle w:val="NormalIndent"/>
      </w:pPr>
      <w:r>
        <w:t># Elastic Buckling Resistance for each stress direction</w:t>
      </w:r>
    </w:p>
    <w:p w14:paraId="0E2AB3DA" w14:textId="77777777" w:rsidR="00BF5306" w:rsidRDefault="00BF5306" w:rsidP="00BF5306">
      <w:pPr>
        <w:pStyle w:val="NormalIndent"/>
      </w:pPr>
    </w:p>
    <w:p w14:paraId="17425A36" w14:textId="77777777" w:rsidR="00BF5306" w:rsidRDefault="00BF5306" w:rsidP="00BF5306">
      <w:pPr>
        <w:pStyle w:val="NormalIndent"/>
        <w:numPr>
          <w:ilvl w:val="0"/>
          <w:numId w:val="44"/>
        </w:numPr>
      </w:pPr>
      <w:r>
        <w:t>x6=3.14159**2*E_I/12/(1-p_I**2) # PI()^2*G38/12/(1-G37^2)</w:t>
      </w:r>
    </w:p>
    <w:p w14:paraId="678B7CF1" w14:textId="77777777" w:rsidR="00BF5306" w:rsidRDefault="00BF5306" w:rsidP="00BF5306">
      <w:pPr>
        <w:pStyle w:val="NormalIndent"/>
        <w:numPr>
          <w:ilvl w:val="0"/>
          <w:numId w:val="44"/>
        </w:numPr>
      </w:pPr>
      <w:r>
        <w:t>σExx_Simp=x6*c_xx*x3**2</w:t>
      </w:r>
    </w:p>
    <w:p w14:paraId="6D4513A6" w14:textId="77777777" w:rsidR="00BF5306" w:rsidRDefault="00BF5306" w:rsidP="00BF5306">
      <w:pPr>
        <w:pStyle w:val="NormalIndent"/>
        <w:numPr>
          <w:ilvl w:val="0"/>
          <w:numId w:val="44"/>
        </w:numPr>
      </w:pPr>
      <w:r>
        <w:t>σEyy_Simp=x6*c_yy*x3**2</w:t>
      </w:r>
    </w:p>
    <w:p w14:paraId="0E0FA8F1" w14:textId="77777777" w:rsidR="00BF5306" w:rsidRDefault="00BF5306" w:rsidP="00BF5306">
      <w:pPr>
        <w:pStyle w:val="NormalIndent"/>
        <w:numPr>
          <w:ilvl w:val="0"/>
          <w:numId w:val="44"/>
        </w:numPr>
      </w:pPr>
      <w:r>
        <w:lastRenderedPageBreak/>
        <w:t>τE_simp=x6*c_τ*x3**2</w:t>
      </w:r>
    </w:p>
    <w:p w14:paraId="09D0CCBE" w14:textId="77777777" w:rsidR="00BF5306" w:rsidRDefault="00BF5306" w:rsidP="00BF5306">
      <w:pPr>
        <w:pStyle w:val="NormalIndent"/>
      </w:pPr>
    </w:p>
    <w:p w14:paraId="2A4B486D" w14:textId="77777777" w:rsidR="00BF5306" w:rsidRDefault="00BF5306" w:rsidP="00BF5306">
      <w:pPr>
        <w:pStyle w:val="NormalIndent"/>
      </w:pPr>
    </w:p>
    <w:p w14:paraId="2526484E" w14:textId="77777777" w:rsidR="00BF5306" w:rsidRDefault="00BF5306" w:rsidP="00BF5306">
      <w:pPr>
        <w:pStyle w:val="NormalIndent"/>
      </w:pPr>
      <w:r>
        <w:t xml:space="preserve"># Reduced Slenders ratio # σG_xx,σG_yy,τ_G </w:t>
      </w:r>
    </w:p>
    <w:p w14:paraId="48B08F7C" w14:textId="77777777" w:rsidR="00BF5306" w:rsidRDefault="00BF5306" w:rsidP="00BF5306">
      <w:pPr>
        <w:pStyle w:val="NormalIndent"/>
      </w:pPr>
    </w:p>
    <w:p w14:paraId="387D55E6" w14:textId="77777777" w:rsidR="00BF5306" w:rsidRDefault="00BF5306" w:rsidP="00BF5306">
      <w:pPr>
        <w:pStyle w:val="NormalIndent"/>
        <w:numPr>
          <w:ilvl w:val="0"/>
          <w:numId w:val="45"/>
        </w:numPr>
      </w:pPr>
      <w:r>
        <w:t>λx_simp=round(sqrt(σ_kx/σExx_Simp),2)</w:t>
      </w:r>
    </w:p>
    <w:p w14:paraId="3B5527D4" w14:textId="77777777" w:rsidR="00BF5306" w:rsidRDefault="00BF5306" w:rsidP="00BF5306">
      <w:pPr>
        <w:pStyle w:val="NormalIndent"/>
        <w:numPr>
          <w:ilvl w:val="0"/>
          <w:numId w:val="45"/>
        </w:numPr>
      </w:pPr>
      <w:r>
        <w:t>λy_simp=sqrt(σ_ky/σEyy_Simp)</w:t>
      </w:r>
    </w:p>
    <w:p w14:paraId="4CE5D099" w14:textId="77777777" w:rsidR="00BF5306" w:rsidRDefault="00BF5306" w:rsidP="00BF5306">
      <w:pPr>
        <w:pStyle w:val="NormalIndent"/>
        <w:numPr>
          <w:ilvl w:val="0"/>
          <w:numId w:val="45"/>
        </w:numPr>
      </w:pPr>
      <w:r>
        <w:t>λτ_simp=sqrt(τ_k/τE_simp)</w:t>
      </w:r>
    </w:p>
    <w:p w14:paraId="27805C98" w14:textId="77777777" w:rsidR="00BF5306" w:rsidRDefault="00BF5306" w:rsidP="00BF5306">
      <w:pPr>
        <w:pStyle w:val="NormalIndent"/>
        <w:numPr>
          <w:ilvl w:val="0"/>
          <w:numId w:val="45"/>
        </w:numPr>
      </w:pPr>
      <w:r>
        <w:t>λe_simp=sqrt(f_I/σ_e1*((σG_xx/σExx_Simp)**c+(σG_yy/σEyy_Simp)**c+(τ_G/τE_simp)**c)**(1/c))</w:t>
      </w:r>
    </w:p>
    <w:p w14:paraId="026CF2FD" w14:textId="77777777" w:rsidR="00BF5306" w:rsidRDefault="00BF5306" w:rsidP="00BF5306">
      <w:pPr>
        <w:pStyle w:val="NormalIndent"/>
        <w:ind w:left="0"/>
      </w:pPr>
    </w:p>
    <w:p w14:paraId="28B27721" w14:textId="77777777" w:rsidR="00BF5306" w:rsidRDefault="00BF5306" w:rsidP="00BF5306">
      <w:pPr>
        <w:pStyle w:val="NormalIndent"/>
      </w:pPr>
      <w:r>
        <w:t># Characteristic Buckling Resistance for serviceability</w:t>
      </w:r>
    </w:p>
    <w:p w14:paraId="6190EEB3" w14:textId="77777777" w:rsidR="00BF5306" w:rsidRDefault="00BF5306" w:rsidP="00BF5306">
      <w:pPr>
        <w:pStyle w:val="NormalIndent"/>
      </w:pPr>
    </w:p>
    <w:p w14:paraId="10224556" w14:textId="77777777" w:rsidR="00BF5306" w:rsidRDefault="00BF5306" w:rsidP="00BF5306">
      <w:pPr>
        <w:pStyle w:val="NormalIndent"/>
        <w:numPr>
          <w:ilvl w:val="0"/>
          <w:numId w:val="46"/>
        </w:numPr>
      </w:pPr>
      <w:r>
        <w:t>σscrx_simp=σ_kx/sqrt(1+λx_simp**4)</w:t>
      </w:r>
    </w:p>
    <w:p w14:paraId="0DCAB4D5" w14:textId="77777777" w:rsidR="00BF5306" w:rsidRDefault="00BF5306" w:rsidP="00BF5306">
      <w:pPr>
        <w:pStyle w:val="NormalIndent"/>
        <w:numPr>
          <w:ilvl w:val="0"/>
          <w:numId w:val="46"/>
        </w:numPr>
      </w:pPr>
      <w:r>
        <w:t>σscry_simp=σ_ky/sqrt(1+λy_simp**4)</w:t>
      </w:r>
    </w:p>
    <w:p w14:paraId="348818E2" w14:textId="77777777" w:rsidR="00BF5306" w:rsidRDefault="00BF5306" w:rsidP="00BF5306">
      <w:pPr>
        <w:pStyle w:val="NormalIndent"/>
        <w:numPr>
          <w:ilvl w:val="0"/>
          <w:numId w:val="46"/>
        </w:numPr>
      </w:pPr>
      <w:r>
        <w:t>σscrz_simp=τ_k/sqrt(1+λτ_simp**4)</w:t>
      </w:r>
    </w:p>
    <w:p w14:paraId="642F7735" w14:textId="77777777" w:rsidR="00BF5306" w:rsidRDefault="00BF5306" w:rsidP="00BF5306">
      <w:pPr>
        <w:pStyle w:val="NormalIndent"/>
        <w:numPr>
          <w:ilvl w:val="0"/>
          <w:numId w:val="46"/>
        </w:numPr>
      </w:pPr>
      <w:r>
        <w:t>σescr_simp=f_I/sqrt(1+λe_simp**4)</w:t>
      </w:r>
    </w:p>
    <w:p w14:paraId="0BFD15AE" w14:textId="77777777" w:rsidR="00BF5306" w:rsidRDefault="00BF5306" w:rsidP="00BF5306">
      <w:pPr>
        <w:pStyle w:val="NormalIndent"/>
        <w:ind w:left="0"/>
      </w:pPr>
    </w:p>
    <w:p w14:paraId="07357D7F" w14:textId="77777777" w:rsidR="00BF5306" w:rsidRDefault="00BF5306" w:rsidP="00BF5306">
      <w:pPr>
        <w:pStyle w:val="NormalIndent"/>
      </w:pPr>
      <w:r>
        <w:t># Usage factor for serviceability check, Simply Supported.</w:t>
      </w:r>
    </w:p>
    <w:p w14:paraId="2A1C16FA" w14:textId="77777777" w:rsidR="00BF5306" w:rsidRDefault="00BF5306" w:rsidP="00BF5306">
      <w:pPr>
        <w:pStyle w:val="NormalIndent"/>
      </w:pPr>
    </w:p>
    <w:p w14:paraId="12AA443F" w14:textId="77777777" w:rsidR="00BF5306" w:rsidRDefault="00BF5306" w:rsidP="00BF5306">
      <w:pPr>
        <w:pStyle w:val="NormalIndent"/>
        <w:numPr>
          <w:ilvl w:val="0"/>
          <w:numId w:val="47"/>
        </w:numPr>
      </w:pPr>
      <w:r>
        <w:t>ηsx_simp=σG_xx/σscrx_simp</w:t>
      </w:r>
    </w:p>
    <w:p w14:paraId="2908ED0B" w14:textId="77777777" w:rsidR="00BF5306" w:rsidRDefault="00BF5306" w:rsidP="00BF5306">
      <w:pPr>
        <w:pStyle w:val="NormalIndent"/>
        <w:numPr>
          <w:ilvl w:val="0"/>
          <w:numId w:val="47"/>
        </w:numPr>
      </w:pPr>
      <w:r>
        <w:t>FALSE=σG_yy/σscry_simp</w:t>
      </w:r>
    </w:p>
    <w:p w14:paraId="567A95C3" w14:textId="77777777" w:rsidR="00BF5306" w:rsidRDefault="00BF5306" w:rsidP="00BF5306">
      <w:pPr>
        <w:pStyle w:val="NormalIndent"/>
        <w:numPr>
          <w:ilvl w:val="0"/>
          <w:numId w:val="47"/>
        </w:numPr>
      </w:pPr>
      <w:r>
        <w:t>ηsz_simp=τ_G/σscrz_simp</w:t>
      </w:r>
    </w:p>
    <w:p w14:paraId="37D040B8" w14:textId="77777777" w:rsidR="00BF5306" w:rsidRDefault="00BF5306" w:rsidP="00BF5306">
      <w:pPr>
        <w:pStyle w:val="NormalIndent"/>
        <w:numPr>
          <w:ilvl w:val="0"/>
          <w:numId w:val="47"/>
        </w:numPr>
      </w:pPr>
      <w:r>
        <w:t>ηse_simp=σ_e1/σescr_simp</w:t>
      </w:r>
    </w:p>
    <w:p w14:paraId="4B4F9561" w14:textId="77777777" w:rsidR="00BF5306" w:rsidRDefault="00BF5306" w:rsidP="00BF5306">
      <w:pPr>
        <w:pStyle w:val="NormalIndent"/>
        <w:ind w:left="0"/>
      </w:pPr>
    </w:p>
    <w:p w14:paraId="47228F77" w14:textId="77777777" w:rsidR="00BF5306" w:rsidRDefault="00BF5306" w:rsidP="00BF5306">
      <w:pPr>
        <w:pStyle w:val="NormalIndent"/>
      </w:pPr>
      <w:r>
        <w:t># Characteristic Buckling Resistance for Ultimate check.</w:t>
      </w:r>
    </w:p>
    <w:p w14:paraId="13E6B148" w14:textId="77777777" w:rsidR="00BF5306" w:rsidRDefault="00BF5306" w:rsidP="00BF5306">
      <w:pPr>
        <w:pStyle w:val="NormalIndent"/>
      </w:pPr>
    </w:p>
    <w:p w14:paraId="142BE3F6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σucrx_simp1=(σ_kx/(sqrt(1+λx_simp**4)))</w:t>
      </w:r>
    </w:p>
    <w:p w14:paraId="72D50ECF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σucrx_simp2=σ_kx/sqrt(2)/λx_simp</w:t>
      </w:r>
    </w:p>
    <w:p w14:paraId="72A60F1C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if(λx_simp&lt;1):</w:t>
      </w:r>
    </w:p>
    <w:p w14:paraId="679EA55F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print("The value of σucrx_simp1 is ",σucrx_simp1)</w:t>
      </w:r>
    </w:p>
    <w:p w14:paraId="4C3B259F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else:</w:t>
      </w:r>
    </w:p>
    <w:p w14:paraId="141F251F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print("The value of σucrx_simp2 is",σucrx_simp2)</w:t>
      </w:r>
    </w:p>
    <w:p w14:paraId="09DFE05F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σucry_simp1=(σ_ky/(sqrt(1+λy_simp**4)))</w:t>
      </w:r>
    </w:p>
    <w:p w14:paraId="6CAF4246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σucry_simp2=σ_ky/sqrt(2)/λy_simp</w:t>
      </w:r>
    </w:p>
    <w:p w14:paraId="1A8E6640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if(λy_simp&lt;1):</w:t>
      </w:r>
    </w:p>
    <w:p w14:paraId="63F5719A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print("The value of σucry_simp1 is ",σucry_simp1)</w:t>
      </w:r>
    </w:p>
    <w:p w14:paraId="5A13FE4E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else:</w:t>
      </w:r>
    </w:p>
    <w:p w14:paraId="4C0FDC9D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print("The value of σucry_simp2 is",σucry_simp2)</w:t>
      </w:r>
    </w:p>
    <w:p w14:paraId="178F4A8E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σucrz_simp1=(τ_k/(sqrt(1+λτ_simp**4)))</w:t>
      </w:r>
    </w:p>
    <w:p w14:paraId="6F2BE30E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σucrz_simp2=τ_k/sqrt(2)/λτ_simp</w:t>
      </w:r>
    </w:p>
    <w:p w14:paraId="01B27624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if(λτ_simp&lt;1):</w:t>
      </w:r>
    </w:p>
    <w:p w14:paraId="366B05D7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print("The value of σucrz_simp1 is ",σucrz_simp1)</w:t>
      </w:r>
    </w:p>
    <w:p w14:paraId="42CBDCE1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lastRenderedPageBreak/>
        <w:t>else:</w:t>
      </w:r>
    </w:p>
    <w:p w14:paraId="21E57111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print("The value of σucrz_simp2 is",σucrz_simp2)</w:t>
      </w:r>
    </w:p>
    <w:p w14:paraId="7A2F5E08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σeucr_simp1=(σ_e/(sqrt(1+λe_simp**4)))</w:t>
      </w:r>
    </w:p>
    <w:p w14:paraId="06375657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σeucr_simp2=σ_e/sqrt(2)/λe_simp</w:t>
      </w:r>
    </w:p>
    <w:p w14:paraId="13F7FDC8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if(λe_simp&lt;1):</w:t>
      </w:r>
    </w:p>
    <w:p w14:paraId="2BCFA1A6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print("The value of σeucr_simp1 is ",σeucr_simp1)</w:t>
      </w:r>
    </w:p>
    <w:p w14:paraId="5779156D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else:</w:t>
      </w:r>
    </w:p>
    <w:p w14:paraId="5B37D24F" w14:textId="77777777" w:rsidR="00BF5306" w:rsidRDefault="00BF5306" w:rsidP="00BF5306">
      <w:pPr>
        <w:pStyle w:val="NormalIndent"/>
        <w:numPr>
          <w:ilvl w:val="0"/>
          <w:numId w:val="48"/>
        </w:numPr>
      </w:pPr>
      <w:r>
        <w:t>print("The value of σeucr_simp2 is",σeucr_simp2)</w:t>
      </w:r>
    </w:p>
    <w:p w14:paraId="078C0721" w14:textId="77777777" w:rsidR="00BF5306" w:rsidRDefault="00BF5306" w:rsidP="00BF5306">
      <w:pPr>
        <w:pStyle w:val="NormalIndent"/>
      </w:pPr>
    </w:p>
    <w:p w14:paraId="21FA3C14" w14:textId="77777777" w:rsidR="00BF5306" w:rsidRDefault="00BF5306" w:rsidP="00BF5306">
      <w:pPr>
        <w:pStyle w:val="NormalIndent"/>
      </w:pPr>
      <w:r>
        <w:t># Usage factor for ultimate check, , Simply Supported.</w:t>
      </w:r>
    </w:p>
    <w:p w14:paraId="17DFA2DC" w14:textId="77777777" w:rsidR="00BF5306" w:rsidRDefault="00BF5306" w:rsidP="00BF5306">
      <w:pPr>
        <w:pStyle w:val="NormalIndent"/>
      </w:pPr>
    </w:p>
    <w:p w14:paraId="7977925B" w14:textId="77777777" w:rsidR="00BF5306" w:rsidRDefault="00BF5306" w:rsidP="00BF5306">
      <w:pPr>
        <w:pStyle w:val="NormalIndent"/>
        <w:numPr>
          <w:ilvl w:val="0"/>
          <w:numId w:val="49"/>
        </w:numPr>
      </w:pPr>
      <w:r>
        <w:t>ηux_simp=σG_xx/σucrx_simp1</w:t>
      </w:r>
    </w:p>
    <w:p w14:paraId="7B36B55A" w14:textId="77777777" w:rsidR="00BF5306" w:rsidRDefault="00BF5306" w:rsidP="00BF5306">
      <w:pPr>
        <w:pStyle w:val="NormalIndent"/>
        <w:numPr>
          <w:ilvl w:val="0"/>
          <w:numId w:val="49"/>
        </w:numPr>
      </w:pPr>
      <w:r>
        <w:t>ηuy_simp=σG_yy/σucry_simp2</w:t>
      </w:r>
    </w:p>
    <w:p w14:paraId="7CD8271E" w14:textId="77777777" w:rsidR="00BF5306" w:rsidRDefault="00BF5306" w:rsidP="00BF5306">
      <w:pPr>
        <w:pStyle w:val="NormalIndent"/>
        <w:numPr>
          <w:ilvl w:val="0"/>
          <w:numId w:val="49"/>
        </w:numPr>
      </w:pPr>
      <w:r>
        <w:t>ηuz_simp=τ_G/σucrz_simp1</w:t>
      </w:r>
    </w:p>
    <w:p w14:paraId="0B61999F" w14:textId="77777777" w:rsidR="00BF5306" w:rsidRDefault="00BF5306" w:rsidP="00BF5306">
      <w:pPr>
        <w:pStyle w:val="NormalIndent"/>
        <w:numPr>
          <w:ilvl w:val="0"/>
          <w:numId w:val="49"/>
        </w:numPr>
      </w:pPr>
      <w:r>
        <w:t>ηue_simp=σ_e1/σeucr_simp2</w:t>
      </w:r>
    </w:p>
    <w:p w14:paraId="3A4F15A5" w14:textId="77777777" w:rsidR="00BF5306" w:rsidRDefault="00BF5306" w:rsidP="00BF5306">
      <w:pPr>
        <w:pStyle w:val="NormalIndent"/>
        <w:ind w:left="0"/>
      </w:pPr>
    </w:p>
    <w:p w14:paraId="06FE2D37" w14:textId="77777777" w:rsidR="00BF5306" w:rsidRDefault="00BF5306" w:rsidP="00BF5306">
      <w:pPr>
        <w:pStyle w:val="NormalIndent"/>
      </w:pPr>
      <w:r>
        <w:t># Sides clamped - Uniform Loading</w:t>
      </w:r>
    </w:p>
    <w:p w14:paraId="60195B63" w14:textId="77777777" w:rsidR="00BF5306" w:rsidRDefault="00BF5306" w:rsidP="00BF5306">
      <w:pPr>
        <w:pStyle w:val="NormalIndent"/>
      </w:pPr>
    </w:p>
    <w:p w14:paraId="47D3DEF3" w14:textId="77777777" w:rsidR="00BF5306" w:rsidRDefault="00BF5306" w:rsidP="00BF5306">
      <w:pPr>
        <w:pStyle w:val="NormalIndent"/>
        <w:numPr>
          <w:ilvl w:val="0"/>
          <w:numId w:val="50"/>
        </w:numPr>
      </w:pPr>
      <w:r>
        <w:t>cyy=(1+2.5*x1**2+5*x1**4)</w:t>
      </w:r>
    </w:p>
    <w:p w14:paraId="261CDF07" w14:textId="77777777" w:rsidR="00BF5306" w:rsidRDefault="00BF5306" w:rsidP="00BF5306">
      <w:pPr>
        <w:pStyle w:val="NormalIndent"/>
        <w:numPr>
          <w:ilvl w:val="0"/>
          <w:numId w:val="50"/>
        </w:numPr>
      </w:pPr>
      <w:r>
        <w:t>cτ=(9+5.6*x1**2)</w:t>
      </w:r>
    </w:p>
    <w:p w14:paraId="3CA4E5B6" w14:textId="77777777" w:rsidR="00BF5306" w:rsidRDefault="00BF5306" w:rsidP="00BF5306">
      <w:pPr>
        <w:pStyle w:val="NormalIndent"/>
        <w:ind w:left="0"/>
      </w:pPr>
    </w:p>
    <w:p w14:paraId="1D0D4C9D" w14:textId="77777777" w:rsidR="00BF5306" w:rsidRDefault="00BF5306" w:rsidP="00BF5306">
      <w:pPr>
        <w:pStyle w:val="NormalIndent"/>
      </w:pPr>
      <w:r>
        <w:t># Elastic Buckling Resistance for each stress direction.</w:t>
      </w:r>
    </w:p>
    <w:p w14:paraId="2240E02E" w14:textId="77777777" w:rsidR="00BF5306" w:rsidRDefault="00BF5306" w:rsidP="00BF5306">
      <w:pPr>
        <w:pStyle w:val="NormalIndent"/>
      </w:pPr>
    </w:p>
    <w:p w14:paraId="2DE50094" w14:textId="77777777" w:rsidR="00BF5306" w:rsidRDefault="00BF5306" w:rsidP="00BF5306">
      <w:pPr>
        <w:pStyle w:val="NormalIndent"/>
        <w:numPr>
          <w:ilvl w:val="0"/>
          <w:numId w:val="51"/>
        </w:numPr>
      </w:pPr>
      <w:r>
        <w:t>σExx_Simp=x6*cxx*x3**2</w:t>
      </w:r>
    </w:p>
    <w:p w14:paraId="45540CA0" w14:textId="77777777" w:rsidR="00BF5306" w:rsidRDefault="00BF5306" w:rsidP="00BF5306">
      <w:pPr>
        <w:pStyle w:val="NormalIndent"/>
        <w:numPr>
          <w:ilvl w:val="0"/>
          <w:numId w:val="51"/>
        </w:numPr>
      </w:pPr>
      <w:r>
        <w:t>σEyy_Simp=x6*cyy*x3**2</w:t>
      </w:r>
    </w:p>
    <w:p w14:paraId="44752E51" w14:textId="77777777" w:rsidR="00BF5306" w:rsidRDefault="00BF5306" w:rsidP="00BF5306">
      <w:pPr>
        <w:pStyle w:val="NormalIndent"/>
        <w:numPr>
          <w:ilvl w:val="0"/>
          <w:numId w:val="51"/>
        </w:numPr>
      </w:pPr>
      <w:r>
        <w:t>τE_Simp=x6*cτ*x3**2</w:t>
      </w:r>
    </w:p>
    <w:p w14:paraId="5E7EAB3F" w14:textId="77777777" w:rsidR="00BF5306" w:rsidRDefault="00BF5306" w:rsidP="00BF5306">
      <w:pPr>
        <w:pStyle w:val="NormalIndent"/>
        <w:ind w:left="0"/>
      </w:pPr>
    </w:p>
    <w:p w14:paraId="3C7C7737" w14:textId="77777777" w:rsidR="00BF5306" w:rsidRDefault="00BF5306" w:rsidP="00BF5306">
      <w:pPr>
        <w:pStyle w:val="NormalIndent"/>
      </w:pPr>
      <w:r>
        <w:t># Reduced Slenders ratio.</w:t>
      </w:r>
    </w:p>
    <w:p w14:paraId="0DF63EF8" w14:textId="77777777" w:rsidR="00BF5306" w:rsidRDefault="00BF5306" w:rsidP="00BF5306">
      <w:pPr>
        <w:pStyle w:val="NormalIndent"/>
      </w:pPr>
    </w:p>
    <w:p w14:paraId="3ADA563C" w14:textId="77777777" w:rsidR="00BF5306" w:rsidRDefault="00BF5306" w:rsidP="00BF5306">
      <w:pPr>
        <w:pStyle w:val="NormalIndent"/>
        <w:numPr>
          <w:ilvl w:val="0"/>
          <w:numId w:val="52"/>
        </w:numPr>
      </w:pPr>
      <w:r>
        <w:t>λx_side=sqrt(σ_kx/σExx_Simp)</w:t>
      </w:r>
    </w:p>
    <w:p w14:paraId="652B00BB" w14:textId="77777777" w:rsidR="00BF5306" w:rsidRDefault="00BF5306" w:rsidP="00BF5306">
      <w:pPr>
        <w:pStyle w:val="NormalIndent"/>
        <w:numPr>
          <w:ilvl w:val="0"/>
          <w:numId w:val="52"/>
        </w:numPr>
      </w:pPr>
      <w:r>
        <w:t>λy_side=sqrt(σ_ky/σEyy_Simp)</w:t>
      </w:r>
    </w:p>
    <w:p w14:paraId="3DC7E3F8" w14:textId="77777777" w:rsidR="00BF5306" w:rsidRDefault="00BF5306" w:rsidP="00BF5306">
      <w:pPr>
        <w:pStyle w:val="NormalIndent"/>
        <w:numPr>
          <w:ilvl w:val="0"/>
          <w:numId w:val="52"/>
        </w:numPr>
      </w:pPr>
      <w:r>
        <w:t>λτ_side=sqrt(τ_k/τE_Simp)</w:t>
      </w:r>
    </w:p>
    <w:p w14:paraId="3881795C" w14:textId="77777777" w:rsidR="00BF5306" w:rsidRDefault="00BF5306" w:rsidP="00BF5306">
      <w:pPr>
        <w:pStyle w:val="NormalIndent"/>
        <w:numPr>
          <w:ilvl w:val="0"/>
          <w:numId w:val="52"/>
        </w:numPr>
      </w:pPr>
      <w:r>
        <w:t>λe_side=sqrt(f_I/σ_e1*((σG_xx/σExx_Simp)**c+(σG_yy/σEyy_Simp)**c+(τ_G/τE_Simp)**c)**(1/c))</w:t>
      </w:r>
    </w:p>
    <w:p w14:paraId="5A199736" w14:textId="77777777" w:rsidR="00BF5306" w:rsidRDefault="00BF5306" w:rsidP="00BF5306">
      <w:pPr>
        <w:pStyle w:val="NormalIndent"/>
        <w:ind w:left="0"/>
      </w:pPr>
    </w:p>
    <w:p w14:paraId="22CAD5D3" w14:textId="77777777" w:rsidR="00BF5306" w:rsidRDefault="00BF5306" w:rsidP="00BF5306">
      <w:pPr>
        <w:pStyle w:val="NormalIndent"/>
      </w:pPr>
      <w:r>
        <w:t># Characteristic Buckling Resistance for serviceability.</w:t>
      </w:r>
    </w:p>
    <w:p w14:paraId="5A79C602" w14:textId="77777777" w:rsidR="00BF5306" w:rsidRDefault="00BF5306" w:rsidP="00BF5306">
      <w:pPr>
        <w:pStyle w:val="NormalIndent"/>
      </w:pPr>
    </w:p>
    <w:p w14:paraId="0CAE2A13" w14:textId="77777777" w:rsidR="00BF5306" w:rsidRDefault="00BF5306" w:rsidP="00BF5306">
      <w:pPr>
        <w:pStyle w:val="NormalIndent"/>
        <w:numPr>
          <w:ilvl w:val="0"/>
          <w:numId w:val="53"/>
        </w:numPr>
      </w:pPr>
      <w:r>
        <w:t>σscrx_side=σ_kx/sqrt(1+λx_side**4)</w:t>
      </w:r>
    </w:p>
    <w:p w14:paraId="1090CB3C" w14:textId="77777777" w:rsidR="00BF5306" w:rsidRDefault="00BF5306" w:rsidP="00BF5306">
      <w:pPr>
        <w:pStyle w:val="NormalIndent"/>
        <w:numPr>
          <w:ilvl w:val="0"/>
          <w:numId w:val="53"/>
        </w:numPr>
      </w:pPr>
      <w:r>
        <w:t>σscry_side=σ_ky/sqrt(1+λy_side**4)</w:t>
      </w:r>
    </w:p>
    <w:p w14:paraId="1DD17658" w14:textId="77777777" w:rsidR="00BF5306" w:rsidRDefault="00BF5306" w:rsidP="00BF5306">
      <w:pPr>
        <w:pStyle w:val="NormalIndent"/>
        <w:numPr>
          <w:ilvl w:val="0"/>
          <w:numId w:val="53"/>
        </w:numPr>
      </w:pPr>
      <w:r>
        <w:t>σscrz_side=τ_k/sqrt(1+λτ_side**4)</w:t>
      </w:r>
    </w:p>
    <w:p w14:paraId="07B5D4A1" w14:textId="77777777" w:rsidR="00BF5306" w:rsidRDefault="00BF5306" w:rsidP="00BF5306">
      <w:pPr>
        <w:pStyle w:val="NormalIndent"/>
        <w:numPr>
          <w:ilvl w:val="0"/>
          <w:numId w:val="53"/>
        </w:numPr>
      </w:pPr>
      <w:r>
        <w:t>σescr_side=f_I/sqrt(1+λe_side**4)</w:t>
      </w:r>
    </w:p>
    <w:p w14:paraId="65AAE2FA" w14:textId="77777777" w:rsidR="00BF5306" w:rsidRDefault="00BF5306" w:rsidP="00BF5306">
      <w:pPr>
        <w:pStyle w:val="NormalIndent"/>
        <w:ind w:left="0"/>
      </w:pPr>
    </w:p>
    <w:p w14:paraId="67D27D64" w14:textId="77777777" w:rsidR="00BF5306" w:rsidRDefault="00BF5306" w:rsidP="00BF5306">
      <w:pPr>
        <w:pStyle w:val="NormalIndent"/>
      </w:pPr>
      <w:r>
        <w:t># Usage factor for serviceability check, Sides Clamped.</w:t>
      </w:r>
    </w:p>
    <w:p w14:paraId="112146BD" w14:textId="77777777" w:rsidR="00BF5306" w:rsidRDefault="00BF5306" w:rsidP="00BF5306">
      <w:pPr>
        <w:pStyle w:val="NormalIndent"/>
      </w:pPr>
    </w:p>
    <w:p w14:paraId="44A3793B" w14:textId="77777777" w:rsidR="00BF5306" w:rsidRDefault="00BF5306" w:rsidP="00BF5306">
      <w:pPr>
        <w:pStyle w:val="NormalIndent"/>
        <w:numPr>
          <w:ilvl w:val="0"/>
          <w:numId w:val="54"/>
        </w:numPr>
      </w:pPr>
      <w:r>
        <w:t>ηsx_side=σG_xx/σscrx_side</w:t>
      </w:r>
    </w:p>
    <w:p w14:paraId="4E6EAB98" w14:textId="77777777" w:rsidR="00BF5306" w:rsidRDefault="00BF5306" w:rsidP="00BF5306">
      <w:pPr>
        <w:pStyle w:val="NormalIndent"/>
        <w:numPr>
          <w:ilvl w:val="0"/>
          <w:numId w:val="54"/>
        </w:numPr>
      </w:pPr>
      <w:r>
        <w:t>ηsy_side=σG_yy/σscry_side</w:t>
      </w:r>
    </w:p>
    <w:p w14:paraId="06B9B3EC" w14:textId="77777777" w:rsidR="00BF5306" w:rsidRDefault="00BF5306" w:rsidP="00BF5306">
      <w:pPr>
        <w:pStyle w:val="NormalIndent"/>
        <w:numPr>
          <w:ilvl w:val="0"/>
          <w:numId w:val="54"/>
        </w:numPr>
      </w:pPr>
      <w:r>
        <w:t>ηsz_side=τ_G/σscrz_side</w:t>
      </w:r>
    </w:p>
    <w:p w14:paraId="1D382613" w14:textId="77777777" w:rsidR="00BF5306" w:rsidRDefault="00BF5306" w:rsidP="00BF5306">
      <w:pPr>
        <w:pStyle w:val="NormalIndent"/>
        <w:numPr>
          <w:ilvl w:val="0"/>
          <w:numId w:val="54"/>
        </w:numPr>
      </w:pPr>
      <w:r>
        <w:t>ηse_side=σ_e1/σescr_side</w:t>
      </w:r>
    </w:p>
    <w:p w14:paraId="0E19695E" w14:textId="77777777" w:rsidR="00BF5306" w:rsidRDefault="00BF5306" w:rsidP="00BF5306">
      <w:pPr>
        <w:pStyle w:val="NormalIndent"/>
      </w:pPr>
    </w:p>
    <w:p w14:paraId="7FEBF30B" w14:textId="77777777" w:rsidR="00BF5306" w:rsidRDefault="00BF5306" w:rsidP="00BF5306">
      <w:pPr>
        <w:pStyle w:val="NormalIndent"/>
      </w:pPr>
      <w:r>
        <w:t># Characteristic Buckling Resistance for Ultimate Check.</w:t>
      </w:r>
    </w:p>
    <w:p w14:paraId="19D7DA2B" w14:textId="77777777" w:rsidR="00BF5306" w:rsidRDefault="00BF5306" w:rsidP="00BF5306">
      <w:pPr>
        <w:pStyle w:val="NormalIndent"/>
      </w:pPr>
    </w:p>
    <w:p w14:paraId="08D97020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σucrx_side1=σ_kx/(sqrt(1+λx_side**4))</w:t>
      </w:r>
    </w:p>
    <w:p w14:paraId="18AF4090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σucrx_side2=σ_kx/sqrt(2)/λx_side</w:t>
      </w:r>
    </w:p>
    <w:p w14:paraId="164C8BFD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if(λx_side&lt;1):</w:t>
      </w:r>
    </w:p>
    <w:p w14:paraId="11A31AD1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print("The value of σucrx_side1 is ",σucrx_side1)</w:t>
      </w:r>
    </w:p>
    <w:p w14:paraId="3948765A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else:</w:t>
      </w:r>
    </w:p>
    <w:p w14:paraId="2BF13DE7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print("The value of σucrx_side2 is",σucrx_side2)</w:t>
      </w:r>
    </w:p>
    <w:p w14:paraId="60E08D46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σucry_side1=σ_ky/(sqrt(1+λy_side**4))</w:t>
      </w:r>
    </w:p>
    <w:p w14:paraId="2198A5C6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σucry_side2=σ_ky/sqrt(2)/λy_side</w:t>
      </w:r>
    </w:p>
    <w:p w14:paraId="781C739E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if(λy_side&lt;1):</w:t>
      </w:r>
    </w:p>
    <w:p w14:paraId="768C7AAB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print("The value of σucry_side1 is ",σucry_side1)</w:t>
      </w:r>
    </w:p>
    <w:p w14:paraId="064ADF25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else:</w:t>
      </w:r>
    </w:p>
    <w:p w14:paraId="015F4D03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print("The value of σucry_side2 is",σucry_side2)</w:t>
      </w:r>
    </w:p>
    <w:p w14:paraId="401A12E7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σucrz_side1=τ_k/(sqrt(1+λτ_side**4))</w:t>
      </w:r>
    </w:p>
    <w:p w14:paraId="43540534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σucrz_side2=τ_k/sqrt(2)/λτ_side</w:t>
      </w:r>
    </w:p>
    <w:p w14:paraId="095886AB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if(λτ_side&lt;1):</w:t>
      </w:r>
    </w:p>
    <w:p w14:paraId="2432FB61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print("The value of σucrz_side1 is ",σucrz_side1)</w:t>
      </w:r>
    </w:p>
    <w:p w14:paraId="52E286FD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else:</w:t>
      </w:r>
    </w:p>
    <w:p w14:paraId="57616E14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print("The value of σucrz_side2 is",σucrz_side2)</w:t>
      </w:r>
    </w:p>
    <w:p w14:paraId="4FC8CAC2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σeucr_side1=σ_e/(sqrt(1+λe_side**4))</w:t>
      </w:r>
    </w:p>
    <w:p w14:paraId="651757FB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σeucr_side2=σ_e/sqrt(2)/λe_side</w:t>
      </w:r>
    </w:p>
    <w:p w14:paraId="4B971A6A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if(λe_side&lt;1):</w:t>
      </w:r>
    </w:p>
    <w:p w14:paraId="7EDD335D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print("The value of σeucr_side1 is",σeucr_side1)</w:t>
      </w:r>
    </w:p>
    <w:p w14:paraId="07087558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else:</w:t>
      </w:r>
    </w:p>
    <w:p w14:paraId="6A8A5C80" w14:textId="77777777" w:rsidR="00BF5306" w:rsidRDefault="00BF5306" w:rsidP="00BF5306">
      <w:pPr>
        <w:pStyle w:val="NormalIndent"/>
        <w:numPr>
          <w:ilvl w:val="0"/>
          <w:numId w:val="55"/>
        </w:numPr>
      </w:pPr>
      <w:r>
        <w:t>print("The value of σeucr_side2 is",σeucr_side2)</w:t>
      </w:r>
    </w:p>
    <w:p w14:paraId="590B88CB" w14:textId="77777777" w:rsidR="00BF5306" w:rsidRDefault="00BF5306" w:rsidP="00BF5306">
      <w:pPr>
        <w:pStyle w:val="NormalIndent"/>
      </w:pPr>
    </w:p>
    <w:p w14:paraId="2A8BBBF9" w14:textId="77777777" w:rsidR="00BF5306" w:rsidRDefault="00BF5306" w:rsidP="00BF5306">
      <w:pPr>
        <w:pStyle w:val="NormalIndent"/>
      </w:pPr>
    </w:p>
    <w:p w14:paraId="4DB70C55" w14:textId="77777777" w:rsidR="00BF5306" w:rsidRDefault="00BF5306" w:rsidP="00BF5306">
      <w:pPr>
        <w:pStyle w:val="NormalIndent"/>
      </w:pPr>
      <w:r>
        <w:t># Usage factor for ultimate check, Sides Clamped.</w:t>
      </w:r>
    </w:p>
    <w:p w14:paraId="026100A9" w14:textId="77777777" w:rsidR="00BF5306" w:rsidRDefault="00BF5306" w:rsidP="00BF5306">
      <w:pPr>
        <w:pStyle w:val="NormalIndent"/>
      </w:pPr>
    </w:p>
    <w:p w14:paraId="5E62F676" w14:textId="77777777" w:rsidR="00BF5306" w:rsidRDefault="00BF5306" w:rsidP="00BF5306">
      <w:pPr>
        <w:pStyle w:val="NormalIndent"/>
        <w:numPr>
          <w:ilvl w:val="0"/>
          <w:numId w:val="56"/>
        </w:numPr>
      </w:pPr>
      <w:r>
        <w:t>ηux_side=σG_xx/σucrx_side1</w:t>
      </w:r>
    </w:p>
    <w:p w14:paraId="1595E703" w14:textId="77777777" w:rsidR="00BF5306" w:rsidRDefault="00BF5306" w:rsidP="00BF5306">
      <w:pPr>
        <w:pStyle w:val="NormalIndent"/>
        <w:numPr>
          <w:ilvl w:val="0"/>
          <w:numId w:val="56"/>
        </w:numPr>
      </w:pPr>
      <w:r>
        <w:t>ηuy_side=σG_yy/σucry_side2</w:t>
      </w:r>
    </w:p>
    <w:p w14:paraId="32CC15EA" w14:textId="77777777" w:rsidR="00BF5306" w:rsidRDefault="00BF5306" w:rsidP="00BF5306">
      <w:pPr>
        <w:pStyle w:val="NormalIndent"/>
        <w:numPr>
          <w:ilvl w:val="0"/>
          <w:numId w:val="56"/>
        </w:numPr>
      </w:pPr>
      <w:r>
        <w:t>ηuz_side=τ_G/σucrz_side1</w:t>
      </w:r>
    </w:p>
    <w:p w14:paraId="5A7171D8" w14:textId="77777777" w:rsidR="00BF5306" w:rsidRDefault="00BF5306" w:rsidP="00BF5306">
      <w:pPr>
        <w:pStyle w:val="NormalIndent"/>
        <w:numPr>
          <w:ilvl w:val="0"/>
          <w:numId w:val="56"/>
        </w:numPr>
      </w:pPr>
      <w:r>
        <w:t>ηue_side=σ_e1/σeucr_side2</w:t>
      </w:r>
    </w:p>
    <w:p w14:paraId="4D296261" w14:textId="77777777" w:rsidR="00BF5306" w:rsidRDefault="00BF5306" w:rsidP="00BF5306">
      <w:pPr>
        <w:pStyle w:val="NormalIndent"/>
        <w:ind w:left="0"/>
      </w:pPr>
    </w:p>
    <w:p w14:paraId="47B00731" w14:textId="77777777" w:rsidR="00BF5306" w:rsidRDefault="00BF5306" w:rsidP="00BF5306">
      <w:pPr>
        <w:pStyle w:val="NormalIndent"/>
      </w:pPr>
      <w:r>
        <w:t># Buckling resistance stress in longitudinal direction.</w:t>
      </w:r>
    </w:p>
    <w:p w14:paraId="4710C87A" w14:textId="77777777" w:rsidR="00BF5306" w:rsidRDefault="00BF5306" w:rsidP="00BF5306">
      <w:pPr>
        <w:pStyle w:val="NormalIndent"/>
      </w:pPr>
    </w:p>
    <w:p w14:paraId="69E7DCD0" w14:textId="77777777" w:rsidR="00BF5306" w:rsidRDefault="00BF5306" w:rsidP="00BF5306">
      <w:pPr>
        <w:pStyle w:val="NormalIndent"/>
        <w:numPr>
          <w:ilvl w:val="0"/>
          <w:numId w:val="57"/>
        </w:numPr>
      </w:pPr>
      <w:r>
        <w:lastRenderedPageBreak/>
        <w:t>λ_p=0.525*x4*sqrt(f_I/E_I)</w:t>
      </w:r>
    </w:p>
    <w:p w14:paraId="7F0F185C" w14:textId="77777777" w:rsidR="00BF5306" w:rsidRDefault="00BF5306" w:rsidP="00BF5306">
      <w:pPr>
        <w:pStyle w:val="NormalIndent"/>
        <w:numPr>
          <w:ilvl w:val="0"/>
          <w:numId w:val="57"/>
        </w:numPr>
      </w:pPr>
      <w:r>
        <w:t>Cx=(λ_p-0.22)/λ_p**2</w:t>
      </w:r>
    </w:p>
    <w:p w14:paraId="01268AD8" w14:textId="77777777" w:rsidR="00BF5306" w:rsidRDefault="00BF5306" w:rsidP="00BF5306">
      <w:pPr>
        <w:pStyle w:val="NormalIndent"/>
        <w:numPr>
          <w:ilvl w:val="0"/>
          <w:numId w:val="57"/>
        </w:numPr>
      </w:pPr>
      <w:r>
        <w:t>if(λ_p&gt;0.673):</w:t>
      </w:r>
    </w:p>
    <w:p w14:paraId="3EA9390A" w14:textId="77777777" w:rsidR="00BF5306" w:rsidRDefault="00BF5306" w:rsidP="00BF5306">
      <w:pPr>
        <w:pStyle w:val="NormalIndent"/>
        <w:numPr>
          <w:ilvl w:val="0"/>
          <w:numId w:val="57"/>
        </w:numPr>
      </w:pPr>
      <w:r>
        <w:t>print("The value for slendrness grater than equal to (0.673)",Cx)</w:t>
      </w:r>
    </w:p>
    <w:p w14:paraId="7CFE13CA" w14:textId="77777777" w:rsidR="00BF5306" w:rsidRDefault="00BF5306" w:rsidP="00BF5306">
      <w:pPr>
        <w:pStyle w:val="NormalIndent"/>
        <w:numPr>
          <w:ilvl w:val="0"/>
          <w:numId w:val="57"/>
        </w:numPr>
      </w:pPr>
      <w:r>
        <w:t>else:</w:t>
      </w:r>
    </w:p>
    <w:p w14:paraId="3A4A2BE9" w14:textId="77777777" w:rsidR="00BF5306" w:rsidRDefault="00BF5306" w:rsidP="00BF5306">
      <w:pPr>
        <w:pStyle w:val="NormalIndent"/>
        <w:numPr>
          <w:ilvl w:val="0"/>
          <w:numId w:val="57"/>
        </w:numPr>
      </w:pPr>
      <w:r>
        <w:t>print("The value is",1)</w:t>
      </w:r>
    </w:p>
    <w:p w14:paraId="4A83697A" w14:textId="77777777" w:rsidR="00BF5306" w:rsidRDefault="00BF5306" w:rsidP="00BF5306">
      <w:pPr>
        <w:pStyle w:val="NormalIndent"/>
      </w:pPr>
    </w:p>
    <w:p w14:paraId="2E725360" w14:textId="77777777" w:rsidR="00BF5306" w:rsidRDefault="00BF5306" w:rsidP="00BF5306">
      <w:pPr>
        <w:pStyle w:val="NormalIndent"/>
        <w:numPr>
          <w:ilvl w:val="0"/>
          <w:numId w:val="57"/>
        </w:numPr>
      </w:pPr>
      <w:r>
        <w:t>σxrd=Cx*f_I/ϒ_M</w:t>
      </w:r>
    </w:p>
    <w:p w14:paraId="72F54C7C" w14:textId="77777777" w:rsidR="00BF5306" w:rsidRDefault="00BF5306" w:rsidP="00BF5306">
      <w:pPr>
        <w:pStyle w:val="NormalIndent"/>
        <w:ind w:left="0"/>
      </w:pPr>
    </w:p>
    <w:p w14:paraId="47841D3E" w14:textId="77777777" w:rsidR="00BF5306" w:rsidRDefault="00BF5306" w:rsidP="00BF5306">
      <w:pPr>
        <w:pStyle w:val="NormalIndent"/>
      </w:pPr>
      <w:r>
        <w:t># Buckling resistance stress in Transverse direction</w:t>
      </w:r>
    </w:p>
    <w:p w14:paraId="3262B874" w14:textId="77777777" w:rsidR="00BF5306" w:rsidRDefault="00BF5306" w:rsidP="00BF5306">
      <w:pPr>
        <w:pStyle w:val="NormalIndent"/>
      </w:pPr>
    </w:p>
    <w:p w14:paraId="104B0752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λ_c=1.1*x4*sqrt(f_I/E_I)</w:t>
      </w:r>
    </w:p>
    <w:p w14:paraId="29648BB7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µ=0.21*(λ_c-0.2)</w:t>
      </w:r>
    </w:p>
    <w:p w14:paraId="1150A46E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 xml:space="preserve">k1=1 # if(l_c&lt;=0.2): print("the value of k",k) </w:t>
      </w:r>
    </w:p>
    <w:p w14:paraId="5DC0C53C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k2=1/(2*λ_c**2)*((1+µ+λ_c**2)-sqrt((1+µ+λ_c**2)**2-4*λ_c**2))</w:t>
      </w:r>
    </w:p>
    <w:p w14:paraId="475B6E41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k3=1/(2*λ_c**2)+0.07</w:t>
      </w:r>
    </w:p>
    <w:p w14:paraId="19A19D31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p_Sd_pa=101325+1025*D_G*x9</w:t>
      </w:r>
    </w:p>
    <w:p w14:paraId="681811A7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p_Sd_ksi=p_Sd_pa*x10*x11</w:t>
      </w:r>
    </w:p>
    <w:p w14:paraId="7E6A1DFD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x12= 2*(x3**2)*f_I       #x7=2*(t_G/s_G)^2*f_y</w:t>
      </w:r>
    </w:p>
    <w:p w14:paraId="480D6972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#IF(0.05*G43-0.75&lt;0,0,0.05*G43-0.75)</w:t>
      </w:r>
    </w:p>
    <w:p w14:paraId="4593220A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h_α1=0.05*x4-0.75</w:t>
      </w:r>
    </w:p>
    <w:p w14:paraId="388DBB7D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h_α2=0.05*x4-0.75</w:t>
      </w:r>
    </w:p>
    <w:p w14:paraId="305E8CCB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if(h_α1&lt;0):</w:t>
      </w:r>
    </w:p>
    <w:p w14:paraId="364C0E2E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print(" The value of h_α1 is",0)</w:t>
      </w:r>
    </w:p>
    <w:p w14:paraId="1EC8CAA9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else:</w:t>
      </w:r>
    </w:p>
    <w:p w14:paraId="181387F8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print(" The value of h_α is",h_α2)</w:t>
      </w:r>
    </w:p>
    <w:p w14:paraId="4053EF03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Kp1=1</w:t>
      </w:r>
    </w:p>
    <w:p w14:paraId="6F052F96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Kp2=1-h_α2*((p_Sd_ksi/f_I)-2*x3**2)</w:t>
      </w:r>
    </w:p>
    <w:p w14:paraId="34FF841B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if(p_Sd_ksi&lt;=p_Sd_pa):</w:t>
      </w:r>
    </w:p>
    <w:p w14:paraId="497BC7F7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print(" The value of Kp is",Kp1)</w:t>
      </w:r>
    </w:p>
    <w:p w14:paraId="2CB32580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else:</w:t>
      </w:r>
    </w:p>
    <w:p w14:paraId="6FB26003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print(" The value of Kp is",Kp2)</w:t>
      </w:r>
    </w:p>
    <w:p w14:paraId="291A3BFE" w14:textId="77777777" w:rsidR="00BF5306" w:rsidRDefault="00BF5306" w:rsidP="00BF5306">
      <w:pPr>
        <w:pStyle w:val="NormalIndent"/>
      </w:pPr>
    </w:p>
    <w:p w14:paraId="6E7C3E23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σy_R=(1.3*t_G/l_G*sqrt(E_I/f_I)+k4_G*(1-1.3*t_G/l_G*sqrt(E_I/f_I)))*f_I*Kp1</w:t>
      </w:r>
    </w:p>
    <w:p w14:paraId="2F68ADC4" w14:textId="77777777" w:rsidR="00BF5306" w:rsidRDefault="00BF5306" w:rsidP="00BF5306">
      <w:pPr>
        <w:pStyle w:val="NormalIndent"/>
        <w:numPr>
          <w:ilvl w:val="0"/>
          <w:numId w:val="58"/>
        </w:numPr>
      </w:pPr>
      <w:r>
        <w:t>σy_rd=σy_R/ϒ_M</w:t>
      </w:r>
    </w:p>
    <w:p w14:paraId="5DDF0527" w14:textId="77777777" w:rsidR="00BF5306" w:rsidRDefault="00BF5306" w:rsidP="00BF5306">
      <w:pPr>
        <w:pStyle w:val="NormalIndent"/>
        <w:ind w:left="0"/>
      </w:pPr>
    </w:p>
    <w:p w14:paraId="4FD597E9" w14:textId="77777777" w:rsidR="00BF5306" w:rsidRDefault="00BF5306" w:rsidP="00BF5306">
      <w:pPr>
        <w:pStyle w:val="NormalIndent"/>
      </w:pPr>
      <w:r>
        <w:t># Buckling resistance stress in Shear direction.</w:t>
      </w:r>
    </w:p>
    <w:p w14:paraId="5031B151" w14:textId="77777777" w:rsidR="00BF5306" w:rsidRDefault="00BF5306" w:rsidP="00BF5306">
      <w:pPr>
        <w:pStyle w:val="NormalIndent"/>
      </w:pPr>
    </w:p>
    <w:p w14:paraId="1D6C4AF1" w14:textId="77777777" w:rsidR="00BF5306" w:rsidRDefault="00BF5306" w:rsidP="00BF5306">
      <w:pPr>
        <w:pStyle w:val="NormalIndent"/>
        <w:numPr>
          <w:ilvl w:val="0"/>
          <w:numId w:val="59"/>
        </w:numPr>
      </w:pPr>
      <w:r>
        <w:t>kl_1=5.34+4*(x1)**2</w:t>
      </w:r>
    </w:p>
    <w:p w14:paraId="5E83C336" w14:textId="77777777" w:rsidR="00BF5306" w:rsidRDefault="00BF5306" w:rsidP="00BF5306">
      <w:pPr>
        <w:pStyle w:val="NormalIndent"/>
        <w:numPr>
          <w:ilvl w:val="0"/>
          <w:numId w:val="59"/>
        </w:numPr>
      </w:pPr>
      <w:r>
        <w:t>kl_2=5.34*x1**2+4</w:t>
      </w:r>
    </w:p>
    <w:p w14:paraId="7FE4C947" w14:textId="77777777" w:rsidR="00BF5306" w:rsidRDefault="00BF5306" w:rsidP="00BF5306">
      <w:pPr>
        <w:pStyle w:val="NormalIndent"/>
        <w:numPr>
          <w:ilvl w:val="0"/>
          <w:numId w:val="59"/>
        </w:numPr>
      </w:pPr>
      <w:r>
        <w:t>if(x1&lt;1):</w:t>
      </w:r>
    </w:p>
    <w:p w14:paraId="070AA0C2" w14:textId="77777777" w:rsidR="00BF5306" w:rsidRDefault="00BF5306" w:rsidP="00BF5306">
      <w:pPr>
        <w:pStyle w:val="NormalIndent"/>
        <w:numPr>
          <w:ilvl w:val="0"/>
          <w:numId w:val="59"/>
        </w:numPr>
      </w:pPr>
      <w:r>
        <w:t xml:space="preserve">print("The value of kl_1 is",kl_1)               </w:t>
      </w:r>
    </w:p>
    <w:p w14:paraId="3DC5DE9C" w14:textId="77777777" w:rsidR="00BF5306" w:rsidRDefault="00BF5306" w:rsidP="00BF5306">
      <w:pPr>
        <w:pStyle w:val="NormalIndent"/>
        <w:numPr>
          <w:ilvl w:val="0"/>
          <w:numId w:val="59"/>
        </w:numPr>
      </w:pPr>
      <w:r>
        <w:lastRenderedPageBreak/>
        <w:t>else:</w:t>
      </w:r>
    </w:p>
    <w:p w14:paraId="6AF9DFFC" w14:textId="77777777" w:rsidR="00BF5306" w:rsidRDefault="00BF5306" w:rsidP="00BF5306">
      <w:pPr>
        <w:pStyle w:val="NormalIndent"/>
        <w:numPr>
          <w:ilvl w:val="0"/>
          <w:numId w:val="59"/>
        </w:numPr>
      </w:pPr>
      <w:r>
        <w:t>print("The value of kl_2  is",kl_2)</w:t>
      </w:r>
    </w:p>
    <w:p w14:paraId="0F12B42C" w14:textId="77777777" w:rsidR="00BF5306" w:rsidRDefault="00BF5306" w:rsidP="00BF5306">
      <w:pPr>
        <w:pStyle w:val="NormalIndent"/>
      </w:pPr>
    </w:p>
    <w:p w14:paraId="5B96A591" w14:textId="77777777" w:rsidR="00BF5306" w:rsidRDefault="00BF5306" w:rsidP="00BF5306">
      <w:pPr>
        <w:pStyle w:val="NormalIndent"/>
        <w:numPr>
          <w:ilvl w:val="0"/>
          <w:numId w:val="59"/>
        </w:numPr>
      </w:pPr>
      <w:r>
        <w:t>λ_w=0.795*x4*sqrt(f_I/(E_I*kl_1))</w:t>
      </w:r>
    </w:p>
    <w:p w14:paraId="3D5AA49C" w14:textId="77777777" w:rsidR="00BF5306" w:rsidRDefault="00BF5306" w:rsidP="00BF5306">
      <w:pPr>
        <w:pStyle w:val="NormalIndent"/>
      </w:pPr>
    </w:p>
    <w:p w14:paraId="5969D4F4" w14:textId="77777777" w:rsidR="00BF5306" w:rsidRDefault="00BF5306" w:rsidP="00BF5306">
      <w:pPr>
        <w:pStyle w:val="NormalIndent"/>
        <w:numPr>
          <w:ilvl w:val="0"/>
          <w:numId w:val="59"/>
        </w:numPr>
      </w:pPr>
      <w:r>
        <w:t>if(λ_w&gt;1.2):</w:t>
      </w:r>
    </w:p>
    <w:p w14:paraId="4C1B7E24" w14:textId="77777777" w:rsidR="00BF5306" w:rsidRDefault="00BF5306" w:rsidP="00BF5306">
      <w:pPr>
        <w:pStyle w:val="NormalIndent"/>
        <w:numPr>
          <w:ilvl w:val="0"/>
          <w:numId w:val="59"/>
        </w:numPr>
      </w:pPr>
      <w:r>
        <w:t xml:space="preserve">print(0.9/λ_w)                                   </w:t>
      </w:r>
    </w:p>
    <w:p w14:paraId="55C2FB53" w14:textId="77777777" w:rsidR="00BF5306" w:rsidRDefault="00BF5306" w:rsidP="00BF5306">
      <w:pPr>
        <w:pStyle w:val="NormalIndent"/>
        <w:numPr>
          <w:ilvl w:val="0"/>
          <w:numId w:val="59"/>
        </w:numPr>
        <w:tabs>
          <w:tab w:val="left" w:pos="7515"/>
        </w:tabs>
      </w:pPr>
      <w:r>
        <w:t>if(λ_w&gt;0.8):</w:t>
      </w:r>
      <w:r>
        <w:tab/>
      </w:r>
    </w:p>
    <w:p w14:paraId="34308D99" w14:textId="77777777" w:rsidR="00BF5306" w:rsidRDefault="00BF5306" w:rsidP="00BF5306">
      <w:pPr>
        <w:pStyle w:val="NormalIndent"/>
        <w:numPr>
          <w:ilvl w:val="0"/>
          <w:numId w:val="59"/>
        </w:numPr>
      </w:pPr>
      <w:r>
        <w:t>print(1-0.625*(λ_w-0.8))</w:t>
      </w:r>
    </w:p>
    <w:p w14:paraId="45B4F661" w14:textId="77777777" w:rsidR="00BF5306" w:rsidRDefault="00BF5306" w:rsidP="00BF5306">
      <w:pPr>
        <w:pStyle w:val="NormalIndent"/>
        <w:numPr>
          <w:ilvl w:val="0"/>
          <w:numId w:val="59"/>
        </w:numPr>
      </w:pPr>
      <w:r>
        <w:t>else:</w:t>
      </w:r>
    </w:p>
    <w:p w14:paraId="4A5CD23C" w14:textId="77777777" w:rsidR="00BF5306" w:rsidRDefault="00BF5306" w:rsidP="00BF5306">
      <w:pPr>
        <w:pStyle w:val="NormalIndent"/>
        <w:numPr>
          <w:ilvl w:val="0"/>
          <w:numId w:val="59"/>
        </w:numPr>
      </w:pPr>
      <w:r>
        <w:t>print("The value of C_τ is",C_τ)</w:t>
      </w:r>
    </w:p>
    <w:p w14:paraId="65FA3052" w14:textId="77777777" w:rsidR="00BF5306" w:rsidRDefault="00BF5306" w:rsidP="00BF5306">
      <w:pPr>
        <w:pStyle w:val="NormalIndent"/>
        <w:numPr>
          <w:ilvl w:val="0"/>
          <w:numId w:val="59"/>
        </w:numPr>
      </w:pPr>
      <w:r>
        <w:t>τ_rd=C_τ/ϒ_M*f_I/sqrt(3)</w:t>
      </w:r>
    </w:p>
    <w:p w14:paraId="4A1CA28A" w14:textId="77777777" w:rsidR="00BF5306" w:rsidRDefault="00BF5306" w:rsidP="00BF5306">
      <w:pPr>
        <w:pStyle w:val="NormalIndent"/>
        <w:ind w:left="0"/>
      </w:pPr>
    </w:p>
    <w:p w14:paraId="47945F6D" w14:textId="77777777" w:rsidR="00BF5306" w:rsidRDefault="00BF5306" w:rsidP="00BF5306">
      <w:pPr>
        <w:pStyle w:val="NormalIndent"/>
      </w:pPr>
      <w:r>
        <w:t># Buckling resistance stress in Bi-axial with Shear direction</w:t>
      </w:r>
    </w:p>
    <w:p w14:paraId="221DA387" w14:textId="77777777" w:rsidR="00BF5306" w:rsidRDefault="00BF5306" w:rsidP="00BF5306">
      <w:pPr>
        <w:pStyle w:val="NormalIndent"/>
        <w:ind w:left="0"/>
      </w:pPr>
    </w:p>
    <w:p w14:paraId="66173E18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ci_2=(1-s_G/(120*t_G))</w:t>
      </w:r>
    </w:p>
    <w:p w14:paraId="24B60692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if(x4&gt;120):</w:t>
      </w:r>
    </w:p>
    <w:p w14:paraId="7626DF6F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print("The value of ci_1",ci_1)</w:t>
      </w:r>
    </w:p>
    <w:p w14:paraId="4C56A1B4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else:</w:t>
      </w:r>
    </w:p>
    <w:p w14:paraId="32866450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print("The value of ci_2",ci_2)</w:t>
      </w:r>
    </w:p>
    <w:p w14:paraId="68C31672" w14:textId="77777777" w:rsidR="00BF5306" w:rsidRDefault="00BF5306" w:rsidP="00BF5306">
      <w:pPr>
        <w:pStyle w:val="NormalIndent"/>
      </w:pPr>
    </w:p>
    <w:p w14:paraId="1F40F4E6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k_l=kl_1</w:t>
      </w:r>
    </w:p>
    <w:p w14:paraId="19FFDB19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λ_w=λ_w</w:t>
      </w:r>
    </w:p>
    <w:p w14:paraId="078502C3" w14:textId="77777777" w:rsidR="00BF5306" w:rsidRDefault="00BF5306" w:rsidP="00BF5306">
      <w:pPr>
        <w:pStyle w:val="NormalIndent"/>
        <w:ind w:left="0"/>
      </w:pPr>
    </w:p>
    <w:p w14:paraId="14C79A8E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C_τe1=(1-0.8*(λ_w-0.8))</w:t>
      </w:r>
    </w:p>
    <w:p w14:paraId="4880F767" w14:textId="77777777" w:rsidR="00BF5306" w:rsidRDefault="00BF5306" w:rsidP="00BF5306">
      <w:pPr>
        <w:pStyle w:val="NormalIndent"/>
      </w:pPr>
    </w:p>
    <w:p w14:paraId="169FFEA4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if(λ_w&gt;1.25):</w:t>
      </w:r>
    </w:p>
    <w:p w14:paraId="12F8935A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 xml:space="preserve">print(1/λ_w**2)                                 </w:t>
      </w:r>
    </w:p>
    <w:p w14:paraId="653998E4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if(λ_w&gt;0.8):</w:t>
      </w:r>
    </w:p>
    <w:p w14:paraId="6DAB61AE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print("The value of C_τe1 is",C_τe1)</w:t>
      </w:r>
    </w:p>
    <w:p w14:paraId="62CF3DE7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else:</w:t>
      </w:r>
    </w:p>
    <w:p w14:paraId="4386C420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print("The value of C_τe2 is",C_τe2)</w:t>
      </w:r>
    </w:p>
    <w:p w14:paraId="241EC71C" w14:textId="77777777" w:rsidR="00BF5306" w:rsidRDefault="00BF5306" w:rsidP="00BF5306">
      <w:pPr>
        <w:pStyle w:val="NormalIndent"/>
        <w:ind w:left="0" w:firstLine="360"/>
      </w:pPr>
    </w:p>
    <w:p w14:paraId="4BC93B96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τrd=C_τe2/ϒ_M*f_I/sqrt(3)</w:t>
      </w:r>
    </w:p>
    <w:p w14:paraId="01FFCF19" w14:textId="77777777" w:rsidR="00BF5306" w:rsidRDefault="00BF5306" w:rsidP="00BF5306">
      <w:pPr>
        <w:pStyle w:val="NormalIndent"/>
      </w:pPr>
    </w:p>
    <w:p w14:paraId="4DB8B13F" w14:textId="77777777" w:rsidR="00BF5306" w:rsidRDefault="00BF5306" w:rsidP="00BF5306">
      <w:pPr>
        <w:pStyle w:val="NormalIndent"/>
        <w:ind w:left="0"/>
      </w:pPr>
    </w:p>
    <w:p w14:paraId="41749C73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σ_xrd=σxrd</w:t>
      </w:r>
    </w:p>
    <w:p w14:paraId="31A2BB19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σ_yrd=σy_rd</w:t>
      </w:r>
    </w:p>
    <w:p w14:paraId="4AF08752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τ_rd=τrd</w:t>
      </w:r>
    </w:p>
    <w:p w14:paraId="08843B72" w14:textId="77777777" w:rsidR="00BF5306" w:rsidRDefault="00BF5306" w:rsidP="00BF5306">
      <w:pPr>
        <w:pStyle w:val="NormalIndent"/>
        <w:numPr>
          <w:ilvl w:val="0"/>
          <w:numId w:val="60"/>
        </w:numPr>
      </w:pPr>
      <w:r>
        <w:t>x15=(σG_xx/σ_xrd)**2+(σG_yy/σ_yrd)**2-ci_2*(σG_yy/σ_xrd)*(σG_yy/σ_yrd)+(τ_G/τ_rd)**2</w:t>
      </w:r>
    </w:p>
    <w:p w14:paraId="53E9320B" w14:textId="77777777" w:rsidR="00BF5306" w:rsidRDefault="00BF5306" w:rsidP="00BF5306">
      <w:pPr>
        <w:pStyle w:val="NormalIndent"/>
      </w:pPr>
      <w:r>
        <w:t xml:space="preserve">     </w:t>
      </w:r>
    </w:p>
    <w:p w14:paraId="3431C197" w14:textId="77777777" w:rsidR="00BF5306" w:rsidRDefault="00BF5306" w:rsidP="00BF5306">
      <w:pPr>
        <w:pStyle w:val="NormalIndent"/>
      </w:pPr>
    </w:p>
    <w:p w14:paraId="73DC7F6A" w14:textId="77777777" w:rsidR="00BF5306" w:rsidRDefault="00BF5306" w:rsidP="00BF5306">
      <w:pPr>
        <w:pStyle w:val="NormalIndent"/>
        <w:ind w:left="0"/>
      </w:pPr>
      <w:r>
        <w:lastRenderedPageBreak/>
        <w:tab/>
        <w:t># DNV-RP-C201 Usage factor</w:t>
      </w:r>
    </w:p>
    <w:p w14:paraId="6D11033C" w14:textId="77777777" w:rsidR="00BF5306" w:rsidRDefault="00BF5306" w:rsidP="00BF5306">
      <w:pPr>
        <w:pStyle w:val="NormalIndent"/>
      </w:pPr>
    </w:p>
    <w:p w14:paraId="40B60D35" w14:textId="77777777" w:rsidR="00BF5306" w:rsidRDefault="00BF5306" w:rsidP="00BF5306">
      <w:pPr>
        <w:pStyle w:val="NormalIndent"/>
        <w:numPr>
          <w:ilvl w:val="0"/>
          <w:numId w:val="61"/>
        </w:numPr>
      </w:pPr>
      <w:r>
        <w:t>Longitudinal=σG_xx/σxrd</w:t>
      </w:r>
    </w:p>
    <w:p w14:paraId="23258033" w14:textId="77777777" w:rsidR="00BF5306" w:rsidRDefault="00BF5306" w:rsidP="00BF5306">
      <w:pPr>
        <w:pStyle w:val="NormalIndent"/>
        <w:numPr>
          <w:ilvl w:val="0"/>
          <w:numId w:val="61"/>
        </w:numPr>
      </w:pPr>
      <w:r>
        <w:t>Transverse=σG_yy/σy_rd</w:t>
      </w:r>
    </w:p>
    <w:p w14:paraId="70B3E51D" w14:textId="77777777" w:rsidR="00BF5306" w:rsidRDefault="00BF5306" w:rsidP="00BF5306">
      <w:pPr>
        <w:pStyle w:val="NormalIndent"/>
        <w:numPr>
          <w:ilvl w:val="0"/>
          <w:numId w:val="61"/>
        </w:numPr>
      </w:pPr>
      <w:r>
        <w:t>Shear=τ_G/τ_rd</w:t>
      </w:r>
    </w:p>
    <w:p w14:paraId="40697967" w14:textId="77777777" w:rsidR="00BF5306" w:rsidRPr="00F36077" w:rsidRDefault="00BF5306" w:rsidP="00BF5306">
      <w:pPr>
        <w:pStyle w:val="NormalIndent"/>
        <w:numPr>
          <w:ilvl w:val="0"/>
          <w:numId w:val="61"/>
        </w:numPr>
      </w:pPr>
      <w:r>
        <w:t>Biaxial=sqrt(x15)</w:t>
      </w:r>
    </w:p>
    <w:p w14:paraId="2963459A" w14:textId="77777777" w:rsidR="00BF5306" w:rsidRDefault="00BF5306" w:rsidP="00BF5306">
      <w:pPr>
        <w:jc w:val="left"/>
      </w:pPr>
    </w:p>
    <w:p w14:paraId="6071EEF9" w14:textId="77777777" w:rsidR="00BF5306" w:rsidRDefault="00BF5306" w:rsidP="00BF5306">
      <w:pPr>
        <w:jc w:val="left"/>
      </w:pPr>
    </w:p>
    <w:p w14:paraId="0C53FC69" w14:textId="77777777" w:rsidR="00BF5306" w:rsidRDefault="00BF5306" w:rsidP="00CC3CA5">
      <w:pPr>
        <w:pStyle w:val="NormalIndent"/>
        <w:ind w:left="720"/>
      </w:pPr>
    </w:p>
    <w:sectPr w:rsidR="00BF5306" w:rsidSect="00B61B5F">
      <w:headerReference w:type="default" r:id="rId18"/>
      <w:footerReference w:type="default" r:id="rId19"/>
      <w:pgSz w:w="12240" w:h="15840" w:code="1"/>
      <w:pgMar w:top="1138" w:right="1138" w:bottom="1138" w:left="1138" w:header="562" w:footer="4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446FE" w14:textId="77777777" w:rsidR="007955EE" w:rsidRDefault="007955EE">
      <w:r>
        <w:separator/>
      </w:r>
    </w:p>
  </w:endnote>
  <w:endnote w:type="continuationSeparator" w:id="0">
    <w:p w14:paraId="4FE40417" w14:textId="77777777" w:rsidR="007955EE" w:rsidRDefault="0079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C5D64" w14:textId="77777777" w:rsidR="002E709E" w:rsidRDefault="002E70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D4493" w14:textId="77777777" w:rsidR="00D54B85" w:rsidRPr="009A6042" w:rsidRDefault="00D54B85" w:rsidP="009A6042">
    <w:pPr>
      <w:pStyle w:val="Footer"/>
      <w:pBdr>
        <w:top w:val="single" w:sz="6" w:space="1" w:color="006600"/>
      </w:pBdr>
    </w:pPr>
    <w:r w:rsidRPr="009A6042">
      <w:t xml:space="preserve">Page </w:t>
    </w:r>
    <w:r w:rsidRPr="009A6042">
      <w:fldChar w:fldCharType="begin"/>
    </w:r>
    <w:r w:rsidRPr="009A6042">
      <w:instrText xml:space="preserve"> PAGE  \* Arabic  \* MERGEFORMAT </w:instrText>
    </w:r>
    <w:r w:rsidRPr="009A6042">
      <w:fldChar w:fldCharType="separate"/>
    </w:r>
    <w:r w:rsidR="002E709E">
      <w:rPr>
        <w:noProof/>
      </w:rPr>
      <w:t>2</w:t>
    </w:r>
    <w:r w:rsidRPr="009A6042">
      <w:fldChar w:fldCharType="end"/>
    </w:r>
    <w:r w:rsidRPr="009A6042">
      <w:t xml:space="preserve"> of </w:t>
    </w:r>
    <w:r w:rsidR="007955EE">
      <w:fldChar w:fldCharType="begin"/>
    </w:r>
    <w:r w:rsidR="007955EE">
      <w:instrText xml:space="preserve"> NUMPAGES  \* Arabic  \* MERGEFORMAT </w:instrText>
    </w:r>
    <w:r w:rsidR="007955EE">
      <w:fldChar w:fldCharType="separate"/>
    </w:r>
    <w:r w:rsidR="002E709E">
      <w:rPr>
        <w:noProof/>
      </w:rPr>
      <w:t>17</w:t>
    </w:r>
    <w:r w:rsidR="007955EE">
      <w:rPr>
        <w:noProof/>
      </w:rPr>
      <w:fldChar w:fldCharType="end"/>
    </w:r>
  </w:p>
  <w:p w14:paraId="446CACC5" w14:textId="77777777" w:rsidR="00D54B85" w:rsidRDefault="00D54B85" w:rsidP="00B365BD">
    <w:pPr>
      <w:pStyle w:val="Footer"/>
      <w:pBdr>
        <w:top w:val="single" w:sz="6" w:space="1" w:color="006600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7CA06" w14:textId="77777777" w:rsidR="002E709E" w:rsidRDefault="002E709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9C6B4" w14:textId="77777777" w:rsidR="00D54B85" w:rsidRPr="009A6042" w:rsidRDefault="00D54B85" w:rsidP="009A6042">
    <w:pPr>
      <w:pStyle w:val="Footer"/>
      <w:pBdr>
        <w:top w:val="single" w:sz="6" w:space="1" w:color="006600"/>
      </w:pBdr>
    </w:pPr>
    <w:r w:rsidRPr="009A6042">
      <w:t xml:space="preserve">Page </w:t>
    </w:r>
    <w:r w:rsidRPr="009A6042">
      <w:fldChar w:fldCharType="begin"/>
    </w:r>
    <w:r w:rsidRPr="009A6042">
      <w:instrText xml:space="preserve"> PAGE  \* Arabic  \* MERGEFORMAT </w:instrText>
    </w:r>
    <w:r w:rsidRPr="009A6042">
      <w:fldChar w:fldCharType="separate"/>
    </w:r>
    <w:r w:rsidR="002E709E">
      <w:rPr>
        <w:noProof/>
      </w:rPr>
      <w:t>11</w:t>
    </w:r>
    <w:r w:rsidRPr="009A6042">
      <w:fldChar w:fldCharType="end"/>
    </w:r>
    <w:r w:rsidRPr="009A6042">
      <w:t xml:space="preserve"> of </w:t>
    </w:r>
    <w:r w:rsidR="007955EE">
      <w:fldChar w:fldCharType="begin"/>
    </w:r>
    <w:r w:rsidR="007955EE">
      <w:instrText xml:space="preserve"> NUMPAGES  \* Arabic  \* MERGEFORMAT </w:instrText>
    </w:r>
    <w:r w:rsidR="007955EE">
      <w:fldChar w:fldCharType="separate"/>
    </w:r>
    <w:r w:rsidR="002E709E">
      <w:rPr>
        <w:noProof/>
      </w:rPr>
      <w:t>17</w:t>
    </w:r>
    <w:r w:rsidR="007955EE">
      <w:rPr>
        <w:noProof/>
      </w:rPr>
      <w:fldChar w:fldCharType="end"/>
    </w:r>
  </w:p>
  <w:p w14:paraId="6578ABE0" w14:textId="77777777" w:rsidR="00D54B85" w:rsidRDefault="00D54B85" w:rsidP="00B365BD">
    <w:pPr>
      <w:pStyle w:val="Footer"/>
      <w:pBdr>
        <w:top w:val="single" w:sz="6" w:space="1" w:color="006600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841A5" w14:textId="77777777" w:rsidR="007955EE" w:rsidRDefault="007955EE">
      <w:r>
        <w:separator/>
      </w:r>
    </w:p>
  </w:footnote>
  <w:footnote w:type="continuationSeparator" w:id="0">
    <w:p w14:paraId="52127FC2" w14:textId="77777777" w:rsidR="007955EE" w:rsidRDefault="007955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4BD9D" w14:textId="77777777" w:rsidR="002E709E" w:rsidRDefault="002E70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7" w:type="dxa"/>
      <w:tblInd w:w="108" w:type="dxa"/>
      <w:tblLook w:val="04A0" w:firstRow="1" w:lastRow="0" w:firstColumn="1" w:lastColumn="0" w:noHBand="0" w:noVBand="1"/>
    </w:tblPr>
    <w:tblGrid>
      <w:gridCol w:w="3690"/>
      <w:gridCol w:w="4737"/>
      <w:gridCol w:w="1440"/>
    </w:tblGrid>
    <w:tr w:rsidR="00D54B85" w:rsidRPr="004719B4" w14:paraId="49DFD8EE" w14:textId="77777777" w:rsidTr="00FE7BDF">
      <w:trPr>
        <w:trHeight w:val="713"/>
      </w:trPr>
      <w:tc>
        <w:tcPr>
          <w:tcW w:w="3690" w:type="dxa"/>
          <w:vAlign w:val="center"/>
        </w:tcPr>
        <w:p w14:paraId="40A50536" w14:textId="007CEBDB" w:rsidR="00D54B85" w:rsidRPr="004719B4" w:rsidRDefault="00D54B85" w:rsidP="00440028">
          <w:pPr>
            <w:pStyle w:val="Header"/>
            <w:jc w:val="center"/>
            <w:rPr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6F0DB819" wp14:editId="74D3BBFF">
                <wp:simplePos x="0" y="0"/>
                <wp:positionH relativeFrom="column">
                  <wp:posOffset>135890</wp:posOffset>
                </wp:positionH>
                <wp:positionV relativeFrom="paragraph">
                  <wp:posOffset>-111760</wp:posOffset>
                </wp:positionV>
                <wp:extent cx="1501775" cy="457200"/>
                <wp:effectExtent l="0" t="0" r="3175" b="0"/>
                <wp:wrapNone/>
                <wp:docPr id="7" name="Picture 7" descr="AceEngine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ceEngineer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944"/>
                        <a:stretch/>
                      </pic:blipFill>
                      <pic:spPr bwMode="auto">
                        <a:xfrm>
                          <a:off x="0" y="0"/>
                          <a:ext cx="1501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37" w:type="dxa"/>
          <w:vMerge w:val="restart"/>
          <w:vAlign w:val="center"/>
        </w:tcPr>
        <w:p w14:paraId="0E1DB6CD" w14:textId="77777777" w:rsidR="00D54B85" w:rsidRDefault="00D54B85" w:rsidP="00D91F86">
          <w:pPr>
            <w:pStyle w:val="Header"/>
          </w:pPr>
          <w:r>
            <w:t>DynaCard Data Analytics</w:t>
          </w:r>
        </w:p>
        <w:p w14:paraId="24FA89CE" w14:textId="77777777" w:rsidR="00D54B85" w:rsidRDefault="00D54B85" w:rsidP="00D91F86">
          <w:pPr>
            <w:pStyle w:val="Header"/>
          </w:pPr>
          <w:r>
            <w:t>User Manual</w:t>
          </w:r>
        </w:p>
        <w:p w14:paraId="361F17BF" w14:textId="6EDBDF70" w:rsidR="00D54B85" w:rsidRDefault="00D54B85" w:rsidP="00D91F86">
          <w:pPr>
            <w:pStyle w:val="Header"/>
          </w:pPr>
          <w:r>
            <w:t>20th April 2018</w:t>
          </w:r>
        </w:p>
      </w:tc>
      <w:tc>
        <w:tcPr>
          <w:tcW w:w="1440" w:type="dxa"/>
          <w:vMerge w:val="restart"/>
          <w:vAlign w:val="center"/>
        </w:tcPr>
        <w:p w14:paraId="61DEBB33" w14:textId="3096D1B5" w:rsidR="00D54B85" w:rsidRDefault="00D54B85" w:rsidP="00440028">
          <w:pPr>
            <w:pStyle w:val="Header"/>
            <w:rPr>
              <w:noProof/>
              <w:color w:val="5B9BD5" w:themeColor="accent1"/>
              <w:lang w:val="en-US"/>
            </w:rPr>
          </w:pPr>
        </w:p>
        <w:p w14:paraId="38C071F0" w14:textId="7CBDD4B2" w:rsidR="00D54B85" w:rsidRPr="004719B4" w:rsidRDefault="00D54B85" w:rsidP="00440028">
          <w:pPr>
            <w:pStyle w:val="Header"/>
            <w:rPr>
              <w:color w:val="0000FF"/>
            </w:rPr>
          </w:pPr>
        </w:p>
      </w:tc>
    </w:tr>
    <w:tr w:rsidR="00D54B85" w:rsidRPr="00D82961" w14:paraId="1D41DFD9" w14:textId="77777777" w:rsidTr="00FE7BDF">
      <w:trPr>
        <w:trHeight w:val="510"/>
      </w:trPr>
      <w:tc>
        <w:tcPr>
          <w:tcW w:w="3690" w:type="dxa"/>
          <w:vAlign w:val="center"/>
        </w:tcPr>
        <w:p w14:paraId="2B920D03" w14:textId="77777777" w:rsidR="00D54B85" w:rsidRPr="00D82961" w:rsidRDefault="00D54B85" w:rsidP="00440028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</w:t>
          </w:r>
        </w:p>
        <w:p w14:paraId="1D09EACF" w14:textId="789EF92D" w:rsidR="00D54B85" w:rsidRPr="00D82961" w:rsidRDefault="00D54B85" w:rsidP="001875E1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  </w:t>
          </w:r>
          <w:r w:rsidRPr="00D82961">
            <w:rPr>
              <w:b w:val="0"/>
              <w:i/>
              <w:szCs w:val="20"/>
            </w:rPr>
            <w:t xml:space="preserve">Marine </w:t>
          </w:r>
          <w:r>
            <w:rPr>
              <w:b w:val="0"/>
              <w:i/>
              <w:szCs w:val="20"/>
            </w:rPr>
            <w:t>O</w:t>
          </w:r>
          <w:r w:rsidRPr="00D82961">
            <w:rPr>
              <w:b w:val="0"/>
              <w:i/>
              <w:szCs w:val="20"/>
            </w:rPr>
            <w:t xml:space="preserve">ffshore Structural </w:t>
          </w:r>
          <w:r>
            <w:rPr>
              <w:b w:val="0"/>
              <w:i/>
              <w:szCs w:val="20"/>
            </w:rPr>
            <w:t>Analysis</w:t>
          </w:r>
        </w:p>
      </w:tc>
      <w:tc>
        <w:tcPr>
          <w:tcW w:w="4737" w:type="dxa"/>
          <w:vMerge/>
          <w:vAlign w:val="center"/>
        </w:tcPr>
        <w:p w14:paraId="2081BBF3" w14:textId="77777777" w:rsidR="00D54B85" w:rsidRPr="00D82961" w:rsidRDefault="00D54B85" w:rsidP="00440028">
          <w:pPr>
            <w:pStyle w:val="Header"/>
            <w:jc w:val="center"/>
            <w:rPr>
              <w:color w:val="0000FF"/>
            </w:rPr>
          </w:pPr>
        </w:p>
      </w:tc>
      <w:tc>
        <w:tcPr>
          <w:tcW w:w="1440" w:type="dxa"/>
          <w:vMerge/>
          <w:vAlign w:val="center"/>
        </w:tcPr>
        <w:p w14:paraId="2C142E53" w14:textId="77777777" w:rsidR="00D54B85" w:rsidRPr="00D82961" w:rsidRDefault="00D54B85" w:rsidP="00440028">
          <w:pPr>
            <w:pStyle w:val="Header"/>
            <w:jc w:val="center"/>
            <w:rPr>
              <w:color w:val="0000FF"/>
            </w:rPr>
          </w:pPr>
        </w:p>
      </w:tc>
    </w:tr>
  </w:tbl>
  <w:p w14:paraId="28BD22F4" w14:textId="380A5C1F" w:rsidR="00D54B85" w:rsidRDefault="00D54B85" w:rsidP="00FE7BDF">
    <w:pPr>
      <w:pStyle w:val="Header"/>
      <w:pBdr>
        <w:bottom w:val="single" w:sz="4" w:space="1" w:color="auto"/>
      </w:pBdr>
    </w:pPr>
  </w:p>
  <w:p w14:paraId="03355C6E" w14:textId="75B84136" w:rsidR="00D54B85" w:rsidRPr="005B03B3" w:rsidRDefault="00D54B85" w:rsidP="00FE7B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E9B63" w14:textId="77777777" w:rsidR="002E709E" w:rsidRDefault="002E709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7" w:type="dxa"/>
      <w:tblInd w:w="108" w:type="dxa"/>
      <w:tblLook w:val="04A0" w:firstRow="1" w:lastRow="0" w:firstColumn="1" w:lastColumn="0" w:noHBand="0" w:noVBand="1"/>
    </w:tblPr>
    <w:tblGrid>
      <w:gridCol w:w="3690"/>
      <w:gridCol w:w="4737"/>
      <w:gridCol w:w="1440"/>
    </w:tblGrid>
    <w:tr w:rsidR="00D54B85" w:rsidRPr="004719B4" w14:paraId="62AE9D69" w14:textId="77777777" w:rsidTr="00FE7BDF">
      <w:trPr>
        <w:trHeight w:val="713"/>
      </w:trPr>
      <w:tc>
        <w:tcPr>
          <w:tcW w:w="3690" w:type="dxa"/>
          <w:vAlign w:val="center"/>
        </w:tcPr>
        <w:p w14:paraId="68929D43" w14:textId="77777777" w:rsidR="00D54B85" w:rsidRPr="004719B4" w:rsidRDefault="00D54B85" w:rsidP="00440028">
          <w:pPr>
            <w:pStyle w:val="Header"/>
            <w:jc w:val="center"/>
            <w:rPr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35EDF05C" wp14:editId="042ACFF8">
                <wp:simplePos x="0" y="0"/>
                <wp:positionH relativeFrom="column">
                  <wp:posOffset>135890</wp:posOffset>
                </wp:positionH>
                <wp:positionV relativeFrom="paragraph">
                  <wp:posOffset>-111760</wp:posOffset>
                </wp:positionV>
                <wp:extent cx="1501775" cy="457200"/>
                <wp:effectExtent l="0" t="0" r="3175" b="0"/>
                <wp:wrapNone/>
                <wp:docPr id="44" name="Picture 44" descr="AceEngine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ceEngineer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944"/>
                        <a:stretch/>
                      </pic:blipFill>
                      <pic:spPr bwMode="auto">
                        <a:xfrm>
                          <a:off x="0" y="0"/>
                          <a:ext cx="1501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37" w:type="dxa"/>
          <w:vMerge w:val="restart"/>
          <w:vAlign w:val="center"/>
        </w:tcPr>
        <w:p w14:paraId="3A9EF24F" w14:textId="0CFFEB61" w:rsidR="00D54B85" w:rsidRDefault="00830169" w:rsidP="00D91F86">
          <w:pPr>
            <w:pStyle w:val="Header"/>
          </w:pPr>
          <w:r>
            <w:t xml:space="preserve">Plate Buckling </w:t>
          </w:r>
          <w:r w:rsidR="002E709E">
            <w:t>Analysis</w:t>
          </w:r>
          <w:bookmarkStart w:id="16" w:name="_GoBack"/>
          <w:bookmarkEnd w:id="16"/>
        </w:p>
        <w:p w14:paraId="7EC282B5" w14:textId="77777777" w:rsidR="00D54B85" w:rsidRDefault="00D54B85" w:rsidP="00D91F86">
          <w:pPr>
            <w:pStyle w:val="Header"/>
          </w:pPr>
          <w:r>
            <w:t>User Manual</w:t>
          </w:r>
        </w:p>
        <w:p w14:paraId="5B654B1D" w14:textId="19E0691A" w:rsidR="00D54B85" w:rsidRDefault="00003519" w:rsidP="00D91F86">
          <w:pPr>
            <w:pStyle w:val="Header"/>
          </w:pPr>
          <w:r>
            <w:t>25</w:t>
          </w:r>
          <w:r w:rsidR="00D54B85" w:rsidRPr="00D91F86">
            <w:rPr>
              <w:vertAlign w:val="superscript"/>
            </w:rPr>
            <w:t>th</w:t>
          </w:r>
          <w:r w:rsidR="00D54B85">
            <w:t xml:space="preserve">  April 2018</w:t>
          </w:r>
        </w:p>
      </w:tc>
      <w:tc>
        <w:tcPr>
          <w:tcW w:w="1440" w:type="dxa"/>
          <w:vMerge w:val="restart"/>
          <w:vAlign w:val="center"/>
        </w:tcPr>
        <w:p w14:paraId="57FF81B5" w14:textId="77777777" w:rsidR="00D54B85" w:rsidRDefault="00D54B85" w:rsidP="00440028">
          <w:pPr>
            <w:pStyle w:val="Header"/>
            <w:rPr>
              <w:noProof/>
              <w:color w:val="5B9BD5" w:themeColor="accent1"/>
              <w:lang w:val="en-US"/>
            </w:rPr>
          </w:pPr>
        </w:p>
        <w:p w14:paraId="001FE55C" w14:textId="27460112" w:rsidR="00D54B85" w:rsidRPr="004719B4" w:rsidRDefault="00D54B85" w:rsidP="00440028">
          <w:pPr>
            <w:pStyle w:val="Header"/>
            <w:rPr>
              <w:color w:val="0000FF"/>
            </w:rPr>
          </w:pPr>
        </w:p>
      </w:tc>
    </w:tr>
    <w:tr w:rsidR="00D54B85" w:rsidRPr="00D82961" w14:paraId="5A768272" w14:textId="77777777" w:rsidTr="00FE7BDF">
      <w:trPr>
        <w:trHeight w:val="510"/>
      </w:trPr>
      <w:tc>
        <w:tcPr>
          <w:tcW w:w="3690" w:type="dxa"/>
          <w:vAlign w:val="center"/>
        </w:tcPr>
        <w:p w14:paraId="5FD9BEAE" w14:textId="77777777" w:rsidR="00D54B85" w:rsidRPr="00D82961" w:rsidRDefault="00D54B85" w:rsidP="00440028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</w:t>
          </w:r>
        </w:p>
        <w:p w14:paraId="3F74F2E7" w14:textId="77777777" w:rsidR="00D54B85" w:rsidRPr="00D82961" w:rsidRDefault="00D54B85" w:rsidP="001875E1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  </w:t>
          </w:r>
          <w:r w:rsidRPr="00D82961">
            <w:rPr>
              <w:b w:val="0"/>
              <w:i/>
              <w:szCs w:val="20"/>
            </w:rPr>
            <w:t xml:space="preserve">Marine </w:t>
          </w:r>
          <w:r>
            <w:rPr>
              <w:b w:val="0"/>
              <w:i/>
              <w:szCs w:val="20"/>
            </w:rPr>
            <w:t>O</w:t>
          </w:r>
          <w:r w:rsidRPr="00D82961">
            <w:rPr>
              <w:b w:val="0"/>
              <w:i/>
              <w:szCs w:val="20"/>
            </w:rPr>
            <w:t xml:space="preserve">ffshore Structural </w:t>
          </w:r>
          <w:r>
            <w:rPr>
              <w:b w:val="0"/>
              <w:i/>
              <w:szCs w:val="20"/>
            </w:rPr>
            <w:t>Analysis</w:t>
          </w:r>
        </w:p>
      </w:tc>
      <w:tc>
        <w:tcPr>
          <w:tcW w:w="4737" w:type="dxa"/>
          <w:vMerge/>
          <w:vAlign w:val="center"/>
        </w:tcPr>
        <w:p w14:paraId="04974BA8" w14:textId="77777777" w:rsidR="00D54B85" w:rsidRPr="00D82961" w:rsidRDefault="00D54B85" w:rsidP="00440028">
          <w:pPr>
            <w:pStyle w:val="Header"/>
            <w:jc w:val="center"/>
            <w:rPr>
              <w:color w:val="0000FF"/>
            </w:rPr>
          </w:pPr>
        </w:p>
      </w:tc>
      <w:tc>
        <w:tcPr>
          <w:tcW w:w="1440" w:type="dxa"/>
          <w:vMerge/>
          <w:vAlign w:val="center"/>
        </w:tcPr>
        <w:p w14:paraId="3B3E274D" w14:textId="77777777" w:rsidR="00D54B85" w:rsidRPr="00D82961" w:rsidRDefault="00D54B85" w:rsidP="00440028">
          <w:pPr>
            <w:pStyle w:val="Header"/>
            <w:jc w:val="center"/>
            <w:rPr>
              <w:color w:val="0000FF"/>
            </w:rPr>
          </w:pPr>
        </w:p>
      </w:tc>
    </w:tr>
  </w:tbl>
  <w:p w14:paraId="0F774894" w14:textId="77777777" w:rsidR="00D54B85" w:rsidRDefault="00D54B85" w:rsidP="00FE7BDF">
    <w:pPr>
      <w:pStyle w:val="Header"/>
      <w:pBdr>
        <w:bottom w:val="single" w:sz="4" w:space="1" w:color="auto"/>
      </w:pBdr>
    </w:pPr>
  </w:p>
  <w:p w14:paraId="6E27FE39" w14:textId="77777777" w:rsidR="00D54B85" w:rsidRPr="005B03B3" w:rsidRDefault="00D54B85" w:rsidP="00FE7B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F3C0FD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6C80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98F2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F858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0E9E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025A2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A61E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8CC42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A023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08AA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B44C0"/>
    <w:multiLevelType w:val="hybridMultilevel"/>
    <w:tmpl w:val="65DAC5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11F1F0B"/>
    <w:multiLevelType w:val="hybridMultilevel"/>
    <w:tmpl w:val="2152CDC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2" w15:restartNumberingAfterBreak="0">
    <w:nsid w:val="084C6A39"/>
    <w:multiLevelType w:val="hybridMultilevel"/>
    <w:tmpl w:val="AA7CD6B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3" w15:restartNumberingAfterBreak="0">
    <w:nsid w:val="0A6A42E3"/>
    <w:multiLevelType w:val="hybridMultilevel"/>
    <w:tmpl w:val="8356D8FA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4" w15:restartNumberingAfterBreak="0">
    <w:nsid w:val="0CA9616C"/>
    <w:multiLevelType w:val="hybridMultilevel"/>
    <w:tmpl w:val="5EB472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EBC6B9D"/>
    <w:multiLevelType w:val="hybridMultilevel"/>
    <w:tmpl w:val="80829F7C"/>
    <w:lvl w:ilvl="0" w:tplc="DB34D6DA">
      <w:start w:val="1"/>
      <w:numFmt w:val="decimal"/>
      <w:pStyle w:val="NumberedList"/>
      <w:lvlText w:val="%1."/>
      <w:lvlJc w:val="left"/>
      <w:pPr>
        <w:tabs>
          <w:tab w:val="num" w:pos="794"/>
        </w:tabs>
        <w:ind w:left="151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22A15F8"/>
    <w:multiLevelType w:val="hybridMultilevel"/>
    <w:tmpl w:val="EC24A9AE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 w15:restartNumberingAfterBreak="0">
    <w:nsid w:val="147A4A2C"/>
    <w:multiLevelType w:val="hybridMultilevel"/>
    <w:tmpl w:val="6BB0D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4B47C46"/>
    <w:multiLevelType w:val="multilevel"/>
    <w:tmpl w:val="0B14404E"/>
    <w:lvl w:ilvl="0">
      <w:start w:val="1"/>
      <w:numFmt w:val="decimal"/>
      <w:pStyle w:val="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  <w:color w:val="385623" w:themeColor="accent6" w:themeShade="8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Heading7"/>
      <w:suff w:val="nothing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94"/>
        </w:tabs>
        <w:ind w:left="794" w:hanging="794"/>
      </w:pPr>
      <w:rPr>
        <w:rFonts w:hint="default"/>
      </w:rPr>
    </w:lvl>
  </w:abstractNum>
  <w:abstractNum w:abstractNumId="19" w15:restartNumberingAfterBreak="0">
    <w:nsid w:val="1EF960E1"/>
    <w:multiLevelType w:val="hybridMultilevel"/>
    <w:tmpl w:val="BDDAFA54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 w15:restartNumberingAfterBreak="0">
    <w:nsid w:val="23802B31"/>
    <w:multiLevelType w:val="hybridMultilevel"/>
    <w:tmpl w:val="C89480AC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1" w15:restartNumberingAfterBreak="0">
    <w:nsid w:val="261B013C"/>
    <w:multiLevelType w:val="hybridMultilevel"/>
    <w:tmpl w:val="0F1AA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BF48D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3" w15:restartNumberingAfterBreak="0">
    <w:nsid w:val="2B8B41CB"/>
    <w:multiLevelType w:val="hybridMultilevel"/>
    <w:tmpl w:val="B3706DAE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 w15:restartNumberingAfterBreak="0">
    <w:nsid w:val="2DC33B6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2FAC239D"/>
    <w:multiLevelType w:val="hybridMultilevel"/>
    <w:tmpl w:val="89F869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11B23EC"/>
    <w:multiLevelType w:val="hybridMultilevel"/>
    <w:tmpl w:val="99F48DD8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7" w15:restartNumberingAfterBreak="0">
    <w:nsid w:val="33E51BC6"/>
    <w:multiLevelType w:val="hybridMultilevel"/>
    <w:tmpl w:val="6108C3AC"/>
    <w:lvl w:ilvl="0" w:tplc="4798114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BC084E"/>
    <w:multiLevelType w:val="hybridMultilevel"/>
    <w:tmpl w:val="8E5CEE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88805DC"/>
    <w:multiLevelType w:val="hybridMultilevel"/>
    <w:tmpl w:val="D0E0B74E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0" w15:restartNumberingAfterBreak="0">
    <w:nsid w:val="3D0C39FB"/>
    <w:multiLevelType w:val="hybridMultilevel"/>
    <w:tmpl w:val="24B462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1076C66"/>
    <w:multiLevelType w:val="hybridMultilevel"/>
    <w:tmpl w:val="B3CAEB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1784DDB"/>
    <w:multiLevelType w:val="hybridMultilevel"/>
    <w:tmpl w:val="1D4EA398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3" w15:restartNumberingAfterBreak="0">
    <w:nsid w:val="43A01EE0"/>
    <w:multiLevelType w:val="hybridMultilevel"/>
    <w:tmpl w:val="6CF0BA50"/>
    <w:lvl w:ilvl="0" w:tplc="2E16815C">
      <w:start w:val="1"/>
      <w:numFmt w:val="bullet"/>
      <w:pStyle w:val="BulletList"/>
      <w:lvlText w:val=""/>
      <w:lvlJc w:val="left"/>
      <w:pPr>
        <w:tabs>
          <w:tab w:val="num" w:pos="794"/>
        </w:tabs>
        <w:ind w:left="1247" w:hanging="453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34" w15:restartNumberingAfterBreak="0">
    <w:nsid w:val="4A1601F2"/>
    <w:multiLevelType w:val="hybridMultilevel"/>
    <w:tmpl w:val="90B4B7A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5" w15:restartNumberingAfterBreak="0">
    <w:nsid w:val="4EF0050C"/>
    <w:multiLevelType w:val="hybridMultilevel"/>
    <w:tmpl w:val="8712387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6" w15:restartNumberingAfterBreak="0">
    <w:nsid w:val="51295A5D"/>
    <w:multiLevelType w:val="hybridMultilevel"/>
    <w:tmpl w:val="C046F0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450596E"/>
    <w:multiLevelType w:val="hybridMultilevel"/>
    <w:tmpl w:val="4BCE9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5E154E4"/>
    <w:multiLevelType w:val="hybridMultilevel"/>
    <w:tmpl w:val="0A5CAA0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9" w15:restartNumberingAfterBreak="0">
    <w:nsid w:val="59C21E04"/>
    <w:multiLevelType w:val="hybridMultilevel"/>
    <w:tmpl w:val="8138C97A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0" w15:restartNumberingAfterBreak="0">
    <w:nsid w:val="5C127145"/>
    <w:multiLevelType w:val="hybridMultilevel"/>
    <w:tmpl w:val="64C676C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1" w15:restartNumberingAfterBreak="0">
    <w:nsid w:val="5CC12A83"/>
    <w:multiLevelType w:val="hybridMultilevel"/>
    <w:tmpl w:val="361ADC9A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2" w15:restartNumberingAfterBreak="0">
    <w:nsid w:val="5FB45602"/>
    <w:multiLevelType w:val="hybridMultilevel"/>
    <w:tmpl w:val="9DEAB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10B1B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4" w15:restartNumberingAfterBreak="0">
    <w:nsid w:val="61750241"/>
    <w:multiLevelType w:val="hybridMultilevel"/>
    <w:tmpl w:val="34A05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74221C"/>
    <w:multiLevelType w:val="hybridMultilevel"/>
    <w:tmpl w:val="82D233EE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6" w15:restartNumberingAfterBreak="0">
    <w:nsid w:val="64FA124E"/>
    <w:multiLevelType w:val="hybridMultilevel"/>
    <w:tmpl w:val="E0B8A1F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7" w15:restartNumberingAfterBreak="0">
    <w:nsid w:val="66E53C52"/>
    <w:multiLevelType w:val="hybridMultilevel"/>
    <w:tmpl w:val="C4380E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7DC3EC3"/>
    <w:multiLevelType w:val="hybridMultilevel"/>
    <w:tmpl w:val="2090B1F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9" w15:restartNumberingAfterBreak="0">
    <w:nsid w:val="692448C4"/>
    <w:multiLevelType w:val="hybridMultilevel"/>
    <w:tmpl w:val="718A586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0" w15:restartNumberingAfterBreak="0">
    <w:nsid w:val="697919D0"/>
    <w:multiLevelType w:val="hybridMultilevel"/>
    <w:tmpl w:val="48926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673ED8"/>
    <w:multiLevelType w:val="hybridMultilevel"/>
    <w:tmpl w:val="4A26EC2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2" w15:restartNumberingAfterBreak="0">
    <w:nsid w:val="6C653306"/>
    <w:multiLevelType w:val="hybridMultilevel"/>
    <w:tmpl w:val="3BB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060624"/>
    <w:multiLevelType w:val="hybridMultilevel"/>
    <w:tmpl w:val="7F9E71F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4" w15:restartNumberingAfterBreak="0">
    <w:nsid w:val="6F420631"/>
    <w:multiLevelType w:val="hybridMultilevel"/>
    <w:tmpl w:val="498A9E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FCD5F66"/>
    <w:multiLevelType w:val="hybridMultilevel"/>
    <w:tmpl w:val="81F4D7A2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6" w15:restartNumberingAfterBreak="0">
    <w:nsid w:val="71BD32BD"/>
    <w:multiLevelType w:val="hybridMultilevel"/>
    <w:tmpl w:val="4EE05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3A43376"/>
    <w:multiLevelType w:val="hybridMultilevel"/>
    <w:tmpl w:val="DFC883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64C1489"/>
    <w:multiLevelType w:val="hybridMultilevel"/>
    <w:tmpl w:val="F0E41B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9952EF7"/>
    <w:multiLevelType w:val="hybridMultilevel"/>
    <w:tmpl w:val="E760FA48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0" w15:restartNumberingAfterBreak="0">
    <w:nsid w:val="7A7C4990"/>
    <w:multiLevelType w:val="singleLevel"/>
    <w:tmpl w:val="9D7895E0"/>
    <w:lvl w:ilvl="0">
      <w:start w:val="1"/>
      <w:numFmt w:val="decimal"/>
      <w:pStyle w:val="Reference"/>
      <w:lvlText w:val="[%1]"/>
      <w:lvlJc w:val="left"/>
      <w:pPr>
        <w:tabs>
          <w:tab w:val="num" w:pos="794"/>
        </w:tabs>
        <w:ind w:left="794" w:hanging="794"/>
      </w:pPr>
      <w:rPr>
        <w:b w:val="0"/>
        <w:i w:val="0"/>
      </w:rPr>
    </w:lvl>
  </w:abstractNum>
  <w:num w:numId="1">
    <w:abstractNumId w:val="60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24"/>
  </w:num>
  <w:num w:numId="15">
    <w:abstractNumId w:val="43"/>
  </w:num>
  <w:num w:numId="16">
    <w:abstractNumId w:val="33"/>
  </w:num>
  <w:num w:numId="17">
    <w:abstractNumId w:val="15"/>
  </w:num>
  <w:num w:numId="18">
    <w:abstractNumId w:val="27"/>
  </w:num>
  <w:num w:numId="19">
    <w:abstractNumId w:val="42"/>
  </w:num>
  <w:num w:numId="20">
    <w:abstractNumId w:val="30"/>
  </w:num>
  <w:num w:numId="21">
    <w:abstractNumId w:val="10"/>
  </w:num>
  <w:num w:numId="22">
    <w:abstractNumId w:val="37"/>
  </w:num>
  <w:num w:numId="23">
    <w:abstractNumId w:val="17"/>
  </w:num>
  <w:num w:numId="24">
    <w:abstractNumId w:val="14"/>
  </w:num>
  <w:num w:numId="25">
    <w:abstractNumId w:val="28"/>
  </w:num>
  <w:num w:numId="26">
    <w:abstractNumId w:val="44"/>
  </w:num>
  <w:num w:numId="27">
    <w:abstractNumId w:val="57"/>
  </w:num>
  <w:num w:numId="28">
    <w:abstractNumId w:val="58"/>
  </w:num>
  <w:num w:numId="29">
    <w:abstractNumId w:val="31"/>
  </w:num>
  <w:num w:numId="30">
    <w:abstractNumId w:val="36"/>
  </w:num>
  <w:num w:numId="31">
    <w:abstractNumId w:val="25"/>
  </w:num>
  <w:num w:numId="32">
    <w:abstractNumId w:val="21"/>
  </w:num>
  <w:num w:numId="33">
    <w:abstractNumId w:val="50"/>
  </w:num>
  <w:num w:numId="34">
    <w:abstractNumId w:val="52"/>
  </w:num>
  <w:num w:numId="35">
    <w:abstractNumId w:val="54"/>
  </w:num>
  <w:num w:numId="36">
    <w:abstractNumId w:val="55"/>
  </w:num>
  <w:num w:numId="37">
    <w:abstractNumId w:val="51"/>
  </w:num>
  <w:num w:numId="38">
    <w:abstractNumId w:val="47"/>
  </w:num>
  <w:num w:numId="39">
    <w:abstractNumId w:val="56"/>
  </w:num>
  <w:num w:numId="40">
    <w:abstractNumId w:val="23"/>
  </w:num>
  <w:num w:numId="41">
    <w:abstractNumId w:val="19"/>
  </w:num>
  <w:num w:numId="42">
    <w:abstractNumId w:val="20"/>
  </w:num>
  <w:num w:numId="43">
    <w:abstractNumId w:val="39"/>
  </w:num>
  <w:num w:numId="44">
    <w:abstractNumId w:val="29"/>
  </w:num>
  <w:num w:numId="45">
    <w:abstractNumId w:val="11"/>
  </w:num>
  <w:num w:numId="46">
    <w:abstractNumId w:val="40"/>
  </w:num>
  <w:num w:numId="47">
    <w:abstractNumId w:val="46"/>
  </w:num>
  <w:num w:numId="48">
    <w:abstractNumId w:val="35"/>
  </w:num>
  <w:num w:numId="49">
    <w:abstractNumId w:val="59"/>
  </w:num>
  <w:num w:numId="50">
    <w:abstractNumId w:val="26"/>
  </w:num>
  <w:num w:numId="51">
    <w:abstractNumId w:val="34"/>
  </w:num>
  <w:num w:numId="52">
    <w:abstractNumId w:val="13"/>
  </w:num>
  <w:num w:numId="53">
    <w:abstractNumId w:val="16"/>
  </w:num>
  <w:num w:numId="54">
    <w:abstractNumId w:val="48"/>
  </w:num>
  <w:num w:numId="55">
    <w:abstractNumId w:val="49"/>
  </w:num>
  <w:num w:numId="56">
    <w:abstractNumId w:val="12"/>
  </w:num>
  <w:num w:numId="57">
    <w:abstractNumId w:val="41"/>
  </w:num>
  <w:num w:numId="58">
    <w:abstractNumId w:val="45"/>
  </w:num>
  <w:num w:numId="59">
    <w:abstractNumId w:val="38"/>
  </w:num>
  <w:num w:numId="60">
    <w:abstractNumId w:val="32"/>
  </w:num>
  <w:num w:numId="61">
    <w:abstractNumId w:val="5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31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74"/>
    <w:rsid w:val="00001179"/>
    <w:rsid w:val="0000168C"/>
    <w:rsid w:val="00002896"/>
    <w:rsid w:val="00003519"/>
    <w:rsid w:val="000036C6"/>
    <w:rsid w:val="00003E0D"/>
    <w:rsid w:val="000046CD"/>
    <w:rsid w:val="00004F4E"/>
    <w:rsid w:val="000053CC"/>
    <w:rsid w:val="000053D3"/>
    <w:rsid w:val="00007C60"/>
    <w:rsid w:val="0001069D"/>
    <w:rsid w:val="00010B0F"/>
    <w:rsid w:val="00010B69"/>
    <w:rsid w:val="0001140A"/>
    <w:rsid w:val="000125C2"/>
    <w:rsid w:val="00012610"/>
    <w:rsid w:val="00013122"/>
    <w:rsid w:val="0001384F"/>
    <w:rsid w:val="000152AB"/>
    <w:rsid w:val="000160D7"/>
    <w:rsid w:val="0001663C"/>
    <w:rsid w:val="00017DA0"/>
    <w:rsid w:val="00021610"/>
    <w:rsid w:val="00022EEF"/>
    <w:rsid w:val="000233CF"/>
    <w:rsid w:val="00023676"/>
    <w:rsid w:val="00025C6F"/>
    <w:rsid w:val="0002645A"/>
    <w:rsid w:val="00030B2E"/>
    <w:rsid w:val="00032F7D"/>
    <w:rsid w:val="00033809"/>
    <w:rsid w:val="00033A43"/>
    <w:rsid w:val="00034A2D"/>
    <w:rsid w:val="00034B70"/>
    <w:rsid w:val="00034F06"/>
    <w:rsid w:val="00034F07"/>
    <w:rsid w:val="00035AF0"/>
    <w:rsid w:val="00035B2E"/>
    <w:rsid w:val="000364D8"/>
    <w:rsid w:val="000376C1"/>
    <w:rsid w:val="0004087C"/>
    <w:rsid w:val="00040E6E"/>
    <w:rsid w:val="00041CBA"/>
    <w:rsid w:val="000435C8"/>
    <w:rsid w:val="000436A7"/>
    <w:rsid w:val="000443CF"/>
    <w:rsid w:val="00044DB0"/>
    <w:rsid w:val="000460C1"/>
    <w:rsid w:val="0005189C"/>
    <w:rsid w:val="00051FBA"/>
    <w:rsid w:val="000524A6"/>
    <w:rsid w:val="000537F8"/>
    <w:rsid w:val="000542D8"/>
    <w:rsid w:val="000543A4"/>
    <w:rsid w:val="00054BA7"/>
    <w:rsid w:val="00054F3A"/>
    <w:rsid w:val="00055D47"/>
    <w:rsid w:val="00055F51"/>
    <w:rsid w:val="000567F6"/>
    <w:rsid w:val="0005783E"/>
    <w:rsid w:val="00057D89"/>
    <w:rsid w:val="00060041"/>
    <w:rsid w:val="00062D67"/>
    <w:rsid w:val="0006332B"/>
    <w:rsid w:val="000633ED"/>
    <w:rsid w:val="0006488F"/>
    <w:rsid w:val="0006514E"/>
    <w:rsid w:val="00065306"/>
    <w:rsid w:val="000661E2"/>
    <w:rsid w:val="0006684F"/>
    <w:rsid w:val="00067198"/>
    <w:rsid w:val="00070DFE"/>
    <w:rsid w:val="0007154B"/>
    <w:rsid w:val="00071A28"/>
    <w:rsid w:val="00071A57"/>
    <w:rsid w:val="00071B37"/>
    <w:rsid w:val="0007584F"/>
    <w:rsid w:val="00076F4D"/>
    <w:rsid w:val="00081317"/>
    <w:rsid w:val="000818C0"/>
    <w:rsid w:val="00081BF3"/>
    <w:rsid w:val="00082306"/>
    <w:rsid w:val="00083147"/>
    <w:rsid w:val="00084FD7"/>
    <w:rsid w:val="0008627F"/>
    <w:rsid w:val="000920E9"/>
    <w:rsid w:val="0009273A"/>
    <w:rsid w:val="00095834"/>
    <w:rsid w:val="00095B57"/>
    <w:rsid w:val="00095DDA"/>
    <w:rsid w:val="00096543"/>
    <w:rsid w:val="00096722"/>
    <w:rsid w:val="00096E4B"/>
    <w:rsid w:val="0009702E"/>
    <w:rsid w:val="00097E2F"/>
    <w:rsid w:val="00097E58"/>
    <w:rsid w:val="000A1C4F"/>
    <w:rsid w:val="000A2B76"/>
    <w:rsid w:val="000A4100"/>
    <w:rsid w:val="000A48FB"/>
    <w:rsid w:val="000A4C1A"/>
    <w:rsid w:val="000A4DF2"/>
    <w:rsid w:val="000A4E57"/>
    <w:rsid w:val="000A5D6F"/>
    <w:rsid w:val="000A633F"/>
    <w:rsid w:val="000A6881"/>
    <w:rsid w:val="000B095B"/>
    <w:rsid w:val="000B1338"/>
    <w:rsid w:val="000B4402"/>
    <w:rsid w:val="000B5110"/>
    <w:rsid w:val="000B6F50"/>
    <w:rsid w:val="000B7B11"/>
    <w:rsid w:val="000C0102"/>
    <w:rsid w:val="000C11B7"/>
    <w:rsid w:val="000C2837"/>
    <w:rsid w:val="000C45E4"/>
    <w:rsid w:val="000C4A4A"/>
    <w:rsid w:val="000C5846"/>
    <w:rsid w:val="000C68B1"/>
    <w:rsid w:val="000C7190"/>
    <w:rsid w:val="000C75EA"/>
    <w:rsid w:val="000C7C03"/>
    <w:rsid w:val="000D0195"/>
    <w:rsid w:val="000D0A35"/>
    <w:rsid w:val="000D1E4D"/>
    <w:rsid w:val="000D4427"/>
    <w:rsid w:val="000D49B8"/>
    <w:rsid w:val="000E05D3"/>
    <w:rsid w:val="000E080B"/>
    <w:rsid w:val="000E31B2"/>
    <w:rsid w:val="000E450A"/>
    <w:rsid w:val="000E500F"/>
    <w:rsid w:val="000E63CD"/>
    <w:rsid w:val="000E76DE"/>
    <w:rsid w:val="000F0213"/>
    <w:rsid w:val="000F3BE4"/>
    <w:rsid w:val="000F4482"/>
    <w:rsid w:val="000F5474"/>
    <w:rsid w:val="000F5682"/>
    <w:rsid w:val="000F5A98"/>
    <w:rsid w:val="000F75BE"/>
    <w:rsid w:val="0010076F"/>
    <w:rsid w:val="00100F5D"/>
    <w:rsid w:val="00101BD6"/>
    <w:rsid w:val="00103300"/>
    <w:rsid w:val="0010451B"/>
    <w:rsid w:val="00104D20"/>
    <w:rsid w:val="00105619"/>
    <w:rsid w:val="00107F0B"/>
    <w:rsid w:val="00110005"/>
    <w:rsid w:val="001115CB"/>
    <w:rsid w:val="001123F8"/>
    <w:rsid w:val="00112E3F"/>
    <w:rsid w:val="0011387B"/>
    <w:rsid w:val="001139EF"/>
    <w:rsid w:val="00114EDB"/>
    <w:rsid w:val="0011501B"/>
    <w:rsid w:val="00115D69"/>
    <w:rsid w:val="00120047"/>
    <w:rsid w:val="00120847"/>
    <w:rsid w:val="00120CA3"/>
    <w:rsid w:val="001213CB"/>
    <w:rsid w:val="00121D21"/>
    <w:rsid w:val="00122C01"/>
    <w:rsid w:val="00122E22"/>
    <w:rsid w:val="00123982"/>
    <w:rsid w:val="00123BA0"/>
    <w:rsid w:val="00124CEE"/>
    <w:rsid w:val="00125DA4"/>
    <w:rsid w:val="00126058"/>
    <w:rsid w:val="00126C67"/>
    <w:rsid w:val="001275EE"/>
    <w:rsid w:val="001314B1"/>
    <w:rsid w:val="00131B23"/>
    <w:rsid w:val="001323D5"/>
    <w:rsid w:val="00133938"/>
    <w:rsid w:val="00135213"/>
    <w:rsid w:val="00135693"/>
    <w:rsid w:val="00135E23"/>
    <w:rsid w:val="00135FB3"/>
    <w:rsid w:val="0013704F"/>
    <w:rsid w:val="00137814"/>
    <w:rsid w:val="00141776"/>
    <w:rsid w:val="00142FA2"/>
    <w:rsid w:val="001433BF"/>
    <w:rsid w:val="00144E89"/>
    <w:rsid w:val="00145CFE"/>
    <w:rsid w:val="0014668A"/>
    <w:rsid w:val="00146877"/>
    <w:rsid w:val="0014729F"/>
    <w:rsid w:val="00147A6A"/>
    <w:rsid w:val="00150A5B"/>
    <w:rsid w:val="00150BA1"/>
    <w:rsid w:val="0015231A"/>
    <w:rsid w:val="00157451"/>
    <w:rsid w:val="00157E0E"/>
    <w:rsid w:val="00160D61"/>
    <w:rsid w:val="001618A4"/>
    <w:rsid w:val="00161AAC"/>
    <w:rsid w:val="00161E63"/>
    <w:rsid w:val="00161F28"/>
    <w:rsid w:val="00162DE1"/>
    <w:rsid w:val="00163EDE"/>
    <w:rsid w:val="00164DB6"/>
    <w:rsid w:val="001655F5"/>
    <w:rsid w:val="001659E8"/>
    <w:rsid w:val="00165EFB"/>
    <w:rsid w:val="001661C4"/>
    <w:rsid w:val="001668C5"/>
    <w:rsid w:val="001676D4"/>
    <w:rsid w:val="00167965"/>
    <w:rsid w:val="0017008F"/>
    <w:rsid w:val="0017164E"/>
    <w:rsid w:val="00173EA0"/>
    <w:rsid w:val="00174BB4"/>
    <w:rsid w:val="00175F4B"/>
    <w:rsid w:val="0017606B"/>
    <w:rsid w:val="00177A26"/>
    <w:rsid w:val="0018248A"/>
    <w:rsid w:val="0018415F"/>
    <w:rsid w:val="00185281"/>
    <w:rsid w:val="00186D19"/>
    <w:rsid w:val="00187553"/>
    <w:rsid w:val="001875E1"/>
    <w:rsid w:val="00187D37"/>
    <w:rsid w:val="0019202A"/>
    <w:rsid w:val="00192D2F"/>
    <w:rsid w:val="00194343"/>
    <w:rsid w:val="00196830"/>
    <w:rsid w:val="00196F38"/>
    <w:rsid w:val="00197592"/>
    <w:rsid w:val="00197756"/>
    <w:rsid w:val="001A2D42"/>
    <w:rsid w:val="001A551F"/>
    <w:rsid w:val="001A65BE"/>
    <w:rsid w:val="001A6610"/>
    <w:rsid w:val="001B021B"/>
    <w:rsid w:val="001B0A4B"/>
    <w:rsid w:val="001B26A7"/>
    <w:rsid w:val="001B3C2F"/>
    <w:rsid w:val="001B4654"/>
    <w:rsid w:val="001B5DA5"/>
    <w:rsid w:val="001B5FA4"/>
    <w:rsid w:val="001C09F0"/>
    <w:rsid w:val="001C0AC2"/>
    <w:rsid w:val="001C32AB"/>
    <w:rsid w:val="001C436A"/>
    <w:rsid w:val="001C5225"/>
    <w:rsid w:val="001C63EB"/>
    <w:rsid w:val="001C645C"/>
    <w:rsid w:val="001C6859"/>
    <w:rsid w:val="001C75E1"/>
    <w:rsid w:val="001D2C71"/>
    <w:rsid w:val="001D5CA2"/>
    <w:rsid w:val="001D7F48"/>
    <w:rsid w:val="001E1DB6"/>
    <w:rsid w:val="001E2181"/>
    <w:rsid w:val="001E30DF"/>
    <w:rsid w:val="001E389A"/>
    <w:rsid w:val="001E3F19"/>
    <w:rsid w:val="001E6D78"/>
    <w:rsid w:val="001F09EC"/>
    <w:rsid w:val="001F1804"/>
    <w:rsid w:val="001F1C83"/>
    <w:rsid w:val="001F2BC4"/>
    <w:rsid w:val="001F2F2C"/>
    <w:rsid w:val="001F444B"/>
    <w:rsid w:val="001F5ADA"/>
    <w:rsid w:val="001F5E53"/>
    <w:rsid w:val="002026EB"/>
    <w:rsid w:val="00203B64"/>
    <w:rsid w:val="00204021"/>
    <w:rsid w:val="002040D1"/>
    <w:rsid w:val="00204CB1"/>
    <w:rsid w:val="002054C9"/>
    <w:rsid w:val="002058DB"/>
    <w:rsid w:val="00206443"/>
    <w:rsid w:val="00210304"/>
    <w:rsid w:val="00211484"/>
    <w:rsid w:val="00211868"/>
    <w:rsid w:val="00213A15"/>
    <w:rsid w:val="00213B6D"/>
    <w:rsid w:val="00213D3A"/>
    <w:rsid w:val="00215C50"/>
    <w:rsid w:val="00216352"/>
    <w:rsid w:val="002167B5"/>
    <w:rsid w:val="00220202"/>
    <w:rsid w:val="00221C4E"/>
    <w:rsid w:val="00223C57"/>
    <w:rsid w:val="00224599"/>
    <w:rsid w:val="00224A83"/>
    <w:rsid w:val="00224DE8"/>
    <w:rsid w:val="0022575D"/>
    <w:rsid w:val="00225DE4"/>
    <w:rsid w:val="00225FA9"/>
    <w:rsid w:val="0022605C"/>
    <w:rsid w:val="002260A8"/>
    <w:rsid w:val="0022738F"/>
    <w:rsid w:val="00227F8C"/>
    <w:rsid w:val="00230426"/>
    <w:rsid w:val="0023201A"/>
    <w:rsid w:val="00232B86"/>
    <w:rsid w:val="00235B4B"/>
    <w:rsid w:val="00236A43"/>
    <w:rsid w:val="00236FD6"/>
    <w:rsid w:val="00237DF6"/>
    <w:rsid w:val="0024064E"/>
    <w:rsid w:val="002409D8"/>
    <w:rsid w:val="00241834"/>
    <w:rsid w:val="002419CB"/>
    <w:rsid w:val="00243284"/>
    <w:rsid w:val="00243607"/>
    <w:rsid w:val="00243F0E"/>
    <w:rsid w:val="00244CF3"/>
    <w:rsid w:val="00245C2E"/>
    <w:rsid w:val="002469C1"/>
    <w:rsid w:val="00247C61"/>
    <w:rsid w:val="002549BC"/>
    <w:rsid w:val="00254A10"/>
    <w:rsid w:val="00255F7D"/>
    <w:rsid w:val="00256CB3"/>
    <w:rsid w:val="00257503"/>
    <w:rsid w:val="002601B9"/>
    <w:rsid w:val="002606D9"/>
    <w:rsid w:val="002627B2"/>
    <w:rsid w:val="00262D35"/>
    <w:rsid w:val="00263AEE"/>
    <w:rsid w:val="00266B0E"/>
    <w:rsid w:val="002674CA"/>
    <w:rsid w:val="00270CD1"/>
    <w:rsid w:val="00271499"/>
    <w:rsid w:val="00272AC4"/>
    <w:rsid w:val="002760AE"/>
    <w:rsid w:val="00276788"/>
    <w:rsid w:val="00277941"/>
    <w:rsid w:val="002824D4"/>
    <w:rsid w:val="0028260B"/>
    <w:rsid w:val="00282D68"/>
    <w:rsid w:val="0028344E"/>
    <w:rsid w:val="00284784"/>
    <w:rsid w:val="00284A93"/>
    <w:rsid w:val="002851CA"/>
    <w:rsid w:val="00285504"/>
    <w:rsid w:val="00286044"/>
    <w:rsid w:val="00286564"/>
    <w:rsid w:val="0029177D"/>
    <w:rsid w:val="0029503D"/>
    <w:rsid w:val="0029591A"/>
    <w:rsid w:val="0029600E"/>
    <w:rsid w:val="00296290"/>
    <w:rsid w:val="00296745"/>
    <w:rsid w:val="002A03FE"/>
    <w:rsid w:val="002A067A"/>
    <w:rsid w:val="002A06E9"/>
    <w:rsid w:val="002A0BAD"/>
    <w:rsid w:val="002A1145"/>
    <w:rsid w:val="002A24A1"/>
    <w:rsid w:val="002A31D8"/>
    <w:rsid w:val="002A3599"/>
    <w:rsid w:val="002A3E84"/>
    <w:rsid w:val="002A48BB"/>
    <w:rsid w:val="002A5E43"/>
    <w:rsid w:val="002A724A"/>
    <w:rsid w:val="002A7397"/>
    <w:rsid w:val="002A7964"/>
    <w:rsid w:val="002B0468"/>
    <w:rsid w:val="002B1143"/>
    <w:rsid w:val="002B1AE5"/>
    <w:rsid w:val="002B1DB6"/>
    <w:rsid w:val="002B2793"/>
    <w:rsid w:val="002B4826"/>
    <w:rsid w:val="002B78A1"/>
    <w:rsid w:val="002C01F7"/>
    <w:rsid w:val="002C0772"/>
    <w:rsid w:val="002C0C26"/>
    <w:rsid w:val="002C344B"/>
    <w:rsid w:val="002C3A50"/>
    <w:rsid w:val="002C3BF6"/>
    <w:rsid w:val="002C46F7"/>
    <w:rsid w:val="002C4A38"/>
    <w:rsid w:val="002C7075"/>
    <w:rsid w:val="002D0DFF"/>
    <w:rsid w:val="002D1F68"/>
    <w:rsid w:val="002D400A"/>
    <w:rsid w:val="002D4276"/>
    <w:rsid w:val="002D4744"/>
    <w:rsid w:val="002D50FD"/>
    <w:rsid w:val="002D7C9A"/>
    <w:rsid w:val="002E017B"/>
    <w:rsid w:val="002E06C2"/>
    <w:rsid w:val="002E296E"/>
    <w:rsid w:val="002E2DBA"/>
    <w:rsid w:val="002E37F7"/>
    <w:rsid w:val="002E3A50"/>
    <w:rsid w:val="002E3B25"/>
    <w:rsid w:val="002E5A7E"/>
    <w:rsid w:val="002E5F24"/>
    <w:rsid w:val="002E709E"/>
    <w:rsid w:val="002E74D2"/>
    <w:rsid w:val="002F1B6B"/>
    <w:rsid w:val="002F31D8"/>
    <w:rsid w:val="002F3D04"/>
    <w:rsid w:val="002F3F75"/>
    <w:rsid w:val="002F401C"/>
    <w:rsid w:val="002F4B00"/>
    <w:rsid w:val="002F5687"/>
    <w:rsid w:val="002F70A7"/>
    <w:rsid w:val="002F7618"/>
    <w:rsid w:val="002F7BD4"/>
    <w:rsid w:val="00301F64"/>
    <w:rsid w:val="00303124"/>
    <w:rsid w:val="00303143"/>
    <w:rsid w:val="003038E7"/>
    <w:rsid w:val="00303ECF"/>
    <w:rsid w:val="00303EF7"/>
    <w:rsid w:val="00304AC1"/>
    <w:rsid w:val="0030564B"/>
    <w:rsid w:val="00305AEE"/>
    <w:rsid w:val="00305D0F"/>
    <w:rsid w:val="0031025D"/>
    <w:rsid w:val="003107A7"/>
    <w:rsid w:val="00310CA3"/>
    <w:rsid w:val="003114DA"/>
    <w:rsid w:val="00311FCC"/>
    <w:rsid w:val="00312C97"/>
    <w:rsid w:val="00313158"/>
    <w:rsid w:val="00313775"/>
    <w:rsid w:val="0031440E"/>
    <w:rsid w:val="00317C9C"/>
    <w:rsid w:val="0032042F"/>
    <w:rsid w:val="003216A0"/>
    <w:rsid w:val="00321B9D"/>
    <w:rsid w:val="00322FE1"/>
    <w:rsid w:val="003233F2"/>
    <w:rsid w:val="00323D56"/>
    <w:rsid w:val="003256AE"/>
    <w:rsid w:val="00325849"/>
    <w:rsid w:val="003278C4"/>
    <w:rsid w:val="00327DE0"/>
    <w:rsid w:val="003300E4"/>
    <w:rsid w:val="003306D9"/>
    <w:rsid w:val="00330795"/>
    <w:rsid w:val="0033116A"/>
    <w:rsid w:val="00331C3E"/>
    <w:rsid w:val="00333460"/>
    <w:rsid w:val="00333619"/>
    <w:rsid w:val="003339BD"/>
    <w:rsid w:val="003339FB"/>
    <w:rsid w:val="00334943"/>
    <w:rsid w:val="00336723"/>
    <w:rsid w:val="00337929"/>
    <w:rsid w:val="0034026E"/>
    <w:rsid w:val="00340A17"/>
    <w:rsid w:val="00342954"/>
    <w:rsid w:val="00342CC3"/>
    <w:rsid w:val="00342D34"/>
    <w:rsid w:val="0034331A"/>
    <w:rsid w:val="0034379A"/>
    <w:rsid w:val="00346F84"/>
    <w:rsid w:val="0034758A"/>
    <w:rsid w:val="0034770C"/>
    <w:rsid w:val="00351B07"/>
    <w:rsid w:val="003525D8"/>
    <w:rsid w:val="00355533"/>
    <w:rsid w:val="0035578D"/>
    <w:rsid w:val="0035647D"/>
    <w:rsid w:val="00360EF1"/>
    <w:rsid w:val="0036178C"/>
    <w:rsid w:val="00361A2C"/>
    <w:rsid w:val="00362BB5"/>
    <w:rsid w:val="00366C6C"/>
    <w:rsid w:val="00370DCC"/>
    <w:rsid w:val="00373795"/>
    <w:rsid w:val="00373817"/>
    <w:rsid w:val="00374559"/>
    <w:rsid w:val="00374AB4"/>
    <w:rsid w:val="00376455"/>
    <w:rsid w:val="00376F27"/>
    <w:rsid w:val="0037719E"/>
    <w:rsid w:val="003771F4"/>
    <w:rsid w:val="00377B8B"/>
    <w:rsid w:val="00377F34"/>
    <w:rsid w:val="00380CA6"/>
    <w:rsid w:val="00384226"/>
    <w:rsid w:val="00384C64"/>
    <w:rsid w:val="003865CD"/>
    <w:rsid w:val="003870F7"/>
    <w:rsid w:val="003877B3"/>
    <w:rsid w:val="003879A0"/>
    <w:rsid w:val="00390C8C"/>
    <w:rsid w:val="0039131C"/>
    <w:rsid w:val="0039156A"/>
    <w:rsid w:val="003933C8"/>
    <w:rsid w:val="003939AC"/>
    <w:rsid w:val="003941D9"/>
    <w:rsid w:val="00394782"/>
    <w:rsid w:val="003948D5"/>
    <w:rsid w:val="003957E8"/>
    <w:rsid w:val="00396171"/>
    <w:rsid w:val="003A077C"/>
    <w:rsid w:val="003A0CF4"/>
    <w:rsid w:val="003A511E"/>
    <w:rsid w:val="003A6401"/>
    <w:rsid w:val="003B0D48"/>
    <w:rsid w:val="003B0E69"/>
    <w:rsid w:val="003B1BAE"/>
    <w:rsid w:val="003B1CF7"/>
    <w:rsid w:val="003B534B"/>
    <w:rsid w:val="003B61E7"/>
    <w:rsid w:val="003B687F"/>
    <w:rsid w:val="003B68F7"/>
    <w:rsid w:val="003C0EB5"/>
    <w:rsid w:val="003C1AB1"/>
    <w:rsid w:val="003C4451"/>
    <w:rsid w:val="003C4E65"/>
    <w:rsid w:val="003C6952"/>
    <w:rsid w:val="003D1558"/>
    <w:rsid w:val="003D207A"/>
    <w:rsid w:val="003D285D"/>
    <w:rsid w:val="003D4040"/>
    <w:rsid w:val="003D5435"/>
    <w:rsid w:val="003D5D40"/>
    <w:rsid w:val="003D6AD3"/>
    <w:rsid w:val="003D6BB3"/>
    <w:rsid w:val="003D6ED1"/>
    <w:rsid w:val="003D76DA"/>
    <w:rsid w:val="003E083E"/>
    <w:rsid w:val="003E08A5"/>
    <w:rsid w:val="003E2F2E"/>
    <w:rsid w:val="003E30A7"/>
    <w:rsid w:val="003E5470"/>
    <w:rsid w:val="003F0972"/>
    <w:rsid w:val="003F0EFE"/>
    <w:rsid w:val="003F2E82"/>
    <w:rsid w:val="003F31C3"/>
    <w:rsid w:val="003F39DA"/>
    <w:rsid w:val="003F3C40"/>
    <w:rsid w:val="003F47CD"/>
    <w:rsid w:val="003F49D1"/>
    <w:rsid w:val="003F4BE7"/>
    <w:rsid w:val="003F64AB"/>
    <w:rsid w:val="003F7063"/>
    <w:rsid w:val="003F7CFA"/>
    <w:rsid w:val="00400876"/>
    <w:rsid w:val="00401132"/>
    <w:rsid w:val="004011BD"/>
    <w:rsid w:val="00404400"/>
    <w:rsid w:val="00405618"/>
    <w:rsid w:val="00405957"/>
    <w:rsid w:val="00405C72"/>
    <w:rsid w:val="00405E9F"/>
    <w:rsid w:val="004065E7"/>
    <w:rsid w:val="00406700"/>
    <w:rsid w:val="00407929"/>
    <w:rsid w:val="00407ECB"/>
    <w:rsid w:val="00412742"/>
    <w:rsid w:val="00417E20"/>
    <w:rsid w:val="004214F9"/>
    <w:rsid w:val="004218DB"/>
    <w:rsid w:val="00422AAD"/>
    <w:rsid w:val="00424460"/>
    <w:rsid w:val="00426218"/>
    <w:rsid w:val="00430FCC"/>
    <w:rsid w:val="00431EF3"/>
    <w:rsid w:val="00431F75"/>
    <w:rsid w:val="0043234C"/>
    <w:rsid w:val="004329B7"/>
    <w:rsid w:val="004341DD"/>
    <w:rsid w:val="00434C96"/>
    <w:rsid w:val="00434EF7"/>
    <w:rsid w:val="00436C7E"/>
    <w:rsid w:val="00437F28"/>
    <w:rsid w:val="00440028"/>
    <w:rsid w:val="00441192"/>
    <w:rsid w:val="004412DF"/>
    <w:rsid w:val="0044176E"/>
    <w:rsid w:val="004418ED"/>
    <w:rsid w:val="00444BE5"/>
    <w:rsid w:val="0044543E"/>
    <w:rsid w:val="00446AD9"/>
    <w:rsid w:val="00447FCF"/>
    <w:rsid w:val="004502FC"/>
    <w:rsid w:val="00450567"/>
    <w:rsid w:val="004506C1"/>
    <w:rsid w:val="00451855"/>
    <w:rsid w:val="0045266E"/>
    <w:rsid w:val="00453ED7"/>
    <w:rsid w:val="004541D3"/>
    <w:rsid w:val="0045509D"/>
    <w:rsid w:val="00455302"/>
    <w:rsid w:val="00455982"/>
    <w:rsid w:val="00457150"/>
    <w:rsid w:val="004577F6"/>
    <w:rsid w:val="00460A38"/>
    <w:rsid w:val="004614A5"/>
    <w:rsid w:val="004625EB"/>
    <w:rsid w:val="00463B82"/>
    <w:rsid w:val="00465A47"/>
    <w:rsid w:val="0046639B"/>
    <w:rsid w:val="00466C7D"/>
    <w:rsid w:val="00466E23"/>
    <w:rsid w:val="0046785C"/>
    <w:rsid w:val="00467901"/>
    <w:rsid w:val="004679CA"/>
    <w:rsid w:val="004718C2"/>
    <w:rsid w:val="00472143"/>
    <w:rsid w:val="00472605"/>
    <w:rsid w:val="004736FF"/>
    <w:rsid w:val="0047487E"/>
    <w:rsid w:val="00476827"/>
    <w:rsid w:val="00476A66"/>
    <w:rsid w:val="0047708F"/>
    <w:rsid w:val="00477182"/>
    <w:rsid w:val="00477702"/>
    <w:rsid w:val="00480241"/>
    <w:rsid w:val="004802C0"/>
    <w:rsid w:val="0048300A"/>
    <w:rsid w:val="004840D2"/>
    <w:rsid w:val="0048426E"/>
    <w:rsid w:val="00484C1E"/>
    <w:rsid w:val="0048529C"/>
    <w:rsid w:val="00490282"/>
    <w:rsid w:val="00491653"/>
    <w:rsid w:val="004927EF"/>
    <w:rsid w:val="00493E20"/>
    <w:rsid w:val="00494819"/>
    <w:rsid w:val="00495B9D"/>
    <w:rsid w:val="00496E98"/>
    <w:rsid w:val="004972A5"/>
    <w:rsid w:val="004A0E52"/>
    <w:rsid w:val="004A11A7"/>
    <w:rsid w:val="004A1E5F"/>
    <w:rsid w:val="004A2DCC"/>
    <w:rsid w:val="004A3468"/>
    <w:rsid w:val="004A59DB"/>
    <w:rsid w:val="004A70B7"/>
    <w:rsid w:val="004A71AD"/>
    <w:rsid w:val="004A7B9C"/>
    <w:rsid w:val="004B07B7"/>
    <w:rsid w:val="004B07C9"/>
    <w:rsid w:val="004B09C5"/>
    <w:rsid w:val="004B09D9"/>
    <w:rsid w:val="004B1292"/>
    <w:rsid w:val="004B2838"/>
    <w:rsid w:val="004B351D"/>
    <w:rsid w:val="004B41F9"/>
    <w:rsid w:val="004B43BC"/>
    <w:rsid w:val="004B6901"/>
    <w:rsid w:val="004C0A69"/>
    <w:rsid w:val="004C1450"/>
    <w:rsid w:val="004C5AEE"/>
    <w:rsid w:val="004C6894"/>
    <w:rsid w:val="004C6898"/>
    <w:rsid w:val="004C6DDB"/>
    <w:rsid w:val="004C742C"/>
    <w:rsid w:val="004C7B77"/>
    <w:rsid w:val="004C7CD8"/>
    <w:rsid w:val="004D0AC9"/>
    <w:rsid w:val="004D0F8D"/>
    <w:rsid w:val="004D21C4"/>
    <w:rsid w:val="004D3534"/>
    <w:rsid w:val="004D3F33"/>
    <w:rsid w:val="004D4694"/>
    <w:rsid w:val="004D5B34"/>
    <w:rsid w:val="004E051F"/>
    <w:rsid w:val="004E1080"/>
    <w:rsid w:val="004E17B6"/>
    <w:rsid w:val="004E2543"/>
    <w:rsid w:val="004E44C9"/>
    <w:rsid w:val="004E5DDC"/>
    <w:rsid w:val="004E5FD6"/>
    <w:rsid w:val="004E6003"/>
    <w:rsid w:val="004E6EB4"/>
    <w:rsid w:val="004F0A36"/>
    <w:rsid w:val="004F1563"/>
    <w:rsid w:val="004F2A6C"/>
    <w:rsid w:val="004F2C3D"/>
    <w:rsid w:val="004F37FF"/>
    <w:rsid w:val="004F3B55"/>
    <w:rsid w:val="004F3C1D"/>
    <w:rsid w:val="004F3F43"/>
    <w:rsid w:val="004F423C"/>
    <w:rsid w:val="004F4DC3"/>
    <w:rsid w:val="004F4F0A"/>
    <w:rsid w:val="004F5B37"/>
    <w:rsid w:val="004F716D"/>
    <w:rsid w:val="004F7410"/>
    <w:rsid w:val="00500A7A"/>
    <w:rsid w:val="00501B06"/>
    <w:rsid w:val="0050271C"/>
    <w:rsid w:val="00503D58"/>
    <w:rsid w:val="00505D5D"/>
    <w:rsid w:val="005065A8"/>
    <w:rsid w:val="00510358"/>
    <w:rsid w:val="00510F45"/>
    <w:rsid w:val="005113F4"/>
    <w:rsid w:val="00511808"/>
    <w:rsid w:val="00511EE1"/>
    <w:rsid w:val="0051335C"/>
    <w:rsid w:val="00515C41"/>
    <w:rsid w:val="00516DBC"/>
    <w:rsid w:val="00517429"/>
    <w:rsid w:val="00520330"/>
    <w:rsid w:val="00520A44"/>
    <w:rsid w:val="00522535"/>
    <w:rsid w:val="005227EE"/>
    <w:rsid w:val="005237EE"/>
    <w:rsid w:val="00526458"/>
    <w:rsid w:val="00530620"/>
    <w:rsid w:val="005333CA"/>
    <w:rsid w:val="00533D85"/>
    <w:rsid w:val="00534A1B"/>
    <w:rsid w:val="0053598F"/>
    <w:rsid w:val="00535A60"/>
    <w:rsid w:val="005377C2"/>
    <w:rsid w:val="00540474"/>
    <w:rsid w:val="00541F46"/>
    <w:rsid w:val="0054288B"/>
    <w:rsid w:val="00543036"/>
    <w:rsid w:val="005510E2"/>
    <w:rsid w:val="00551E24"/>
    <w:rsid w:val="005527A0"/>
    <w:rsid w:val="0055314F"/>
    <w:rsid w:val="00554AC6"/>
    <w:rsid w:val="00554C59"/>
    <w:rsid w:val="00555BF1"/>
    <w:rsid w:val="00555E6A"/>
    <w:rsid w:val="00556895"/>
    <w:rsid w:val="005572A4"/>
    <w:rsid w:val="00560BA0"/>
    <w:rsid w:val="00560C4F"/>
    <w:rsid w:val="0056118A"/>
    <w:rsid w:val="00561CB5"/>
    <w:rsid w:val="00562035"/>
    <w:rsid w:val="0056258E"/>
    <w:rsid w:val="005649FA"/>
    <w:rsid w:val="00566748"/>
    <w:rsid w:val="005678A6"/>
    <w:rsid w:val="00572028"/>
    <w:rsid w:val="00572CCE"/>
    <w:rsid w:val="00573115"/>
    <w:rsid w:val="005739B1"/>
    <w:rsid w:val="005741ED"/>
    <w:rsid w:val="00576A5A"/>
    <w:rsid w:val="00576B97"/>
    <w:rsid w:val="00576BF7"/>
    <w:rsid w:val="005807C0"/>
    <w:rsid w:val="0058244B"/>
    <w:rsid w:val="00582792"/>
    <w:rsid w:val="00585796"/>
    <w:rsid w:val="0058664C"/>
    <w:rsid w:val="00586719"/>
    <w:rsid w:val="00586DD9"/>
    <w:rsid w:val="00586E04"/>
    <w:rsid w:val="00587E53"/>
    <w:rsid w:val="00593183"/>
    <w:rsid w:val="00593848"/>
    <w:rsid w:val="00594017"/>
    <w:rsid w:val="005943B7"/>
    <w:rsid w:val="005955D5"/>
    <w:rsid w:val="00595777"/>
    <w:rsid w:val="00596928"/>
    <w:rsid w:val="00596A71"/>
    <w:rsid w:val="005976F4"/>
    <w:rsid w:val="005A0441"/>
    <w:rsid w:val="005A0AD9"/>
    <w:rsid w:val="005A0DB5"/>
    <w:rsid w:val="005A141B"/>
    <w:rsid w:val="005A3AF8"/>
    <w:rsid w:val="005A67F9"/>
    <w:rsid w:val="005B01B3"/>
    <w:rsid w:val="005B03B3"/>
    <w:rsid w:val="005B138B"/>
    <w:rsid w:val="005B19C4"/>
    <w:rsid w:val="005B1EC3"/>
    <w:rsid w:val="005B2057"/>
    <w:rsid w:val="005B2986"/>
    <w:rsid w:val="005B3416"/>
    <w:rsid w:val="005B3E6F"/>
    <w:rsid w:val="005B4A09"/>
    <w:rsid w:val="005B4E05"/>
    <w:rsid w:val="005B4FE2"/>
    <w:rsid w:val="005B5981"/>
    <w:rsid w:val="005B5EC8"/>
    <w:rsid w:val="005B62EE"/>
    <w:rsid w:val="005C1626"/>
    <w:rsid w:val="005C21CE"/>
    <w:rsid w:val="005C2724"/>
    <w:rsid w:val="005C43ED"/>
    <w:rsid w:val="005C45B6"/>
    <w:rsid w:val="005C4F00"/>
    <w:rsid w:val="005C65F4"/>
    <w:rsid w:val="005C7B34"/>
    <w:rsid w:val="005D07C7"/>
    <w:rsid w:val="005D0DC9"/>
    <w:rsid w:val="005D10DE"/>
    <w:rsid w:val="005D18FD"/>
    <w:rsid w:val="005D5EFA"/>
    <w:rsid w:val="005E178F"/>
    <w:rsid w:val="005E22B7"/>
    <w:rsid w:val="005E2948"/>
    <w:rsid w:val="005E2FB6"/>
    <w:rsid w:val="005E4812"/>
    <w:rsid w:val="005E6C5D"/>
    <w:rsid w:val="005E743F"/>
    <w:rsid w:val="005E7461"/>
    <w:rsid w:val="005E7812"/>
    <w:rsid w:val="005F4109"/>
    <w:rsid w:val="005F454B"/>
    <w:rsid w:val="005F4BE0"/>
    <w:rsid w:val="005F5ECB"/>
    <w:rsid w:val="005F7638"/>
    <w:rsid w:val="005F7B28"/>
    <w:rsid w:val="0060011A"/>
    <w:rsid w:val="00602998"/>
    <w:rsid w:val="006032A4"/>
    <w:rsid w:val="00604DB7"/>
    <w:rsid w:val="006052E8"/>
    <w:rsid w:val="006055AA"/>
    <w:rsid w:val="006064DA"/>
    <w:rsid w:val="0060674D"/>
    <w:rsid w:val="00611C38"/>
    <w:rsid w:val="00611FC6"/>
    <w:rsid w:val="00612546"/>
    <w:rsid w:val="00612A79"/>
    <w:rsid w:val="00612BCC"/>
    <w:rsid w:val="00615C55"/>
    <w:rsid w:val="00616E1C"/>
    <w:rsid w:val="00617974"/>
    <w:rsid w:val="00617CFF"/>
    <w:rsid w:val="00620009"/>
    <w:rsid w:val="006204B1"/>
    <w:rsid w:val="006225B5"/>
    <w:rsid w:val="006229FD"/>
    <w:rsid w:val="00626E0C"/>
    <w:rsid w:val="006305C8"/>
    <w:rsid w:val="006320E7"/>
    <w:rsid w:val="00632FE4"/>
    <w:rsid w:val="00635180"/>
    <w:rsid w:val="00635AD6"/>
    <w:rsid w:val="00636AF5"/>
    <w:rsid w:val="0063732A"/>
    <w:rsid w:val="0064119B"/>
    <w:rsid w:val="006416E0"/>
    <w:rsid w:val="00642F12"/>
    <w:rsid w:val="006450D2"/>
    <w:rsid w:val="00645B16"/>
    <w:rsid w:val="00645F99"/>
    <w:rsid w:val="00651EB3"/>
    <w:rsid w:val="00651F27"/>
    <w:rsid w:val="00652DD9"/>
    <w:rsid w:val="00653253"/>
    <w:rsid w:val="00653778"/>
    <w:rsid w:val="00653898"/>
    <w:rsid w:val="00653D97"/>
    <w:rsid w:val="00653E44"/>
    <w:rsid w:val="00654BB9"/>
    <w:rsid w:val="00657BAF"/>
    <w:rsid w:val="0066031B"/>
    <w:rsid w:val="00661018"/>
    <w:rsid w:val="00661143"/>
    <w:rsid w:val="006629A4"/>
    <w:rsid w:val="00663400"/>
    <w:rsid w:val="00664654"/>
    <w:rsid w:val="006647CE"/>
    <w:rsid w:val="0066547C"/>
    <w:rsid w:val="00665C62"/>
    <w:rsid w:val="00667760"/>
    <w:rsid w:val="00667C55"/>
    <w:rsid w:val="00670012"/>
    <w:rsid w:val="0067078A"/>
    <w:rsid w:val="00671103"/>
    <w:rsid w:val="006723C9"/>
    <w:rsid w:val="006743DF"/>
    <w:rsid w:val="00674410"/>
    <w:rsid w:val="0067545D"/>
    <w:rsid w:val="00680E7C"/>
    <w:rsid w:val="00681F48"/>
    <w:rsid w:val="0068264B"/>
    <w:rsid w:val="00682E83"/>
    <w:rsid w:val="00682F4D"/>
    <w:rsid w:val="00683030"/>
    <w:rsid w:val="00684680"/>
    <w:rsid w:val="006849CC"/>
    <w:rsid w:val="00685BC8"/>
    <w:rsid w:val="00685C2F"/>
    <w:rsid w:val="00686823"/>
    <w:rsid w:val="00687F31"/>
    <w:rsid w:val="00690B50"/>
    <w:rsid w:val="0069150E"/>
    <w:rsid w:val="00693373"/>
    <w:rsid w:val="006935EC"/>
    <w:rsid w:val="0069376A"/>
    <w:rsid w:val="00693854"/>
    <w:rsid w:val="00694A08"/>
    <w:rsid w:val="00694B38"/>
    <w:rsid w:val="00696A10"/>
    <w:rsid w:val="00697BCF"/>
    <w:rsid w:val="006A057C"/>
    <w:rsid w:val="006A1B32"/>
    <w:rsid w:val="006A21C2"/>
    <w:rsid w:val="006A2288"/>
    <w:rsid w:val="006A41E8"/>
    <w:rsid w:val="006A5FAB"/>
    <w:rsid w:val="006A73C1"/>
    <w:rsid w:val="006A7551"/>
    <w:rsid w:val="006A7F52"/>
    <w:rsid w:val="006B0497"/>
    <w:rsid w:val="006B187B"/>
    <w:rsid w:val="006B31A1"/>
    <w:rsid w:val="006B4D82"/>
    <w:rsid w:val="006B577E"/>
    <w:rsid w:val="006B6970"/>
    <w:rsid w:val="006B72C6"/>
    <w:rsid w:val="006B7FD0"/>
    <w:rsid w:val="006C0BB0"/>
    <w:rsid w:val="006C1B92"/>
    <w:rsid w:val="006C2047"/>
    <w:rsid w:val="006C2103"/>
    <w:rsid w:val="006C427D"/>
    <w:rsid w:val="006D09C4"/>
    <w:rsid w:val="006D19D1"/>
    <w:rsid w:val="006D3EAF"/>
    <w:rsid w:val="006D433C"/>
    <w:rsid w:val="006D5563"/>
    <w:rsid w:val="006D55B5"/>
    <w:rsid w:val="006D5887"/>
    <w:rsid w:val="006D6020"/>
    <w:rsid w:val="006D75FB"/>
    <w:rsid w:val="006D797A"/>
    <w:rsid w:val="006D7C53"/>
    <w:rsid w:val="006E19AB"/>
    <w:rsid w:val="006E2EF1"/>
    <w:rsid w:val="006E323C"/>
    <w:rsid w:val="006E32C3"/>
    <w:rsid w:val="006E5445"/>
    <w:rsid w:val="006E56D0"/>
    <w:rsid w:val="006E5B22"/>
    <w:rsid w:val="006E5FAE"/>
    <w:rsid w:val="006E67DF"/>
    <w:rsid w:val="006E7C47"/>
    <w:rsid w:val="006E7F21"/>
    <w:rsid w:val="006F05B3"/>
    <w:rsid w:val="006F14EC"/>
    <w:rsid w:val="006F1604"/>
    <w:rsid w:val="006F1993"/>
    <w:rsid w:val="006F243C"/>
    <w:rsid w:val="006F2848"/>
    <w:rsid w:val="006F341E"/>
    <w:rsid w:val="006F7397"/>
    <w:rsid w:val="00703A90"/>
    <w:rsid w:val="00703F80"/>
    <w:rsid w:val="00704465"/>
    <w:rsid w:val="00706186"/>
    <w:rsid w:val="007061BD"/>
    <w:rsid w:val="00706A89"/>
    <w:rsid w:val="00706FBD"/>
    <w:rsid w:val="00707CD0"/>
    <w:rsid w:val="007101CE"/>
    <w:rsid w:val="007111AE"/>
    <w:rsid w:val="00712E76"/>
    <w:rsid w:val="007134EA"/>
    <w:rsid w:val="007145CB"/>
    <w:rsid w:val="00715CBE"/>
    <w:rsid w:val="00716667"/>
    <w:rsid w:val="0071739A"/>
    <w:rsid w:val="00717EB4"/>
    <w:rsid w:val="007201E2"/>
    <w:rsid w:val="0072067B"/>
    <w:rsid w:val="00721C49"/>
    <w:rsid w:val="00722209"/>
    <w:rsid w:val="00722D42"/>
    <w:rsid w:val="00727E16"/>
    <w:rsid w:val="007312E8"/>
    <w:rsid w:val="00733E53"/>
    <w:rsid w:val="00735724"/>
    <w:rsid w:val="00735F82"/>
    <w:rsid w:val="007366B5"/>
    <w:rsid w:val="00736744"/>
    <w:rsid w:val="00736F75"/>
    <w:rsid w:val="00740CF0"/>
    <w:rsid w:val="00741CDB"/>
    <w:rsid w:val="00742C64"/>
    <w:rsid w:val="00742CA2"/>
    <w:rsid w:val="007430D4"/>
    <w:rsid w:val="00743102"/>
    <w:rsid w:val="007431AB"/>
    <w:rsid w:val="0074359F"/>
    <w:rsid w:val="007454BA"/>
    <w:rsid w:val="00746F98"/>
    <w:rsid w:val="0074741D"/>
    <w:rsid w:val="0074748A"/>
    <w:rsid w:val="007477B4"/>
    <w:rsid w:val="00747EBB"/>
    <w:rsid w:val="007502F2"/>
    <w:rsid w:val="0075059F"/>
    <w:rsid w:val="00750B61"/>
    <w:rsid w:val="0075191D"/>
    <w:rsid w:val="0075266D"/>
    <w:rsid w:val="0075319C"/>
    <w:rsid w:val="007540FE"/>
    <w:rsid w:val="00754D71"/>
    <w:rsid w:val="00757802"/>
    <w:rsid w:val="00761ADB"/>
    <w:rsid w:val="007646CF"/>
    <w:rsid w:val="00765D49"/>
    <w:rsid w:val="00765D60"/>
    <w:rsid w:val="00766117"/>
    <w:rsid w:val="007669BA"/>
    <w:rsid w:val="007675A9"/>
    <w:rsid w:val="00771EC6"/>
    <w:rsid w:val="00775C16"/>
    <w:rsid w:val="007773C0"/>
    <w:rsid w:val="0077746D"/>
    <w:rsid w:val="007801B8"/>
    <w:rsid w:val="007804D8"/>
    <w:rsid w:val="00780729"/>
    <w:rsid w:val="00781965"/>
    <w:rsid w:val="00783146"/>
    <w:rsid w:val="00785296"/>
    <w:rsid w:val="00790542"/>
    <w:rsid w:val="0079137F"/>
    <w:rsid w:val="007916C2"/>
    <w:rsid w:val="0079249D"/>
    <w:rsid w:val="0079253A"/>
    <w:rsid w:val="00792573"/>
    <w:rsid w:val="00793B0F"/>
    <w:rsid w:val="007955EE"/>
    <w:rsid w:val="007968D9"/>
    <w:rsid w:val="007A301E"/>
    <w:rsid w:val="007A40FE"/>
    <w:rsid w:val="007A5A97"/>
    <w:rsid w:val="007A5BA3"/>
    <w:rsid w:val="007A694F"/>
    <w:rsid w:val="007A6CF8"/>
    <w:rsid w:val="007A724A"/>
    <w:rsid w:val="007B1A7F"/>
    <w:rsid w:val="007B2132"/>
    <w:rsid w:val="007B2D24"/>
    <w:rsid w:val="007B49D4"/>
    <w:rsid w:val="007B4E6D"/>
    <w:rsid w:val="007B55AF"/>
    <w:rsid w:val="007B63EB"/>
    <w:rsid w:val="007B69EA"/>
    <w:rsid w:val="007B70C5"/>
    <w:rsid w:val="007C0BC9"/>
    <w:rsid w:val="007C14F2"/>
    <w:rsid w:val="007C295D"/>
    <w:rsid w:val="007C2FCC"/>
    <w:rsid w:val="007C34CF"/>
    <w:rsid w:val="007C44B5"/>
    <w:rsid w:val="007C48BE"/>
    <w:rsid w:val="007C7E2F"/>
    <w:rsid w:val="007D100F"/>
    <w:rsid w:val="007D1397"/>
    <w:rsid w:val="007D1617"/>
    <w:rsid w:val="007D1AA4"/>
    <w:rsid w:val="007D1F77"/>
    <w:rsid w:val="007D210D"/>
    <w:rsid w:val="007D251E"/>
    <w:rsid w:val="007D5A13"/>
    <w:rsid w:val="007D5A53"/>
    <w:rsid w:val="007D5AE5"/>
    <w:rsid w:val="007D625F"/>
    <w:rsid w:val="007D71D0"/>
    <w:rsid w:val="007E0157"/>
    <w:rsid w:val="007E0851"/>
    <w:rsid w:val="007E0FA5"/>
    <w:rsid w:val="007E1173"/>
    <w:rsid w:val="007E33BC"/>
    <w:rsid w:val="007E3DF0"/>
    <w:rsid w:val="007E65B4"/>
    <w:rsid w:val="007E67B1"/>
    <w:rsid w:val="007F2837"/>
    <w:rsid w:val="007F3581"/>
    <w:rsid w:val="007F444E"/>
    <w:rsid w:val="007F5FC0"/>
    <w:rsid w:val="007F60A3"/>
    <w:rsid w:val="0080230E"/>
    <w:rsid w:val="00804AEF"/>
    <w:rsid w:val="008053EA"/>
    <w:rsid w:val="00806245"/>
    <w:rsid w:val="008105DE"/>
    <w:rsid w:val="00810B67"/>
    <w:rsid w:val="008115DE"/>
    <w:rsid w:val="00812214"/>
    <w:rsid w:val="008123E6"/>
    <w:rsid w:val="008126A1"/>
    <w:rsid w:val="00813B07"/>
    <w:rsid w:val="00814608"/>
    <w:rsid w:val="008176F6"/>
    <w:rsid w:val="00820156"/>
    <w:rsid w:val="008202AB"/>
    <w:rsid w:val="0082156F"/>
    <w:rsid w:val="00822159"/>
    <w:rsid w:val="00822DEF"/>
    <w:rsid w:val="008234D3"/>
    <w:rsid w:val="00824EDF"/>
    <w:rsid w:val="00825C27"/>
    <w:rsid w:val="00826028"/>
    <w:rsid w:val="00830169"/>
    <w:rsid w:val="008305EB"/>
    <w:rsid w:val="008312F6"/>
    <w:rsid w:val="00831B25"/>
    <w:rsid w:val="00835234"/>
    <w:rsid w:val="00835329"/>
    <w:rsid w:val="00835482"/>
    <w:rsid w:val="00836374"/>
    <w:rsid w:val="00837D84"/>
    <w:rsid w:val="00841282"/>
    <w:rsid w:val="008420CB"/>
    <w:rsid w:val="008436BC"/>
    <w:rsid w:val="008454F6"/>
    <w:rsid w:val="00845D6F"/>
    <w:rsid w:val="008462BF"/>
    <w:rsid w:val="00853677"/>
    <w:rsid w:val="00853F46"/>
    <w:rsid w:val="008545D0"/>
    <w:rsid w:val="008552C3"/>
    <w:rsid w:val="008557C6"/>
    <w:rsid w:val="00856D14"/>
    <w:rsid w:val="0085766B"/>
    <w:rsid w:val="0086305F"/>
    <w:rsid w:val="00864A09"/>
    <w:rsid w:val="00865B8D"/>
    <w:rsid w:val="00866A60"/>
    <w:rsid w:val="00866FD5"/>
    <w:rsid w:val="008671D8"/>
    <w:rsid w:val="00867990"/>
    <w:rsid w:val="008713DE"/>
    <w:rsid w:val="008715D5"/>
    <w:rsid w:val="00871F22"/>
    <w:rsid w:val="00872105"/>
    <w:rsid w:val="0087496F"/>
    <w:rsid w:val="0087701D"/>
    <w:rsid w:val="00877CBF"/>
    <w:rsid w:val="00877D15"/>
    <w:rsid w:val="0088146E"/>
    <w:rsid w:val="00881503"/>
    <w:rsid w:val="00881F77"/>
    <w:rsid w:val="0088205F"/>
    <w:rsid w:val="0088265C"/>
    <w:rsid w:val="00882C60"/>
    <w:rsid w:val="00882D52"/>
    <w:rsid w:val="0088732A"/>
    <w:rsid w:val="00887635"/>
    <w:rsid w:val="008876AD"/>
    <w:rsid w:val="00890D34"/>
    <w:rsid w:val="008913EA"/>
    <w:rsid w:val="00891ABB"/>
    <w:rsid w:val="00892B0E"/>
    <w:rsid w:val="008948E4"/>
    <w:rsid w:val="008957E5"/>
    <w:rsid w:val="008958D0"/>
    <w:rsid w:val="0089604B"/>
    <w:rsid w:val="00896659"/>
    <w:rsid w:val="00897E74"/>
    <w:rsid w:val="008A0106"/>
    <w:rsid w:val="008A282E"/>
    <w:rsid w:val="008A2BA5"/>
    <w:rsid w:val="008A37AB"/>
    <w:rsid w:val="008A5158"/>
    <w:rsid w:val="008A6A46"/>
    <w:rsid w:val="008A7AC5"/>
    <w:rsid w:val="008B0294"/>
    <w:rsid w:val="008B0688"/>
    <w:rsid w:val="008B06B6"/>
    <w:rsid w:val="008B1AA9"/>
    <w:rsid w:val="008B1F3D"/>
    <w:rsid w:val="008B4C25"/>
    <w:rsid w:val="008B5953"/>
    <w:rsid w:val="008B6F0F"/>
    <w:rsid w:val="008B6F34"/>
    <w:rsid w:val="008B7632"/>
    <w:rsid w:val="008C075E"/>
    <w:rsid w:val="008C0D24"/>
    <w:rsid w:val="008C1DDA"/>
    <w:rsid w:val="008C333D"/>
    <w:rsid w:val="008C3D6C"/>
    <w:rsid w:val="008C44F9"/>
    <w:rsid w:val="008C4509"/>
    <w:rsid w:val="008C51E8"/>
    <w:rsid w:val="008C5EDD"/>
    <w:rsid w:val="008D0C2D"/>
    <w:rsid w:val="008D133B"/>
    <w:rsid w:val="008D186C"/>
    <w:rsid w:val="008D21D6"/>
    <w:rsid w:val="008D261F"/>
    <w:rsid w:val="008D3497"/>
    <w:rsid w:val="008D3869"/>
    <w:rsid w:val="008D66FA"/>
    <w:rsid w:val="008E10A6"/>
    <w:rsid w:val="008E36B7"/>
    <w:rsid w:val="008E404C"/>
    <w:rsid w:val="008E5706"/>
    <w:rsid w:val="008E5F88"/>
    <w:rsid w:val="008F03D0"/>
    <w:rsid w:val="008F37E7"/>
    <w:rsid w:val="008F3E30"/>
    <w:rsid w:val="008F5785"/>
    <w:rsid w:val="008F7C77"/>
    <w:rsid w:val="008F7FCC"/>
    <w:rsid w:val="00903255"/>
    <w:rsid w:val="00903E02"/>
    <w:rsid w:val="0090408D"/>
    <w:rsid w:val="009042DD"/>
    <w:rsid w:val="00905A43"/>
    <w:rsid w:val="00905F56"/>
    <w:rsid w:val="009100E6"/>
    <w:rsid w:val="00912CBE"/>
    <w:rsid w:val="00913078"/>
    <w:rsid w:val="00915C38"/>
    <w:rsid w:val="00915F81"/>
    <w:rsid w:val="009171F4"/>
    <w:rsid w:val="00917AC6"/>
    <w:rsid w:val="00920574"/>
    <w:rsid w:val="00922661"/>
    <w:rsid w:val="00924D8F"/>
    <w:rsid w:val="00926BBC"/>
    <w:rsid w:val="0093092C"/>
    <w:rsid w:val="009309AB"/>
    <w:rsid w:val="00930DE0"/>
    <w:rsid w:val="00931CD0"/>
    <w:rsid w:val="00935E5A"/>
    <w:rsid w:val="00935F6D"/>
    <w:rsid w:val="009376EB"/>
    <w:rsid w:val="00941C80"/>
    <w:rsid w:val="009439DD"/>
    <w:rsid w:val="009446D0"/>
    <w:rsid w:val="00944B4A"/>
    <w:rsid w:val="00946128"/>
    <w:rsid w:val="00947F73"/>
    <w:rsid w:val="00952314"/>
    <w:rsid w:val="00952B44"/>
    <w:rsid w:val="00953804"/>
    <w:rsid w:val="00954765"/>
    <w:rsid w:val="00954EC7"/>
    <w:rsid w:val="009552C1"/>
    <w:rsid w:val="009567E5"/>
    <w:rsid w:val="00956CAF"/>
    <w:rsid w:val="00957885"/>
    <w:rsid w:val="0095789A"/>
    <w:rsid w:val="00957BCB"/>
    <w:rsid w:val="00957CE3"/>
    <w:rsid w:val="00957F37"/>
    <w:rsid w:val="00960C57"/>
    <w:rsid w:val="00961E72"/>
    <w:rsid w:val="009623A7"/>
    <w:rsid w:val="00964AB6"/>
    <w:rsid w:val="009707F4"/>
    <w:rsid w:val="0097357E"/>
    <w:rsid w:val="00973602"/>
    <w:rsid w:val="00975E0D"/>
    <w:rsid w:val="0097656D"/>
    <w:rsid w:val="00977E90"/>
    <w:rsid w:val="00980198"/>
    <w:rsid w:val="00981588"/>
    <w:rsid w:val="00982536"/>
    <w:rsid w:val="00982735"/>
    <w:rsid w:val="00983207"/>
    <w:rsid w:val="009851DE"/>
    <w:rsid w:val="00985CFB"/>
    <w:rsid w:val="00985D69"/>
    <w:rsid w:val="00986696"/>
    <w:rsid w:val="00987353"/>
    <w:rsid w:val="00987ABD"/>
    <w:rsid w:val="009939BC"/>
    <w:rsid w:val="009946E2"/>
    <w:rsid w:val="00994AD2"/>
    <w:rsid w:val="0099564B"/>
    <w:rsid w:val="00995FB5"/>
    <w:rsid w:val="009A2739"/>
    <w:rsid w:val="009A2EBE"/>
    <w:rsid w:val="009A33CD"/>
    <w:rsid w:val="009A4473"/>
    <w:rsid w:val="009A48AE"/>
    <w:rsid w:val="009A53F2"/>
    <w:rsid w:val="009A6042"/>
    <w:rsid w:val="009A724D"/>
    <w:rsid w:val="009A7441"/>
    <w:rsid w:val="009B14DF"/>
    <w:rsid w:val="009B34F9"/>
    <w:rsid w:val="009B3B3D"/>
    <w:rsid w:val="009B4B7B"/>
    <w:rsid w:val="009B6345"/>
    <w:rsid w:val="009B6CA4"/>
    <w:rsid w:val="009B6E53"/>
    <w:rsid w:val="009B7490"/>
    <w:rsid w:val="009C1593"/>
    <w:rsid w:val="009C1C68"/>
    <w:rsid w:val="009C2295"/>
    <w:rsid w:val="009C2EE3"/>
    <w:rsid w:val="009C6638"/>
    <w:rsid w:val="009C6BDA"/>
    <w:rsid w:val="009C6C32"/>
    <w:rsid w:val="009C7B99"/>
    <w:rsid w:val="009D1CD4"/>
    <w:rsid w:val="009D34BE"/>
    <w:rsid w:val="009D37D6"/>
    <w:rsid w:val="009D3814"/>
    <w:rsid w:val="009D45D4"/>
    <w:rsid w:val="009D5514"/>
    <w:rsid w:val="009D56C3"/>
    <w:rsid w:val="009E0445"/>
    <w:rsid w:val="009E0C5E"/>
    <w:rsid w:val="009E1FD6"/>
    <w:rsid w:val="009E3609"/>
    <w:rsid w:val="009E3C4F"/>
    <w:rsid w:val="009E3CF3"/>
    <w:rsid w:val="009E4E01"/>
    <w:rsid w:val="009E4FE1"/>
    <w:rsid w:val="009E69D4"/>
    <w:rsid w:val="009F066C"/>
    <w:rsid w:val="009F0697"/>
    <w:rsid w:val="009F06B0"/>
    <w:rsid w:val="009F079C"/>
    <w:rsid w:val="009F166F"/>
    <w:rsid w:val="009F485E"/>
    <w:rsid w:val="009F5E11"/>
    <w:rsid w:val="009F6046"/>
    <w:rsid w:val="009F6E48"/>
    <w:rsid w:val="009F7583"/>
    <w:rsid w:val="00A01771"/>
    <w:rsid w:val="00A02FB9"/>
    <w:rsid w:val="00A03986"/>
    <w:rsid w:val="00A03E38"/>
    <w:rsid w:val="00A04DE1"/>
    <w:rsid w:val="00A07CEA"/>
    <w:rsid w:val="00A11424"/>
    <w:rsid w:val="00A118A7"/>
    <w:rsid w:val="00A11A46"/>
    <w:rsid w:val="00A1220B"/>
    <w:rsid w:val="00A13F1E"/>
    <w:rsid w:val="00A14B1D"/>
    <w:rsid w:val="00A15836"/>
    <w:rsid w:val="00A159BA"/>
    <w:rsid w:val="00A167A9"/>
    <w:rsid w:val="00A202F0"/>
    <w:rsid w:val="00A2065D"/>
    <w:rsid w:val="00A20CCF"/>
    <w:rsid w:val="00A230AC"/>
    <w:rsid w:val="00A2435D"/>
    <w:rsid w:val="00A2484E"/>
    <w:rsid w:val="00A24BF2"/>
    <w:rsid w:val="00A255D0"/>
    <w:rsid w:val="00A25D7A"/>
    <w:rsid w:val="00A308EC"/>
    <w:rsid w:val="00A30ABA"/>
    <w:rsid w:val="00A316F0"/>
    <w:rsid w:val="00A31AD3"/>
    <w:rsid w:val="00A32355"/>
    <w:rsid w:val="00A335EE"/>
    <w:rsid w:val="00A33AC9"/>
    <w:rsid w:val="00A3486E"/>
    <w:rsid w:val="00A34B8D"/>
    <w:rsid w:val="00A354DA"/>
    <w:rsid w:val="00A35652"/>
    <w:rsid w:val="00A358CF"/>
    <w:rsid w:val="00A36350"/>
    <w:rsid w:val="00A3677E"/>
    <w:rsid w:val="00A371C3"/>
    <w:rsid w:val="00A41579"/>
    <w:rsid w:val="00A4264B"/>
    <w:rsid w:val="00A4372A"/>
    <w:rsid w:val="00A4521B"/>
    <w:rsid w:val="00A50287"/>
    <w:rsid w:val="00A50DBC"/>
    <w:rsid w:val="00A557D7"/>
    <w:rsid w:val="00A601E0"/>
    <w:rsid w:val="00A606D9"/>
    <w:rsid w:val="00A61E6A"/>
    <w:rsid w:val="00A636A6"/>
    <w:rsid w:val="00A65065"/>
    <w:rsid w:val="00A65751"/>
    <w:rsid w:val="00A65BD1"/>
    <w:rsid w:val="00A667B4"/>
    <w:rsid w:val="00A6751A"/>
    <w:rsid w:val="00A67FB7"/>
    <w:rsid w:val="00A7327A"/>
    <w:rsid w:val="00A734EE"/>
    <w:rsid w:val="00A7465D"/>
    <w:rsid w:val="00A76137"/>
    <w:rsid w:val="00A76DDF"/>
    <w:rsid w:val="00A802AC"/>
    <w:rsid w:val="00A844B5"/>
    <w:rsid w:val="00A846C1"/>
    <w:rsid w:val="00A8497C"/>
    <w:rsid w:val="00A874D6"/>
    <w:rsid w:val="00A90479"/>
    <w:rsid w:val="00A91C06"/>
    <w:rsid w:val="00A9314A"/>
    <w:rsid w:val="00A93788"/>
    <w:rsid w:val="00A94D8C"/>
    <w:rsid w:val="00A96405"/>
    <w:rsid w:val="00A96E5A"/>
    <w:rsid w:val="00AA000C"/>
    <w:rsid w:val="00AA0DDB"/>
    <w:rsid w:val="00AA1F71"/>
    <w:rsid w:val="00AA471A"/>
    <w:rsid w:val="00AA51FB"/>
    <w:rsid w:val="00AA5A68"/>
    <w:rsid w:val="00AA7488"/>
    <w:rsid w:val="00AB0706"/>
    <w:rsid w:val="00AB1B15"/>
    <w:rsid w:val="00AB239E"/>
    <w:rsid w:val="00AB2A78"/>
    <w:rsid w:val="00AB3D33"/>
    <w:rsid w:val="00AB5A48"/>
    <w:rsid w:val="00AB61AA"/>
    <w:rsid w:val="00AB7341"/>
    <w:rsid w:val="00AB76E3"/>
    <w:rsid w:val="00AC258B"/>
    <w:rsid w:val="00AC5398"/>
    <w:rsid w:val="00AC53EF"/>
    <w:rsid w:val="00AC7B39"/>
    <w:rsid w:val="00AD08CB"/>
    <w:rsid w:val="00AD0C1D"/>
    <w:rsid w:val="00AD116C"/>
    <w:rsid w:val="00AD3013"/>
    <w:rsid w:val="00AD42D1"/>
    <w:rsid w:val="00AD507A"/>
    <w:rsid w:val="00AE092C"/>
    <w:rsid w:val="00AE0EAD"/>
    <w:rsid w:val="00AE1169"/>
    <w:rsid w:val="00AE181A"/>
    <w:rsid w:val="00AE2CD0"/>
    <w:rsid w:val="00AE314F"/>
    <w:rsid w:val="00AE4C8A"/>
    <w:rsid w:val="00AE50AC"/>
    <w:rsid w:val="00AE5415"/>
    <w:rsid w:val="00AE6496"/>
    <w:rsid w:val="00AE7386"/>
    <w:rsid w:val="00AE7795"/>
    <w:rsid w:val="00AE7A20"/>
    <w:rsid w:val="00AE7D70"/>
    <w:rsid w:val="00AF030E"/>
    <w:rsid w:val="00AF0DEA"/>
    <w:rsid w:val="00AF1FF5"/>
    <w:rsid w:val="00AF2713"/>
    <w:rsid w:val="00AF2D5C"/>
    <w:rsid w:val="00AF2F0A"/>
    <w:rsid w:val="00AF391C"/>
    <w:rsid w:val="00AF4129"/>
    <w:rsid w:val="00AF62B1"/>
    <w:rsid w:val="00AF767F"/>
    <w:rsid w:val="00AF7AAB"/>
    <w:rsid w:val="00B01052"/>
    <w:rsid w:val="00B01B2B"/>
    <w:rsid w:val="00B02E79"/>
    <w:rsid w:val="00B04B02"/>
    <w:rsid w:val="00B05410"/>
    <w:rsid w:val="00B06207"/>
    <w:rsid w:val="00B1127B"/>
    <w:rsid w:val="00B11F89"/>
    <w:rsid w:val="00B12357"/>
    <w:rsid w:val="00B12DE7"/>
    <w:rsid w:val="00B13113"/>
    <w:rsid w:val="00B14B40"/>
    <w:rsid w:val="00B14F15"/>
    <w:rsid w:val="00B162E6"/>
    <w:rsid w:val="00B16EC4"/>
    <w:rsid w:val="00B1708A"/>
    <w:rsid w:val="00B17674"/>
    <w:rsid w:val="00B17EB0"/>
    <w:rsid w:val="00B2026F"/>
    <w:rsid w:val="00B216AD"/>
    <w:rsid w:val="00B217C6"/>
    <w:rsid w:val="00B2195F"/>
    <w:rsid w:val="00B224E0"/>
    <w:rsid w:val="00B235D4"/>
    <w:rsid w:val="00B23656"/>
    <w:rsid w:val="00B23B36"/>
    <w:rsid w:val="00B23E40"/>
    <w:rsid w:val="00B24151"/>
    <w:rsid w:val="00B276CB"/>
    <w:rsid w:val="00B30C01"/>
    <w:rsid w:val="00B30F8D"/>
    <w:rsid w:val="00B32612"/>
    <w:rsid w:val="00B32E43"/>
    <w:rsid w:val="00B33171"/>
    <w:rsid w:val="00B35882"/>
    <w:rsid w:val="00B365BD"/>
    <w:rsid w:val="00B366A2"/>
    <w:rsid w:val="00B3764B"/>
    <w:rsid w:val="00B37FB6"/>
    <w:rsid w:val="00B42938"/>
    <w:rsid w:val="00B44AAE"/>
    <w:rsid w:val="00B45FAD"/>
    <w:rsid w:val="00B46296"/>
    <w:rsid w:val="00B46B61"/>
    <w:rsid w:val="00B50C12"/>
    <w:rsid w:val="00B51236"/>
    <w:rsid w:val="00B5124C"/>
    <w:rsid w:val="00B52EC9"/>
    <w:rsid w:val="00B52F3F"/>
    <w:rsid w:val="00B52F72"/>
    <w:rsid w:val="00B53C4B"/>
    <w:rsid w:val="00B61B5F"/>
    <w:rsid w:val="00B62AF9"/>
    <w:rsid w:val="00B6334D"/>
    <w:rsid w:val="00B63499"/>
    <w:rsid w:val="00B6433B"/>
    <w:rsid w:val="00B6489A"/>
    <w:rsid w:val="00B6681A"/>
    <w:rsid w:val="00B67284"/>
    <w:rsid w:val="00B67757"/>
    <w:rsid w:val="00B713B2"/>
    <w:rsid w:val="00B7212B"/>
    <w:rsid w:val="00B7228D"/>
    <w:rsid w:val="00B729F1"/>
    <w:rsid w:val="00B72FB0"/>
    <w:rsid w:val="00B737A1"/>
    <w:rsid w:val="00B73A4B"/>
    <w:rsid w:val="00B75385"/>
    <w:rsid w:val="00B76140"/>
    <w:rsid w:val="00B835B2"/>
    <w:rsid w:val="00B837BD"/>
    <w:rsid w:val="00B87A1C"/>
    <w:rsid w:val="00B933C4"/>
    <w:rsid w:val="00B9392B"/>
    <w:rsid w:val="00B94705"/>
    <w:rsid w:val="00B95FAF"/>
    <w:rsid w:val="00B961E2"/>
    <w:rsid w:val="00B96625"/>
    <w:rsid w:val="00B97D0A"/>
    <w:rsid w:val="00BA0153"/>
    <w:rsid w:val="00BA05E2"/>
    <w:rsid w:val="00BA310D"/>
    <w:rsid w:val="00BA353A"/>
    <w:rsid w:val="00BA556C"/>
    <w:rsid w:val="00BA5B1A"/>
    <w:rsid w:val="00BA60E9"/>
    <w:rsid w:val="00BB197C"/>
    <w:rsid w:val="00BB276F"/>
    <w:rsid w:val="00BB4464"/>
    <w:rsid w:val="00BB63DB"/>
    <w:rsid w:val="00BB6A1A"/>
    <w:rsid w:val="00BB6B7A"/>
    <w:rsid w:val="00BB723A"/>
    <w:rsid w:val="00BC1820"/>
    <w:rsid w:val="00BC3094"/>
    <w:rsid w:val="00BC3116"/>
    <w:rsid w:val="00BC3214"/>
    <w:rsid w:val="00BC57A7"/>
    <w:rsid w:val="00BC5B7A"/>
    <w:rsid w:val="00BC62A8"/>
    <w:rsid w:val="00BC6C36"/>
    <w:rsid w:val="00BC6C60"/>
    <w:rsid w:val="00BC6D70"/>
    <w:rsid w:val="00BD09D9"/>
    <w:rsid w:val="00BD1205"/>
    <w:rsid w:val="00BD1EDA"/>
    <w:rsid w:val="00BD1FA2"/>
    <w:rsid w:val="00BD25D4"/>
    <w:rsid w:val="00BD286A"/>
    <w:rsid w:val="00BD4504"/>
    <w:rsid w:val="00BD5046"/>
    <w:rsid w:val="00BD5CC1"/>
    <w:rsid w:val="00BD6043"/>
    <w:rsid w:val="00BD61D9"/>
    <w:rsid w:val="00BE20EF"/>
    <w:rsid w:val="00BE2B62"/>
    <w:rsid w:val="00BE2C57"/>
    <w:rsid w:val="00BE3B67"/>
    <w:rsid w:val="00BE3C13"/>
    <w:rsid w:val="00BE4859"/>
    <w:rsid w:val="00BE48AE"/>
    <w:rsid w:val="00BE5D3B"/>
    <w:rsid w:val="00BE5F9D"/>
    <w:rsid w:val="00BE6863"/>
    <w:rsid w:val="00BE71EF"/>
    <w:rsid w:val="00BE7279"/>
    <w:rsid w:val="00BF2940"/>
    <w:rsid w:val="00BF3369"/>
    <w:rsid w:val="00BF5306"/>
    <w:rsid w:val="00BF5FF1"/>
    <w:rsid w:val="00BF66A6"/>
    <w:rsid w:val="00BF7579"/>
    <w:rsid w:val="00C01074"/>
    <w:rsid w:val="00C01326"/>
    <w:rsid w:val="00C01385"/>
    <w:rsid w:val="00C01DF3"/>
    <w:rsid w:val="00C0218C"/>
    <w:rsid w:val="00C027B3"/>
    <w:rsid w:val="00C03338"/>
    <w:rsid w:val="00C04309"/>
    <w:rsid w:val="00C04582"/>
    <w:rsid w:val="00C0483A"/>
    <w:rsid w:val="00C050AD"/>
    <w:rsid w:val="00C05F30"/>
    <w:rsid w:val="00C13583"/>
    <w:rsid w:val="00C13651"/>
    <w:rsid w:val="00C14C8D"/>
    <w:rsid w:val="00C164A2"/>
    <w:rsid w:val="00C17427"/>
    <w:rsid w:val="00C17455"/>
    <w:rsid w:val="00C175C7"/>
    <w:rsid w:val="00C20100"/>
    <w:rsid w:val="00C2179F"/>
    <w:rsid w:val="00C21AD5"/>
    <w:rsid w:val="00C222E1"/>
    <w:rsid w:val="00C2276B"/>
    <w:rsid w:val="00C234B6"/>
    <w:rsid w:val="00C237C2"/>
    <w:rsid w:val="00C23900"/>
    <w:rsid w:val="00C2563F"/>
    <w:rsid w:val="00C27497"/>
    <w:rsid w:val="00C3089C"/>
    <w:rsid w:val="00C30F6E"/>
    <w:rsid w:val="00C315E3"/>
    <w:rsid w:val="00C3207A"/>
    <w:rsid w:val="00C32C0E"/>
    <w:rsid w:val="00C32C89"/>
    <w:rsid w:val="00C336CD"/>
    <w:rsid w:val="00C33AB0"/>
    <w:rsid w:val="00C34FE4"/>
    <w:rsid w:val="00C366F0"/>
    <w:rsid w:val="00C37705"/>
    <w:rsid w:val="00C37F21"/>
    <w:rsid w:val="00C42052"/>
    <w:rsid w:val="00C42FE5"/>
    <w:rsid w:val="00C440AD"/>
    <w:rsid w:val="00C44C18"/>
    <w:rsid w:val="00C472B9"/>
    <w:rsid w:val="00C47CFC"/>
    <w:rsid w:val="00C52A31"/>
    <w:rsid w:val="00C53B43"/>
    <w:rsid w:val="00C5719C"/>
    <w:rsid w:val="00C60B39"/>
    <w:rsid w:val="00C61F19"/>
    <w:rsid w:val="00C6273D"/>
    <w:rsid w:val="00C63E7D"/>
    <w:rsid w:val="00C63FB6"/>
    <w:rsid w:val="00C64E4D"/>
    <w:rsid w:val="00C65BF0"/>
    <w:rsid w:val="00C70456"/>
    <w:rsid w:val="00C71166"/>
    <w:rsid w:val="00C720F1"/>
    <w:rsid w:val="00C75790"/>
    <w:rsid w:val="00C77276"/>
    <w:rsid w:val="00C77C7D"/>
    <w:rsid w:val="00C77F34"/>
    <w:rsid w:val="00C80D68"/>
    <w:rsid w:val="00C80EF0"/>
    <w:rsid w:val="00C825A5"/>
    <w:rsid w:val="00C830A9"/>
    <w:rsid w:val="00C83782"/>
    <w:rsid w:val="00C843E8"/>
    <w:rsid w:val="00C8488F"/>
    <w:rsid w:val="00C85977"/>
    <w:rsid w:val="00C85D5D"/>
    <w:rsid w:val="00C860A4"/>
    <w:rsid w:val="00C867BD"/>
    <w:rsid w:val="00C87691"/>
    <w:rsid w:val="00C90D95"/>
    <w:rsid w:val="00C90EB9"/>
    <w:rsid w:val="00C91F2B"/>
    <w:rsid w:val="00C93417"/>
    <w:rsid w:val="00C946C3"/>
    <w:rsid w:val="00C958FF"/>
    <w:rsid w:val="00C96080"/>
    <w:rsid w:val="00C96FDB"/>
    <w:rsid w:val="00CA0ACE"/>
    <w:rsid w:val="00CA10AB"/>
    <w:rsid w:val="00CA1B9C"/>
    <w:rsid w:val="00CA3CE1"/>
    <w:rsid w:val="00CA579D"/>
    <w:rsid w:val="00CA6F21"/>
    <w:rsid w:val="00CA7389"/>
    <w:rsid w:val="00CA7B54"/>
    <w:rsid w:val="00CB01BB"/>
    <w:rsid w:val="00CB0B5D"/>
    <w:rsid w:val="00CB1020"/>
    <w:rsid w:val="00CB2FC7"/>
    <w:rsid w:val="00CB31AC"/>
    <w:rsid w:val="00CB3331"/>
    <w:rsid w:val="00CB43B1"/>
    <w:rsid w:val="00CB43D4"/>
    <w:rsid w:val="00CB4444"/>
    <w:rsid w:val="00CC3CA5"/>
    <w:rsid w:val="00CC42D4"/>
    <w:rsid w:val="00CC43EF"/>
    <w:rsid w:val="00CC4C48"/>
    <w:rsid w:val="00CC5247"/>
    <w:rsid w:val="00CC5B67"/>
    <w:rsid w:val="00CC60F1"/>
    <w:rsid w:val="00CC6D7E"/>
    <w:rsid w:val="00CC6F40"/>
    <w:rsid w:val="00CC7148"/>
    <w:rsid w:val="00CC76C9"/>
    <w:rsid w:val="00CC7982"/>
    <w:rsid w:val="00CD04AA"/>
    <w:rsid w:val="00CD1520"/>
    <w:rsid w:val="00CD1D6F"/>
    <w:rsid w:val="00CD230B"/>
    <w:rsid w:val="00CD3615"/>
    <w:rsid w:val="00CD4657"/>
    <w:rsid w:val="00CD505F"/>
    <w:rsid w:val="00CD56AF"/>
    <w:rsid w:val="00CD59B8"/>
    <w:rsid w:val="00CD7049"/>
    <w:rsid w:val="00CE0338"/>
    <w:rsid w:val="00CE12CB"/>
    <w:rsid w:val="00CE191D"/>
    <w:rsid w:val="00CE1C25"/>
    <w:rsid w:val="00CE21E8"/>
    <w:rsid w:val="00CE3ABF"/>
    <w:rsid w:val="00CE4B7B"/>
    <w:rsid w:val="00CE50AE"/>
    <w:rsid w:val="00CE5D0A"/>
    <w:rsid w:val="00CE7957"/>
    <w:rsid w:val="00CE7E69"/>
    <w:rsid w:val="00CF2EA5"/>
    <w:rsid w:val="00CF3177"/>
    <w:rsid w:val="00CF3FAC"/>
    <w:rsid w:val="00CF61CA"/>
    <w:rsid w:val="00CF745B"/>
    <w:rsid w:val="00CF74BC"/>
    <w:rsid w:val="00D01A10"/>
    <w:rsid w:val="00D02311"/>
    <w:rsid w:val="00D07F7B"/>
    <w:rsid w:val="00D11935"/>
    <w:rsid w:val="00D11D15"/>
    <w:rsid w:val="00D123A4"/>
    <w:rsid w:val="00D125E9"/>
    <w:rsid w:val="00D12943"/>
    <w:rsid w:val="00D15884"/>
    <w:rsid w:val="00D1600B"/>
    <w:rsid w:val="00D17F18"/>
    <w:rsid w:val="00D21B7C"/>
    <w:rsid w:val="00D21D15"/>
    <w:rsid w:val="00D24553"/>
    <w:rsid w:val="00D26B11"/>
    <w:rsid w:val="00D270BA"/>
    <w:rsid w:val="00D2710D"/>
    <w:rsid w:val="00D27DB2"/>
    <w:rsid w:val="00D3050A"/>
    <w:rsid w:val="00D305BC"/>
    <w:rsid w:val="00D3241B"/>
    <w:rsid w:val="00D328A2"/>
    <w:rsid w:val="00D3416E"/>
    <w:rsid w:val="00D3572D"/>
    <w:rsid w:val="00D367D3"/>
    <w:rsid w:val="00D373F3"/>
    <w:rsid w:val="00D376B5"/>
    <w:rsid w:val="00D37D70"/>
    <w:rsid w:val="00D405FC"/>
    <w:rsid w:val="00D4084F"/>
    <w:rsid w:val="00D40D09"/>
    <w:rsid w:val="00D412D9"/>
    <w:rsid w:val="00D419F2"/>
    <w:rsid w:val="00D42073"/>
    <w:rsid w:val="00D428FB"/>
    <w:rsid w:val="00D4368A"/>
    <w:rsid w:val="00D45637"/>
    <w:rsid w:val="00D46B3D"/>
    <w:rsid w:val="00D47CEA"/>
    <w:rsid w:val="00D47F0D"/>
    <w:rsid w:val="00D514F0"/>
    <w:rsid w:val="00D5191A"/>
    <w:rsid w:val="00D51A3E"/>
    <w:rsid w:val="00D52B6B"/>
    <w:rsid w:val="00D52DC9"/>
    <w:rsid w:val="00D53484"/>
    <w:rsid w:val="00D539F7"/>
    <w:rsid w:val="00D53D50"/>
    <w:rsid w:val="00D545A3"/>
    <w:rsid w:val="00D54B85"/>
    <w:rsid w:val="00D56E7B"/>
    <w:rsid w:val="00D57118"/>
    <w:rsid w:val="00D57357"/>
    <w:rsid w:val="00D62CE3"/>
    <w:rsid w:val="00D71205"/>
    <w:rsid w:val="00D76617"/>
    <w:rsid w:val="00D76A26"/>
    <w:rsid w:val="00D76F5C"/>
    <w:rsid w:val="00D77C91"/>
    <w:rsid w:val="00D8002E"/>
    <w:rsid w:val="00D8011D"/>
    <w:rsid w:val="00D80720"/>
    <w:rsid w:val="00D849D3"/>
    <w:rsid w:val="00D85695"/>
    <w:rsid w:val="00D8583D"/>
    <w:rsid w:val="00D85CEC"/>
    <w:rsid w:val="00D87DF6"/>
    <w:rsid w:val="00D900DC"/>
    <w:rsid w:val="00D90B25"/>
    <w:rsid w:val="00D91E0F"/>
    <w:rsid w:val="00D91F86"/>
    <w:rsid w:val="00D91FE0"/>
    <w:rsid w:val="00D92266"/>
    <w:rsid w:val="00D939CC"/>
    <w:rsid w:val="00D972CA"/>
    <w:rsid w:val="00DA1191"/>
    <w:rsid w:val="00DA19B1"/>
    <w:rsid w:val="00DA42D5"/>
    <w:rsid w:val="00DA55E3"/>
    <w:rsid w:val="00DA563B"/>
    <w:rsid w:val="00DA633F"/>
    <w:rsid w:val="00DA69B8"/>
    <w:rsid w:val="00DB1C82"/>
    <w:rsid w:val="00DB1ECE"/>
    <w:rsid w:val="00DB1F06"/>
    <w:rsid w:val="00DB3ED2"/>
    <w:rsid w:val="00DB58EB"/>
    <w:rsid w:val="00DB5A71"/>
    <w:rsid w:val="00DB6166"/>
    <w:rsid w:val="00DB7649"/>
    <w:rsid w:val="00DC23B7"/>
    <w:rsid w:val="00DC2698"/>
    <w:rsid w:val="00DC34D2"/>
    <w:rsid w:val="00DC629B"/>
    <w:rsid w:val="00DC65D9"/>
    <w:rsid w:val="00DC716F"/>
    <w:rsid w:val="00DC747F"/>
    <w:rsid w:val="00DC78E5"/>
    <w:rsid w:val="00DD03B1"/>
    <w:rsid w:val="00DD08EA"/>
    <w:rsid w:val="00DD0FC2"/>
    <w:rsid w:val="00DD1D48"/>
    <w:rsid w:val="00DD42B4"/>
    <w:rsid w:val="00DD439E"/>
    <w:rsid w:val="00DD451D"/>
    <w:rsid w:val="00DD4D04"/>
    <w:rsid w:val="00DE0245"/>
    <w:rsid w:val="00DE028E"/>
    <w:rsid w:val="00DE3C09"/>
    <w:rsid w:val="00DE41B7"/>
    <w:rsid w:val="00DE70AA"/>
    <w:rsid w:val="00DF1F2C"/>
    <w:rsid w:val="00DF22FC"/>
    <w:rsid w:val="00DF2E80"/>
    <w:rsid w:val="00DF32C5"/>
    <w:rsid w:val="00DF4182"/>
    <w:rsid w:val="00DF583F"/>
    <w:rsid w:val="00DF6D75"/>
    <w:rsid w:val="00DF7432"/>
    <w:rsid w:val="00E027F5"/>
    <w:rsid w:val="00E0297F"/>
    <w:rsid w:val="00E03E74"/>
    <w:rsid w:val="00E04695"/>
    <w:rsid w:val="00E04D45"/>
    <w:rsid w:val="00E07F2F"/>
    <w:rsid w:val="00E11556"/>
    <w:rsid w:val="00E118CF"/>
    <w:rsid w:val="00E1202E"/>
    <w:rsid w:val="00E122A6"/>
    <w:rsid w:val="00E140F9"/>
    <w:rsid w:val="00E1421B"/>
    <w:rsid w:val="00E14B20"/>
    <w:rsid w:val="00E1516F"/>
    <w:rsid w:val="00E15DAF"/>
    <w:rsid w:val="00E16058"/>
    <w:rsid w:val="00E17D08"/>
    <w:rsid w:val="00E205C5"/>
    <w:rsid w:val="00E2112A"/>
    <w:rsid w:val="00E21396"/>
    <w:rsid w:val="00E219BF"/>
    <w:rsid w:val="00E22561"/>
    <w:rsid w:val="00E226C1"/>
    <w:rsid w:val="00E22753"/>
    <w:rsid w:val="00E23131"/>
    <w:rsid w:val="00E243A9"/>
    <w:rsid w:val="00E25783"/>
    <w:rsid w:val="00E265D1"/>
    <w:rsid w:val="00E272EB"/>
    <w:rsid w:val="00E27DF2"/>
    <w:rsid w:val="00E3282C"/>
    <w:rsid w:val="00E34778"/>
    <w:rsid w:val="00E353C4"/>
    <w:rsid w:val="00E355D5"/>
    <w:rsid w:val="00E37B8B"/>
    <w:rsid w:val="00E408D9"/>
    <w:rsid w:val="00E4128E"/>
    <w:rsid w:val="00E413D2"/>
    <w:rsid w:val="00E4157F"/>
    <w:rsid w:val="00E42742"/>
    <w:rsid w:val="00E42752"/>
    <w:rsid w:val="00E42A2B"/>
    <w:rsid w:val="00E43F9B"/>
    <w:rsid w:val="00E441BF"/>
    <w:rsid w:val="00E44F73"/>
    <w:rsid w:val="00E4561B"/>
    <w:rsid w:val="00E45C43"/>
    <w:rsid w:val="00E46A8B"/>
    <w:rsid w:val="00E470C8"/>
    <w:rsid w:val="00E4787A"/>
    <w:rsid w:val="00E514B5"/>
    <w:rsid w:val="00E51F56"/>
    <w:rsid w:val="00E52A10"/>
    <w:rsid w:val="00E53C1B"/>
    <w:rsid w:val="00E5434B"/>
    <w:rsid w:val="00E5462A"/>
    <w:rsid w:val="00E55B8D"/>
    <w:rsid w:val="00E55E9F"/>
    <w:rsid w:val="00E56AFC"/>
    <w:rsid w:val="00E57753"/>
    <w:rsid w:val="00E60F75"/>
    <w:rsid w:val="00E626BE"/>
    <w:rsid w:val="00E62F0E"/>
    <w:rsid w:val="00E62FE1"/>
    <w:rsid w:val="00E64987"/>
    <w:rsid w:val="00E656CC"/>
    <w:rsid w:val="00E6777F"/>
    <w:rsid w:val="00E70B4B"/>
    <w:rsid w:val="00E70F36"/>
    <w:rsid w:val="00E723F9"/>
    <w:rsid w:val="00E73C14"/>
    <w:rsid w:val="00E73EE8"/>
    <w:rsid w:val="00E7670C"/>
    <w:rsid w:val="00E77690"/>
    <w:rsid w:val="00E778F9"/>
    <w:rsid w:val="00E844FF"/>
    <w:rsid w:val="00E852DE"/>
    <w:rsid w:val="00E85A74"/>
    <w:rsid w:val="00E91C04"/>
    <w:rsid w:val="00E92F1B"/>
    <w:rsid w:val="00E93998"/>
    <w:rsid w:val="00E93FED"/>
    <w:rsid w:val="00E94635"/>
    <w:rsid w:val="00E94B2C"/>
    <w:rsid w:val="00E95F94"/>
    <w:rsid w:val="00E96CD5"/>
    <w:rsid w:val="00E97802"/>
    <w:rsid w:val="00EA0439"/>
    <w:rsid w:val="00EA1886"/>
    <w:rsid w:val="00EA256B"/>
    <w:rsid w:val="00EA3A37"/>
    <w:rsid w:val="00EA4338"/>
    <w:rsid w:val="00EA4EDD"/>
    <w:rsid w:val="00EA578F"/>
    <w:rsid w:val="00EA5C0F"/>
    <w:rsid w:val="00EA600F"/>
    <w:rsid w:val="00EA7DDC"/>
    <w:rsid w:val="00EB1139"/>
    <w:rsid w:val="00EB15FB"/>
    <w:rsid w:val="00EB1677"/>
    <w:rsid w:val="00EB2C20"/>
    <w:rsid w:val="00EB359E"/>
    <w:rsid w:val="00EB4152"/>
    <w:rsid w:val="00EB4337"/>
    <w:rsid w:val="00EB49B8"/>
    <w:rsid w:val="00EB4B0A"/>
    <w:rsid w:val="00EB66EF"/>
    <w:rsid w:val="00EB6AF3"/>
    <w:rsid w:val="00EC03DE"/>
    <w:rsid w:val="00EC041E"/>
    <w:rsid w:val="00EC239E"/>
    <w:rsid w:val="00EC64CC"/>
    <w:rsid w:val="00ED1A8E"/>
    <w:rsid w:val="00ED2E95"/>
    <w:rsid w:val="00ED323B"/>
    <w:rsid w:val="00ED330A"/>
    <w:rsid w:val="00ED3D82"/>
    <w:rsid w:val="00ED4E58"/>
    <w:rsid w:val="00ED5FE6"/>
    <w:rsid w:val="00ED6401"/>
    <w:rsid w:val="00ED6C46"/>
    <w:rsid w:val="00ED759D"/>
    <w:rsid w:val="00ED75DF"/>
    <w:rsid w:val="00ED7B81"/>
    <w:rsid w:val="00EE001B"/>
    <w:rsid w:val="00EE0DB1"/>
    <w:rsid w:val="00EE279F"/>
    <w:rsid w:val="00EE2824"/>
    <w:rsid w:val="00EE2A8D"/>
    <w:rsid w:val="00EE2AF5"/>
    <w:rsid w:val="00EE45B4"/>
    <w:rsid w:val="00EE4F12"/>
    <w:rsid w:val="00EE5B08"/>
    <w:rsid w:val="00EE61DA"/>
    <w:rsid w:val="00EE6FF8"/>
    <w:rsid w:val="00EF2B20"/>
    <w:rsid w:val="00EF3295"/>
    <w:rsid w:val="00EF3436"/>
    <w:rsid w:val="00EF3B94"/>
    <w:rsid w:val="00EF6641"/>
    <w:rsid w:val="00EF6756"/>
    <w:rsid w:val="00EF733C"/>
    <w:rsid w:val="00EF7B47"/>
    <w:rsid w:val="00EF7D23"/>
    <w:rsid w:val="00F0006C"/>
    <w:rsid w:val="00F04462"/>
    <w:rsid w:val="00F04C81"/>
    <w:rsid w:val="00F063E0"/>
    <w:rsid w:val="00F06942"/>
    <w:rsid w:val="00F06DBF"/>
    <w:rsid w:val="00F073AD"/>
    <w:rsid w:val="00F10777"/>
    <w:rsid w:val="00F11462"/>
    <w:rsid w:val="00F12222"/>
    <w:rsid w:val="00F13542"/>
    <w:rsid w:val="00F13850"/>
    <w:rsid w:val="00F14AD3"/>
    <w:rsid w:val="00F160D0"/>
    <w:rsid w:val="00F16B62"/>
    <w:rsid w:val="00F17DCB"/>
    <w:rsid w:val="00F2143C"/>
    <w:rsid w:val="00F2276E"/>
    <w:rsid w:val="00F22B48"/>
    <w:rsid w:val="00F258EE"/>
    <w:rsid w:val="00F2658B"/>
    <w:rsid w:val="00F31441"/>
    <w:rsid w:val="00F31755"/>
    <w:rsid w:val="00F317D7"/>
    <w:rsid w:val="00F3267E"/>
    <w:rsid w:val="00F329B8"/>
    <w:rsid w:val="00F32B23"/>
    <w:rsid w:val="00F34697"/>
    <w:rsid w:val="00F36077"/>
    <w:rsid w:val="00F3649C"/>
    <w:rsid w:val="00F374E2"/>
    <w:rsid w:val="00F40F07"/>
    <w:rsid w:val="00F411FB"/>
    <w:rsid w:val="00F4252C"/>
    <w:rsid w:val="00F42D7D"/>
    <w:rsid w:val="00F42F53"/>
    <w:rsid w:val="00F44931"/>
    <w:rsid w:val="00F4567B"/>
    <w:rsid w:val="00F46403"/>
    <w:rsid w:val="00F46E66"/>
    <w:rsid w:val="00F52430"/>
    <w:rsid w:val="00F5268A"/>
    <w:rsid w:val="00F538D9"/>
    <w:rsid w:val="00F53B04"/>
    <w:rsid w:val="00F53CBA"/>
    <w:rsid w:val="00F54DAD"/>
    <w:rsid w:val="00F5553D"/>
    <w:rsid w:val="00F615E8"/>
    <w:rsid w:val="00F622C1"/>
    <w:rsid w:val="00F63143"/>
    <w:rsid w:val="00F63A18"/>
    <w:rsid w:val="00F653A7"/>
    <w:rsid w:val="00F66024"/>
    <w:rsid w:val="00F71933"/>
    <w:rsid w:val="00F74151"/>
    <w:rsid w:val="00F749CB"/>
    <w:rsid w:val="00F74CB0"/>
    <w:rsid w:val="00F7690A"/>
    <w:rsid w:val="00F77970"/>
    <w:rsid w:val="00F805CF"/>
    <w:rsid w:val="00F80D3D"/>
    <w:rsid w:val="00F82186"/>
    <w:rsid w:val="00F82523"/>
    <w:rsid w:val="00F82944"/>
    <w:rsid w:val="00F835C0"/>
    <w:rsid w:val="00F866D8"/>
    <w:rsid w:val="00F86C1D"/>
    <w:rsid w:val="00F86D9B"/>
    <w:rsid w:val="00F87C3D"/>
    <w:rsid w:val="00F902A9"/>
    <w:rsid w:val="00F908C1"/>
    <w:rsid w:val="00F90BAE"/>
    <w:rsid w:val="00F9141C"/>
    <w:rsid w:val="00F92A7A"/>
    <w:rsid w:val="00F947E6"/>
    <w:rsid w:val="00F9731B"/>
    <w:rsid w:val="00FA2C41"/>
    <w:rsid w:val="00FA44E7"/>
    <w:rsid w:val="00FA5025"/>
    <w:rsid w:val="00FA5129"/>
    <w:rsid w:val="00FA5D84"/>
    <w:rsid w:val="00FB1790"/>
    <w:rsid w:val="00FB29CF"/>
    <w:rsid w:val="00FB2BF5"/>
    <w:rsid w:val="00FB3A52"/>
    <w:rsid w:val="00FB475A"/>
    <w:rsid w:val="00FB5800"/>
    <w:rsid w:val="00FC018D"/>
    <w:rsid w:val="00FC4795"/>
    <w:rsid w:val="00FC6B2B"/>
    <w:rsid w:val="00FC70E3"/>
    <w:rsid w:val="00FC733B"/>
    <w:rsid w:val="00FC7684"/>
    <w:rsid w:val="00FD0963"/>
    <w:rsid w:val="00FD118A"/>
    <w:rsid w:val="00FD3495"/>
    <w:rsid w:val="00FD3671"/>
    <w:rsid w:val="00FD3A92"/>
    <w:rsid w:val="00FD5213"/>
    <w:rsid w:val="00FD53C7"/>
    <w:rsid w:val="00FD5BB3"/>
    <w:rsid w:val="00FD5C06"/>
    <w:rsid w:val="00FD7D6C"/>
    <w:rsid w:val="00FE0AE4"/>
    <w:rsid w:val="00FE1353"/>
    <w:rsid w:val="00FE22AD"/>
    <w:rsid w:val="00FE2857"/>
    <w:rsid w:val="00FE6D26"/>
    <w:rsid w:val="00FE7BDF"/>
    <w:rsid w:val="00FF0249"/>
    <w:rsid w:val="00FF192C"/>
    <w:rsid w:val="00FF3136"/>
    <w:rsid w:val="00FF3883"/>
    <w:rsid w:val="00FF38B7"/>
    <w:rsid w:val="00FF39AE"/>
    <w:rsid w:val="00FF469F"/>
    <w:rsid w:val="00FF6875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3150"/>
    </o:shapedefaults>
    <o:shapelayout v:ext="edit">
      <o:idmap v:ext="edit" data="1"/>
    </o:shapelayout>
  </w:shapeDefaults>
  <w:decimalSymbol w:val="."/>
  <w:listSeparator w:val=","/>
  <w14:docId w14:val="65A297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4BE"/>
    <w:pPr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Indent"/>
    <w:link w:val="Heading1Char"/>
    <w:qFormat/>
    <w:rsid w:val="00355533"/>
    <w:pPr>
      <w:keepNext/>
      <w:numPr>
        <w:numId w:val="2"/>
      </w:numPr>
      <w:spacing w:before="120" w:after="240"/>
      <w:ind w:left="792" w:hanging="792"/>
      <w:contextualSpacing/>
      <w:outlineLvl w:val="0"/>
    </w:pPr>
    <w:rPr>
      <w:b/>
      <w:caps/>
      <w:color w:val="006600"/>
      <w:kern w:val="28"/>
    </w:rPr>
  </w:style>
  <w:style w:type="paragraph" w:styleId="Heading2">
    <w:name w:val="heading 2"/>
    <w:basedOn w:val="Normal"/>
    <w:next w:val="NormalIndent"/>
    <w:link w:val="Heading2Char"/>
    <w:qFormat/>
    <w:rsid w:val="004C1450"/>
    <w:pPr>
      <w:keepNext/>
      <w:numPr>
        <w:ilvl w:val="1"/>
        <w:numId w:val="2"/>
      </w:numPr>
      <w:spacing w:after="240"/>
      <w:outlineLvl w:val="1"/>
    </w:pPr>
    <w:rPr>
      <w:b/>
      <w:color w:val="006600"/>
    </w:rPr>
  </w:style>
  <w:style w:type="paragraph" w:styleId="Heading3">
    <w:name w:val="heading 3"/>
    <w:aliases w:val="Heading 3 Ace"/>
    <w:basedOn w:val="Normal"/>
    <w:next w:val="NormalIndent"/>
    <w:link w:val="Heading3Char"/>
    <w:qFormat/>
    <w:rsid w:val="004C1450"/>
    <w:pPr>
      <w:keepNext/>
      <w:numPr>
        <w:ilvl w:val="2"/>
        <w:numId w:val="2"/>
      </w:numPr>
      <w:spacing w:after="240"/>
      <w:outlineLvl w:val="2"/>
    </w:pPr>
    <w:rPr>
      <w:b/>
      <w:color w:val="006600"/>
    </w:rPr>
  </w:style>
  <w:style w:type="paragraph" w:styleId="Heading4">
    <w:name w:val="heading 4"/>
    <w:next w:val="NormalIndent"/>
    <w:link w:val="Heading4Char"/>
    <w:qFormat/>
    <w:rsid w:val="004C1450"/>
    <w:pPr>
      <w:keepNext/>
      <w:widowControl w:val="0"/>
      <w:numPr>
        <w:ilvl w:val="3"/>
        <w:numId w:val="2"/>
      </w:numPr>
      <w:spacing w:after="240"/>
      <w:outlineLvl w:val="3"/>
    </w:pPr>
    <w:rPr>
      <w:b/>
      <w:sz w:val="24"/>
      <w:lang w:val="en-GB" w:eastAsia="en-US"/>
    </w:rPr>
  </w:style>
  <w:style w:type="paragraph" w:styleId="Heading5">
    <w:name w:val="heading 5"/>
    <w:basedOn w:val="Normal"/>
    <w:next w:val="Normal"/>
    <w:link w:val="Heading5Char"/>
    <w:qFormat/>
    <w:rsid w:val="004C1450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8"/>
      <w:szCs w:val="26"/>
    </w:rPr>
  </w:style>
  <w:style w:type="paragraph" w:styleId="Heading6">
    <w:name w:val="heading 6"/>
    <w:basedOn w:val="Normal"/>
    <w:next w:val="Normal"/>
    <w:link w:val="Heading6Char"/>
    <w:qFormat/>
    <w:rsid w:val="004C1450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Indent"/>
    <w:link w:val="Heading7Char"/>
    <w:qFormat/>
    <w:rsid w:val="004C1450"/>
    <w:pPr>
      <w:numPr>
        <w:ilvl w:val="6"/>
        <w:numId w:val="2"/>
      </w:numPr>
      <w:spacing w:after="240"/>
      <w:jc w:val="center"/>
      <w:outlineLvl w:val="6"/>
    </w:pPr>
    <w:rPr>
      <w:b/>
      <w:caps/>
      <w:color w:val="006600"/>
      <w:szCs w:val="22"/>
    </w:rPr>
  </w:style>
  <w:style w:type="paragraph" w:styleId="Heading8">
    <w:name w:val="heading 8"/>
    <w:basedOn w:val="Normal"/>
    <w:next w:val="NormalIndent"/>
    <w:link w:val="Heading8Char"/>
    <w:qFormat/>
    <w:rsid w:val="004C1450"/>
    <w:pPr>
      <w:numPr>
        <w:ilvl w:val="7"/>
        <w:numId w:val="2"/>
      </w:numPr>
      <w:spacing w:after="240"/>
      <w:outlineLvl w:val="7"/>
    </w:pPr>
    <w:rPr>
      <w:b/>
      <w:iCs/>
      <w:color w:val="006600"/>
      <w:szCs w:val="24"/>
    </w:rPr>
  </w:style>
  <w:style w:type="paragraph" w:styleId="Heading9">
    <w:name w:val="heading 9"/>
    <w:basedOn w:val="Normal"/>
    <w:next w:val="NormalIndent"/>
    <w:link w:val="Heading9Char"/>
    <w:qFormat/>
    <w:rsid w:val="009D34BE"/>
    <w:pPr>
      <w:numPr>
        <w:ilvl w:val="8"/>
        <w:numId w:val="2"/>
      </w:numPr>
      <w:spacing w:after="240"/>
      <w:outlineLvl w:val="8"/>
    </w:pPr>
    <w:rPr>
      <w:rFonts w:cs="Arial"/>
      <w:b/>
      <w:color w:val="0066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A50DBC"/>
    <w:pPr>
      <w:tabs>
        <w:tab w:val="left" w:pos="794"/>
      </w:tabs>
      <w:ind w:left="794"/>
    </w:pPr>
  </w:style>
  <w:style w:type="numbering" w:styleId="111111">
    <w:name w:val="Outline List 2"/>
    <w:basedOn w:val="NoList"/>
    <w:semiHidden/>
    <w:rsid w:val="005955D5"/>
    <w:pPr>
      <w:numPr>
        <w:numId w:val="13"/>
      </w:numPr>
    </w:pPr>
  </w:style>
  <w:style w:type="table" w:styleId="TableProfessional">
    <w:name w:val="Table Professional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1ai">
    <w:name w:val="Outline List 1"/>
    <w:basedOn w:val="NoList"/>
    <w:semiHidden/>
    <w:rsid w:val="005955D5"/>
    <w:pPr>
      <w:numPr>
        <w:numId w:val="14"/>
      </w:numPr>
    </w:pPr>
  </w:style>
  <w:style w:type="paragraph" w:styleId="Footer">
    <w:name w:val="footer"/>
    <w:basedOn w:val="Normal"/>
    <w:link w:val="FooterChar"/>
    <w:uiPriority w:val="99"/>
    <w:rsid w:val="009A6042"/>
    <w:pPr>
      <w:tabs>
        <w:tab w:val="center" w:pos="4820"/>
        <w:tab w:val="right" w:pos="9639"/>
      </w:tabs>
      <w:jc w:val="right"/>
    </w:pPr>
    <w:rPr>
      <w:color w:val="006600"/>
    </w:rPr>
  </w:style>
  <w:style w:type="paragraph" w:styleId="Header">
    <w:name w:val="header"/>
    <w:basedOn w:val="Normal"/>
    <w:link w:val="HeaderChar"/>
    <w:rsid w:val="004C1450"/>
    <w:rPr>
      <w:rFonts w:cs="Tahoma"/>
      <w:b/>
      <w:color w:val="006600"/>
      <w:sz w:val="20"/>
      <w:szCs w:val="16"/>
    </w:rPr>
  </w:style>
  <w:style w:type="paragraph" w:customStyle="1" w:styleId="Reference">
    <w:name w:val="Reference"/>
    <w:basedOn w:val="Normal"/>
    <w:pPr>
      <w:numPr>
        <w:numId w:val="1"/>
      </w:numPr>
      <w:spacing w:after="240"/>
    </w:pPr>
  </w:style>
  <w:style w:type="paragraph" w:styleId="Caption">
    <w:name w:val="caption"/>
    <w:basedOn w:val="Normal"/>
    <w:next w:val="NormalIndent"/>
    <w:qFormat/>
    <w:rsid w:val="004C1450"/>
    <w:pPr>
      <w:spacing w:before="120" w:after="120"/>
      <w:ind w:left="794"/>
      <w:jc w:val="center"/>
    </w:pPr>
    <w:rPr>
      <w:b/>
    </w:rPr>
  </w:style>
  <w:style w:type="paragraph" w:styleId="TOC1">
    <w:name w:val="toc 1"/>
    <w:next w:val="Normal"/>
    <w:autoRedefine/>
    <w:uiPriority w:val="39"/>
    <w:rsid w:val="002D7C9A"/>
    <w:pPr>
      <w:tabs>
        <w:tab w:val="left" w:pos="794"/>
        <w:tab w:val="right" w:leader="dot" w:pos="9639"/>
      </w:tabs>
      <w:spacing w:before="240"/>
      <w:ind w:left="794" w:hanging="794"/>
      <w:jc w:val="both"/>
    </w:pPr>
    <w:rPr>
      <w:rFonts w:cs="Tahoma"/>
      <w:b/>
      <w:caps/>
      <w:noProof/>
      <w:color w:val="006600"/>
      <w:sz w:val="24"/>
      <w:szCs w:val="22"/>
      <w:lang w:val="en-GB" w:eastAsia="en-US"/>
    </w:rPr>
  </w:style>
  <w:style w:type="paragraph" w:styleId="TOC2">
    <w:name w:val="toc 2"/>
    <w:next w:val="Normal"/>
    <w:autoRedefine/>
    <w:uiPriority w:val="39"/>
    <w:rsid w:val="002D7C9A"/>
    <w:pPr>
      <w:tabs>
        <w:tab w:val="left" w:pos="794"/>
        <w:tab w:val="right" w:leader="dot" w:pos="9639"/>
      </w:tabs>
      <w:ind w:left="794" w:hanging="794"/>
    </w:pPr>
    <w:rPr>
      <w:rFonts w:cs="Tahoma"/>
      <w:noProof/>
      <w:color w:val="006600"/>
      <w:sz w:val="24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rsid w:val="002D7C9A"/>
    <w:pPr>
      <w:tabs>
        <w:tab w:val="left" w:pos="794"/>
        <w:tab w:val="left" w:pos="851"/>
        <w:tab w:val="right" w:leader="dot" w:pos="9639"/>
      </w:tabs>
      <w:ind w:left="851" w:hanging="851"/>
    </w:pPr>
    <w:rPr>
      <w:rFonts w:cs="Tahoma"/>
      <w:noProof/>
      <w:color w:val="006600"/>
      <w:szCs w:val="22"/>
    </w:rPr>
  </w:style>
  <w:style w:type="numbering" w:styleId="ArticleSection">
    <w:name w:val="Outline List 3"/>
    <w:basedOn w:val="NoList"/>
    <w:semiHidden/>
    <w:rsid w:val="005955D5"/>
    <w:pPr>
      <w:numPr>
        <w:numId w:val="15"/>
      </w:numPr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rsid w:val="002D7C9A"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DocumentMap">
    <w:name w:val="Document Map"/>
    <w:basedOn w:val="Normal"/>
    <w:link w:val="DocumentMapChar"/>
    <w:semiHidden/>
    <w:rsid w:val="004C1450"/>
    <w:pPr>
      <w:shd w:val="clear" w:color="auto" w:fill="000080"/>
    </w:pPr>
    <w:rPr>
      <w:rFonts w:cs="Tahoma"/>
      <w:sz w:val="20"/>
    </w:rPr>
  </w:style>
  <w:style w:type="paragraph" w:styleId="BlockText">
    <w:name w:val="Block Text"/>
    <w:basedOn w:val="Normal"/>
    <w:semiHidden/>
    <w:rsid w:val="004C1450"/>
    <w:pPr>
      <w:spacing w:after="120"/>
      <w:ind w:left="1440" w:right="1440"/>
    </w:pPr>
  </w:style>
  <w:style w:type="character" w:customStyle="1" w:styleId="Heading4Char">
    <w:name w:val="Heading 4 Char"/>
    <w:link w:val="Heading4"/>
    <w:rsid w:val="004C1450"/>
    <w:rPr>
      <w:b/>
      <w:sz w:val="24"/>
      <w:lang w:val="en-GB" w:eastAsia="en-US"/>
    </w:rPr>
  </w:style>
  <w:style w:type="paragraph" w:customStyle="1" w:styleId="NumberedList">
    <w:name w:val="Numbered List"/>
    <w:basedOn w:val="NormalIndent"/>
    <w:rsid w:val="003877B3"/>
    <w:pPr>
      <w:numPr>
        <w:numId w:val="17"/>
      </w:numPr>
      <w:tabs>
        <w:tab w:val="left" w:pos="1276"/>
      </w:tabs>
    </w:pPr>
  </w:style>
  <w:style w:type="paragraph" w:customStyle="1" w:styleId="Figure">
    <w:name w:val="Figure"/>
    <w:basedOn w:val="NormalIndent"/>
    <w:next w:val="NormalIndent"/>
    <w:rsid w:val="004C1450"/>
    <w:pPr>
      <w:ind w:left="720"/>
      <w:jc w:val="center"/>
    </w:pPr>
  </w:style>
  <w:style w:type="paragraph" w:styleId="BodyText">
    <w:name w:val="Body Text"/>
    <w:basedOn w:val="Normal"/>
    <w:link w:val="BodyTextChar"/>
    <w:semiHidden/>
    <w:rsid w:val="004C1450"/>
    <w:pPr>
      <w:spacing w:after="120"/>
    </w:pPr>
  </w:style>
  <w:style w:type="paragraph" w:styleId="BodyText2">
    <w:name w:val="Body Text 2"/>
    <w:basedOn w:val="Normal"/>
    <w:link w:val="BodyText2Char"/>
    <w:semiHidden/>
    <w:rsid w:val="004C1450"/>
    <w:pPr>
      <w:spacing w:after="120" w:line="480" w:lineRule="auto"/>
    </w:pPr>
  </w:style>
  <w:style w:type="paragraph" w:customStyle="1" w:styleId="TableContent">
    <w:name w:val="Table Content"/>
    <w:basedOn w:val="NormalIndent"/>
    <w:rsid w:val="009D34BE"/>
    <w:pPr>
      <w:ind w:left="0"/>
      <w:jc w:val="center"/>
    </w:pPr>
  </w:style>
  <w:style w:type="paragraph" w:styleId="BodyText3">
    <w:name w:val="Body Text 3"/>
    <w:basedOn w:val="Normal"/>
    <w:link w:val="BodyText3Char"/>
    <w:semiHidden/>
    <w:rsid w:val="004C1450"/>
    <w:pPr>
      <w:spacing w:after="120"/>
    </w:pPr>
    <w:rPr>
      <w:sz w:val="20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955D5"/>
    <w:pPr>
      <w:ind w:firstLine="210"/>
    </w:pPr>
  </w:style>
  <w:style w:type="paragraph" w:styleId="BodyTextIndent">
    <w:name w:val="Body Text Indent"/>
    <w:basedOn w:val="Normal"/>
    <w:link w:val="BodyTextIndentChar"/>
    <w:semiHidden/>
    <w:rsid w:val="004C1450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rsid w:val="004C1450"/>
    <w:pPr>
      <w:ind w:firstLine="210"/>
    </w:pPr>
  </w:style>
  <w:style w:type="paragraph" w:styleId="BodyTextIndent2">
    <w:name w:val="Body Text Indent 2"/>
    <w:basedOn w:val="Normal"/>
    <w:link w:val="BodyTextIndent2Char"/>
    <w:semiHidden/>
    <w:rsid w:val="004C1450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rsid w:val="004C1450"/>
    <w:pPr>
      <w:spacing w:after="120"/>
      <w:ind w:left="283"/>
    </w:pPr>
    <w:rPr>
      <w:sz w:val="20"/>
      <w:szCs w:val="16"/>
    </w:rPr>
  </w:style>
  <w:style w:type="paragraph" w:styleId="Closing">
    <w:name w:val="Closing"/>
    <w:basedOn w:val="Normal"/>
    <w:link w:val="ClosingChar"/>
    <w:semiHidden/>
    <w:rsid w:val="004C1450"/>
    <w:pPr>
      <w:ind w:left="4252"/>
    </w:pPr>
  </w:style>
  <w:style w:type="paragraph" w:styleId="Date">
    <w:name w:val="Date"/>
    <w:basedOn w:val="Normal"/>
    <w:next w:val="Normal"/>
    <w:link w:val="DateChar"/>
    <w:semiHidden/>
    <w:rsid w:val="004C1450"/>
  </w:style>
  <w:style w:type="paragraph" w:styleId="E-mailSignature">
    <w:name w:val="E-mail Signature"/>
    <w:basedOn w:val="Normal"/>
    <w:link w:val="E-mailSignatureChar"/>
    <w:semiHidden/>
    <w:rsid w:val="004C1450"/>
  </w:style>
  <w:style w:type="character" w:styleId="Emphasis">
    <w:name w:val="Emphasis"/>
    <w:qFormat/>
    <w:rsid w:val="004C1450"/>
    <w:rPr>
      <w:rFonts w:ascii="Times New Roman" w:hAnsi="Times New Roman"/>
      <w:i/>
      <w:iCs/>
      <w:sz w:val="20"/>
    </w:rPr>
  </w:style>
  <w:style w:type="paragraph" w:styleId="EnvelopeAddress">
    <w:name w:val="envelope address"/>
    <w:basedOn w:val="Normal"/>
    <w:semiHidden/>
    <w:rsid w:val="004C1450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sid w:val="004C1450"/>
    <w:rPr>
      <w:rFonts w:cs="Arial"/>
      <w:sz w:val="20"/>
    </w:rPr>
  </w:style>
  <w:style w:type="character" w:styleId="FollowedHyperlink">
    <w:name w:val="FollowedHyperlink"/>
    <w:semiHidden/>
    <w:rsid w:val="004C1450"/>
    <w:rPr>
      <w:rFonts w:ascii="Times New Roman" w:hAnsi="Times New Roman"/>
      <w:color w:val="800080"/>
      <w:sz w:val="24"/>
      <w:u w:val="single"/>
    </w:rPr>
  </w:style>
  <w:style w:type="character" w:styleId="HTMLAcronym">
    <w:name w:val="HTML Acronym"/>
    <w:basedOn w:val="DefaultParagraphFont"/>
    <w:semiHidden/>
    <w:rsid w:val="009D34BE"/>
    <w:rPr>
      <w:rFonts w:ascii="Times New Roman" w:hAnsi="Times New Roman"/>
      <w:sz w:val="24"/>
    </w:rPr>
  </w:style>
  <w:style w:type="paragraph" w:styleId="HTMLAddress">
    <w:name w:val="HTML Address"/>
    <w:basedOn w:val="Normal"/>
    <w:link w:val="HTMLAddressChar"/>
    <w:semiHidden/>
    <w:rsid w:val="009D34BE"/>
    <w:rPr>
      <w:i/>
      <w:iCs/>
    </w:rPr>
  </w:style>
  <w:style w:type="character" w:styleId="HTMLCite">
    <w:name w:val="HTML Cite"/>
    <w:semiHidden/>
    <w:rsid w:val="009D34BE"/>
    <w:rPr>
      <w:rFonts w:ascii="Times New Roman" w:hAnsi="Times New Roman"/>
      <w:i/>
      <w:iCs/>
      <w:sz w:val="20"/>
    </w:rPr>
  </w:style>
  <w:style w:type="character" w:styleId="HTMLCode">
    <w:name w:val="HTML Code"/>
    <w:semiHidden/>
    <w:rsid w:val="009D34BE"/>
    <w:rPr>
      <w:rFonts w:ascii="Times New Roman" w:hAnsi="Times New Roman" w:cs="Courier New"/>
      <w:sz w:val="20"/>
      <w:szCs w:val="20"/>
    </w:rPr>
  </w:style>
  <w:style w:type="character" w:styleId="HTMLDefinition">
    <w:name w:val="HTML Definition"/>
    <w:semiHidden/>
    <w:rsid w:val="009D34BE"/>
    <w:rPr>
      <w:rFonts w:ascii="Times New Roman" w:hAnsi="Times New Roman"/>
      <w:i/>
      <w:iCs/>
      <w:sz w:val="20"/>
    </w:rPr>
  </w:style>
  <w:style w:type="character" w:styleId="HTMLKeyboard">
    <w:name w:val="HTML Keyboard"/>
    <w:semiHidden/>
    <w:rsid w:val="009D34BE"/>
    <w:rPr>
      <w:rFonts w:ascii="Times New Roman" w:hAnsi="Times New Roman" w:cs="Courier New"/>
      <w:sz w:val="20"/>
      <w:szCs w:val="20"/>
    </w:rPr>
  </w:style>
  <w:style w:type="paragraph" w:customStyle="1" w:styleId="TitlePage-TableContent">
    <w:name w:val="Title Page - Table Content"/>
    <w:basedOn w:val="Normal"/>
    <w:next w:val="Normal"/>
    <w:rsid w:val="002D7C9A"/>
    <w:pPr>
      <w:framePr w:hSpace="181" w:wrap="around" w:vAnchor="text" w:hAnchor="margin" w:x="85" w:y="17"/>
      <w:suppressOverlap/>
      <w:jc w:val="center"/>
    </w:pPr>
    <w:rPr>
      <w:sz w:val="20"/>
    </w:rPr>
  </w:style>
  <w:style w:type="paragraph" w:customStyle="1" w:styleId="TitlePage-TableHeader">
    <w:name w:val="Title Page - Table Header"/>
    <w:basedOn w:val="Normal"/>
    <w:next w:val="Normal"/>
    <w:rsid w:val="001B5DA5"/>
    <w:pPr>
      <w:framePr w:hSpace="181" w:wrap="around" w:vAnchor="text" w:hAnchor="margin" w:x="85" w:y="17"/>
      <w:suppressOverlap/>
      <w:jc w:val="left"/>
    </w:pPr>
    <w:rPr>
      <w:b/>
      <w:bCs/>
      <w:sz w:val="18"/>
    </w:rPr>
  </w:style>
  <w:style w:type="paragraph" w:styleId="HTMLPreformatted">
    <w:name w:val="HTML Preformatted"/>
    <w:basedOn w:val="Normal"/>
    <w:link w:val="HTMLPreformattedChar"/>
    <w:semiHidden/>
    <w:rsid w:val="009D34BE"/>
    <w:rPr>
      <w:rFonts w:cs="Courier New"/>
      <w:sz w:val="20"/>
    </w:rPr>
  </w:style>
  <w:style w:type="character" w:styleId="HTMLSample">
    <w:name w:val="HTML Sample"/>
    <w:semiHidden/>
    <w:rsid w:val="009D34BE"/>
    <w:rPr>
      <w:rFonts w:ascii="Times New Roman" w:hAnsi="Times New Roman" w:cs="Courier New"/>
      <w:sz w:val="20"/>
    </w:rPr>
  </w:style>
  <w:style w:type="paragraph" w:customStyle="1" w:styleId="TitlePage-">
    <w:name w:val="Title Page -"/>
    <w:rsid w:val="009D34BE"/>
    <w:pPr>
      <w:jc w:val="center"/>
    </w:pPr>
    <w:rPr>
      <w:b/>
      <w:bCs/>
      <w:color w:val="006600"/>
      <w:sz w:val="32"/>
      <w:lang w:val="en-GB" w:eastAsia="en-US"/>
    </w:rPr>
  </w:style>
  <w:style w:type="paragraph" w:customStyle="1" w:styleId="TitlePage-ProjectTitle">
    <w:name w:val="Title Page - Project Title"/>
    <w:rsid w:val="002D7C9A"/>
    <w:pPr>
      <w:jc w:val="center"/>
    </w:pPr>
    <w:rPr>
      <w:b/>
      <w:bCs/>
      <w:color w:val="006600"/>
      <w:sz w:val="36"/>
      <w:lang w:val="en-GB" w:eastAsia="en-US"/>
    </w:rPr>
  </w:style>
  <w:style w:type="paragraph" w:customStyle="1" w:styleId="TitlePage-ReportTitle">
    <w:name w:val="Title Page - Report Title"/>
    <w:rsid w:val="002D7C9A"/>
    <w:pPr>
      <w:jc w:val="center"/>
    </w:pPr>
    <w:rPr>
      <w:b/>
      <w:bCs/>
      <w:caps/>
      <w:color w:val="006600"/>
      <w:sz w:val="36"/>
      <w:szCs w:val="40"/>
      <w:lang w:val="en-GB" w:eastAsia="en-US"/>
    </w:rPr>
  </w:style>
  <w:style w:type="paragraph" w:customStyle="1" w:styleId="TitlePage-DocType">
    <w:name w:val="Title Page - Doc Type"/>
    <w:rsid w:val="002D7C9A"/>
    <w:pPr>
      <w:jc w:val="center"/>
    </w:pPr>
    <w:rPr>
      <w:b/>
      <w:bCs/>
      <w:caps/>
      <w:color w:val="006600"/>
      <w:sz w:val="32"/>
      <w:szCs w:val="36"/>
      <w:lang w:val="en-GB" w:eastAsia="en-US"/>
    </w:rPr>
  </w:style>
  <w:style w:type="paragraph" w:customStyle="1" w:styleId="TitlePage-Date">
    <w:name w:val="Title Page - Date"/>
    <w:rsid w:val="002D7C9A"/>
    <w:pPr>
      <w:jc w:val="center"/>
    </w:pPr>
    <w:rPr>
      <w:b/>
      <w:bCs/>
      <w:color w:val="006600"/>
      <w:sz w:val="32"/>
      <w:lang w:val="en-GB" w:eastAsia="en-US"/>
    </w:rPr>
  </w:style>
  <w:style w:type="paragraph" w:customStyle="1" w:styleId="TableTitle-Disclaimer">
    <w:name w:val="Table Title - Disclaimer"/>
    <w:basedOn w:val="Normal"/>
    <w:rsid w:val="001B5DA5"/>
    <w:pPr>
      <w:framePr w:hSpace="181" w:wrap="around" w:vAnchor="text" w:hAnchor="margin" w:x="85" w:y="17"/>
      <w:spacing w:before="40"/>
      <w:suppressOverlap/>
    </w:pPr>
    <w:rPr>
      <w:bCs/>
      <w:sz w:val="14"/>
      <w:szCs w:val="14"/>
    </w:rPr>
  </w:style>
  <w:style w:type="paragraph" w:customStyle="1" w:styleId="TableHeader">
    <w:name w:val="Table Header"/>
    <w:basedOn w:val="NormalIndent"/>
    <w:rsid w:val="003865CD"/>
    <w:pPr>
      <w:ind w:left="0"/>
      <w:jc w:val="center"/>
    </w:pPr>
    <w:rPr>
      <w:b/>
      <w:bCs/>
    </w:rPr>
  </w:style>
  <w:style w:type="paragraph" w:customStyle="1" w:styleId="RevisionTableHeader">
    <w:name w:val="Revision Table Header"/>
    <w:basedOn w:val="TableHeader"/>
    <w:rsid w:val="003865CD"/>
    <w:pPr>
      <w:spacing w:before="60" w:after="60"/>
    </w:pPr>
  </w:style>
  <w:style w:type="paragraph" w:customStyle="1" w:styleId="RevisionTableContents">
    <w:name w:val="Revision Table Contents"/>
    <w:basedOn w:val="Normal"/>
    <w:rsid w:val="003865CD"/>
    <w:pPr>
      <w:widowControl w:val="0"/>
      <w:spacing w:before="60" w:after="60"/>
    </w:pPr>
  </w:style>
  <w:style w:type="paragraph" w:customStyle="1" w:styleId="ContentsPageHeader">
    <w:name w:val="Contents Page Header"/>
    <w:basedOn w:val="Normal"/>
    <w:rsid w:val="004C1450"/>
    <w:pPr>
      <w:jc w:val="center"/>
    </w:pPr>
    <w:rPr>
      <w:b/>
      <w:color w:val="006600"/>
      <w:szCs w:val="22"/>
    </w:rPr>
  </w:style>
  <w:style w:type="paragraph" w:customStyle="1" w:styleId="TableFooter">
    <w:name w:val="Table Footer"/>
    <w:basedOn w:val="NormalIndent"/>
    <w:next w:val="Caption"/>
    <w:rsid w:val="00813B07"/>
    <w:pPr>
      <w:spacing w:before="60"/>
      <w:ind w:left="851"/>
    </w:pPr>
    <w:rPr>
      <w:sz w:val="18"/>
      <w:szCs w:val="18"/>
    </w:rPr>
  </w:style>
  <w:style w:type="character" w:styleId="HTMLTypewriter">
    <w:name w:val="HTML Typewriter"/>
    <w:semiHidden/>
    <w:rsid w:val="009D34BE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semiHidden/>
    <w:rsid w:val="009D34BE"/>
    <w:rPr>
      <w:rFonts w:ascii="Times New Roman" w:hAnsi="Times New Roman"/>
      <w:i/>
      <w:iCs/>
      <w:sz w:val="20"/>
    </w:rPr>
  </w:style>
  <w:style w:type="character" w:styleId="Hyperlink">
    <w:name w:val="Hyperlink"/>
    <w:uiPriority w:val="99"/>
    <w:rsid w:val="009D34BE"/>
    <w:rPr>
      <w:rFonts w:ascii="Times New Roman" w:hAnsi="Times New Roman"/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9D34BE"/>
    <w:rPr>
      <w:rFonts w:ascii="Times New Roman" w:hAnsi="Times New Roman"/>
      <w:sz w:val="24"/>
    </w:rPr>
  </w:style>
  <w:style w:type="paragraph" w:styleId="List">
    <w:name w:val="List"/>
    <w:basedOn w:val="Normal"/>
    <w:semiHidden/>
    <w:rsid w:val="009D34BE"/>
    <w:pPr>
      <w:ind w:left="283" w:hanging="283"/>
    </w:pPr>
  </w:style>
  <w:style w:type="paragraph" w:styleId="List2">
    <w:name w:val="List 2"/>
    <w:basedOn w:val="Normal"/>
    <w:semiHidden/>
    <w:rsid w:val="009D34BE"/>
    <w:pPr>
      <w:ind w:left="566" w:hanging="283"/>
    </w:pPr>
  </w:style>
  <w:style w:type="paragraph" w:styleId="List3">
    <w:name w:val="List 3"/>
    <w:basedOn w:val="Normal"/>
    <w:semiHidden/>
    <w:rsid w:val="009D34BE"/>
    <w:pPr>
      <w:ind w:left="849" w:hanging="283"/>
    </w:pPr>
  </w:style>
  <w:style w:type="paragraph" w:styleId="List4">
    <w:name w:val="List 4"/>
    <w:basedOn w:val="Normal"/>
    <w:semiHidden/>
    <w:rsid w:val="009D34BE"/>
    <w:pPr>
      <w:ind w:left="1132" w:hanging="283"/>
    </w:pPr>
  </w:style>
  <w:style w:type="paragraph" w:styleId="List5">
    <w:name w:val="List 5"/>
    <w:basedOn w:val="Normal"/>
    <w:semiHidden/>
    <w:rsid w:val="009D34BE"/>
    <w:pPr>
      <w:ind w:left="1415" w:hanging="283"/>
    </w:pPr>
  </w:style>
  <w:style w:type="paragraph" w:styleId="ListBullet">
    <w:name w:val="List Bullet"/>
    <w:basedOn w:val="Normal"/>
    <w:semiHidden/>
    <w:rsid w:val="009D34BE"/>
    <w:pPr>
      <w:numPr>
        <w:numId w:val="3"/>
      </w:numPr>
    </w:pPr>
  </w:style>
  <w:style w:type="paragraph" w:styleId="ListBullet2">
    <w:name w:val="List Bullet 2"/>
    <w:basedOn w:val="Normal"/>
    <w:semiHidden/>
    <w:rsid w:val="009D34BE"/>
    <w:pPr>
      <w:numPr>
        <w:numId w:val="4"/>
      </w:numPr>
    </w:pPr>
  </w:style>
  <w:style w:type="paragraph" w:styleId="ListBullet3">
    <w:name w:val="List Bullet 3"/>
    <w:basedOn w:val="Normal"/>
    <w:semiHidden/>
    <w:rsid w:val="009D34BE"/>
    <w:pPr>
      <w:numPr>
        <w:numId w:val="5"/>
      </w:numPr>
    </w:pPr>
  </w:style>
  <w:style w:type="paragraph" w:styleId="ListBullet4">
    <w:name w:val="List Bullet 4"/>
    <w:basedOn w:val="Normal"/>
    <w:semiHidden/>
    <w:rsid w:val="009D34BE"/>
    <w:pPr>
      <w:numPr>
        <w:numId w:val="6"/>
      </w:numPr>
    </w:pPr>
  </w:style>
  <w:style w:type="paragraph" w:styleId="ListBullet5">
    <w:name w:val="List Bullet 5"/>
    <w:basedOn w:val="Normal"/>
    <w:semiHidden/>
    <w:rsid w:val="009D34BE"/>
    <w:pPr>
      <w:numPr>
        <w:numId w:val="7"/>
      </w:numPr>
    </w:pPr>
  </w:style>
  <w:style w:type="paragraph" w:styleId="ListContinue">
    <w:name w:val="List Continue"/>
    <w:basedOn w:val="Normal"/>
    <w:semiHidden/>
    <w:rsid w:val="009D34BE"/>
    <w:pPr>
      <w:spacing w:after="120"/>
      <w:ind w:left="283"/>
    </w:pPr>
  </w:style>
  <w:style w:type="paragraph" w:styleId="ListContinue2">
    <w:name w:val="List Continue 2"/>
    <w:basedOn w:val="Normal"/>
    <w:semiHidden/>
    <w:rsid w:val="009D34BE"/>
    <w:pPr>
      <w:spacing w:after="120"/>
      <w:ind w:left="566"/>
    </w:pPr>
  </w:style>
  <w:style w:type="paragraph" w:styleId="ListContinue3">
    <w:name w:val="List Continue 3"/>
    <w:basedOn w:val="Normal"/>
    <w:semiHidden/>
    <w:rsid w:val="009D34BE"/>
    <w:pPr>
      <w:spacing w:after="120"/>
      <w:ind w:left="849"/>
    </w:pPr>
  </w:style>
  <w:style w:type="paragraph" w:styleId="ListContinue4">
    <w:name w:val="List Continue 4"/>
    <w:basedOn w:val="Normal"/>
    <w:semiHidden/>
    <w:rsid w:val="009D34BE"/>
    <w:pPr>
      <w:spacing w:after="120"/>
      <w:ind w:left="1132"/>
    </w:pPr>
  </w:style>
  <w:style w:type="paragraph" w:styleId="ListContinue5">
    <w:name w:val="List Continue 5"/>
    <w:basedOn w:val="Normal"/>
    <w:semiHidden/>
    <w:rsid w:val="009D34BE"/>
    <w:pPr>
      <w:spacing w:after="120"/>
      <w:ind w:left="1415"/>
    </w:pPr>
  </w:style>
  <w:style w:type="paragraph" w:styleId="ListNumber">
    <w:name w:val="List Number"/>
    <w:basedOn w:val="Normal"/>
    <w:semiHidden/>
    <w:rsid w:val="009D34BE"/>
    <w:pPr>
      <w:numPr>
        <w:numId w:val="8"/>
      </w:numPr>
    </w:pPr>
  </w:style>
  <w:style w:type="paragraph" w:styleId="ListNumber2">
    <w:name w:val="List Number 2"/>
    <w:basedOn w:val="Normal"/>
    <w:semiHidden/>
    <w:rsid w:val="009D34BE"/>
    <w:pPr>
      <w:numPr>
        <w:numId w:val="9"/>
      </w:numPr>
    </w:pPr>
  </w:style>
  <w:style w:type="paragraph" w:styleId="ListNumber3">
    <w:name w:val="List Number 3"/>
    <w:basedOn w:val="Normal"/>
    <w:semiHidden/>
    <w:rsid w:val="009D34BE"/>
    <w:pPr>
      <w:numPr>
        <w:numId w:val="10"/>
      </w:numPr>
    </w:pPr>
  </w:style>
  <w:style w:type="paragraph" w:styleId="ListNumber4">
    <w:name w:val="List Number 4"/>
    <w:basedOn w:val="Normal"/>
    <w:semiHidden/>
    <w:rsid w:val="009D34BE"/>
    <w:pPr>
      <w:numPr>
        <w:numId w:val="11"/>
      </w:numPr>
    </w:pPr>
  </w:style>
  <w:style w:type="paragraph" w:styleId="ListNumber5">
    <w:name w:val="List Number 5"/>
    <w:basedOn w:val="Normal"/>
    <w:semiHidden/>
    <w:rsid w:val="009D34BE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9D34B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0"/>
      <w:szCs w:val="24"/>
    </w:rPr>
  </w:style>
  <w:style w:type="paragraph" w:styleId="NormalWeb">
    <w:name w:val="Normal (Web)"/>
    <w:basedOn w:val="Normal"/>
    <w:semiHidden/>
    <w:rsid w:val="005955D5"/>
    <w:rPr>
      <w:szCs w:val="24"/>
    </w:rPr>
  </w:style>
  <w:style w:type="paragraph" w:styleId="NoteHeading">
    <w:name w:val="Note Heading"/>
    <w:basedOn w:val="Normal"/>
    <w:next w:val="Normal"/>
    <w:link w:val="NoteHeadingChar"/>
    <w:semiHidden/>
    <w:rsid w:val="005955D5"/>
  </w:style>
  <w:style w:type="character" w:styleId="PageNumber">
    <w:name w:val="page number"/>
    <w:basedOn w:val="DefaultParagraphFont"/>
    <w:semiHidden/>
    <w:rsid w:val="009D34BE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semiHidden/>
    <w:rsid w:val="009D34BE"/>
    <w:rPr>
      <w:rFonts w:cs="Courier New"/>
    </w:rPr>
  </w:style>
  <w:style w:type="paragraph" w:styleId="Salutation">
    <w:name w:val="Salutation"/>
    <w:basedOn w:val="Normal"/>
    <w:next w:val="Normal"/>
    <w:link w:val="SalutationChar"/>
    <w:semiHidden/>
    <w:rsid w:val="005955D5"/>
  </w:style>
  <w:style w:type="paragraph" w:styleId="Signature">
    <w:name w:val="Signature"/>
    <w:basedOn w:val="Normal"/>
    <w:link w:val="SignatureChar"/>
    <w:semiHidden/>
    <w:rsid w:val="005955D5"/>
    <w:pPr>
      <w:ind w:left="4252"/>
    </w:pPr>
  </w:style>
  <w:style w:type="character" w:styleId="Strong">
    <w:name w:val="Strong"/>
    <w:qFormat/>
    <w:rsid w:val="009D34BE"/>
    <w:rPr>
      <w:rFonts w:ascii="Times New Roman" w:hAnsi="Times New Roman"/>
      <w:b/>
      <w:bCs/>
      <w:sz w:val="24"/>
    </w:rPr>
  </w:style>
  <w:style w:type="paragraph" w:styleId="Subtitle">
    <w:name w:val="Subtitle"/>
    <w:basedOn w:val="Normal"/>
    <w:link w:val="SubtitleChar"/>
    <w:qFormat/>
    <w:rsid w:val="009D34BE"/>
    <w:pPr>
      <w:spacing w:after="60"/>
      <w:jc w:val="center"/>
      <w:outlineLvl w:val="1"/>
    </w:pPr>
    <w:rPr>
      <w:rFonts w:cs="Arial"/>
      <w:szCs w:val="24"/>
    </w:rPr>
  </w:style>
  <w:style w:type="table" w:styleId="Table3Deffects1">
    <w:name w:val="Table 3D effects 1"/>
    <w:basedOn w:val="TableNormal"/>
    <w:semiHidden/>
    <w:rsid w:val="005955D5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955D5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955D5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955D5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955D5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955D5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955D5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955D5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955D5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955D5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955D5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955D5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955D5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955D5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955D5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955D5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955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955D5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955D5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955D5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955D5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955D5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955D5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955D5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955D5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955D5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955D5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1">
    <w:name w:val="Table Simple 1"/>
    <w:basedOn w:val="TableNormal"/>
    <w:semiHidden/>
    <w:rsid w:val="005955D5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955D5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955D5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955D5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955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955D5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955D5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955D5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9D34B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BulletList">
    <w:name w:val="Bullet List"/>
    <w:basedOn w:val="NormalIndent"/>
    <w:rsid w:val="004C1450"/>
    <w:pPr>
      <w:numPr>
        <w:numId w:val="16"/>
      </w:numPr>
      <w:tabs>
        <w:tab w:val="left" w:pos="1276"/>
      </w:tabs>
      <w:jc w:val="left"/>
    </w:pPr>
  </w:style>
  <w:style w:type="paragraph" w:styleId="BalloonText">
    <w:name w:val="Balloon Text"/>
    <w:basedOn w:val="Normal"/>
    <w:link w:val="BalloonTextChar"/>
    <w:semiHidden/>
    <w:rsid w:val="004C1450"/>
    <w:rPr>
      <w:rFonts w:cs="Tahoma"/>
      <w:sz w:val="20"/>
      <w:szCs w:val="16"/>
    </w:rPr>
  </w:style>
  <w:style w:type="character" w:styleId="CommentReference">
    <w:name w:val="annotation reference"/>
    <w:basedOn w:val="DefaultParagraphFont"/>
    <w:rsid w:val="004C1450"/>
    <w:rPr>
      <w:rFonts w:ascii="Times New Roman" w:hAnsi="Times New Roman"/>
      <w:sz w:val="20"/>
      <w:szCs w:val="16"/>
    </w:rPr>
  </w:style>
  <w:style w:type="paragraph" w:styleId="CommentText">
    <w:name w:val="annotation text"/>
    <w:basedOn w:val="Normal"/>
    <w:link w:val="CommentTextChar"/>
    <w:rsid w:val="004C145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C145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1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C1450"/>
    <w:rPr>
      <w:b/>
      <w:bCs/>
      <w:lang w:val="en-GB" w:eastAsia="en-US"/>
    </w:rPr>
  </w:style>
  <w:style w:type="character" w:styleId="EndnoteReference">
    <w:name w:val="endnote reference"/>
    <w:basedOn w:val="DefaultParagraphFont"/>
    <w:rsid w:val="004C1450"/>
    <w:rPr>
      <w:rFonts w:ascii="Times New Roman" w:hAnsi="Times New Roman"/>
      <w:sz w:val="20"/>
      <w:vertAlign w:val="superscript"/>
    </w:rPr>
  </w:style>
  <w:style w:type="paragraph" w:styleId="EndnoteText">
    <w:name w:val="endnote text"/>
    <w:basedOn w:val="Normal"/>
    <w:link w:val="EndnoteTextChar"/>
    <w:rsid w:val="004C145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C1450"/>
    <w:rPr>
      <w:lang w:val="en-GB" w:eastAsia="en-US"/>
    </w:rPr>
  </w:style>
  <w:style w:type="character" w:styleId="FootnoteReference">
    <w:name w:val="footnote reference"/>
    <w:basedOn w:val="DefaultParagraphFont"/>
    <w:rsid w:val="004C1450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4C1450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4C1450"/>
    <w:rPr>
      <w:lang w:val="en-GB" w:eastAsia="en-US"/>
    </w:rPr>
  </w:style>
  <w:style w:type="paragraph" w:styleId="Index1">
    <w:name w:val="index 1"/>
    <w:basedOn w:val="Normal"/>
    <w:next w:val="Normal"/>
    <w:autoRedefine/>
    <w:rsid w:val="009D34BE"/>
    <w:pPr>
      <w:ind w:left="220" w:hanging="220"/>
    </w:pPr>
  </w:style>
  <w:style w:type="paragraph" w:styleId="Index2">
    <w:name w:val="index 2"/>
    <w:basedOn w:val="Normal"/>
    <w:next w:val="Normal"/>
    <w:autoRedefine/>
    <w:rsid w:val="009D34BE"/>
    <w:pPr>
      <w:ind w:left="440" w:hanging="220"/>
    </w:pPr>
  </w:style>
  <w:style w:type="paragraph" w:styleId="Index3">
    <w:name w:val="index 3"/>
    <w:basedOn w:val="Normal"/>
    <w:next w:val="Normal"/>
    <w:autoRedefine/>
    <w:rsid w:val="009D34BE"/>
    <w:pPr>
      <w:ind w:left="660" w:hanging="220"/>
    </w:pPr>
  </w:style>
  <w:style w:type="paragraph" w:styleId="Index4">
    <w:name w:val="index 4"/>
    <w:basedOn w:val="Normal"/>
    <w:next w:val="Normal"/>
    <w:autoRedefine/>
    <w:rsid w:val="009D34BE"/>
    <w:pPr>
      <w:ind w:left="880" w:hanging="220"/>
    </w:pPr>
  </w:style>
  <w:style w:type="paragraph" w:styleId="Index5">
    <w:name w:val="index 5"/>
    <w:basedOn w:val="Normal"/>
    <w:next w:val="Normal"/>
    <w:autoRedefine/>
    <w:rsid w:val="009D34BE"/>
    <w:pPr>
      <w:ind w:left="1100" w:hanging="220"/>
    </w:pPr>
  </w:style>
  <w:style w:type="paragraph" w:styleId="Index6">
    <w:name w:val="index 6"/>
    <w:basedOn w:val="Normal"/>
    <w:next w:val="Normal"/>
    <w:autoRedefine/>
    <w:rsid w:val="009D34BE"/>
    <w:pPr>
      <w:ind w:left="1320" w:hanging="220"/>
    </w:pPr>
  </w:style>
  <w:style w:type="paragraph" w:styleId="Index7">
    <w:name w:val="index 7"/>
    <w:basedOn w:val="Normal"/>
    <w:next w:val="Normal"/>
    <w:autoRedefine/>
    <w:rsid w:val="009D34BE"/>
    <w:pPr>
      <w:ind w:left="1540" w:hanging="220"/>
    </w:pPr>
  </w:style>
  <w:style w:type="paragraph" w:styleId="Index9">
    <w:name w:val="index 9"/>
    <w:basedOn w:val="Normal"/>
    <w:next w:val="Normal"/>
    <w:autoRedefine/>
    <w:rsid w:val="009D34BE"/>
    <w:pPr>
      <w:ind w:left="1980" w:hanging="220"/>
    </w:pPr>
  </w:style>
  <w:style w:type="paragraph" w:styleId="Index8">
    <w:name w:val="index 8"/>
    <w:basedOn w:val="Normal"/>
    <w:next w:val="Normal"/>
    <w:autoRedefine/>
    <w:rsid w:val="009D34BE"/>
    <w:pPr>
      <w:ind w:left="1760" w:hanging="220"/>
    </w:pPr>
  </w:style>
  <w:style w:type="paragraph" w:styleId="IndexHeading">
    <w:name w:val="index heading"/>
    <w:basedOn w:val="Normal"/>
    <w:next w:val="Index1"/>
    <w:rsid w:val="009D34BE"/>
    <w:rPr>
      <w:rFonts w:eastAsiaTheme="majorEastAsia" w:cstheme="majorBidi"/>
      <w:b/>
      <w:bCs/>
    </w:rPr>
  </w:style>
  <w:style w:type="paragraph" w:styleId="MacroText">
    <w:name w:val="macro"/>
    <w:link w:val="MacroTextChar"/>
    <w:rsid w:val="009D34B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cs="Consolas"/>
      <w:lang w:val="en-GB" w:eastAsia="en-US"/>
    </w:rPr>
  </w:style>
  <w:style w:type="character" w:customStyle="1" w:styleId="MacroTextChar">
    <w:name w:val="Macro Text Char"/>
    <w:basedOn w:val="DefaultParagraphFont"/>
    <w:link w:val="MacroText"/>
    <w:rsid w:val="009D34BE"/>
    <w:rPr>
      <w:rFonts w:cs="Consolas"/>
      <w:lang w:val="en-GB" w:eastAsia="en-US"/>
    </w:rPr>
  </w:style>
  <w:style w:type="paragraph" w:styleId="TOAHeading">
    <w:name w:val="toa heading"/>
    <w:basedOn w:val="Normal"/>
    <w:next w:val="Normal"/>
    <w:rsid w:val="002D7C9A"/>
    <w:pPr>
      <w:spacing w:before="120"/>
    </w:pPr>
    <w:rPr>
      <w:rFonts w:eastAsiaTheme="majorEastAsia" w:cstheme="majorBidi"/>
      <w:b/>
      <w:bCs/>
      <w:szCs w:val="24"/>
    </w:rPr>
  </w:style>
  <w:style w:type="character" w:styleId="SubtleEmphasis">
    <w:name w:val="Subtle Emphasis"/>
    <w:basedOn w:val="DefaultParagraphFont"/>
    <w:uiPriority w:val="19"/>
    <w:qFormat/>
    <w:rsid w:val="002D7C9A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2D7C9A"/>
    <w:rPr>
      <w:rFonts w:ascii="Times New Roman" w:hAnsi="Times New Roman"/>
      <w:i/>
      <w:iCs/>
      <w:color w:val="70AD47" w:themeColor="accent6"/>
      <w:sz w:val="24"/>
    </w:rPr>
  </w:style>
  <w:style w:type="character" w:styleId="SubtleReference">
    <w:name w:val="Subtle Reference"/>
    <w:basedOn w:val="DefaultParagraphFont"/>
    <w:uiPriority w:val="31"/>
    <w:qFormat/>
    <w:rsid w:val="002D7C9A"/>
    <w:rPr>
      <w:smallCaps/>
      <w:color w:val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7C9A"/>
    <w:rPr>
      <w:rFonts w:ascii="Times New Roman" w:hAnsi="Times New Roman"/>
      <w:b/>
      <w:bCs/>
      <w:smallCaps/>
      <w:color w:val="5B9BD5" w:themeColor="accent1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2D7C9A"/>
    <w:rPr>
      <w:rFonts w:ascii="Times New Roman" w:hAnsi="Times New Roman"/>
      <w:b/>
      <w:bCs/>
      <w:i/>
      <w:iCs/>
      <w:spacing w:val="5"/>
      <w:sz w:val="24"/>
    </w:rPr>
  </w:style>
  <w:style w:type="paragraph" w:styleId="ListParagraph">
    <w:name w:val="List Paragraph"/>
    <w:basedOn w:val="Normal"/>
    <w:uiPriority w:val="34"/>
    <w:qFormat/>
    <w:rsid w:val="002D7C9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2D7C9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C9A"/>
    <w:pPr>
      <w:keepLines/>
      <w:numPr>
        <w:numId w:val="0"/>
      </w:numPr>
      <w:spacing w:before="240" w:after="0"/>
      <w:outlineLvl w:val="9"/>
    </w:pPr>
    <w:rPr>
      <w:rFonts w:eastAsiaTheme="majorEastAsia" w:cstheme="majorBidi"/>
      <w:b w:val="0"/>
      <w:caps w:val="0"/>
      <w:kern w:val="0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2D7C9A"/>
    <w:rPr>
      <w:rFonts w:ascii="Times New Roman" w:hAnsi="Times New Roman"/>
      <w:color w:val="006600"/>
      <w:sz w:val="24"/>
    </w:rPr>
  </w:style>
  <w:style w:type="paragraph" w:styleId="NoSpacing">
    <w:name w:val="No Spacing"/>
    <w:link w:val="NoSpacingChar"/>
    <w:uiPriority w:val="1"/>
    <w:qFormat/>
    <w:rsid w:val="00AE1169"/>
    <w:rPr>
      <w:rFonts w:asciiTheme="minorHAnsi" w:eastAsiaTheme="minorEastAsia" w:hAnsiTheme="minorHAnsi" w:cstheme="minorBidi"/>
      <w:color w:val="006600"/>
      <w:sz w:val="7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1169"/>
    <w:rPr>
      <w:rFonts w:asciiTheme="minorHAnsi" w:eastAsiaTheme="minorEastAsia" w:hAnsiTheme="minorHAnsi" w:cstheme="minorBidi"/>
      <w:color w:val="006600"/>
      <w:sz w:val="72"/>
      <w:szCs w:val="22"/>
      <w:lang w:val="en-US" w:eastAsia="en-US"/>
    </w:rPr>
  </w:style>
  <w:style w:type="paragraph" w:styleId="TableofAuthorities">
    <w:name w:val="table of authorities"/>
    <w:basedOn w:val="Normal"/>
    <w:next w:val="Normal"/>
    <w:rsid w:val="00AE1169"/>
    <w:pPr>
      <w:ind w:left="240" w:hanging="240"/>
    </w:pPr>
  </w:style>
  <w:style w:type="paragraph" w:styleId="TableofFigures">
    <w:name w:val="table of figures"/>
    <w:basedOn w:val="Normal"/>
    <w:next w:val="Normal"/>
    <w:rsid w:val="00AE1169"/>
  </w:style>
  <w:style w:type="character" w:customStyle="1" w:styleId="HeaderChar">
    <w:name w:val="Header Char"/>
    <w:link w:val="Header"/>
    <w:rsid w:val="00440028"/>
    <w:rPr>
      <w:rFonts w:cs="Tahoma"/>
      <w:b/>
      <w:color w:val="006600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A6042"/>
    <w:rPr>
      <w:color w:val="006600"/>
      <w:sz w:val="24"/>
      <w:lang w:val="en-GB" w:eastAsia="en-US"/>
    </w:rPr>
  </w:style>
  <w:style w:type="character" w:customStyle="1" w:styleId="NormalIndentChar">
    <w:name w:val="Normal Indent Char"/>
    <w:link w:val="NormalIndent"/>
    <w:rsid w:val="008D3497"/>
    <w:rPr>
      <w:sz w:val="24"/>
      <w:lang w:val="en-GB" w:eastAsia="en-US"/>
    </w:rPr>
  </w:style>
  <w:style w:type="paragraph" w:styleId="Revision">
    <w:name w:val="Revision"/>
    <w:hidden/>
    <w:uiPriority w:val="99"/>
    <w:semiHidden/>
    <w:rsid w:val="0017008F"/>
    <w:rPr>
      <w:sz w:val="24"/>
      <w:lang w:val="en-GB" w:eastAsia="en-US"/>
    </w:rPr>
  </w:style>
  <w:style w:type="character" w:customStyle="1" w:styleId="Heading3Char">
    <w:name w:val="Heading 3 Char"/>
    <w:aliases w:val="Heading 3 Ace Char"/>
    <w:basedOn w:val="DefaultParagraphFont"/>
    <w:link w:val="Heading3"/>
    <w:rsid w:val="00B2195F"/>
    <w:rPr>
      <w:b/>
      <w:color w:val="006600"/>
      <w:sz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8D66FA"/>
    <w:rPr>
      <w:b/>
      <w:caps/>
      <w:color w:val="006600"/>
      <w:sz w:val="24"/>
      <w:szCs w:val="22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8F3E30"/>
    <w:rPr>
      <w:b/>
      <w:color w:val="006600"/>
      <w:sz w:val="24"/>
      <w:lang w:val="en-GB" w:eastAsia="en-US"/>
    </w:rPr>
  </w:style>
  <w:style w:type="character" w:customStyle="1" w:styleId="im">
    <w:name w:val="im"/>
    <w:basedOn w:val="DefaultParagraphFont"/>
    <w:rsid w:val="00AF391C"/>
  </w:style>
  <w:style w:type="paragraph" w:customStyle="1" w:styleId="m-8786669327266490773msolistparagraph">
    <w:name w:val="m_-8786669327266490773msolistparagraph"/>
    <w:basedOn w:val="Normal"/>
    <w:rsid w:val="00510F45"/>
    <w:pPr>
      <w:spacing w:before="100" w:beforeAutospacing="1" w:after="100" w:afterAutospacing="1"/>
      <w:jc w:val="left"/>
    </w:pPr>
    <w:rPr>
      <w:szCs w:val="24"/>
      <w:lang w:val="en-US"/>
    </w:rPr>
  </w:style>
  <w:style w:type="character" w:customStyle="1" w:styleId="aqj">
    <w:name w:val="aqj"/>
    <w:basedOn w:val="DefaultParagraphFont"/>
    <w:rsid w:val="00E16058"/>
  </w:style>
  <w:style w:type="character" w:customStyle="1" w:styleId="Heading1Char">
    <w:name w:val="Heading 1 Char"/>
    <w:basedOn w:val="DefaultParagraphFont"/>
    <w:link w:val="Heading1"/>
    <w:rsid w:val="003941D9"/>
    <w:rPr>
      <w:b/>
      <w:caps/>
      <w:color w:val="006600"/>
      <w:kern w:val="28"/>
      <w:sz w:val="24"/>
      <w:lang w:val="en-GB" w:eastAsia="en-US"/>
    </w:rPr>
  </w:style>
  <w:style w:type="table" w:styleId="TableGridLight">
    <w:name w:val="Grid Table Light"/>
    <w:basedOn w:val="TableNormal"/>
    <w:uiPriority w:val="40"/>
    <w:rsid w:val="00D456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456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56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56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56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56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431F7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87F31"/>
    <w:rPr>
      <w:b/>
      <w:bCs/>
      <w:i/>
      <w:iCs/>
      <w:sz w:val="28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687F31"/>
    <w:rPr>
      <w:b/>
      <w:bCs/>
      <w:sz w:val="24"/>
      <w:szCs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687F31"/>
    <w:rPr>
      <w:b/>
      <w:iCs/>
      <w:color w:val="006600"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687F31"/>
    <w:rPr>
      <w:rFonts w:cs="Arial"/>
      <w:b/>
      <w:color w:val="006600"/>
      <w:sz w:val="24"/>
      <w:szCs w:val="22"/>
      <w:lang w:val="en-GB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687F31"/>
    <w:rPr>
      <w:rFonts w:cs="Tahoma"/>
      <w:shd w:val="clear" w:color="auto" w:fill="000080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687F31"/>
    <w:rPr>
      <w:sz w:val="24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687F31"/>
    <w:rPr>
      <w:sz w:val="24"/>
      <w:lang w:val="en-GB"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687F31"/>
    <w:rPr>
      <w:szCs w:val="16"/>
      <w:lang w:val="en-GB" w:eastAsia="en-US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687F31"/>
    <w:rPr>
      <w:sz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87F31"/>
    <w:rPr>
      <w:sz w:val="24"/>
      <w:lang w:val="en-GB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87F31"/>
    <w:rPr>
      <w:sz w:val="24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87F31"/>
    <w:rPr>
      <w:sz w:val="24"/>
      <w:lang w:val="en-GB"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87F31"/>
    <w:rPr>
      <w:szCs w:val="16"/>
      <w:lang w:val="en-GB" w:eastAsia="en-US"/>
    </w:rPr>
  </w:style>
  <w:style w:type="character" w:customStyle="1" w:styleId="ClosingChar">
    <w:name w:val="Closing Char"/>
    <w:basedOn w:val="DefaultParagraphFont"/>
    <w:link w:val="Closing"/>
    <w:semiHidden/>
    <w:rsid w:val="00687F31"/>
    <w:rPr>
      <w:sz w:val="24"/>
      <w:lang w:val="en-GB" w:eastAsia="en-US"/>
    </w:rPr>
  </w:style>
  <w:style w:type="character" w:customStyle="1" w:styleId="DateChar">
    <w:name w:val="Date Char"/>
    <w:basedOn w:val="DefaultParagraphFont"/>
    <w:link w:val="Date"/>
    <w:semiHidden/>
    <w:rsid w:val="00687F31"/>
    <w:rPr>
      <w:sz w:val="24"/>
      <w:lang w:val="en-GB" w:eastAsia="en-US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687F31"/>
    <w:rPr>
      <w:sz w:val="24"/>
      <w:lang w:val="en-GB" w:eastAsia="en-US"/>
    </w:rPr>
  </w:style>
  <w:style w:type="character" w:customStyle="1" w:styleId="HTMLAddressChar">
    <w:name w:val="HTML Address Char"/>
    <w:basedOn w:val="DefaultParagraphFont"/>
    <w:link w:val="HTMLAddress"/>
    <w:semiHidden/>
    <w:rsid w:val="00687F31"/>
    <w:rPr>
      <w:i/>
      <w:iCs/>
      <w:sz w:val="24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87F31"/>
    <w:rPr>
      <w:rFonts w:cs="Courier New"/>
      <w:lang w:val="en-GB" w:eastAsia="en-US"/>
    </w:rPr>
  </w:style>
  <w:style w:type="character" w:customStyle="1" w:styleId="MessageHeaderChar">
    <w:name w:val="Message Header Char"/>
    <w:basedOn w:val="DefaultParagraphFont"/>
    <w:link w:val="MessageHeader"/>
    <w:semiHidden/>
    <w:rsid w:val="00687F31"/>
    <w:rPr>
      <w:rFonts w:cs="Arial"/>
      <w:szCs w:val="24"/>
      <w:shd w:val="pct20" w:color="auto" w:fill="auto"/>
      <w:lang w:val="en-GB" w:eastAsia="en-US"/>
    </w:rPr>
  </w:style>
  <w:style w:type="character" w:customStyle="1" w:styleId="NoteHeadingChar">
    <w:name w:val="Note Heading Char"/>
    <w:basedOn w:val="DefaultParagraphFont"/>
    <w:link w:val="NoteHeading"/>
    <w:semiHidden/>
    <w:rsid w:val="00687F31"/>
    <w:rPr>
      <w:sz w:val="24"/>
      <w:lang w:val="en-GB"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687F31"/>
    <w:rPr>
      <w:rFonts w:cs="Courier New"/>
      <w:sz w:val="24"/>
      <w:lang w:val="en-GB" w:eastAsia="en-US"/>
    </w:rPr>
  </w:style>
  <w:style w:type="character" w:customStyle="1" w:styleId="SalutationChar">
    <w:name w:val="Salutation Char"/>
    <w:basedOn w:val="DefaultParagraphFont"/>
    <w:link w:val="Salutation"/>
    <w:semiHidden/>
    <w:rsid w:val="00687F31"/>
    <w:rPr>
      <w:sz w:val="24"/>
      <w:lang w:val="en-GB" w:eastAsia="en-US"/>
    </w:rPr>
  </w:style>
  <w:style w:type="character" w:customStyle="1" w:styleId="SignatureChar">
    <w:name w:val="Signature Char"/>
    <w:basedOn w:val="DefaultParagraphFont"/>
    <w:link w:val="Signature"/>
    <w:semiHidden/>
    <w:rsid w:val="00687F31"/>
    <w:rPr>
      <w:sz w:val="24"/>
      <w:lang w:val="en-GB" w:eastAsia="en-US"/>
    </w:rPr>
  </w:style>
  <w:style w:type="character" w:customStyle="1" w:styleId="SubtitleChar">
    <w:name w:val="Subtitle Char"/>
    <w:basedOn w:val="DefaultParagraphFont"/>
    <w:link w:val="Subtitle"/>
    <w:rsid w:val="00687F31"/>
    <w:rPr>
      <w:rFonts w:cs="Arial"/>
      <w:sz w:val="24"/>
      <w:szCs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687F31"/>
    <w:rPr>
      <w:rFonts w:cs="Arial"/>
      <w:b/>
      <w:bCs/>
      <w:kern w:val="28"/>
      <w:sz w:val="32"/>
      <w:szCs w:val="32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687F31"/>
    <w:rPr>
      <w:rFonts w:cs="Tahoma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1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5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996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754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691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21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6828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3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1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8616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21834">
                          <w:blockQuote w:val="1"/>
                          <w:marLeft w:val="96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8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0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5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0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2018-04-25T00:00:00</PublishDate>
  <Abstract/>
  <CompanyAddress>Client Company Address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C996B4-C786-4476-A897-222B790F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2389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AceEngineer Oil and Gas</vt:lpstr>
    </vt:vector>
  </TitlesOfParts>
  <Manager/>
  <Company/>
  <LinksUpToDate>false</LinksUpToDate>
  <CharactersWithSpaces>15976</CharactersWithSpaces>
  <SharedDoc>false</SharedDoc>
  <HLinks>
    <vt:vector size="102" baseType="variant">
      <vt:variant>
        <vt:i4>3473446</vt:i4>
      </vt:variant>
      <vt:variant>
        <vt:i4>144</vt:i4>
      </vt:variant>
      <vt:variant>
        <vt:i4>0</vt:i4>
      </vt:variant>
      <vt:variant>
        <vt:i4>5</vt:i4>
      </vt:variant>
      <vt:variant>
        <vt:lpwstr>\\2hus115.2hushou1\W\Software\2H Word Macros \Install Appendix Caption Styles Toolbar Office 2003.vbs</vt:lpwstr>
      </vt:variant>
      <vt:variant>
        <vt:lpwstr/>
      </vt:variant>
      <vt:variant>
        <vt:i4>5701726</vt:i4>
      </vt:variant>
      <vt:variant>
        <vt:i4>117</vt:i4>
      </vt:variant>
      <vt:variant>
        <vt:i4>0</vt:i4>
      </vt:variant>
      <vt:variant>
        <vt:i4>5</vt:i4>
      </vt:variant>
      <vt:variant>
        <vt:lpwstr>\\2hus115.2hushou1\w\Software\2H Word Macros\Install Appendix Caption Styles Office 2003.vbs</vt:lpwstr>
      </vt:variant>
      <vt:variant>
        <vt:lpwstr/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_Toc151951164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_Toc151951163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_Toc151951162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_Toc151951161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_Toc151951160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_Toc151951159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_Toc151951158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_Toc151951157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_Toc151951156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_Toc151951155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_Toc151951154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_Toc151951153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_Toc151951152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_Toc151951151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_Toc151951150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AceEngineer Oil and Gas</dc:title>
  <dc:subject>Marine offshore Structural Engineering</dc:subject>
  <dc:creator/>
  <cp:keywords/>
  <dc:description/>
  <cp:lastModifiedBy/>
  <cp:revision>1</cp:revision>
  <dcterms:created xsi:type="dcterms:W3CDTF">2017-05-18T10:03:00Z</dcterms:created>
  <dcterms:modified xsi:type="dcterms:W3CDTF">2018-04-26T20:03:00Z</dcterms:modified>
</cp:coreProperties>
</file>