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5B9BD5" w:themeColor="accent1"/>
          <w:sz w:val="24"/>
          <w:szCs w:val="20"/>
          <w:lang w:val="en-GB"/>
        </w:rPr>
        <w:id w:val="-542433436"/>
        <w:docPartObj>
          <w:docPartGallery w:val="Cover Pages"/>
          <w:docPartUnique/>
        </w:docPartObj>
      </w:sdtPr>
      <w:sdtEndPr>
        <w:rPr>
          <w:color w:val="auto"/>
        </w:rPr>
      </w:sdtEndPr>
      <w:sdtContent>
        <w:p w14:paraId="32FD7F44" w14:textId="77777777" w:rsidR="00D91F86" w:rsidRPr="00EC7694" w:rsidRDefault="00D91F86" w:rsidP="00D91F86">
          <w:pPr>
            <w:pStyle w:val="NoSpacing"/>
            <w:spacing w:before="1540" w:after="240"/>
            <w:jc w:val="center"/>
            <w:rPr>
              <w:noProof/>
              <w:lang w:val="en-IN" w:eastAsia="en-IN"/>
            </w:rPr>
          </w:pPr>
        </w:p>
        <w:tbl>
          <w:tblPr>
            <w:tblpPr w:leftFromText="180" w:rightFromText="180" w:vertAnchor="text" w:horzAnchor="margin" w:tblpXSpec="center" w:tblpY="1292"/>
            <w:tblW w:w="11016" w:type="dxa"/>
            <w:tblBorders>
              <w:top w:val="single" w:sz="4" w:space="0" w:color="auto"/>
              <w:left w:val="single" w:sz="4" w:space="0" w:color="auto"/>
              <w:bottom w:val="single" w:sz="4" w:space="0" w:color="auto"/>
              <w:right w:val="single" w:sz="4" w:space="0" w:color="auto"/>
              <w:insideH w:val="single" w:sz="4" w:space="0" w:color="auto"/>
            </w:tblBorders>
            <w:tblLook w:val="0000" w:firstRow="0" w:lastRow="0" w:firstColumn="0" w:lastColumn="0" w:noHBand="0" w:noVBand="0"/>
          </w:tblPr>
          <w:tblGrid>
            <w:gridCol w:w="5508"/>
            <w:gridCol w:w="5508"/>
          </w:tblGrid>
          <w:tr w:rsidR="00D91F86" w:rsidRPr="00294132" w14:paraId="7AB317EB" w14:textId="77777777" w:rsidTr="00D91F86">
            <w:trPr>
              <w:trHeight w:hRule="exact" w:val="1712"/>
            </w:trPr>
            <w:tc>
              <w:tcPr>
                <w:tcW w:w="5508" w:type="dxa"/>
                <w:tcBorders>
                  <w:right w:val="single" w:sz="4" w:space="0" w:color="auto"/>
                </w:tcBorders>
                <w:vAlign w:val="center"/>
              </w:tcPr>
              <w:p w14:paraId="0E4FCFF8" w14:textId="77777777" w:rsidR="00D91F86" w:rsidRPr="00E9669A" w:rsidRDefault="00D91F86" w:rsidP="00D91F86">
                <w:pPr>
                  <w:spacing w:before="60" w:after="60"/>
                  <w:jc w:val="center"/>
                </w:pPr>
                <w:r>
                  <w:br w:type="page"/>
                </w:r>
                <w:r>
                  <w:rPr>
                    <w:noProof/>
                    <w:lang w:val="en-IN" w:eastAsia="en-IN"/>
                  </w:rPr>
                  <w:drawing>
                    <wp:inline distT="0" distB="0" distL="0" distR="0" wp14:anchorId="6863FBA9" wp14:editId="5EBA66F2">
                      <wp:extent cx="1861570" cy="54864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1570" cy="548640"/>
                              </a:xfrm>
                              <a:prstGeom prst="rect">
                                <a:avLst/>
                              </a:prstGeom>
                            </pic:spPr>
                          </pic:pic>
                        </a:graphicData>
                      </a:graphic>
                    </wp:inline>
                  </w:drawing>
                </w:r>
              </w:p>
            </w:tc>
            <w:tc>
              <w:tcPr>
                <w:tcW w:w="5508" w:type="dxa"/>
                <w:tcBorders>
                  <w:left w:val="single" w:sz="4" w:space="0" w:color="auto"/>
                </w:tcBorders>
                <w:vAlign w:val="center"/>
              </w:tcPr>
              <w:p w14:paraId="26EA0448" w14:textId="77777777" w:rsidR="00D91F86" w:rsidRPr="00E9669A" w:rsidRDefault="00D91F86" w:rsidP="00D91F86">
                <w:pPr>
                  <w:spacing w:before="60" w:after="60"/>
                  <w:jc w:val="center"/>
                </w:pPr>
                <w:r>
                  <w:rPr>
                    <w:noProof/>
                    <w:lang w:val="en-IN" w:eastAsia="en-IN"/>
                  </w:rPr>
                  <w:drawing>
                    <wp:inline distT="0" distB="0" distL="0" distR="0" wp14:anchorId="300C48FA" wp14:editId="62586A59">
                      <wp:extent cx="822960" cy="822960"/>
                      <wp:effectExtent l="0" t="0" r="0" b="0"/>
                      <wp:docPr id="11" name="Picture 1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p>
            </w:tc>
          </w:tr>
          <w:tr w:rsidR="00D91F86" w:rsidRPr="00294132" w14:paraId="2A381168" w14:textId="77777777" w:rsidTr="00D91F86">
            <w:trPr>
              <w:trHeight w:hRule="exact" w:val="1140"/>
            </w:trPr>
            <w:tc>
              <w:tcPr>
                <w:tcW w:w="11016" w:type="dxa"/>
                <w:gridSpan w:val="2"/>
              </w:tcPr>
              <w:p w14:paraId="43A98370" w14:textId="77777777" w:rsidR="00D91F86" w:rsidRDefault="00D91F86" w:rsidP="00D91F86">
                <w:pPr>
                  <w:pStyle w:val="TitlePage-ProjectTitle"/>
                  <w:rPr>
                    <w:color w:val="auto"/>
                  </w:rPr>
                </w:pPr>
              </w:p>
              <w:p w14:paraId="59243D46" w14:textId="77777777" w:rsidR="00D91F86" w:rsidRPr="00217771" w:rsidRDefault="00D91F86" w:rsidP="00D91F86">
                <w:pPr>
                  <w:pStyle w:val="TitlePage-ProjectTitle"/>
                  <w:rPr>
                    <w:color w:val="auto"/>
                  </w:rPr>
                </w:pPr>
                <w:r>
                  <w:rPr>
                    <w:color w:val="auto"/>
                  </w:rPr>
                  <w:t>DynaCard Downhole Analytics</w:t>
                </w:r>
              </w:p>
              <w:p w14:paraId="5E4F7B3F" w14:textId="77777777" w:rsidR="00D91F86" w:rsidRPr="00E9669A" w:rsidRDefault="00D91F86" w:rsidP="00D91F86">
                <w:pPr>
                  <w:spacing w:before="60" w:after="60"/>
                  <w:jc w:val="center"/>
                </w:pPr>
              </w:p>
            </w:tc>
          </w:tr>
          <w:tr w:rsidR="00D91F86" w:rsidRPr="00294132" w14:paraId="504ADE27" w14:textId="77777777" w:rsidTr="00D91F86">
            <w:trPr>
              <w:trHeight w:hRule="exact" w:val="1127"/>
            </w:trPr>
            <w:tc>
              <w:tcPr>
                <w:tcW w:w="11016" w:type="dxa"/>
                <w:gridSpan w:val="2"/>
              </w:tcPr>
              <w:p w14:paraId="44007D60" w14:textId="77777777" w:rsidR="00D91F86" w:rsidRDefault="00D91F86" w:rsidP="00D91F86">
                <w:pPr>
                  <w:pStyle w:val="TitlePage-ReportTitle"/>
                </w:pPr>
              </w:p>
              <w:p w14:paraId="61D6A75C" w14:textId="77777777" w:rsidR="00D91F86" w:rsidRPr="00080634" w:rsidRDefault="00D91F86" w:rsidP="00D91F86">
                <w:pPr>
                  <w:pStyle w:val="TitlePage-ReportTitle"/>
                  <w:rPr>
                    <w:color w:val="auto"/>
                  </w:rPr>
                </w:pPr>
                <w:r>
                  <w:rPr>
                    <w:color w:val="auto"/>
                  </w:rPr>
                  <w:t>User Manual</w:t>
                </w:r>
              </w:p>
              <w:p w14:paraId="02DF6C50" w14:textId="77777777" w:rsidR="00D91F86" w:rsidRPr="00217771" w:rsidRDefault="00D91F86" w:rsidP="00D91F86">
                <w:pPr>
                  <w:pStyle w:val="TitlePage-ProjectTitle"/>
                  <w:rPr>
                    <w:color w:val="auto"/>
                  </w:rPr>
                </w:pPr>
              </w:p>
            </w:tc>
          </w:tr>
          <w:tr w:rsidR="00D91F86" w:rsidRPr="00294132" w14:paraId="2970D339" w14:textId="77777777" w:rsidTr="00D91F86">
            <w:trPr>
              <w:trHeight w:hRule="exact" w:val="958"/>
            </w:trPr>
            <w:tc>
              <w:tcPr>
                <w:tcW w:w="11016" w:type="dxa"/>
                <w:gridSpan w:val="2"/>
              </w:tcPr>
              <w:p w14:paraId="633954A3" w14:textId="77777777" w:rsidR="00D91F86" w:rsidRPr="00217771" w:rsidRDefault="00D91F86" w:rsidP="00D91F86">
                <w:pPr>
                  <w:pStyle w:val="TitlePage-ProjectTitle"/>
                  <w:rPr>
                    <w:color w:val="auto"/>
                  </w:rPr>
                </w:pPr>
                <w:r>
                  <w:rPr>
                    <w:noProof/>
                    <w:color w:val="5B9BD5" w:themeColor="accent1"/>
                    <w:lang w:val="en-IN" w:eastAsia="en-IN"/>
                  </w:rPr>
                  <mc:AlternateContent>
                    <mc:Choice Requires="wps">
                      <w:drawing>
                        <wp:anchor distT="0" distB="0" distL="114300" distR="114300" simplePos="0" relativeHeight="251660288" behindDoc="0" locked="0" layoutInCell="1" allowOverlap="1" wp14:anchorId="74F4B5C4" wp14:editId="6AEE0D72">
                          <wp:simplePos x="0" y="0"/>
                          <wp:positionH relativeFrom="margin">
                            <wp:posOffset>403225</wp:posOffset>
                          </wp:positionH>
                          <wp:positionV relativeFrom="page">
                            <wp:posOffset>176530</wp:posOffset>
                          </wp:positionV>
                          <wp:extent cx="6553200" cy="557784"/>
                          <wp:effectExtent l="0" t="0" r="0" b="0"/>
                          <wp:wrapNone/>
                          <wp:docPr id="9" name="Text Box 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8-04-25T00:00:00Z">
                                          <w:dateFormat w:val="MMMM d, yyyy"/>
                                          <w:lid w:val="en-US"/>
                                          <w:storeMappedDataAs w:val="dateTime"/>
                                          <w:calendar w:val="gregorian"/>
                                        </w:date>
                                      </w:sdtPr>
                                      <w:sdtEndPr/>
                                      <w:sdtContent>
                                        <w:p w14:paraId="41AC6948" w14:textId="666BDAFE" w:rsidR="00064DED" w:rsidRPr="004A0AF6" w:rsidRDefault="00064DED" w:rsidP="00D91F86">
                                          <w:pPr>
                                            <w:pStyle w:val="TitlePage-"/>
                                            <w:rPr>
                                              <w:color w:val="auto"/>
                                            </w:rPr>
                                          </w:pPr>
                                          <w:r>
                                            <w:rPr>
                                              <w:color w:val="auto"/>
                                              <w:lang w:val="en-US"/>
                                            </w:rPr>
                                            <w:t>April 25,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F4B5C4" id="_x0000_t202" coordsize="21600,21600" o:spt="202" path="m,l,21600r21600,l21600,xe">
                          <v:stroke joinstyle="miter"/>
                          <v:path gradientshapeok="t" o:connecttype="rect"/>
                        </v:shapetype>
                        <v:shape id="Text Box 9" o:spid="_x0000_s1026" type="#_x0000_t202" style="position:absolute;left:0;text-align:left;margin-left:31.75pt;margin-top:13.9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" filled="f" stroked="f" strokeweight=".5pt">
                          <v:textbox style="mso-fit-shape-to-text:t" inset="0,0,0,0">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8-04-25T00:00:00Z">
                                    <w:dateFormat w:val="MMMM d, yyyy"/>
                                    <w:lid w:val="en-US"/>
                                    <w:storeMappedDataAs w:val="dateTime"/>
                                    <w:calendar w:val="gregorian"/>
                                  </w:date>
                                </w:sdtPr>
                                <w:sdtEndPr/>
                                <w:sdtContent>
                                  <w:p w14:paraId="41AC6948" w14:textId="666BDAFE" w:rsidR="00064DED" w:rsidRPr="004A0AF6" w:rsidRDefault="00064DED" w:rsidP="00D91F86">
                                    <w:pPr>
                                      <w:pStyle w:val="TitlePage-"/>
                                      <w:rPr>
                                        <w:color w:val="auto"/>
                                      </w:rPr>
                                    </w:pPr>
                                    <w:r>
                                      <w:rPr>
                                        <w:color w:val="auto"/>
                                        <w:lang w:val="en-US"/>
                                      </w:rPr>
                                      <w:t>April 25, 2018</w:t>
                                    </w:r>
                                  </w:p>
                                </w:sdtContent>
                              </w:sdt>
                            </w:txbxContent>
                          </v:textbox>
                          <w10:wrap anchorx="margin" anchory="page"/>
                        </v:shape>
                      </w:pict>
                    </mc:Fallback>
                  </mc:AlternateContent>
                </w:r>
              </w:p>
            </w:tc>
          </w:tr>
        </w:tbl>
        <w:p w14:paraId="6B4F5B75" w14:textId="496E9957" w:rsidR="004F37FF" w:rsidRDefault="00AE1169" w:rsidP="00D91F86">
          <w:pPr>
            <w:pStyle w:val="NoSpacing"/>
            <w:spacing w:before="1540" w:after="240"/>
            <w:jc w:val="center"/>
          </w:pPr>
          <w:r w:rsidRPr="00EC7694">
            <w:rPr>
              <w:noProof/>
              <w:lang w:val="en-IN" w:eastAsia="en-IN"/>
            </w:rPr>
            <w:drawing>
              <wp:anchor distT="0" distB="0" distL="114300" distR="114300" simplePos="0" relativeHeight="251658240" behindDoc="1" locked="0" layoutInCell="1" allowOverlap="1" wp14:anchorId="4749F48A" wp14:editId="5FCB7CF2">
                <wp:simplePos x="0" y="0"/>
                <wp:positionH relativeFrom="column">
                  <wp:posOffset>1551444</wp:posOffset>
                </wp:positionH>
                <wp:positionV relativeFrom="paragraph">
                  <wp:posOffset>-993404</wp:posOffset>
                </wp:positionV>
                <wp:extent cx="3276600" cy="1343025"/>
                <wp:effectExtent l="0" t="0" r="0" b="9525"/>
                <wp:wrapNone/>
                <wp:docPr id="2" name="Picture 2"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eEngineer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660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48BF1" w14:textId="2C36F880" w:rsidR="00505D5D" w:rsidRDefault="00505D5D">
          <w:pPr>
            <w:jc w:val="left"/>
          </w:pPr>
        </w:p>
        <w:p w14:paraId="157836BA" w14:textId="77777777" w:rsidR="00AE1169" w:rsidRDefault="007230A8">
          <w:pPr>
            <w:jc w:val="left"/>
          </w:pPr>
        </w:p>
      </w:sdtContent>
    </w:sdt>
    <w:p w14:paraId="3FD8316C" w14:textId="77777777" w:rsidR="00982536" w:rsidRDefault="00C33AB0" w:rsidP="009D34BE">
      <w:pPr>
        <w:pStyle w:val="PlainText"/>
      </w:pPr>
      <w:r>
        <w:tab/>
      </w:r>
    </w:p>
    <w:tbl>
      <w:tblPr>
        <w:tblpPr w:leftFromText="181" w:rightFromText="181" w:vertAnchor="text" w:horzAnchor="margin" w:tblpY="126"/>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000" w:firstRow="0" w:lastRow="0" w:firstColumn="0" w:lastColumn="0" w:noHBand="0" w:noVBand="0"/>
      </w:tblPr>
      <w:tblGrid>
        <w:gridCol w:w="624"/>
        <w:gridCol w:w="4681"/>
        <w:gridCol w:w="1340"/>
        <w:gridCol w:w="974"/>
        <w:gridCol w:w="974"/>
        <w:gridCol w:w="978"/>
      </w:tblGrid>
      <w:tr w:rsidR="00B365BD" w14:paraId="371D4802" w14:textId="77777777" w:rsidTr="00D8002E">
        <w:trPr>
          <w:trHeight w:hRule="exact" w:val="352"/>
        </w:trPr>
        <w:tc>
          <w:tcPr>
            <w:tcW w:w="624" w:type="dxa"/>
            <w:vAlign w:val="center"/>
          </w:tcPr>
          <w:p w14:paraId="63ECCA62" w14:textId="77777777" w:rsidR="00B365BD" w:rsidRPr="00F4252C" w:rsidRDefault="00B365BD" w:rsidP="00B365BD">
            <w:pPr>
              <w:pStyle w:val="TitlePage-TableHeader"/>
              <w:framePr w:hSpace="0" w:wrap="auto" w:vAnchor="margin" w:hAnchor="text" w:xAlign="left" w:yAlign="inline"/>
              <w:suppressOverlap w:val="0"/>
              <w:jc w:val="center"/>
            </w:pPr>
            <w:r w:rsidRPr="00F4252C">
              <w:lastRenderedPageBreak/>
              <w:t>Rev</w:t>
            </w:r>
          </w:p>
        </w:tc>
        <w:tc>
          <w:tcPr>
            <w:tcW w:w="4681" w:type="dxa"/>
            <w:vAlign w:val="center"/>
          </w:tcPr>
          <w:p w14:paraId="0E1CFCC1" w14:textId="77777777" w:rsidR="00B365BD" w:rsidRPr="00F4252C" w:rsidRDefault="00B365BD" w:rsidP="00B365BD">
            <w:pPr>
              <w:pStyle w:val="TitlePage-TableHeader"/>
              <w:framePr w:hSpace="0" w:wrap="auto" w:vAnchor="margin" w:hAnchor="text" w:xAlign="left" w:yAlign="inline"/>
              <w:suppressOverlap w:val="0"/>
            </w:pPr>
            <w:r w:rsidRPr="00F4252C">
              <w:t>Description</w:t>
            </w:r>
          </w:p>
        </w:tc>
        <w:tc>
          <w:tcPr>
            <w:tcW w:w="1340" w:type="dxa"/>
            <w:vAlign w:val="center"/>
          </w:tcPr>
          <w:p w14:paraId="091921DA" w14:textId="77777777" w:rsidR="00B365BD" w:rsidRPr="00F4252C" w:rsidRDefault="00B365BD" w:rsidP="00B365BD">
            <w:pPr>
              <w:pStyle w:val="TitlePage-TableHeader"/>
              <w:framePr w:hSpace="0" w:wrap="auto" w:vAnchor="margin" w:hAnchor="text" w:xAlign="left" w:yAlign="inline"/>
              <w:suppressOverlap w:val="0"/>
              <w:jc w:val="center"/>
            </w:pPr>
            <w:r w:rsidRPr="00F4252C">
              <w:t>Date</w:t>
            </w:r>
          </w:p>
        </w:tc>
        <w:tc>
          <w:tcPr>
            <w:tcW w:w="974" w:type="dxa"/>
            <w:vAlign w:val="center"/>
          </w:tcPr>
          <w:p w14:paraId="24346257" w14:textId="77777777" w:rsidR="00B365BD" w:rsidRPr="00F4252C" w:rsidRDefault="00B365BD" w:rsidP="00B365BD">
            <w:pPr>
              <w:pStyle w:val="TitlePage-TableHeader"/>
              <w:framePr w:hSpace="0" w:wrap="auto" w:vAnchor="margin" w:hAnchor="text" w:xAlign="left" w:yAlign="inline"/>
              <w:suppressOverlap w:val="0"/>
              <w:jc w:val="center"/>
            </w:pPr>
            <w:r w:rsidRPr="00F4252C">
              <w:t>Prep</w:t>
            </w:r>
          </w:p>
        </w:tc>
        <w:tc>
          <w:tcPr>
            <w:tcW w:w="974" w:type="dxa"/>
            <w:vAlign w:val="center"/>
          </w:tcPr>
          <w:p w14:paraId="08AD7BA6" w14:textId="77777777" w:rsidR="00B365BD" w:rsidRPr="00F4252C" w:rsidRDefault="00B365BD" w:rsidP="00B365BD">
            <w:pPr>
              <w:pStyle w:val="TitlePage-TableHeader"/>
              <w:framePr w:hSpace="0" w:wrap="auto" w:vAnchor="margin" w:hAnchor="text" w:xAlign="left" w:yAlign="inline"/>
              <w:suppressOverlap w:val="0"/>
              <w:jc w:val="center"/>
            </w:pPr>
            <w:r w:rsidRPr="00F4252C">
              <w:t>Chk'd</w:t>
            </w:r>
          </w:p>
        </w:tc>
        <w:tc>
          <w:tcPr>
            <w:tcW w:w="978" w:type="dxa"/>
            <w:vAlign w:val="center"/>
          </w:tcPr>
          <w:p w14:paraId="026D5332" w14:textId="77777777" w:rsidR="00B365BD" w:rsidRPr="00F4252C" w:rsidRDefault="00B365BD" w:rsidP="00B365BD">
            <w:pPr>
              <w:pStyle w:val="TitlePage-TableHeader"/>
              <w:framePr w:hSpace="0" w:wrap="auto" w:vAnchor="margin" w:hAnchor="text" w:xAlign="left" w:yAlign="inline"/>
              <w:suppressOverlap w:val="0"/>
              <w:jc w:val="center"/>
            </w:pPr>
            <w:r w:rsidRPr="00F4252C">
              <w:t>Apprv'd</w:t>
            </w:r>
          </w:p>
        </w:tc>
      </w:tr>
      <w:tr w:rsidR="00147A6A" w14:paraId="4F4B5526" w14:textId="77777777" w:rsidTr="00D8002E">
        <w:trPr>
          <w:trHeight w:hRule="exact" w:val="352"/>
        </w:trPr>
        <w:tc>
          <w:tcPr>
            <w:tcW w:w="624" w:type="dxa"/>
            <w:vAlign w:val="center"/>
          </w:tcPr>
          <w:p w14:paraId="796039F6" w14:textId="7FCF3EBA" w:rsidR="00147A6A" w:rsidRDefault="00147A6A" w:rsidP="00147A6A">
            <w:pPr>
              <w:pStyle w:val="TitlePage-TableContent"/>
              <w:framePr w:hSpace="0" w:wrap="auto" w:vAnchor="margin" w:hAnchor="text" w:xAlign="left" w:yAlign="inline"/>
              <w:suppressOverlap w:val="0"/>
            </w:pPr>
            <w:r>
              <w:t>01</w:t>
            </w:r>
          </w:p>
        </w:tc>
        <w:tc>
          <w:tcPr>
            <w:tcW w:w="4681" w:type="dxa"/>
            <w:vAlign w:val="center"/>
          </w:tcPr>
          <w:p w14:paraId="7B9C7CE9" w14:textId="01661928" w:rsidR="00147A6A" w:rsidRDefault="004B07C9" w:rsidP="00147A6A">
            <w:pPr>
              <w:pStyle w:val="TitlePage-TableContent"/>
              <w:framePr w:hSpace="0" w:wrap="auto" w:vAnchor="margin" w:hAnchor="text" w:xAlign="left" w:yAlign="inline"/>
              <w:suppressOverlap w:val="0"/>
              <w:jc w:val="left"/>
            </w:pPr>
            <w:r>
              <w:t>New Document</w:t>
            </w:r>
          </w:p>
        </w:tc>
        <w:tc>
          <w:tcPr>
            <w:tcW w:w="1340" w:type="dxa"/>
            <w:vAlign w:val="center"/>
          </w:tcPr>
          <w:p w14:paraId="3D71023D" w14:textId="16FF3456" w:rsidR="00147A6A" w:rsidRDefault="005A141B" w:rsidP="00334943">
            <w:pPr>
              <w:pStyle w:val="TitlePage-TableContent"/>
              <w:framePr w:hSpace="0" w:wrap="auto" w:vAnchor="margin" w:hAnchor="text" w:xAlign="left" w:yAlign="inline"/>
              <w:suppressOverlap w:val="0"/>
            </w:pPr>
            <w:r>
              <w:t>25</w:t>
            </w:r>
            <w:r w:rsidR="004B07C9">
              <w:t>-</w:t>
            </w:r>
            <w:r>
              <w:t>April</w:t>
            </w:r>
            <w:r w:rsidR="004B07C9">
              <w:t>-201</w:t>
            </w:r>
            <w:r w:rsidR="00334943">
              <w:t>8</w:t>
            </w:r>
          </w:p>
        </w:tc>
        <w:tc>
          <w:tcPr>
            <w:tcW w:w="974" w:type="dxa"/>
            <w:vAlign w:val="center"/>
          </w:tcPr>
          <w:p w14:paraId="336FA0EC" w14:textId="6E8B9A89" w:rsidR="00147A6A" w:rsidRDefault="00AF767F" w:rsidP="00147A6A">
            <w:pPr>
              <w:pStyle w:val="TitlePage-TableContent"/>
              <w:framePr w:hSpace="0" w:wrap="auto" w:vAnchor="margin" w:hAnchor="text" w:xAlign="left" w:yAlign="inline"/>
              <w:suppressOverlap w:val="0"/>
            </w:pPr>
            <w:r>
              <w:t>VA</w:t>
            </w:r>
          </w:p>
        </w:tc>
        <w:tc>
          <w:tcPr>
            <w:tcW w:w="974" w:type="dxa"/>
            <w:vAlign w:val="center"/>
          </w:tcPr>
          <w:p w14:paraId="5C7D5181" w14:textId="7CB4624B" w:rsidR="00147A6A" w:rsidRDefault="00147A6A" w:rsidP="00147A6A">
            <w:pPr>
              <w:pStyle w:val="TitlePage-TableContent"/>
              <w:framePr w:hSpace="0" w:wrap="auto" w:vAnchor="margin" w:hAnchor="text" w:xAlign="left" w:yAlign="inline"/>
              <w:suppressOverlap w:val="0"/>
            </w:pPr>
          </w:p>
        </w:tc>
        <w:tc>
          <w:tcPr>
            <w:tcW w:w="978" w:type="dxa"/>
            <w:vAlign w:val="center"/>
          </w:tcPr>
          <w:p w14:paraId="4EAC9E8D" w14:textId="2F2BC012" w:rsidR="00147A6A" w:rsidRDefault="00147A6A" w:rsidP="00147A6A">
            <w:pPr>
              <w:pStyle w:val="TitlePage-TableContent"/>
              <w:framePr w:hSpace="0" w:wrap="auto" w:vAnchor="margin" w:hAnchor="text" w:xAlign="left" w:yAlign="inline"/>
              <w:suppressOverlap w:val="0"/>
            </w:pPr>
          </w:p>
        </w:tc>
      </w:tr>
      <w:tr w:rsidR="00406700" w14:paraId="538F84F0" w14:textId="77777777" w:rsidTr="00D8002E">
        <w:trPr>
          <w:trHeight w:hRule="exact" w:val="352"/>
        </w:trPr>
        <w:tc>
          <w:tcPr>
            <w:tcW w:w="624" w:type="dxa"/>
            <w:vAlign w:val="center"/>
          </w:tcPr>
          <w:p w14:paraId="0A6004D4" w14:textId="5CD4B8F4" w:rsidR="00406700" w:rsidRDefault="00406700" w:rsidP="00406700">
            <w:pPr>
              <w:pStyle w:val="TitlePage-TableContent"/>
              <w:framePr w:hSpace="0" w:wrap="auto" w:vAnchor="margin" w:hAnchor="text" w:xAlign="left" w:yAlign="inline"/>
              <w:suppressOverlap w:val="0"/>
            </w:pPr>
          </w:p>
        </w:tc>
        <w:tc>
          <w:tcPr>
            <w:tcW w:w="4681" w:type="dxa"/>
            <w:vAlign w:val="center"/>
          </w:tcPr>
          <w:p w14:paraId="20A5E4DA" w14:textId="5BF18DAB" w:rsidR="00406700" w:rsidRDefault="00406700" w:rsidP="00406700">
            <w:pPr>
              <w:pStyle w:val="TitlePage-TableContent"/>
              <w:framePr w:hSpace="0" w:wrap="auto" w:vAnchor="margin" w:hAnchor="text" w:xAlign="left" w:yAlign="inline"/>
              <w:suppressOverlap w:val="0"/>
              <w:jc w:val="left"/>
            </w:pPr>
          </w:p>
        </w:tc>
        <w:tc>
          <w:tcPr>
            <w:tcW w:w="1340" w:type="dxa"/>
            <w:vAlign w:val="center"/>
          </w:tcPr>
          <w:p w14:paraId="17493CA4" w14:textId="4968FE53" w:rsidR="00406700" w:rsidRDefault="00406700" w:rsidP="00406700">
            <w:pPr>
              <w:pStyle w:val="TitlePage-TableContent"/>
              <w:framePr w:hSpace="0" w:wrap="auto" w:vAnchor="margin" w:hAnchor="text" w:xAlign="left" w:yAlign="inline"/>
              <w:suppressOverlap w:val="0"/>
            </w:pPr>
          </w:p>
        </w:tc>
        <w:tc>
          <w:tcPr>
            <w:tcW w:w="974" w:type="dxa"/>
            <w:vAlign w:val="center"/>
          </w:tcPr>
          <w:p w14:paraId="6FA810F4" w14:textId="65715F7C" w:rsidR="00406700" w:rsidRDefault="00406700" w:rsidP="00406700">
            <w:pPr>
              <w:pStyle w:val="TitlePage-TableContent"/>
              <w:framePr w:hSpace="0" w:wrap="auto" w:vAnchor="margin" w:hAnchor="text" w:xAlign="left" w:yAlign="inline"/>
              <w:suppressOverlap w:val="0"/>
            </w:pPr>
          </w:p>
        </w:tc>
        <w:tc>
          <w:tcPr>
            <w:tcW w:w="974" w:type="dxa"/>
            <w:vAlign w:val="center"/>
          </w:tcPr>
          <w:p w14:paraId="1D9F5562" w14:textId="34A628A0" w:rsidR="00406700" w:rsidRDefault="00406700" w:rsidP="00406700">
            <w:pPr>
              <w:pStyle w:val="TitlePage-TableContent"/>
              <w:framePr w:hSpace="0" w:wrap="auto" w:vAnchor="margin" w:hAnchor="text" w:xAlign="left" w:yAlign="inline"/>
              <w:suppressOverlap w:val="0"/>
            </w:pPr>
          </w:p>
        </w:tc>
        <w:tc>
          <w:tcPr>
            <w:tcW w:w="978" w:type="dxa"/>
            <w:vAlign w:val="center"/>
          </w:tcPr>
          <w:p w14:paraId="049B4415" w14:textId="5CB56CA1" w:rsidR="00406700" w:rsidRDefault="00406700" w:rsidP="00406700">
            <w:pPr>
              <w:pStyle w:val="TitlePage-TableContent"/>
              <w:framePr w:hSpace="0" w:wrap="auto" w:vAnchor="margin" w:hAnchor="text" w:xAlign="left" w:yAlign="inline"/>
              <w:suppressOverlap w:val="0"/>
            </w:pPr>
          </w:p>
        </w:tc>
      </w:tr>
      <w:tr w:rsidR="00C03338" w14:paraId="02C1A20B" w14:textId="77777777" w:rsidTr="00D8002E">
        <w:trPr>
          <w:trHeight w:hRule="exact" w:val="352"/>
        </w:trPr>
        <w:tc>
          <w:tcPr>
            <w:tcW w:w="624" w:type="dxa"/>
            <w:vAlign w:val="center"/>
          </w:tcPr>
          <w:p w14:paraId="46B2757F" w14:textId="23CC7572" w:rsidR="00C03338" w:rsidRDefault="00C03338" w:rsidP="00C03338">
            <w:pPr>
              <w:pStyle w:val="TitlePage-TableContent"/>
              <w:framePr w:hSpace="0" w:wrap="auto" w:vAnchor="margin" w:hAnchor="text" w:xAlign="left" w:yAlign="inline"/>
              <w:suppressOverlap w:val="0"/>
            </w:pPr>
          </w:p>
        </w:tc>
        <w:tc>
          <w:tcPr>
            <w:tcW w:w="4681" w:type="dxa"/>
            <w:vAlign w:val="center"/>
          </w:tcPr>
          <w:p w14:paraId="47527183" w14:textId="3118E9C2" w:rsidR="00C03338" w:rsidRDefault="00C03338" w:rsidP="00C03338">
            <w:pPr>
              <w:pStyle w:val="TitlePage-TableContent"/>
              <w:framePr w:hSpace="0" w:wrap="auto" w:vAnchor="margin" w:hAnchor="text" w:xAlign="left" w:yAlign="inline"/>
              <w:suppressOverlap w:val="0"/>
              <w:jc w:val="left"/>
            </w:pPr>
          </w:p>
        </w:tc>
        <w:tc>
          <w:tcPr>
            <w:tcW w:w="1340" w:type="dxa"/>
            <w:vAlign w:val="center"/>
          </w:tcPr>
          <w:p w14:paraId="40D98967" w14:textId="11BD9564" w:rsidR="00C03338" w:rsidRDefault="00C03338" w:rsidP="00C03338">
            <w:pPr>
              <w:pStyle w:val="TitlePage-TableContent"/>
              <w:framePr w:hSpace="0" w:wrap="auto" w:vAnchor="margin" w:hAnchor="text" w:xAlign="left" w:yAlign="inline"/>
              <w:suppressOverlap w:val="0"/>
            </w:pPr>
          </w:p>
        </w:tc>
        <w:tc>
          <w:tcPr>
            <w:tcW w:w="974" w:type="dxa"/>
            <w:vAlign w:val="center"/>
          </w:tcPr>
          <w:p w14:paraId="747913F3" w14:textId="19815599" w:rsidR="00C03338" w:rsidRDefault="00C03338" w:rsidP="00C03338">
            <w:pPr>
              <w:pStyle w:val="TitlePage-TableContent"/>
              <w:framePr w:hSpace="0" w:wrap="auto" w:vAnchor="margin" w:hAnchor="text" w:xAlign="left" w:yAlign="inline"/>
              <w:suppressOverlap w:val="0"/>
            </w:pPr>
          </w:p>
        </w:tc>
        <w:tc>
          <w:tcPr>
            <w:tcW w:w="974" w:type="dxa"/>
            <w:vAlign w:val="center"/>
          </w:tcPr>
          <w:p w14:paraId="63FF41D1" w14:textId="5511734E" w:rsidR="00C03338" w:rsidRDefault="00C03338" w:rsidP="00C03338">
            <w:pPr>
              <w:pStyle w:val="TitlePage-TableContent"/>
              <w:framePr w:hSpace="0" w:wrap="auto" w:vAnchor="margin" w:hAnchor="text" w:xAlign="left" w:yAlign="inline"/>
              <w:suppressOverlap w:val="0"/>
            </w:pPr>
          </w:p>
        </w:tc>
        <w:tc>
          <w:tcPr>
            <w:tcW w:w="978" w:type="dxa"/>
            <w:vAlign w:val="center"/>
          </w:tcPr>
          <w:p w14:paraId="528CE889" w14:textId="08FFB6B8" w:rsidR="00C03338" w:rsidRDefault="00C03338" w:rsidP="00C03338">
            <w:pPr>
              <w:pStyle w:val="TitlePage-TableContent"/>
              <w:framePr w:hSpace="0" w:wrap="auto" w:vAnchor="margin" w:hAnchor="text" w:xAlign="left" w:yAlign="inline"/>
              <w:suppressOverlap w:val="0"/>
            </w:pPr>
          </w:p>
        </w:tc>
      </w:tr>
    </w:tbl>
    <w:p w14:paraId="0C05BAAD" w14:textId="77777777" w:rsidR="0017008F" w:rsidRDefault="0017008F" w:rsidP="00C96FDB"/>
    <w:p w14:paraId="5614B0EB" w14:textId="77777777" w:rsidR="00A606D9" w:rsidRDefault="00A606D9" w:rsidP="00C96FDB"/>
    <w:p w14:paraId="457340A7" w14:textId="77777777" w:rsidR="0034026E" w:rsidRDefault="0034026E" w:rsidP="00C96FDB"/>
    <w:p w14:paraId="1176B229" w14:textId="27600450" w:rsidR="00A606D9" w:rsidRPr="003F49D1" w:rsidRDefault="00A606D9" w:rsidP="003F49D1">
      <w:pPr>
        <w:pStyle w:val="ContentsPageHeader"/>
        <w:jc w:val="left"/>
        <w:rPr>
          <w:caps/>
        </w:rPr>
      </w:pPr>
      <w:r w:rsidRPr="003F49D1">
        <w:rPr>
          <w:caps/>
        </w:rPr>
        <w:t>Revision History</w:t>
      </w:r>
    </w:p>
    <w:tbl>
      <w:tblPr>
        <w:tblpPr w:leftFromText="181" w:rightFromText="181" w:vertAnchor="text" w:horzAnchor="margin" w:tblpY="126"/>
        <w:tblOverlap w:val="never"/>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4A0" w:firstRow="1" w:lastRow="0" w:firstColumn="1" w:lastColumn="0" w:noHBand="0" w:noVBand="1"/>
      </w:tblPr>
      <w:tblGrid>
        <w:gridCol w:w="626"/>
        <w:gridCol w:w="7019"/>
        <w:gridCol w:w="1080"/>
        <w:gridCol w:w="1011"/>
      </w:tblGrid>
      <w:tr w:rsidR="00C83782" w:rsidRPr="00321B9D" w14:paraId="4E07A246"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hideMark/>
          </w:tcPr>
          <w:p w14:paraId="119D7D81" w14:textId="77777777"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Rev</w:t>
            </w:r>
          </w:p>
        </w:tc>
        <w:tc>
          <w:tcPr>
            <w:tcW w:w="7019" w:type="dxa"/>
            <w:tcBorders>
              <w:top w:val="single" w:sz="4" w:space="0" w:color="auto"/>
              <w:left w:val="single" w:sz="4" w:space="0" w:color="auto"/>
              <w:bottom w:val="single" w:sz="4" w:space="0" w:color="auto"/>
              <w:right w:val="single" w:sz="4" w:space="0" w:color="auto"/>
            </w:tcBorders>
            <w:vAlign w:val="center"/>
            <w:hideMark/>
          </w:tcPr>
          <w:p w14:paraId="61E47097" w14:textId="77777777" w:rsidR="00C83782" w:rsidRPr="00321B9D" w:rsidRDefault="00C83782">
            <w:pPr>
              <w:pStyle w:val="TitlePage-TableHeader"/>
              <w:framePr w:hSpace="0" w:wrap="auto" w:vAnchor="margin" w:hAnchor="text" w:xAlign="left" w:yAlign="inline"/>
              <w:suppressOverlap w:val="0"/>
              <w:rPr>
                <w:sz w:val="22"/>
                <w:szCs w:val="22"/>
                <w:lang w:eastAsia="en-IN"/>
              </w:rPr>
            </w:pPr>
            <w:r w:rsidRPr="00321B9D">
              <w:rPr>
                <w:sz w:val="22"/>
                <w:szCs w:val="22"/>
                <w:lang w:eastAsia="en-IN"/>
              </w:rPr>
              <w:t xml:space="preserve">Description </w:t>
            </w:r>
          </w:p>
        </w:tc>
        <w:tc>
          <w:tcPr>
            <w:tcW w:w="1080" w:type="dxa"/>
            <w:tcBorders>
              <w:top w:val="single" w:sz="4" w:space="0" w:color="auto"/>
              <w:left w:val="single" w:sz="4" w:space="0" w:color="auto"/>
              <w:bottom w:val="single" w:sz="4" w:space="0" w:color="auto"/>
              <w:right w:val="single" w:sz="4" w:space="0" w:color="auto"/>
            </w:tcBorders>
          </w:tcPr>
          <w:p w14:paraId="6C9D20F3" w14:textId="114948AE"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Section</w:t>
            </w:r>
          </w:p>
        </w:tc>
        <w:tc>
          <w:tcPr>
            <w:tcW w:w="1011" w:type="dxa"/>
            <w:tcBorders>
              <w:top w:val="single" w:sz="4" w:space="0" w:color="auto"/>
              <w:left w:val="single" w:sz="4" w:space="0" w:color="auto"/>
              <w:bottom w:val="single" w:sz="4" w:space="0" w:color="auto"/>
              <w:right w:val="single" w:sz="4" w:space="0" w:color="auto"/>
            </w:tcBorders>
            <w:hideMark/>
          </w:tcPr>
          <w:p w14:paraId="13C02993" w14:textId="5CA2CCF1"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Pages</w:t>
            </w:r>
          </w:p>
        </w:tc>
      </w:tr>
      <w:tr w:rsidR="00C83782" w:rsidRPr="00321B9D" w14:paraId="3E9C4833"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5E94846" w14:textId="684E1FC2"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01</w:t>
            </w:r>
          </w:p>
        </w:tc>
        <w:tc>
          <w:tcPr>
            <w:tcW w:w="7019" w:type="dxa"/>
            <w:tcBorders>
              <w:top w:val="single" w:sz="4" w:space="0" w:color="auto"/>
              <w:left w:val="single" w:sz="4" w:space="0" w:color="auto"/>
              <w:bottom w:val="single" w:sz="4" w:space="0" w:color="auto"/>
              <w:right w:val="single" w:sz="4" w:space="0" w:color="auto"/>
            </w:tcBorders>
            <w:vAlign w:val="center"/>
          </w:tcPr>
          <w:p w14:paraId="31866E09" w14:textId="678651B9"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r w:rsidRPr="00321B9D">
              <w:rPr>
                <w:sz w:val="22"/>
                <w:szCs w:val="22"/>
                <w:lang w:eastAsia="en-IN"/>
              </w:rPr>
              <w:t>New document</w:t>
            </w:r>
          </w:p>
        </w:tc>
        <w:tc>
          <w:tcPr>
            <w:tcW w:w="1080" w:type="dxa"/>
            <w:tcBorders>
              <w:top w:val="single" w:sz="4" w:space="0" w:color="auto"/>
              <w:left w:val="single" w:sz="4" w:space="0" w:color="auto"/>
              <w:bottom w:val="single" w:sz="4" w:space="0" w:color="auto"/>
              <w:right w:val="single" w:sz="4" w:space="0" w:color="auto"/>
            </w:tcBorders>
          </w:tcPr>
          <w:p w14:paraId="77DE78AC" w14:textId="67B82FFF"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c>
          <w:tcPr>
            <w:tcW w:w="1011" w:type="dxa"/>
            <w:tcBorders>
              <w:top w:val="single" w:sz="4" w:space="0" w:color="auto"/>
              <w:left w:val="single" w:sz="4" w:space="0" w:color="auto"/>
              <w:bottom w:val="single" w:sz="4" w:space="0" w:color="auto"/>
              <w:right w:val="single" w:sz="4" w:space="0" w:color="auto"/>
            </w:tcBorders>
          </w:tcPr>
          <w:p w14:paraId="0D38297D" w14:textId="6305FD97"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r>
      <w:tr w:rsidR="00C83782" w:rsidRPr="00321B9D" w14:paraId="4F91E275"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0C8A9151" w14:textId="357F60FB"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3AF57A29" w14:textId="78537A15"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1BDD0F2B" w14:textId="15304854"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765C5766" w14:textId="74A9124F"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r>
      <w:tr w:rsidR="00147A6A" w:rsidRPr="00321B9D" w14:paraId="11586534"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149B58B" w14:textId="267940D9"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53C6625F" w14:textId="216E7B34" w:rsidR="00147A6A" w:rsidRDefault="00147A6A"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7CB8BE49" w14:textId="2CFAFDC4" w:rsidR="00147A6A" w:rsidRPr="00321B9D" w:rsidRDefault="00147A6A" w:rsidP="00B14B40">
            <w:pPr>
              <w:pStyle w:val="TitlePage-TableContent"/>
              <w:framePr w:hSpace="0" w:wrap="auto" w:vAnchor="margin" w:hAnchor="text" w:xAlign="left" w:yAlign="inline"/>
              <w:numPr>
                <w:ilvl w:val="0"/>
                <w:numId w:val="18"/>
              </w:numPr>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5668E650" w14:textId="72B83FA4"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r>
    </w:tbl>
    <w:p w14:paraId="1BA2370A" w14:textId="77777777" w:rsidR="00010B69" w:rsidRDefault="00010B69" w:rsidP="00654BB9"/>
    <w:p w14:paraId="39264CFB" w14:textId="77777777" w:rsidR="00EF3295" w:rsidRPr="00EF3295" w:rsidRDefault="00982536" w:rsidP="003865CD">
      <w:pPr>
        <w:pStyle w:val="ContentsPageHeader"/>
      </w:pPr>
      <w:r w:rsidRPr="00A50DBC">
        <w:t>CONTENTS</w:t>
      </w:r>
    </w:p>
    <w:bookmarkStart w:id="0" w:name="_GoBack"/>
    <w:bookmarkEnd w:id="0"/>
    <w:p w14:paraId="16BB243D" w14:textId="77777777" w:rsidR="009B3628" w:rsidRDefault="00A11424">
      <w:pPr>
        <w:pStyle w:val="TOC1"/>
        <w:rPr>
          <w:rFonts w:asciiTheme="minorHAnsi" w:eastAsiaTheme="minorEastAsia" w:hAnsiTheme="minorHAnsi" w:cstheme="minorBidi"/>
          <w:b w:val="0"/>
          <w:caps w:val="0"/>
          <w:color w:val="auto"/>
          <w:sz w:val="22"/>
          <w:lang w:val="en-IN" w:eastAsia="en-IN"/>
        </w:rPr>
      </w:pPr>
      <w:r>
        <w:rPr>
          <w:b w:val="0"/>
          <w:caps w:val="0"/>
        </w:rPr>
        <w:fldChar w:fldCharType="begin"/>
      </w:r>
      <w:r>
        <w:rPr>
          <w:b w:val="0"/>
          <w:caps w:val="0"/>
        </w:rPr>
        <w:instrText xml:space="preserve"> TOC \o "1-3" \h \z \t "Heading 7,1,Heading 8,2,Heading 9,3" </w:instrText>
      </w:r>
      <w:r>
        <w:rPr>
          <w:b w:val="0"/>
          <w:caps w:val="0"/>
        </w:rPr>
        <w:fldChar w:fldCharType="separate"/>
      </w:r>
      <w:hyperlink w:anchor="_Toc512844117" w:history="1">
        <w:r w:rsidR="009B3628" w:rsidRPr="00A6609F">
          <w:rPr>
            <w:rStyle w:val="Hyperlink"/>
          </w:rPr>
          <w:t>1</w:t>
        </w:r>
        <w:r w:rsidR="009B3628">
          <w:rPr>
            <w:rFonts w:asciiTheme="minorHAnsi" w:eastAsiaTheme="minorEastAsia" w:hAnsiTheme="minorHAnsi" w:cstheme="minorBidi"/>
            <w:b w:val="0"/>
            <w:caps w:val="0"/>
            <w:color w:val="auto"/>
            <w:sz w:val="22"/>
            <w:lang w:val="en-IN" w:eastAsia="en-IN"/>
          </w:rPr>
          <w:tab/>
        </w:r>
        <w:r w:rsidR="009B3628" w:rsidRPr="00A6609F">
          <w:rPr>
            <w:rStyle w:val="Hyperlink"/>
          </w:rPr>
          <w:t>INTRODUCTION</w:t>
        </w:r>
        <w:r w:rsidR="009B3628">
          <w:rPr>
            <w:webHidden/>
          </w:rPr>
          <w:tab/>
        </w:r>
        <w:r w:rsidR="009B3628">
          <w:rPr>
            <w:webHidden/>
          </w:rPr>
          <w:fldChar w:fldCharType="begin"/>
        </w:r>
        <w:r w:rsidR="009B3628">
          <w:rPr>
            <w:webHidden/>
          </w:rPr>
          <w:instrText xml:space="preserve"> PAGEREF _Toc512844117 \h </w:instrText>
        </w:r>
        <w:r w:rsidR="009B3628">
          <w:rPr>
            <w:webHidden/>
          </w:rPr>
        </w:r>
        <w:r w:rsidR="009B3628">
          <w:rPr>
            <w:webHidden/>
          </w:rPr>
          <w:fldChar w:fldCharType="separate"/>
        </w:r>
        <w:r w:rsidR="009B3628">
          <w:rPr>
            <w:webHidden/>
          </w:rPr>
          <w:t>3</w:t>
        </w:r>
        <w:r w:rsidR="009B3628">
          <w:rPr>
            <w:webHidden/>
          </w:rPr>
          <w:fldChar w:fldCharType="end"/>
        </w:r>
      </w:hyperlink>
    </w:p>
    <w:p w14:paraId="2469EAAA" w14:textId="77777777" w:rsidR="009B3628" w:rsidRDefault="009B3628">
      <w:pPr>
        <w:pStyle w:val="TOC1"/>
        <w:rPr>
          <w:rFonts w:asciiTheme="minorHAnsi" w:eastAsiaTheme="minorEastAsia" w:hAnsiTheme="minorHAnsi" w:cstheme="minorBidi"/>
          <w:b w:val="0"/>
          <w:caps w:val="0"/>
          <w:color w:val="auto"/>
          <w:sz w:val="22"/>
          <w:lang w:val="en-IN" w:eastAsia="en-IN"/>
        </w:rPr>
      </w:pPr>
      <w:hyperlink w:anchor="_Toc512844118" w:history="1">
        <w:r w:rsidRPr="00A6609F">
          <w:rPr>
            <w:rStyle w:val="Hyperlink"/>
          </w:rPr>
          <w:t>2</w:t>
        </w:r>
        <w:r>
          <w:rPr>
            <w:rFonts w:asciiTheme="minorHAnsi" w:eastAsiaTheme="minorEastAsia" w:hAnsiTheme="minorHAnsi" w:cstheme="minorBidi"/>
            <w:b w:val="0"/>
            <w:caps w:val="0"/>
            <w:color w:val="auto"/>
            <w:sz w:val="22"/>
            <w:lang w:val="en-IN" w:eastAsia="en-IN"/>
          </w:rPr>
          <w:tab/>
        </w:r>
        <w:r w:rsidRPr="00A6609F">
          <w:rPr>
            <w:rStyle w:val="Hyperlink"/>
          </w:rPr>
          <w:t>THEORY</w:t>
        </w:r>
        <w:r>
          <w:rPr>
            <w:webHidden/>
          </w:rPr>
          <w:tab/>
        </w:r>
        <w:r>
          <w:rPr>
            <w:webHidden/>
          </w:rPr>
          <w:fldChar w:fldCharType="begin"/>
        </w:r>
        <w:r>
          <w:rPr>
            <w:webHidden/>
          </w:rPr>
          <w:instrText xml:space="preserve"> PAGEREF _Toc512844118 \h </w:instrText>
        </w:r>
        <w:r>
          <w:rPr>
            <w:webHidden/>
          </w:rPr>
        </w:r>
        <w:r>
          <w:rPr>
            <w:webHidden/>
          </w:rPr>
          <w:fldChar w:fldCharType="separate"/>
        </w:r>
        <w:r>
          <w:rPr>
            <w:webHidden/>
          </w:rPr>
          <w:t>3</w:t>
        </w:r>
        <w:r>
          <w:rPr>
            <w:webHidden/>
          </w:rPr>
          <w:fldChar w:fldCharType="end"/>
        </w:r>
      </w:hyperlink>
    </w:p>
    <w:p w14:paraId="0E5C3F92" w14:textId="77777777" w:rsidR="009B3628" w:rsidRDefault="009B3628">
      <w:pPr>
        <w:pStyle w:val="TOC2"/>
        <w:rPr>
          <w:rFonts w:asciiTheme="minorHAnsi" w:eastAsiaTheme="minorEastAsia" w:hAnsiTheme="minorHAnsi" w:cstheme="minorBidi"/>
          <w:color w:val="auto"/>
          <w:sz w:val="22"/>
          <w:lang w:val="en-IN" w:eastAsia="en-IN"/>
        </w:rPr>
      </w:pPr>
      <w:hyperlink w:anchor="_Toc512844119" w:history="1">
        <w:r w:rsidRPr="00A6609F">
          <w:rPr>
            <w:rStyle w:val="Hyperlink"/>
          </w:rPr>
          <w:t>2.1</w:t>
        </w:r>
        <w:r>
          <w:rPr>
            <w:rFonts w:asciiTheme="minorHAnsi" w:eastAsiaTheme="minorEastAsia" w:hAnsiTheme="minorHAnsi" w:cstheme="minorBidi"/>
            <w:color w:val="auto"/>
            <w:sz w:val="22"/>
            <w:lang w:val="en-IN" w:eastAsia="en-IN"/>
          </w:rPr>
          <w:tab/>
        </w:r>
        <w:r w:rsidRPr="00A6609F">
          <w:rPr>
            <w:rStyle w:val="Hyperlink"/>
          </w:rPr>
          <w:t>Introduction</w:t>
        </w:r>
        <w:r>
          <w:rPr>
            <w:webHidden/>
          </w:rPr>
          <w:tab/>
        </w:r>
        <w:r>
          <w:rPr>
            <w:webHidden/>
          </w:rPr>
          <w:fldChar w:fldCharType="begin"/>
        </w:r>
        <w:r>
          <w:rPr>
            <w:webHidden/>
          </w:rPr>
          <w:instrText xml:space="preserve"> PAGEREF _Toc512844119 \h </w:instrText>
        </w:r>
        <w:r>
          <w:rPr>
            <w:webHidden/>
          </w:rPr>
        </w:r>
        <w:r>
          <w:rPr>
            <w:webHidden/>
          </w:rPr>
          <w:fldChar w:fldCharType="separate"/>
        </w:r>
        <w:r>
          <w:rPr>
            <w:webHidden/>
          </w:rPr>
          <w:t>3</w:t>
        </w:r>
        <w:r>
          <w:rPr>
            <w:webHidden/>
          </w:rPr>
          <w:fldChar w:fldCharType="end"/>
        </w:r>
      </w:hyperlink>
    </w:p>
    <w:p w14:paraId="03FF8648" w14:textId="77777777" w:rsidR="009B3628" w:rsidRDefault="009B3628">
      <w:pPr>
        <w:pStyle w:val="TOC2"/>
        <w:rPr>
          <w:rFonts w:asciiTheme="minorHAnsi" w:eastAsiaTheme="minorEastAsia" w:hAnsiTheme="minorHAnsi" w:cstheme="minorBidi"/>
          <w:color w:val="auto"/>
          <w:sz w:val="22"/>
          <w:lang w:val="en-IN" w:eastAsia="en-IN"/>
        </w:rPr>
      </w:pPr>
      <w:hyperlink w:anchor="_Toc512844120" w:history="1">
        <w:r w:rsidRPr="00A6609F">
          <w:rPr>
            <w:rStyle w:val="Hyperlink"/>
          </w:rPr>
          <w:t>2.2</w:t>
        </w:r>
        <w:r>
          <w:rPr>
            <w:rFonts w:asciiTheme="minorHAnsi" w:eastAsiaTheme="minorEastAsia" w:hAnsiTheme="minorHAnsi" w:cstheme="minorBidi"/>
            <w:color w:val="auto"/>
            <w:sz w:val="22"/>
            <w:lang w:val="en-IN" w:eastAsia="en-IN"/>
          </w:rPr>
          <w:tab/>
        </w:r>
        <w:r w:rsidRPr="00A6609F">
          <w:rPr>
            <w:rStyle w:val="Hyperlink"/>
          </w:rPr>
          <w:t>Input and Output Data Specification</w:t>
        </w:r>
        <w:r>
          <w:rPr>
            <w:webHidden/>
          </w:rPr>
          <w:tab/>
        </w:r>
        <w:r>
          <w:rPr>
            <w:webHidden/>
          </w:rPr>
          <w:fldChar w:fldCharType="begin"/>
        </w:r>
        <w:r>
          <w:rPr>
            <w:webHidden/>
          </w:rPr>
          <w:instrText xml:space="preserve"> PAGEREF _Toc512844120 \h </w:instrText>
        </w:r>
        <w:r>
          <w:rPr>
            <w:webHidden/>
          </w:rPr>
        </w:r>
        <w:r>
          <w:rPr>
            <w:webHidden/>
          </w:rPr>
          <w:fldChar w:fldCharType="separate"/>
        </w:r>
        <w:r>
          <w:rPr>
            <w:webHidden/>
          </w:rPr>
          <w:t>4</w:t>
        </w:r>
        <w:r>
          <w:rPr>
            <w:webHidden/>
          </w:rPr>
          <w:fldChar w:fldCharType="end"/>
        </w:r>
      </w:hyperlink>
    </w:p>
    <w:p w14:paraId="7CCF1B25" w14:textId="77777777" w:rsidR="009B3628" w:rsidRDefault="009B3628">
      <w:pPr>
        <w:pStyle w:val="TOC3"/>
        <w:rPr>
          <w:rFonts w:asciiTheme="minorHAnsi" w:eastAsiaTheme="minorEastAsia" w:hAnsiTheme="minorHAnsi" w:cstheme="minorBidi"/>
          <w:color w:val="auto"/>
          <w:sz w:val="22"/>
          <w:lang w:val="en-IN" w:eastAsia="en-IN"/>
        </w:rPr>
      </w:pPr>
      <w:hyperlink w:anchor="_Toc512844121" w:history="1">
        <w:r w:rsidRPr="00A6609F">
          <w:rPr>
            <w:rStyle w:val="Hyperlink"/>
          </w:rPr>
          <w:t>2.2.1</w:t>
        </w:r>
        <w:r>
          <w:rPr>
            <w:rFonts w:asciiTheme="minorHAnsi" w:eastAsiaTheme="minorEastAsia" w:hAnsiTheme="minorHAnsi" w:cstheme="minorBidi"/>
            <w:color w:val="auto"/>
            <w:sz w:val="22"/>
            <w:lang w:val="en-IN" w:eastAsia="en-IN"/>
          </w:rPr>
          <w:tab/>
        </w:r>
        <w:r w:rsidRPr="00A6609F">
          <w:rPr>
            <w:rStyle w:val="Hyperlink"/>
          </w:rPr>
          <w:t>Overview</w:t>
        </w:r>
        <w:r>
          <w:rPr>
            <w:webHidden/>
          </w:rPr>
          <w:tab/>
        </w:r>
        <w:r>
          <w:rPr>
            <w:webHidden/>
          </w:rPr>
          <w:fldChar w:fldCharType="begin"/>
        </w:r>
        <w:r>
          <w:rPr>
            <w:webHidden/>
          </w:rPr>
          <w:instrText xml:space="preserve"> PAGEREF _Toc512844121 \h </w:instrText>
        </w:r>
        <w:r>
          <w:rPr>
            <w:webHidden/>
          </w:rPr>
        </w:r>
        <w:r>
          <w:rPr>
            <w:webHidden/>
          </w:rPr>
          <w:fldChar w:fldCharType="separate"/>
        </w:r>
        <w:r>
          <w:rPr>
            <w:webHidden/>
          </w:rPr>
          <w:t>4</w:t>
        </w:r>
        <w:r>
          <w:rPr>
            <w:webHidden/>
          </w:rPr>
          <w:fldChar w:fldCharType="end"/>
        </w:r>
      </w:hyperlink>
    </w:p>
    <w:p w14:paraId="305153FA" w14:textId="77777777" w:rsidR="009B3628" w:rsidRDefault="009B3628">
      <w:pPr>
        <w:pStyle w:val="TOC3"/>
        <w:rPr>
          <w:rFonts w:asciiTheme="minorHAnsi" w:eastAsiaTheme="minorEastAsia" w:hAnsiTheme="minorHAnsi" w:cstheme="minorBidi"/>
          <w:color w:val="auto"/>
          <w:sz w:val="22"/>
          <w:lang w:val="en-IN" w:eastAsia="en-IN"/>
        </w:rPr>
      </w:pPr>
      <w:hyperlink w:anchor="_Toc512844122" w:history="1">
        <w:r w:rsidRPr="00A6609F">
          <w:rPr>
            <w:rStyle w:val="Hyperlink"/>
          </w:rPr>
          <w:t>2.2.2</w:t>
        </w:r>
        <w:r>
          <w:rPr>
            <w:rFonts w:asciiTheme="minorHAnsi" w:eastAsiaTheme="minorEastAsia" w:hAnsiTheme="minorHAnsi" w:cstheme="minorBidi"/>
            <w:color w:val="auto"/>
            <w:sz w:val="22"/>
            <w:lang w:val="en-IN" w:eastAsia="en-IN"/>
          </w:rPr>
          <w:tab/>
        </w:r>
        <w:r w:rsidRPr="00A6609F">
          <w:rPr>
            <w:rStyle w:val="Hyperlink"/>
          </w:rPr>
          <w:t>Data Flow.</w:t>
        </w:r>
        <w:r>
          <w:rPr>
            <w:webHidden/>
          </w:rPr>
          <w:tab/>
        </w:r>
        <w:r>
          <w:rPr>
            <w:webHidden/>
          </w:rPr>
          <w:fldChar w:fldCharType="begin"/>
        </w:r>
        <w:r>
          <w:rPr>
            <w:webHidden/>
          </w:rPr>
          <w:instrText xml:space="preserve"> PAGEREF _Toc512844122 \h </w:instrText>
        </w:r>
        <w:r>
          <w:rPr>
            <w:webHidden/>
          </w:rPr>
        </w:r>
        <w:r>
          <w:rPr>
            <w:webHidden/>
          </w:rPr>
          <w:fldChar w:fldCharType="separate"/>
        </w:r>
        <w:r>
          <w:rPr>
            <w:webHidden/>
          </w:rPr>
          <w:t>6</w:t>
        </w:r>
        <w:r>
          <w:rPr>
            <w:webHidden/>
          </w:rPr>
          <w:fldChar w:fldCharType="end"/>
        </w:r>
      </w:hyperlink>
    </w:p>
    <w:p w14:paraId="3B0F6946" w14:textId="77777777" w:rsidR="009B3628" w:rsidRDefault="009B3628">
      <w:pPr>
        <w:pStyle w:val="TOC3"/>
        <w:rPr>
          <w:rFonts w:asciiTheme="minorHAnsi" w:eastAsiaTheme="minorEastAsia" w:hAnsiTheme="minorHAnsi" w:cstheme="minorBidi"/>
          <w:color w:val="auto"/>
          <w:sz w:val="22"/>
          <w:lang w:val="en-IN" w:eastAsia="en-IN"/>
        </w:rPr>
      </w:pPr>
      <w:hyperlink w:anchor="_Toc512844123" w:history="1">
        <w:r w:rsidRPr="00A6609F">
          <w:rPr>
            <w:rStyle w:val="Hyperlink"/>
          </w:rPr>
          <w:t>2.2.3</w:t>
        </w:r>
        <w:r>
          <w:rPr>
            <w:rFonts w:asciiTheme="minorHAnsi" w:eastAsiaTheme="minorEastAsia" w:hAnsiTheme="minorHAnsi" w:cstheme="minorBidi"/>
            <w:color w:val="auto"/>
            <w:sz w:val="22"/>
            <w:lang w:val="en-IN" w:eastAsia="en-IN"/>
          </w:rPr>
          <w:tab/>
        </w:r>
        <w:r w:rsidRPr="00A6609F">
          <w:rPr>
            <w:rStyle w:val="Hyperlink"/>
          </w:rPr>
          <w:t>Data Cleansing.</w:t>
        </w:r>
        <w:r>
          <w:rPr>
            <w:webHidden/>
          </w:rPr>
          <w:tab/>
        </w:r>
        <w:r>
          <w:rPr>
            <w:webHidden/>
          </w:rPr>
          <w:fldChar w:fldCharType="begin"/>
        </w:r>
        <w:r>
          <w:rPr>
            <w:webHidden/>
          </w:rPr>
          <w:instrText xml:space="preserve"> PAGEREF _Toc512844123 \h </w:instrText>
        </w:r>
        <w:r>
          <w:rPr>
            <w:webHidden/>
          </w:rPr>
        </w:r>
        <w:r>
          <w:rPr>
            <w:webHidden/>
          </w:rPr>
          <w:fldChar w:fldCharType="separate"/>
        </w:r>
        <w:r>
          <w:rPr>
            <w:webHidden/>
          </w:rPr>
          <w:t>6</w:t>
        </w:r>
        <w:r>
          <w:rPr>
            <w:webHidden/>
          </w:rPr>
          <w:fldChar w:fldCharType="end"/>
        </w:r>
      </w:hyperlink>
    </w:p>
    <w:p w14:paraId="594678E5" w14:textId="77777777" w:rsidR="009B3628" w:rsidRDefault="009B3628">
      <w:pPr>
        <w:pStyle w:val="TOC2"/>
        <w:rPr>
          <w:rFonts w:asciiTheme="minorHAnsi" w:eastAsiaTheme="minorEastAsia" w:hAnsiTheme="minorHAnsi" w:cstheme="minorBidi"/>
          <w:color w:val="auto"/>
          <w:sz w:val="22"/>
          <w:lang w:val="en-IN" w:eastAsia="en-IN"/>
        </w:rPr>
      </w:pPr>
      <w:hyperlink w:anchor="_Toc512844124" w:history="1">
        <w:r w:rsidRPr="00A6609F">
          <w:rPr>
            <w:rStyle w:val="Hyperlink"/>
          </w:rPr>
          <w:t>2.3</w:t>
        </w:r>
        <w:r>
          <w:rPr>
            <w:rFonts w:asciiTheme="minorHAnsi" w:eastAsiaTheme="minorEastAsia" w:hAnsiTheme="minorHAnsi" w:cstheme="minorBidi"/>
            <w:color w:val="auto"/>
            <w:sz w:val="22"/>
            <w:lang w:val="en-IN" w:eastAsia="en-IN"/>
          </w:rPr>
          <w:tab/>
        </w:r>
        <w:r w:rsidRPr="00A6609F">
          <w:rPr>
            <w:rStyle w:val="Hyperlink"/>
          </w:rPr>
          <w:t>Downhole card.</w:t>
        </w:r>
        <w:r>
          <w:rPr>
            <w:webHidden/>
          </w:rPr>
          <w:tab/>
        </w:r>
        <w:r>
          <w:rPr>
            <w:webHidden/>
          </w:rPr>
          <w:fldChar w:fldCharType="begin"/>
        </w:r>
        <w:r>
          <w:rPr>
            <w:webHidden/>
          </w:rPr>
          <w:instrText xml:space="preserve"> PAGEREF _Toc512844124 \h </w:instrText>
        </w:r>
        <w:r>
          <w:rPr>
            <w:webHidden/>
          </w:rPr>
        </w:r>
        <w:r>
          <w:rPr>
            <w:webHidden/>
          </w:rPr>
          <w:fldChar w:fldCharType="separate"/>
        </w:r>
        <w:r>
          <w:rPr>
            <w:webHidden/>
          </w:rPr>
          <w:t>6</w:t>
        </w:r>
        <w:r>
          <w:rPr>
            <w:webHidden/>
          </w:rPr>
          <w:fldChar w:fldCharType="end"/>
        </w:r>
      </w:hyperlink>
    </w:p>
    <w:p w14:paraId="7F98DA8E" w14:textId="77777777" w:rsidR="009B3628" w:rsidRDefault="009B3628">
      <w:pPr>
        <w:pStyle w:val="TOC3"/>
        <w:rPr>
          <w:rFonts w:asciiTheme="minorHAnsi" w:eastAsiaTheme="minorEastAsia" w:hAnsiTheme="minorHAnsi" w:cstheme="minorBidi"/>
          <w:color w:val="auto"/>
          <w:sz w:val="22"/>
          <w:lang w:val="en-IN" w:eastAsia="en-IN"/>
        </w:rPr>
      </w:pPr>
      <w:hyperlink w:anchor="_Toc512844125" w:history="1">
        <w:r w:rsidRPr="00A6609F">
          <w:rPr>
            <w:rStyle w:val="Hyperlink"/>
          </w:rPr>
          <w:t>2.3.1</w:t>
        </w:r>
        <w:r>
          <w:rPr>
            <w:rFonts w:asciiTheme="minorHAnsi" w:eastAsiaTheme="minorEastAsia" w:hAnsiTheme="minorHAnsi" w:cstheme="minorBidi"/>
            <w:color w:val="auto"/>
            <w:sz w:val="22"/>
            <w:lang w:val="en-IN" w:eastAsia="en-IN"/>
          </w:rPr>
          <w:tab/>
        </w:r>
        <w:r w:rsidRPr="00A6609F">
          <w:rPr>
            <w:rStyle w:val="Hyperlink"/>
          </w:rPr>
          <w:t>Fourier Series.</w:t>
        </w:r>
        <w:r>
          <w:rPr>
            <w:webHidden/>
          </w:rPr>
          <w:tab/>
        </w:r>
        <w:r>
          <w:rPr>
            <w:webHidden/>
          </w:rPr>
          <w:fldChar w:fldCharType="begin"/>
        </w:r>
        <w:r>
          <w:rPr>
            <w:webHidden/>
          </w:rPr>
          <w:instrText xml:space="preserve"> PAGEREF _Toc512844125 \h </w:instrText>
        </w:r>
        <w:r>
          <w:rPr>
            <w:webHidden/>
          </w:rPr>
        </w:r>
        <w:r>
          <w:rPr>
            <w:webHidden/>
          </w:rPr>
          <w:fldChar w:fldCharType="separate"/>
        </w:r>
        <w:r>
          <w:rPr>
            <w:webHidden/>
          </w:rPr>
          <w:t>7</w:t>
        </w:r>
        <w:r>
          <w:rPr>
            <w:webHidden/>
          </w:rPr>
          <w:fldChar w:fldCharType="end"/>
        </w:r>
      </w:hyperlink>
    </w:p>
    <w:p w14:paraId="260572F9" w14:textId="77777777" w:rsidR="009B3628" w:rsidRDefault="009B3628">
      <w:pPr>
        <w:pStyle w:val="TOC3"/>
        <w:rPr>
          <w:rFonts w:asciiTheme="minorHAnsi" w:eastAsiaTheme="minorEastAsia" w:hAnsiTheme="minorHAnsi" w:cstheme="minorBidi"/>
          <w:color w:val="auto"/>
          <w:sz w:val="22"/>
          <w:lang w:val="en-IN" w:eastAsia="en-IN"/>
        </w:rPr>
      </w:pPr>
      <w:hyperlink w:anchor="_Toc512844126" w:history="1">
        <w:r w:rsidRPr="00A6609F">
          <w:rPr>
            <w:rStyle w:val="Hyperlink"/>
          </w:rPr>
          <w:t>2.3.2</w:t>
        </w:r>
        <w:r>
          <w:rPr>
            <w:rFonts w:asciiTheme="minorHAnsi" w:eastAsiaTheme="minorEastAsia" w:hAnsiTheme="minorHAnsi" w:cstheme="minorBidi"/>
            <w:color w:val="auto"/>
            <w:sz w:val="22"/>
            <w:lang w:val="en-IN" w:eastAsia="en-IN"/>
          </w:rPr>
          <w:tab/>
        </w:r>
        <w:r w:rsidRPr="00A6609F">
          <w:rPr>
            <w:rStyle w:val="Hyperlink"/>
          </w:rPr>
          <w:t>Finite Difference.</w:t>
        </w:r>
        <w:r>
          <w:rPr>
            <w:webHidden/>
          </w:rPr>
          <w:tab/>
        </w:r>
        <w:r>
          <w:rPr>
            <w:webHidden/>
          </w:rPr>
          <w:fldChar w:fldCharType="begin"/>
        </w:r>
        <w:r>
          <w:rPr>
            <w:webHidden/>
          </w:rPr>
          <w:instrText xml:space="preserve"> PAGEREF _Toc512844126 \h </w:instrText>
        </w:r>
        <w:r>
          <w:rPr>
            <w:webHidden/>
          </w:rPr>
        </w:r>
        <w:r>
          <w:rPr>
            <w:webHidden/>
          </w:rPr>
          <w:fldChar w:fldCharType="separate"/>
        </w:r>
        <w:r>
          <w:rPr>
            <w:webHidden/>
          </w:rPr>
          <w:t>7</w:t>
        </w:r>
        <w:r>
          <w:rPr>
            <w:webHidden/>
          </w:rPr>
          <w:fldChar w:fldCharType="end"/>
        </w:r>
      </w:hyperlink>
    </w:p>
    <w:p w14:paraId="3A1877D3" w14:textId="77777777" w:rsidR="009B3628" w:rsidRDefault="009B3628">
      <w:pPr>
        <w:pStyle w:val="TOC3"/>
        <w:rPr>
          <w:rFonts w:asciiTheme="minorHAnsi" w:eastAsiaTheme="minorEastAsia" w:hAnsiTheme="minorHAnsi" w:cstheme="minorBidi"/>
          <w:color w:val="auto"/>
          <w:sz w:val="22"/>
          <w:lang w:val="en-IN" w:eastAsia="en-IN"/>
        </w:rPr>
      </w:pPr>
      <w:hyperlink w:anchor="_Toc512844127" w:history="1">
        <w:r w:rsidRPr="00A6609F">
          <w:rPr>
            <w:rStyle w:val="Hyperlink"/>
          </w:rPr>
          <w:t>2.3.3</w:t>
        </w:r>
        <w:r>
          <w:rPr>
            <w:rFonts w:asciiTheme="minorHAnsi" w:eastAsiaTheme="minorEastAsia" w:hAnsiTheme="minorHAnsi" w:cstheme="minorBidi"/>
            <w:color w:val="auto"/>
            <w:sz w:val="22"/>
            <w:lang w:val="en-IN" w:eastAsia="en-IN"/>
          </w:rPr>
          <w:tab/>
        </w:r>
        <w:r w:rsidRPr="00A6609F">
          <w:rPr>
            <w:rStyle w:val="Hyperlink"/>
          </w:rPr>
          <w:t>Damping coefficient.</w:t>
        </w:r>
        <w:r>
          <w:rPr>
            <w:webHidden/>
          </w:rPr>
          <w:tab/>
        </w:r>
        <w:r>
          <w:rPr>
            <w:webHidden/>
          </w:rPr>
          <w:fldChar w:fldCharType="begin"/>
        </w:r>
        <w:r>
          <w:rPr>
            <w:webHidden/>
          </w:rPr>
          <w:instrText xml:space="preserve"> PAGEREF _Toc512844127 \h </w:instrText>
        </w:r>
        <w:r>
          <w:rPr>
            <w:webHidden/>
          </w:rPr>
        </w:r>
        <w:r>
          <w:rPr>
            <w:webHidden/>
          </w:rPr>
          <w:fldChar w:fldCharType="separate"/>
        </w:r>
        <w:r>
          <w:rPr>
            <w:webHidden/>
          </w:rPr>
          <w:t>7</w:t>
        </w:r>
        <w:r>
          <w:rPr>
            <w:webHidden/>
          </w:rPr>
          <w:fldChar w:fldCharType="end"/>
        </w:r>
      </w:hyperlink>
    </w:p>
    <w:p w14:paraId="57B9AA6D" w14:textId="77777777" w:rsidR="009B3628" w:rsidRDefault="009B3628">
      <w:pPr>
        <w:pStyle w:val="TOC2"/>
        <w:rPr>
          <w:rFonts w:asciiTheme="minorHAnsi" w:eastAsiaTheme="minorEastAsia" w:hAnsiTheme="minorHAnsi" w:cstheme="minorBidi"/>
          <w:color w:val="auto"/>
          <w:sz w:val="22"/>
          <w:lang w:val="en-IN" w:eastAsia="en-IN"/>
        </w:rPr>
      </w:pPr>
      <w:hyperlink w:anchor="_Toc512844128" w:history="1">
        <w:r w:rsidRPr="00A6609F">
          <w:rPr>
            <w:rStyle w:val="Hyperlink"/>
          </w:rPr>
          <w:t>2.4</w:t>
        </w:r>
        <w:r>
          <w:rPr>
            <w:rFonts w:asciiTheme="minorHAnsi" w:eastAsiaTheme="minorEastAsia" w:hAnsiTheme="minorHAnsi" w:cstheme="minorBidi"/>
            <w:color w:val="auto"/>
            <w:sz w:val="22"/>
            <w:lang w:val="en-IN" w:eastAsia="en-IN"/>
          </w:rPr>
          <w:tab/>
        </w:r>
        <w:r w:rsidRPr="00A6609F">
          <w:rPr>
            <w:rStyle w:val="Hyperlink"/>
          </w:rPr>
          <w:t>Downhole card Analysis.</w:t>
        </w:r>
        <w:r>
          <w:rPr>
            <w:webHidden/>
          </w:rPr>
          <w:tab/>
        </w:r>
        <w:r>
          <w:rPr>
            <w:webHidden/>
          </w:rPr>
          <w:fldChar w:fldCharType="begin"/>
        </w:r>
        <w:r>
          <w:rPr>
            <w:webHidden/>
          </w:rPr>
          <w:instrText xml:space="preserve"> PAGEREF _Toc512844128 \h </w:instrText>
        </w:r>
        <w:r>
          <w:rPr>
            <w:webHidden/>
          </w:rPr>
        </w:r>
        <w:r>
          <w:rPr>
            <w:webHidden/>
          </w:rPr>
          <w:fldChar w:fldCharType="separate"/>
        </w:r>
        <w:r>
          <w:rPr>
            <w:webHidden/>
          </w:rPr>
          <w:t>8</w:t>
        </w:r>
        <w:r>
          <w:rPr>
            <w:webHidden/>
          </w:rPr>
          <w:fldChar w:fldCharType="end"/>
        </w:r>
      </w:hyperlink>
    </w:p>
    <w:p w14:paraId="08CBEA19" w14:textId="77777777" w:rsidR="009B3628" w:rsidRDefault="009B3628">
      <w:pPr>
        <w:pStyle w:val="TOC3"/>
        <w:rPr>
          <w:rFonts w:asciiTheme="minorHAnsi" w:eastAsiaTheme="minorEastAsia" w:hAnsiTheme="minorHAnsi" w:cstheme="minorBidi"/>
          <w:color w:val="auto"/>
          <w:sz w:val="22"/>
          <w:lang w:val="en-IN" w:eastAsia="en-IN"/>
        </w:rPr>
      </w:pPr>
      <w:hyperlink w:anchor="_Toc512844129" w:history="1">
        <w:r w:rsidRPr="00A6609F">
          <w:rPr>
            <w:rStyle w:val="Hyperlink"/>
          </w:rPr>
          <w:t>2.4.1</w:t>
        </w:r>
        <w:r>
          <w:rPr>
            <w:rFonts w:asciiTheme="minorHAnsi" w:eastAsiaTheme="minorEastAsia" w:hAnsiTheme="minorHAnsi" w:cstheme="minorBidi"/>
            <w:color w:val="auto"/>
            <w:sz w:val="22"/>
            <w:lang w:val="en-IN" w:eastAsia="en-IN"/>
          </w:rPr>
          <w:tab/>
        </w:r>
        <w:r w:rsidRPr="00A6609F">
          <w:rPr>
            <w:rStyle w:val="Hyperlink"/>
          </w:rPr>
          <w:t>Fluid Load.</w:t>
        </w:r>
        <w:r>
          <w:rPr>
            <w:webHidden/>
          </w:rPr>
          <w:tab/>
        </w:r>
        <w:r>
          <w:rPr>
            <w:webHidden/>
          </w:rPr>
          <w:fldChar w:fldCharType="begin"/>
        </w:r>
        <w:r>
          <w:rPr>
            <w:webHidden/>
          </w:rPr>
          <w:instrText xml:space="preserve"> PAGEREF _Toc512844129 \h </w:instrText>
        </w:r>
        <w:r>
          <w:rPr>
            <w:webHidden/>
          </w:rPr>
        </w:r>
        <w:r>
          <w:rPr>
            <w:webHidden/>
          </w:rPr>
          <w:fldChar w:fldCharType="separate"/>
        </w:r>
        <w:r>
          <w:rPr>
            <w:webHidden/>
          </w:rPr>
          <w:t>8</w:t>
        </w:r>
        <w:r>
          <w:rPr>
            <w:webHidden/>
          </w:rPr>
          <w:fldChar w:fldCharType="end"/>
        </w:r>
      </w:hyperlink>
    </w:p>
    <w:p w14:paraId="11E07409" w14:textId="77777777" w:rsidR="009B3628" w:rsidRDefault="009B3628">
      <w:pPr>
        <w:pStyle w:val="TOC1"/>
        <w:rPr>
          <w:rFonts w:asciiTheme="minorHAnsi" w:eastAsiaTheme="minorEastAsia" w:hAnsiTheme="minorHAnsi" w:cstheme="minorBidi"/>
          <w:b w:val="0"/>
          <w:caps w:val="0"/>
          <w:color w:val="auto"/>
          <w:sz w:val="22"/>
          <w:lang w:val="en-IN" w:eastAsia="en-IN"/>
        </w:rPr>
      </w:pPr>
      <w:hyperlink w:anchor="_Toc512844130" w:history="1">
        <w:r w:rsidRPr="00A6609F">
          <w:rPr>
            <w:rStyle w:val="Hyperlink"/>
          </w:rPr>
          <w:t>3</w:t>
        </w:r>
        <w:r>
          <w:rPr>
            <w:rFonts w:asciiTheme="minorHAnsi" w:eastAsiaTheme="minorEastAsia" w:hAnsiTheme="minorHAnsi" w:cstheme="minorBidi"/>
            <w:b w:val="0"/>
            <w:caps w:val="0"/>
            <w:color w:val="auto"/>
            <w:sz w:val="22"/>
            <w:lang w:val="en-IN" w:eastAsia="en-IN"/>
          </w:rPr>
          <w:tab/>
        </w:r>
        <w:r w:rsidRPr="00A6609F">
          <w:rPr>
            <w:rStyle w:val="Hyperlink"/>
          </w:rPr>
          <w:t>GUIDANCE NOTES</w:t>
        </w:r>
        <w:r>
          <w:rPr>
            <w:webHidden/>
          </w:rPr>
          <w:tab/>
        </w:r>
        <w:r>
          <w:rPr>
            <w:webHidden/>
          </w:rPr>
          <w:fldChar w:fldCharType="begin"/>
        </w:r>
        <w:r>
          <w:rPr>
            <w:webHidden/>
          </w:rPr>
          <w:instrText xml:space="preserve"> PAGEREF _Toc512844130 \h </w:instrText>
        </w:r>
        <w:r>
          <w:rPr>
            <w:webHidden/>
          </w:rPr>
        </w:r>
        <w:r>
          <w:rPr>
            <w:webHidden/>
          </w:rPr>
          <w:fldChar w:fldCharType="separate"/>
        </w:r>
        <w:r>
          <w:rPr>
            <w:webHidden/>
          </w:rPr>
          <w:t>9</w:t>
        </w:r>
        <w:r>
          <w:rPr>
            <w:webHidden/>
          </w:rPr>
          <w:fldChar w:fldCharType="end"/>
        </w:r>
      </w:hyperlink>
    </w:p>
    <w:p w14:paraId="6AD04486" w14:textId="77777777" w:rsidR="009B3628" w:rsidRDefault="009B3628">
      <w:pPr>
        <w:pStyle w:val="TOC2"/>
        <w:rPr>
          <w:rFonts w:asciiTheme="minorHAnsi" w:eastAsiaTheme="minorEastAsia" w:hAnsiTheme="minorHAnsi" w:cstheme="minorBidi"/>
          <w:color w:val="auto"/>
          <w:sz w:val="22"/>
          <w:lang w:val="en-IN" w:eastAsia="en-IN"/>
        </w:rPr>
      </w:pPr>
      <w:hyperlink w:anchor="_Toc512844131" w:history="1">
        <w:r w:rsidRPr="00A6609F">
          <w:rPr>
            <w:rStyle w:val="Hyperlink"/>
          </w:rPr>
          <w:t>3.1</w:t>
        </w:r>
        <w:r>
          <w:rPr>
            <w:rFonts w:asciiTheme="minorHAnsi" w:eastAsiaTheme="minorEastAsia" w:hAnsiTheme="minorHAnsi" w:cstheme="minorBidi"/>
            <w:color w:val="auto"/>
            <w:sz w:val="22"/>
            <w:lang w:val="en-IN" w:eastAsia="en-IN"/>
          </w:rPr>
          <w:tab/>
        </w:r>
        <w:r w:rsidRPr="00A6609F">
          <w:rPr>
            <w:rStyle w:val="Hyperlink"/>
          </w:rPr>
          <w:t>Business Use</w:t>
        </w:r>
        <w:r>
          <w:rPr>
            <w:webHidden/>
          </w:rPr>
          <w:tab/>
        </w:r>
        <w:r>
          <w:rPr>
            <w:webHidden/>
          </w:rPr>
          <w:fldChar w:fldCharType="begin"/>
        </w:r>
        <w:r>
          <w:rPr>
            <w:webHidden/>
          </w:rPr>
          <w:instrText xml:space="preserve"> PAGEREF _Toc512844131 \h </w:instrText>
        </w:r>
        <w:r>
          <w:rPr>
            <w:webHidden/>
          </w:rPr>
        </w:r>
        <w:r>
          <w:rPr>
            <w:webHidden/>
          </w:rPr>
          <w:fldChar w:fldCharType="separate"/>
        </w:r>
        <w:r>
          <w:rPr>
            <w:webHidden/>
          </w:rPr>
          <w:t>9</w:t>
        </w:r>
        <w:r>
          <w:rPr>
            <w:webHidden/>
          </w:rPr>
          <w:fldChar w:fldCharType="end"/>
        </w:r>
      </w:hyperlink>
    </w:p>
    <w:p w14:paraId="52E1BEEA" w14:textId="77777777" w:rsidR="009B3628" w:rsidRDefault="009B3628">
      <w:pPr>
        <w:pStyle w:val="TOC2"/>
        <w:rPr>
          <w:rFonts w:asciiTheme="minorHAnsi" w:eastAsiaTheme="minorEastAsia" w:hAnsiTheme="minorHAnsi" w:cstheme="minorBidi"/>
          <w:color w:val="auto"/>
          <w:sz w:val="22"/>
          <w:lang w:val="en-IN" w:eastAsia="en-IN"/>
        </w:rPr>
      </w:pPr>
      <w:hyperlink w:anchor="_Toc512844132" w:history="1">
        <w:r w:rsidRPr="00A6609F">
          <w:rPr>
            <w:rStyle w:val="Hyperlink"/>
          </w:rPr>
          <w:t>3.2</w:t>
        </w:r>
        <w:r>
          <w:rPr>
            <w:rFonts w:asciiTheme="minorHAnsi" w:eastAsiaTheme="minorEastAsia" w:hAnsiTheme="minorHAnsi" w:cstheme="minorBidi"/>
            <w:color w:val="auto"/>
            <w:sz w:val="22"/>
            <w:lang w:val="en-IN" w:eastAsia="en-IN"/>
          </w:rPr>
          <w:tab/>
        </w:r>
        <w:r w:rsidRPr="00A6609F">
          <w:rPr>
            <w:rStyle w:val="Hyperlink"/>
          </w:rPr>
          <w:t>Service Delivery</w:t>
        </w:r>
        <w:r>
          <w:rPr>
            <w:webHidden/>
          </w:rPr>
          <w:tab/>
        </w:r>
        <w:r>
          <w:rPr>
            <w:webHidden/>
          </w:rPr>
          <w:fldChar w:fldCharType="begin"/>
        </w:r>
        <w:r>
          <w:rPr>
            <w:webHidden/>
          </w:rPr>
          <w:instrText xml:space="preserve"> PAGEREF _Toc512844132 \h </w:instrText>
        </w:r>
        <w:r>
          <w:rPr>
            <w:webHidden/>
          </w:rPr>
        </w:r>
        <w:r>
          <w:rPr>
            <w:webHidden/>
          </w:rPr>
          <w:fldChar w:fldCharType="separate"/>
        </w:r>
        <w:r>
          <w:rPr>
            <w:webHidden/>
          </w:rPr>
          <w:t>9</w:t>
        </w:r>
        <w:r>
          <w:rPr>
            <w:webHidden/>
          </w:rPr>
          <w:fldChar w:fldCharType="end"/>
        </w:r>
      </w:hyperlink>
    </w:p>
    <w:p w14:paraId="39660920" w14:textId="77777777" w:rsidR="009B3628" w:rsidRDefault="009B3628">
      <w:pPr>
        <w:pStyle w:val="TOC3"/>
        <w:rPr>
          <w:rFonts w:asciiTheme="minorHAnsi" w:eastAsiaTheme="minorEastAsia" w:hAnsiTheme="minorHAnsi" w:cstheme="minorBidi"/>
          <w:color w:val="auto"/>
          <w:sz w:val="22"/>
          <w:lang w:val="en-IN" w:eastAsia="en-IN"/>
        </w:rPr>
      </w:pPr>
      <w:hyperlink w:anchor="_Toc512844133" w:history="1">
        <w:r w:rsidRPr="00A6609F">
          <w:rPr>
            <w:rStyle w:val="Hyperlink"/>
          </w:rPr>
          <w:t>3.2.1</w:t>
        </w:r>
        <w:r>
          <w:rPr>
            <w:rFonts w:asciiTheme="minorHAnsi" w:eastAsiaTheme="minorEastAsia" w:hAnsiTheme="minorHAnsi" w:cstheme="minorBidi"/>
            <w:color w:val="auto"/>
            <w:sz w:val="22"/>
            <w:lang w:val="en-IN" w:eastAsia="en-IN"/>
          </w:rPr>
          <w:tab/>
        </w:r>
        <w:r w:rsidRPr="00A6609F">
          <w:rPr>
            <w:rStyle w:val="Hyperlink"/>
          </w:rPr>
          <w:t>Error Log</w:t>
        </w:r>
        <w:r>
          <w:rPr>
            <w:webHidden/>
          </w:rPr>
          <w:tab/>
        </w:r>
        <w:r>
          <w:rPr>
            <w:webHidden/>
          </w:rPr>
          <w:fldChar w:fldCharType="begin"/>
        </w:r>
        <w:r>
          <w:rPr>
            <w:webHidden/>
          </w:rPr>
          <w:instrText xml:space="preserve"> PAGEREF _Toc512844133 \h </w:instrText>
        </w:r>
        <w:r>
          <w:rPr>
            <w:webHidden/>
          </w:rPr>
        </w:r>
        <w:r>
          <w:rPr>
            <w:webHidden/>
          </w:rPr>
          <w:fldChar w:fldCharType="separate"/>
        </w:r>
        <w:r>
          <w:rPr>
            <w:webHidden/>
          </w:rPr>
          <w:t>10</w:t>
        </w:r>
        <w:r>
          <w:rPr>
            <w:webHidden/>
          </w:rPr>
          <w:fldChar w:fldCharType="end"/>
        </w:r>
      </w:hyperlink>
    </w:p>
    <w:p w14:paraId="1A78DC9B" w14:textId="77777777" w:rsidR="009B3628" w:rsidRDefault="009B3628">
      <w:pPr>
        <w:pStyle w:val="TOC2"/>
        <w:rPr>
          <w:rFonts w:asciiTheme="minorHAnsi" w:eastAsiaTheme="minorEastAsia" w:hAnsiTheme="minorHAnsi" w:cstheme="minorBidi"/>
          <w:color w:val="auto"/>
          <w:sz w:val="22"/>
          <w:lang w:val="en-IN" w:eastAsia="en-IN"/>
        </w:rPr>
      </w:pPr>
      <w:hyperlink w:anchor="_Toc512844134" w:history="1">
        <w:r w:rsidRPr="00A6609F">
          <w:rPr>
            <w:rStyle w:val="Hyperlink"/>
          </w:rPr>
          <w:t>3.3</w:t>
        </w:r>
        <w:r>
          <w:rPr>
            <w:rFonts w:asciiTheme="minorHAnsi" w:eastAsiaTheme="minorEastAsia" w:hAnsiTheme="minorHAnsi" w:cstheme="minorBidi"/>
            <w:color w:val="auto"/>
            <w:sz w:val="22"/>
            <w:lang w:val="en-IN" w:eastAsia="en-IN"/>
          </w:rPr>
          <w:tab/>
        </w:r>
        <w:r w:rsidRPr="00A6609F">
          <w:rPr>
            <w:rStyle w:val="Hyperlink"/>
          </w:rPr>
          <w:t>Programming</w:t>
        </w:r>
        <w:r>
          <w:rPr>
            <w:webHidden/>
          </w:rPr>
          <w:tab/>
        </w:r>
        <w:r>
          <w:rPr>
            <w:webHidden/>
          </w:rPr>
          <w:fldChar w:fldCharType="begin"/>
        </w:r>
        <w:r>
          <w:rPr>
            <w:webHidden/>
          </w:rPr>
          <w:instrText xml:space="preserve"> PAGEREF _Toc512844134 \h </w:instrText>
        </w:r>
        <w:r>
          <w:rPr>
            <w:webHidden/>
          </w:rPr>
        </w:r>
        <w:r>
          <w:rPr>
            <w:webHidden/>
          </w:rPr>
          <w:fldChar w:fldCharType="separate"/>
        </w:r>
        <w:r>
          <w:rPr>
            <w:webHidden/>
          </w:rPr>
          <w:t>10</w:t>
        </w:r>
        <w:r>
          <w:rPr>
            <w:webHidden/>
          </w:rPr>
          <w:fldChar w:fldCharType="end"/>
        </w:r>
      </w:hyperlink>
    </w:p>
    <w:p w14:paraId="29B3E0D4" w14:textId="77777777" w:rsidR="009B3628" w:rsidRDefault="009B3628">
      <w:pPr>
        <w:pStyle w:val="TOC3"/>
        <w:rPr>
          <w:rFonts w:asciiTheme="minorHAnsi" w:eastAsiaTheme="minorEastAsia" w:hAnsiTheme="minorHAnsi" w:cstheme="minorBidi"/>
          <w:color w:val="auto"/>
          <w:sz w:val="22"/>
          <w:lang w:val="en-IN" w:eastAsia="en-IN"/>
        </w:rPr>
      </w:pPr>
      <w:hyperlink w:anchor="_Toc512844135" w:history="1">
        <w:r w:rsidRPr="00A6609F">
          <w:rPr>
            <w:rStyle w:val="Hyperlink"/>
          </w:rPr>
          <w:t>3.3.1</w:t>
        </w:r>
        <w:r>
          <w:rPr>
            <w:rFonts w:asciiTheme="minorHAnsi" w:eastAsiaTheme="minorEastAsia" w:hAnsiTheme="minorHAnsi" w:cstheme="minorBidi"/>
            <w:color w:val="auto"/>
            <w:sz w:val="22"/>
            <w:lang w:val="en-IN" w:eastAsia="en-IN"/>
          </w:rPr>
          <w:tab/>
        </w:r>
        <w:r w:rsidRPr="00A6609F">
          <w:rPr>
            <w:rStyle w:val="Hyperlink"/>
          </w:rPr>
          <w:t>Code Layout</w:t>
        </w:r>
        <w:r>
          <w:rPr>
            <w:webHidden/>
          </w:rPr>
          <w:tab/>
        </w:r>
        <w:r>
          <w:rPr>
            <w:webHidden/>
          </w:rPr>
          <w:fldChar w:fldCharType="begin"/>
        </w:r>
        <w:r>
          <w:rPr>
            <w:webHidden/>
          </w:rPr>
          <w:instrText xml:space="preserve"> PAGEREF _Toc512844135 \h </w:instrText>
        </w:r>
        <w:r>
          <w:rPr>
            <w:webHidden/>
          </w:rPr>
        </w:r>
        <w:r>
          <w:rPr>
            <w:webHidden/>
          </w:rPr>
          <w:fldChar w:fldCharType="separate"/>
        </w:r>
        <w:r>
          <w:rPr>
            <w:webHidden/>
          </w:rPr>
          <w:t>10</w:t>
        </w:r>
        <w:r>
          <w:rPr>
            <w:webHidden/>
          </w:rPr>
          <w:fldChar w:fldCharType="end"/>
        </w:r>
      </w:hyperlink>
    </w:p>
    <w:p w14:paraId="74C4F988" w14:textId="77777777" w:rsidR="009B3628" w:rsidRDefault="009B3628">
      <w:pPr>
        <w:pStyle w:val="TOC3"/>
        <w:rPr>
          <w:rFonts w:asciiTheme="minorHAnsi" w:eastAsiaTheme="minorEastAsia" w:hAnsiTheme="minorHAnsi" w:cstheme="minorBidi"/>
          <w:color w:val="auto"/>
          <w:sz w:val="22"/>
          <w:lang w:val="en-IN" w:eastAsia="en-IN"/>
        </w:rPr>
      </w:pPr>
      <w:hyperlink w:anchor="_Toc512844136" w:history="1">
        <w:r w:rsidRPr="00A6609F">
          <w:rPr>
            <w:rStyle w:val="Hyperlink"/>
          </w:rPr>
          <w:t>3.3.2</w:t>
        </w:r>
        <w:r>
          <w:rPr>
            <w:rFonts w:asciiTheme="minorHAnsi" w:eastAsiaTheme="minorEastAsia" w:hAnsiTheme="minorHAnsi" w:cstheme="minorBidi"/>
            <w:color w:val="auto"/>
            <w:sz w:val="22"/>
            <w:lang w:val="en-IN" w:eastAsia="en-IN"/>
          </w:rPr>
          <w:tab/>
        </w:r>
        <w:r w:rsidRPr="00A6609F">
          <w:rPr>
            <w:rStyle w:val="Hyperlink"/>
          </w:rPr>
          <w:t>File Description.</w:t>
        </w:r>
        <w:r>
          <w:rPr>
            <w:webHidden/>
          </w:rPr>
          <w:tab/>
        </w:r>
        <w:r>
          <w:rPr>
            <w:webHidden/>
          </w:rPr>
          <w:fldChar w:fldCharType="begin"/>
        </w:r>
        <w:r>
          <w:rPr>
            <w:webHidden/>
          </w:rPr>
          <w:instrText xml:space="preserve"> PAGEREF _Toc512844136 \h </w:instrText>
        </w:r>
        <w:r>
          <w:rPr>
            <w:webHidden/>
          </w:rPr>
        </w:r>
        <w:r>
          <w:rPr>
            <w:webHidden/>
          </w:rPr>
          <w:fldChar w:fldCharType="separate"/>
        </w:r>
        <w:r>
          <w:rPr>
            <w:webHidden/>
          </w:rPr>
          <w:t>11</w:t>
        </w:r>
        <w:r>
          <w:rPr>
            <w:webHidden/>
          </w:rPr>
          <w:fldChar w:fldCharType="end"/>
        </w:r>
      </w:hyperlink>
    </w:p>
    <w:p w14:paraId="43A5D26A" w14:textId="77777777" w:rsidR="009B3628" w:rsidRDefault="009B3628">
      <w:pPr>
        <w:pStyle w:val="TOC1"/>
        <w:rPr>
          <w:rFonts w:asciiTheme="minorHAnsi" w:eastAsiaTheme="minorEastAsia" w:hAnsiTheme="minorHAnsi" w:cstheme="minorBidi"/>
          <w:b w:val="0"/>
          <w:caps w:val="0"/>
          <w:color w:val="auto"/>
          <w:sz w:val="22"/>
          <w:lang w:val="en-IN" w:eastAsia="en-IN"/>
        </w:rPr>
      </w:pPr>
      <w:hyperlink w:anchor="_Toc512844137" w:history="1">
        <w:r w:rsidRPr="00A6609F">
          <w:rPr>
            <w:rStyle w:val="Hyperlink"/>
          </w:rPr>
          <w:t>4</w:t>
        </w:r>
        <w:r>
          <w:rPr>
            <w:rFonts w:asciiTheme="minorHAnsi" w:eastAsiaTheme="minorEastAsia" w:hAnsiTheme="minorHAnsi" w:cstheme="minorBidi"/>
            <w:b w:val="0"/>
            <w:caps w:val="0"/>
            <w:color w:val="auto"/>
            <w:sz w:val="22"/>
            <w:lang w:val="en-IN" w:eastAsia="en-IN"/>
          </w:rPr>
          <w:tab/>
        </w:r>
        <w:r w:rsidRPr="00A6609F">
          <w:rPr>
            <w:rStyle w:val="Hyperlink"/>
          </w:rPr>
          <w:t>FUTURE IMPROVEMENTS</w:t>
        </w:r>
        <w:r>
          <w:rPr>
            <w:webHidden/>
          </w:rPr>
          <w:tab/>
        </w:r>
        <w:r>
          <w:rPr>
            <w:webHidden/>
          </w:rPr>
          <w:fldChar w:fldCharType="begin"/>
        </w:r>
        <w:r>
          <w:rPr>
            <w:webHidden/>
          </w:rPr>
          <w:instrText xml:space="preserve"> PAGEREF _Toc512844137 \h </w:instrText>
        </w:r>
        <w:r>
          <w:rPr>
            <w:webHidden/>
          </w:rPr>
        </w:r>
        <w:r>
          <w:rPr>
            <w:webHidden/>
          </w:rPr>
          <w:fldChar w:fldCharType="separate"/>
        </w:r>
        <w:r>
          <w:rPr>
            <w:webHidden/>
          </w:rPr>
          <w:t>13</w:t>
        </w:r>
        <w:r>
          <w:rPr>
            <w:webHidden/>
          </w:rPr>
          <w:fldChar w:fldCharType="end"/>
        </w:r>
      </w:hyperlink>
    </w:p>
    <w:p w14:paraId="4B85F7A9" w14:textId="77777777" w:rsidR="009B3628" w:rsidRDefault="009B3628">
      <w:pPr>
        <w:pStyle w:val="TOC2"/>
        <w:rPr>
          <w:rFonts w:asciiTheme="minorHAnsi" w:eastAsiaTheme="minorEastAsia" w:hAnsiTheme="minorHAnsi" w:cstheme="minorBidi"/>
          <w:color w:val="auto"/>
          <w:sz w:val="22"/>
          <w:lang w:val="en-IN" w:eastAsia="en-IN"/>
        </w:rPr>
      </w:pPr>
      <w:hyperlink w:anchor="_Toc512844138" w:history="1">
        <w:r w:rsidRPr="00A6609F">
          <w:rPr>
            <w:rStyle w:val="Hyperlink"/>
          </w:rPr>
          <w:t>4.1</w:t>
        </w:r>
        <w:r>
          <w:rPr>
            <w:rFonts w:asciiTheme="minorHAnsi" w:eastAsiaTheme="minorEastAsia" w:hAnsiTheme="minorHAnsi" w:cstheme="minorBidi"/>
            <w:color w:val="auto"/>
            <w:sz w:val="22"/>
            <w:lang w:val="en-IN" w:eastAsia="en-IN"/>
          </w:rPr>
          <w:tab/>
        </w:r>
        <w:r w:rsidRPr="00A6609F">
          <w:rPr>
            <w:rStyle w:val="Hyperlink"/>
          </w:rPr>
          <w:t>Technical</w:t>
        </w:r>
        <w:r>
          <w:rPr>
            <w:webHidden/>
          </w:rPr>
          <w:tab/>
        </w:r>
        <w:r>
          <w:rPr>
            <w:webHidden/>
          </w:rPr>
          <w:fldChar w:fldCharType="begin"/>
        </w:r>
        <w:r>
          <w:rPr>
            <w:webHidden/>
          </w:rPr>
          <w:instrText xml:space="preserve"> PAGEREF _Toc512844138 \h </w:instrText>
        </w:r>
        <w:r>
          <w:rPr>
            <w:webHidden/>
          </w:rPr>
        </w:r>
        <w:r>
          <w:rPr>
            <w:webHidden/>
          </w:rPr>
          <w:fldChar w:fldCharType="separate"/>
        </w:r>
        <w:r>
          <w:rPr>
            <w:webHidden/>
          </w:rPr>
          <w:t>13</w:t>
        </w:r>
        <w:r>
          <w:rPr>
            <w:webHidden/>
          </w:rPr>
          <w:fldChar w:fldCharType="end"/>
        </w:r>
      </w:hyperlink>
    </w:p>
    <w:p w14:paraId="6D7AEF59" w14:textId="77777777" w:rsidR="009B3628" w:rsidRDefault="009B3628">
      <w:pPr>
        <w:pStyle w:val="TOC3"/>
        <w:rPr>
          <w:rFonts w:asciiTheme="minorHAnsi" w:eastAsiaTheme="minorEastAsia" w:hAnsiTheme="minorHAnsi" w:cstheme="minorBidi"/>
          <w:color w:val="auto"/>
          <w:sz w:val="22"/>
          <w:lang w:val="en-IN" w:eastAsia="en-IN"/>
        </w:rPr>
      </w:pPr>
      <w:hyperlink w:anchor="_Toc512844139" w:history="1">
        <w:r w:rsidRPr="00A6609F">
          <w:rPr>
            <w:rStyle w:val="Hyperlink"/>
          </w:rPr>
          <w:t>4.1.1</w:t>
        </w:r>
        <w:r>
          <w:rPr>
            <w:rFonts w:asciiTheme="minorHAnsi" w:eastAsiaTheme="minorEastAsia" w:hAnsiTheme="minorHAnsi" w:cstheme="minorBidi"/>
            <w:color w:val="auto"/>
            <w:sz w:val="22"/>
            <w:lang w:val="en-IN" w:eastAsia="en-IN"/>
          </w:rPr>
          <w:tab/>
        </w:r>
        <w:r w:rsidRPr="00A6609F">
          <w:rPr>
            <w:rStyle w:val="Hyperlink"/>
          </w:rPr>
          <w:t>Survey Data, Production Bore ID and Rod Depth Mapping</w:t>
        </w:r>
        <w:r>
          <w:rPr>
            <w:webHidden/>
          </w:rPr>
          <w:tab/>
        </w:r>
        <w:r>
          <w:rPr>
            <w:webHidden/>
          </w:rPr>
          <w:fldChar w:fldCharType="begin"/>
        </w:r>
        <w:r>
          <w:rPr>
            <w:webHidden/>
          </w:rPr>
          <w:instrText xml:space="preserve"> PAGEREF _Toc512844139 \h </w:instrText>
        </w:r>
        <w:r>
          <w:rPr>
            <w:webHidden/>
          </w:rPr>
        </w:r>
        <w:r>
          <w:rPr>
            <w:webHidden/>
          </w:rPr>
          <w:fldChar w:fldCharType="separate"/>
        </w:r>
        <w:r>
          <w:rPr>
            <w:webHidden/>
          </w:rPr>
          <w:t>13</w:t>
        </w:r>
        <w:r>
          <w:rPr>
            <w:webHidden/>
          </w:rPr>
          <w:fldChar w:fldCharType="end"/>
        </w:r>
      </w:hyperlink>
    </w:p>
    <w:p w14:paraId="203D2B2F" w14:textId="77777777" w:rsidR="009B3628" w:rsidRDefault="009B3628">
      <w:pPr>
        <w:pStyle w:val="TOC3"/>
        <w:rPr>
          <w:rFonts w:asciiTheme="minorHAnsi" w:eastAsiaTheme="minorEastAsia" w:hAnsiTheme="minorHAnsi" w:cstheme="minorBidi"/>
          <w:color w:val="auto"/>
          <w:sz w:val="22"/>
          <w:lang w:val="en-IN" w:eastAsia="en-IN"/>
        </w:rPr>
      </w:pPr>
      <w:hyperlink w:anchor="_Toc512844140" w:history="1">
        <w:r w:rsidRPr="00A6609F">
          <w:rPr>
            <w:rStyle w:val="Hyperlink"/>
          </w:rPr>
          <w:t>4.1.2</w:t>
        </w:r>
        <w:r>
          <w:rPr>
            <w:rFonts w:asciiTheme="minorHAnsi" w:eastAsiaTheme="minorEastAsia" w:hAnsiTheme="minorHAnsi" w:cstheme="minorBidi"/>
            <w:color w:val="auto"/>
            <w:sz w:val="22"/>
            <w:lang w:val="en-IN" w:eastAsia="en-IN"/>
          </w:rPr>
          <w:tab/>
        </w:r>
        <w:r w:rsidRPr="00A6609F">
          <w:rPr>
            <w:rStyle w:val="Hyperlink"/>
          </w:rPr>
          <w:t>Density of Steel</w:t>
        </w:r>
        <w:r>
          <w:rPr>
            <w:webHidden/>
          </w:rPr>
          <w:tab/>
        </w:r>
        <w:r>
          <w:rPr>
            <w:webHidden/>
          </w:rPr>
          <w:fldChar w:fldCharType="begin"/>
        </w:r>
        <w:r>
          <w:rPr>
            <w:webHidden/>
          </w:rPr>
          <w:instrText xml:space="preserve"> PAGEREF _Toc512844140 \h </w:instrText>
        </w:r>
        <w:r>
          <w:rPr>
            <w:webHidden/>
          </w:rPr>
        </w:r>
        <w:r>
          <w:rPr>
            <w:webHidden/>
          </w:rPr>
          <w:fldChar w:fldCharType="separate"/>
        </w:r>
        <w:r>
          <w:rPr>
            <w:webHidden/>
          </w:rPr>
          <w:t>13</w:t>
        </w:r>
        <w:r>
          <w:rPr>
            <w:webHidden/>
          </w:rPr>
          <w:fldChar w:fldCharType="end"/>
        </w:r>
      </w:hyperlink>
    </w:p>
    <w:p w14:paraId="65AE7BAB" w14:textId="77777777" w:rsidR="009B3628" w:rsidRDefault="009B3628">
      <w:pPr>
        <w:pStyle w:val="TOC2"/>
        <w:rPr>
          <w:rFonts w:asciiTheme="minorHAnsi" w:eastAsiaTheme="minorEastAsia" w:hAnsiTheme="minorHAnsi" w:cstheme="minorBidi"/>
          <w:color w:val="auto"/>
          <w:sz w:val="22"/>
          <w:lang w:val="en-IN" w:eastAsia="en-IN"/>
        </w:rPr>
      </w:pPr>
      <w:hyperlink w:anchor="_Toc512844141" w:history="1">
        <w:r w:rsidRPr="00A6609F">
          <w:rPr>
            <w:rStyle w:val="Hyperlink"/>
          </w:rPr>
          <w:t>4.2</w:t>
        </w:r>
        <w:r>
          <w:rPr>
            <w:rFonts w:asciiTheme="minorHAnsi" w:eastAsiaTheme="minorEastAsia" w:hAnsiTheme="minorHAnsi" w:cstheme="minorBidi"/>
            <w:color w:val="auto"/>
            <w:sz w:val="22"/>
            <w:lang w:val="en-IN" w:eastAsia="en-IN"/>
          </w:rPr>
          <w:tab/>
        </w:r>
        <w:r w:rsidRPr="00A6609F">
          <w:rPr>
            <w:rStyle w:val="Hyperlink"/>
          </w:rPr>
          <w:t>Computational Performance</w:t>
        </w:r>
        <w:r>
          <w:rPr>
            <w:webHidden/>
          </w:rPr>
          <w:tab/>
        </w:r>
        <w:r>
          <w:rPr>
            <w:webHidden/>
          </w:rPr>
          <w:fldChar w:fldCharType="begin"/>
        </w:r>
        <w:r>
          <w:rPr>
            <w:webHidden/>
          </w:rPr>
          <w:instrText xml:space="preserve"> PAGEREF _Toc512844141 \h </w:instrText>
        </w:r>
        <w:r>
          <w:rPr>
            <w:webHidden/>
          </w:rPr>
        </w:r>
        <w:r>
          <w:rPr>
            <w:webHidden/>
          </w:rPr>
          <w:fldChar w:fldCharType="separate"/>
        </w:r>
        <w:r>
          <w:rPr>
            <w:webHidden/>
          </w:rPr>
          <w:t>13</w:t>
        </w:r>
        <w:r>
          <w:rPr>
            <w:webHidden/>
          </w:rPr>
          <w:fldChar w:fldCharType="end"/>
        </w:r>
      </w:hyperlink>
    </w:p>
    <w:p w14:paraId="71CB47E7" w14:textId="77777777" w:rsidR="009B3628" w:rsidRDefault="009B3628">
      <w:pPr>
        <w:pStyle w:val="TOC2"/>
        <w:rPr>
          <w:rFonts w:asciiTheme="minorHAnsi" w:eastAsiaTheme="minorEastAsia" w:hAnsiTheme="minorHAnsi" w:cstheme="minorBidi"/>
          <w:color w:val="auto"/>
          <w:sz w:val="22"/>
          <w:lang w:val="en-IN" w:eastAsia="en-IN"/>
        </w:rPr>
      </w:pPr>
      <w:hyperlink w:anchor="_Toc512844142" w:history="1">
        <w:r w:rsidRPr="00A6609F">
          <w:rPr>
            <w:rStyle w:val="Hyperlink"/>
          </w:rPr>
          <w:t>4.3</w:t>
        </w:r>
        <w:r>
          <w:rPr>
            <w:rFonts w:asciiTheme="minorHAnsi" w:eastAsiaTheme="minorEastAsia" w:hAnsiTheme="minorHAnsi" w:cstheme="minorBidi"/>
            <w:color w:val="auto"/>
            <w:sz w:val="22"/>
            <w:lang w:val="en-IN" w:eastAsia="en-IN"/>
          </w:rPr>
          <w:tab/>
        </w:r>
        <w:r w:rsidRPr="00A6609F">
          <w:rPr>
            <w:rStyle w:val="Hyperlink"/>
          </w:rPr>
          <w:t>Project Management</w:t>
        </w:r>
        <w:r>
          <w:rPr>
            <w:webHidden/>
          </w:rPr>
          <w:tab/>
        </w:r>
        <w:r>
          <w:rPr>
            <w:webHidden/>
          </w:rPr>
          <w:fldChar w:fldCharType="begin"/>
        </w:r>
        <w:r>
          <w:rPr>
            <w:webHidden/>
          </w:rPr>
          <w:instrText xml:space="preserve"> PAGEREF _Toc512844142 \h </w:instrText>
        </w:r>
        <w:r>
          <w:rPr>
            <w:webHidden/>
          </w:rPr>
        </w:r>
        <w:r>
          <w:rPr>
            <w:webHidden/>
          </w:rPr>
          <w:fldChar w:fldCharType="separate"/>
        </w:r>
        <w:r>
          <w:rPr>
            <w:webHidden/>
          </w:rPr>
          <w:t>13</w:t>
        </w:r>
        <w:r>
          <w:rPr>
            <w:webHidden/>
          </w:rPr>
          <w:fldChar w:fldCharType="end"/>
        </w:r>
      </w:hyperlink>
    </w:p>
    <w:p w14:paraId="1E9261A1" w14:textId="77777777" w:rsidR="009B3628" w:rsidRDefault="009B3628">
      <w:pPr>
        <w:pStyle w:val="TOC1"/>
        <w:rPr>
          <w:rFonts w:asciiTheme="minorHAnsi" w:eastAsiaTheme="minorEastAsia" w:hAnsiTheme="minorHAnsi" w:cstheme="minorBidi"/>
          <w:b w:val="0"/>
          <w:caps w:val="0"/>
          <w:color w:val="auto"/>
          <w:sz w:val="22"/>
          <w:lang w:val="en-IN" w:eastAsia="en-IN"/>
        </w:rPr>
      </w:pPr>
      <w:hyperlink w:anchor="_Toc512844143" w:history="1">
        <w:r w:rsidRPr="00A6609F">
          <w:rPr>
            <w:rStyle w:val="Hyperlink"/>
          </w:rPr>
          <w:t>5</w:t>
        </w:r>
        <w:r>
          <w:rPr>
            <w:rFonts w:asciiTheme="minorHAnsi" w:eastAsiaTheme="minorEastAsia" w:hAnsiTheme="minorHAnsi" w:cstheme="minorBidi"/>
            <w:b w:val="0"/>
            <w:caps w:val="0"/>
            <w:color w:val="auto"/>
            <w:sz w:val="22"/>
            <w:lang w:val="en-IN" w:eastAsia="en-IN"/>
          </w:rPr>
          <w:tab/>
        </w:r>
        <w:r w:rsidRPr="00A6609F">
          <w:rPr>
            <w:rStyle w:val="Hyperlink"/>
          </w:rPr>
          <w:t>References.</w:t>
        </w:r>
        <w:r>
          <w:rPr>
            <w:webHidden/>
          </w:rPr>
          <w:tab/>
        </w:r>
        <w:r>
          <w:rPr>
            <w:webHidden/>
          </w:rPr>
          <w:fldChar w:fldCharType="begin"/>
        </w:r>
        <w:r>
          <w:rPr>
            <w:webHidden/>
          </w:rPr>
          <w:instrText xml:space="preserve"> PAGEREF _Toc512844143 \h </w:instrText>
        </w:r>
        <w:r>
          <w:rPr>
            <w:webHidden/>
          </w:rPr>
        </w:r>
        <w:r>
          <w:rPr>
            <w:webHidden/>
          </w:rPr>
          <w:fldChar w:fldCharType="separate"/>
        </w:r>
        <w:r>
          <w:rPr>
            <w:webHidden/>
          </w:rPr>
          <w:t>13</w:t>
        </w:r>
        <w:r>
          <w:rPr>
            <w:webHidden/>
          </w:rPr>
          <w:fldChar w:fldCharType="end"/>
        </w:r>
      </w:hyperlink>
    </w:p>
    <w:p w14:paraId="70B828F0" w14:textId="77777777" w:rsidR="009B3628" w:rsidRDefault="009B3628">
      <w:pPr>
        <w:pStyle w:val="TOC1"/>
        <w:rPr>
          <w:rFonts w:asciiTheme="minorHAnsi" w:eastAsiaTheme="minorEastAsia" w:hAnsiTheme="minorHAnsi" w:cstheme="minorBidi"/>
          <w:b w:val="0"/>
          <w:caps w:val="0"/>
          <w:color w:val="auto"/>
          <w:sz w:val="22"/>
          <w:lang w:val="en-IN" w:eastAsia="en-IN"/>
        </w:rPr>
      </w:pPr>
      <w:hyperlink w:anchor="_Toc512844144" w:history="1">
        <w:r w:rsidRPr="00A6609F">
          <w:rPr>
            <w:rStyle w:val="Hyperlink"/>
          </w:rPr>
          <w:t>Appendix A – PROGRAM HISTORY</w:t>
        </w:r>
        <w:r>
          <w:rPr>
            <w:webHidden/>
          </w:rPr>
          <w:tab/>
        </w:r>
        <w:r>
          <w:rPr>
            <w:webHidden/>
          </w:rPr>
          <w:fldChar w:fldCharType="begin"/>
        </w:r>
        <w:r>
          <w:rPr>
            <w:webHidden/>
          </w:rPr>
          <w:instrText xml:space="preserve"> PAGEREF _Toc512844144 \h </w:instrText>
        </w:r>
        <w:r>
          <w:rPr>
            <w:webHidden/>
          </w:rPr>
        </w:r>
        <w:r>
          <w:rPr>
            <w:webHidden/>
          </w:rPr>
          <w:fldChar w:fldCharType="separate"/>
        </w:r>
        <w:r>
          <w:rPr>
            <w:webHidden/>
          </w:rPr>
          <w:t>14</w:t>
        </w:r>
        <w:r>
          <w:rPr>
            <w:webHidden/>
          </w:rPr>
          <w:fldChar w:fldCharType="end"/>
        </w:r>
      </w:hyperlink>
    </w:p>
    <w:p w14:paraId="64077C04" w14:textId="77777777" w:rsidR="009B3628" w:rsidRDefault="009B3628">
      <w:pPr>
        <w:pStyle w:val="TOC1"/>
        <w:rPr>
          <w:rFonts w:asciiTheme="minorHAnsi" w:eastAsiaTheme="minorEastAsia" w:hAnsiTheme="minorHAnsi" w:cstheme="minorBidi"/>
          <w:b w:val="0"/>
          <w:caps w:val="0"/>
          <w:color w:val="auto"/>
          <w:sz w:val="22"/>
          <w:lang w:val="en-IN" w:eastAsia="en-IN"/>
        </w:rPr>
      </w:pPr>
      <w:hyperlink w:anchor="_Toc512844145" w:history="1">
        <w:r w:rsidRPr="00A6609F">
          <w:rPr>
            <w:rStyle w:val="Hyperlink"/>
          </w:rPr>
          <w:t>Appendix B - ERROR LOG</w:t>
        </w:r>
        <w:r>
          <w:rPr>
            <w:webHidden/>
          </w:rPr>
          <w:tab/>
        </w:r>
        <w:r>
          <w:rPr>
            <w:webHidden/>
          </w:rPr>
          <w:fldChar w:fldCharType="begin"/>
        </w:r>
        <w:r>
          <w:rPr>
            <w:webHidden/>
          </w:rPr>
          <w:instrText xml:space="preserve"> PAGEREF _Toc512844145 \h </w:instrText>
        </w:r>
        <w:r>
          <w:rPr>
            <w:webHidden/>
          </w:rPr>
        </w:r>
        <w:r>
          <w:rPr>
            <w:webHidden/>
          </w:rPr>
          <w:fldChar w:fldCharType="separate"/>
        </w:r>
        <w:r>
          <w:rPr>
            <w:webHidden/>
          </w:rPr>
          <w:t>14</w:t>
        </w:r>
        <w:r>
          <w:rPr>
            <w:webHidden/>
          </w:rPr>
          <w:fldChar w:fldCharType="end"/>
        </w:r>
      </w:hyperlink>
    </w:p>
    <w:p w14:paraId="0E2D96F9" w14:textId="77777777" w:rsidR="009B3628" w:rsidRDefault="009B3628">
      <w:pPr>
        <w:pStyle w:val="TOC2"/>
        <w:rPr>
          <w:rFonts w:asciiTheme="minorHAnsi" w:eastAsiaTheme="minorEastAsia" w:hAnsiTheme="minorHAnsi" w:cstheme="minorBidi"/>
          <w:color w:val="auto"/>
          <w:sz w:val="22"/>
          <w:lang w:val="en-IN" w:eastAsia="en-IN"/>
        </w:rPr>
      </w:pPr>
      <w:hyperlink w:anchor="_Toc512844146" w:history="1">
        <w:r w:rsidRPr="00A6609F">
          <w:rPr>
            <w:rStyle w:val="Hyperlink"/>
          </w:rPr>
          <w:t>B.1</w:t>
        </w:r>
        <w:r>
          <w:rPr>
            <w:rFonts w:asciiTheme="minorHAnsi" w:eastAsiaTheme="minorEastAsia" w:hAnsiTheme="minorHAnsi" w:cstheme="minorBidi"/>
            <w:color w:val="auto"/>
            <w:sz w:val="22"/>
            <w:lang w:val="en-IN" w:eastAsia="en-IN"/>
          </w:rPr>
          <w:tab/>
        </w:r>
        <w:r w:rsidRPr="00A6609F">
          <w:rPr>
            <w:rStyle w:val="Hyperlink"/>
          </w:rPr>
          <w:t>Calculation Errors</w:t>
        </w:r>
        <w:r>
          <w:rPr>
            <w:webHidden/>
          </w:rPr>
          <w:tab/>
        </w:r>
        <w:r>
          <w:rPr>
            <w:webHidden/>
          </w:rPr>
          <w:fldChar w:fldCharType="begin"/>
        </w:r>
        <w:r>
          <w:rPr>
            <w:webHidden/>
          </w:rPr>
          <w:instrText xml:space="preserve"> PAGEREF _Toc512844146 \h </w:instrText>
        </w:r>
        <w:r>
          <w:rPr>
            <w:webHidden/>
          </w:rPr>
        </w:r>
        <w:r>
          <w:rPr>
            <w:webHidden/>
          </w:rPr>
          <w:fldChar w:fldCharType="separate"/>
        </w:r>
        <w:r>
          <w:rPr>
            <w:webHidden/>
          </w:rPr>
          <w:t>14</w:t>
        </w:r>
        <w:r>
          <w:rPr>
            <w:webHidden/>
          </w:rPr>
          <w:fldChar w:fldCharType="end"/>
        </w:r>
      </w:hyperlink>
    </w:p>
    <w:p w14:paraId="0605890E" w14:textId="77777777" w:rsidR="009B3628" w:rsidRDefault="009B3628">
      <w:pPr>
        <w:pStyle w:val="TOC1"/>
        <w:rPr>
          <w:rFonts w:asciiTheme="minorHAnsi" w:eastAsiaTheme="minorEastAsia" w:hAnsiTheme="minorHAnsi" w:cstheme="minorBidi"/>
          <w:b w:val="0"/>
          <w:caps w:val="0"/>
          <w:color w:val="auto"/>
          <w:sz w:val="22"/>
          <w:lang w:val="en-IN" w:eastAsia="en-IN"/>
        </w:rPr>
      </w:pPr>
      <w:hyperlink w:anchor="_Toc512844147" w:history="1">
        <w:r w:rsidRPr="00A6609F">
          <w:rPr>
            <w:rStyle w:val="Hyperlink"/>
          </w:rPr>
          <w:t>Appendix C -Typical structure folder</w:t>
        </w:r>
        <w:r>
          <w:rPr>
            <w:webHidden/>
          </w:rPr>
          <w:tab/>
        </w:r>
        <w:r>
          <w:rPr>
            <w:webHidden/>
          </w:rPr>
          <w:fldChar w:fldCharType="begin"/>
        </w:r>
        <w:r>
          <w:rPr>
            <w:webHidden/>
          </w:rPr>
          <w:instrText xml:space="preserve"> PAGEREF _Toc512844147 \h </w:instrText>
        </w:r>
        <w:r>
          <w:rPr>
            <w:webHidden/>
          </w:rPr>
        </w:r>
        <w:r>
          <w:rPr>
            <w:webHidden/>
          </w:rPr>
          <w:fldChar w:fldCharType="separate"/>
        </w:r>
        <w:r>
          <w:rPr>
            <w:webHidden/>
          </w:rPr>
          <w:t>15</w:t>
        </w:r>
        <w:r>
          <w:rPr>
            <w:webHidden/>
          </w:rPr>
          <w:fldChar w:fldCharType="end"/>
        </w:r>
      </w:hyperlink>
    </w:p>
    <w:p w14:paraId="1D679336" w14:textId="77777777" w:rsidR="009B3628" w:rsidRDefault="009B3628">
      <w:pPr>
        <w:pStyle w:val="TOC1"/>
        <w:rPr>
          <w:rFonts w:asciiTheme="minorHAnsi" w:eastAsiaTheme="minorEastAsia" w:hAnsiTheme="minorHAnsi" w:cstheme="minorBidi"/>
          <w:b w:val="0"/>
          <w:caps w:val="0"/>
          <w:color w:val="auto"/>
          <w:sz w:val="22"/>
          <w:lang w:val="en-IN" w:eastAsia="en-IN"/>
        </w:rPr>
      </w:pPr>
      <w:hyperlink w:anchor="_Toc512844148" w:history="1">
        <w:r w:rsidRPr="00A6609F">
          <w:rPr>
            <w:rStyle w:val="Hyperlink"/>
          </w:rPr>
          <w:t>Appendix D - The input/ output data</w:t>
        </w:r>
        <w:r>
          <w:rPr>
            <w:webHidden/>
          </w:rPr>
          <w:tab/>
        </w:r>
        <w:r>
          <w:rPr>
            <w:webHidden/>
          </w:rPr>
          <w:fldChar w:fldCharType="begin"/>
        </w:r>
        <w:r>
          <w:rPr>
            <w:webHidden/>
          </w:rPr>
          <w:instrText xml:space="preserve"> PAGEREF _Toc512844148 \h </w:instrText>
        </w:r>
        <w:r>
          <w:rPr>
            <w:webHidden/>
          </w:rPr>
        </w:r>
        <w:r>
          <w:rPr>
            <w:webHidden/>
          </w:rPr>
          <w:fldChar w:fldCharType="separate"/>
        </w:r>
        <w:r>
          <w:rPr>
            <w:webHidden/>
          </w:rPr>
          <w:t>17</w:t>
        </w:r>
        <w:r>
          <w:rPr>
            <w:webHidden/>
          </w:rPr>
          <w:fldChar w:fldCharType="end"/>
        </w:r>
      </w:hyperlink>
    </w:p>
    <w:p w14:paraId="29875024" w14:textId="77777777" w:rsidR="009B3628" w:rsidRDefault="009B3628">
      <w:pPr>
        <w:pStyle w:val="TOC2"/>
        <w:rPr>
          <w:rFonts w:asciiTheme="minorHAnsi" w:eastAsiaTheme="minorEastAsia" w:hAnsiTheme="minorHAnsi" w:cstheme="minorBidi"/>
          <w:color w:val="auto"/>
          <w:sz w:val="22"/>
          <w:lang w:val="en-IN" w:eastAsia="en-IN"/>
        </w:rPr>
      </w:pPr>
      <w:hyperlink w:anchor="_Toc512844149" w:history="1">
        <w:r w:rsidRPr="00A6609F">
          <w:rPr>
            <w:rStyle w:val="Hyperlink"/>
          </w:rPr>
          <w:t>D.1</w:t>
        </w:r>
        <w:r>
          <w:rPr>
            <w:rFonts w:asciiTheme="minorHAnsi" w:eastAsiaTheme="minorEastAsia" w:hAnsiTheme="minorHAnsi" w:cstheme="minorBidi"/>
            <w:color w:val="auto"/>
            <w:sz w:val="22"/>
            <w:lang w:val="en-IN" w:eastAsia="en-IN"/>
          </w:rPr>
          <w:tab/>
        </w:r>
        <w:r w:rsidRPr="00A6609F">
          <w:rPr>
            <w:rStyle w:val="Hyperlink"/>
          </w:rPr>
          <w:t>Taper data.</w:t>
        </w:r>
        <w:r>
          <w:rPr>
            <w:webHidden/>
          </w:rPr>
          <w:tab/>
        </w:r>
        <w:r>
          <w:rPr>
            <w:webHidden/>
          </w:rPr>
          <w:fldChar w:fldCharType="begin"/>
        </w:r>
        <w:r>
          <w:rPr>
            <w:webHidden/>
          </w:rPr>
          <w:instrText xml:space="preserve"> PAGEREF _Toc512844149 \h </w:instrText>
        </w:r>
        <w:r>
          <w:rPr>
            <w:webHidden/>
          </w:rPr>
        </w:r>
        <w:r>
          <w:rPr>
            <w:webHidden/>
          </w:rPr>
          <w:fldChar w:fldCharType="separate"/>
        </w:r>
        <w:r>
          <w:rPr>
            <w:webHidden/>
          </w:rPr>
          <w:t>17</w:t>
        </w:r>
        <w:r>
          <w:rPr>
            <w:webHidden/>
          </w:rPr>
          <w:fldChar w:fldCharType="end"/>
        </w:r>
      </w:hyperlink>
    </w:p>
    <w:p w14:paraId="471A4088" w14:textId="77777777" w:rsidR="009B3628" w:rsidRDefault="009B3628">
      <w:pPr>
        <w:pStyle w:val="TOC2"/>
        <w:rPr>
          <w:rFonts w:asciiTheme="minorHAnsi" w:eastAsiaTheme="minorEastAsia" w:hAnsiTheme="minorHAnsi" w:cstheme="minorBidi"/>
          <w:color w:val="auto"/>
          <w:sz w:val="22"/>
          <w:lang w:val="en-IN" w:eastAsia="en-IN"/>
        </w:rPr>
      </w:pPr>
      <w:hyperlink w:anchor="_Toc512844150" w:history="1">
        <w:r w:rsidRPr="00A6609F">
          <w:rPr>
            <w:rStyle w:val="Hyperlink"/>
          </w:rPr>
          <w:t>D.2</w:t>
        </w:r>
        <w:r>
          <w:rPr>
            <w:rFonts w:asciiTheme="minorHAnsi" w:eastAsiaTheme="minorEastAsia" w:hAnsiTheme="minorHAnsi" w:cstheme="minorBidi"/>
            <w:color w:val="auto"/>
            <w:sz w:val="22"/>
            <w:lang w:val="en-IN" w:eastAsia="en-IN"/>
          </w:rPr>
          <w:tab/>
        </w:r>
        <w:r w:rsidRPr="00A6609F">
          <w:rPr>
            <w:rStyle w:val="Hyperlink"/>
          </w:rPr>
          <w:t>Surface card data.</w:t>
        </w:r>
        <w:r>
          <w:rPr>
            <w:webHidden/>
          </w:rPr>
          <w:tab/>
        </w:r>
        <w:r>
          <w:rPr>
            <w:webHidden/>
          </w:rPr>
          <w:fldChar w:fldCharType="begin"/>
        </w:r>
        <w:r>
          <w:rPr>
            <w:webHidden/>
          </w:rPr>
          <w:instrText xml:space="preserve"> PAGEREF _Toc512844150 \h </w:instrText>
        </w:r>
        <w:r>
          <w:rPr>
            <w:webHidden/>
          </w:rPr>
        </w:r>
        <w:r>
          <w:rPr>
            <w:webHidden/>
          </w:rPr>
          <w:fldChar w:fldCharType="separate"/>
        </w:r>
        <w:r>
          <w:rPr>
            <w:webHidden/>
          </w:rPr>
          <w:t>17</w:t>
        </w:r>
        <w:r>
          <w:rPr>
            <w:webHidden/>
          </w:rPr>
          <w:fldChar w:fldCharType="end"/>
        </w:r>
      </w:hyperlink>
    </w:p>
    <w:p w14:paraId="552A77DF" w14:textId="77777777" w:rsidR="009B3628" w:rsidRDefault="009B3628">
      <w:pPr>
        <w:pStyle w:val="TOC2"/>
        <w:rPr>
          <w:rFonts w:asciiTheme="minorHAnsi" w:eastAsiaTheme="minorEastAsia" w:hAnsiTheme="minorHAnsi" w:cstheme="minorBidi"/>
          <w:color w:val="auto"/>
          <w:sz w:val="22"/>
          <w:lang w:val="en-IN" w:eastAsia="en-IN"/>
        </w:rPr>
      </w:pPr>
      <w:hyperlink w:anchor="_Toc512844151" w:history="1">
        <w:r w:rsidRPr="00A6609F">
          <w:rPr>
            <w:rStyle w:val="Hyperlink"/>
          </w:rPr>
          <w:t>D.3</w:t>
        </w:r>
        <w:r>
          <w:rPr>
            <w:rFonts w:asciiTheme="minorHAnsi" w:eastAsiaTheme="minorEastAsia" w:hAnsiTheme="minorHAnsi" w:cstheme="minorBidi"/>
            <w:color w:val="auto"/>
            <w:sz w:val="22"/>
            <w:lang w:val="en-IN" w:eastAsia="en-IN"/>
          </w:rPr>
          <w:tab/>
        </w:r>
        <w:r w:rsidRPr="00A6609F">
          <w:rPr>
            <w:rStyle w:val="Hyperlink"/>
          </w:rPr>
          <w:t>Survey data.</w:t>
        </w:r>
        <w:r>
          <w:rPr>
            <w:webHidden/>
          </w:rPr>
          <w:tab/>
        </w:r>
        <w:r>
          <w:rPr>
            <w:webHidden/>
          </w:rPr>
          <w:fldChar w:fldCharType="begin"/>
        </w:r>
        <w:r>
          <w:rPr>
            <w:webHidden/>
          </w:rPr>
          <w:instrText xml:space="preserve"> PAGEREF _Toc512844151 \h </w:instrText>
        </w:r>
        <w:r>
          <w:rPr>
            <w:webHidden/>
          </w:rPr>
        </w:r>
        <w:r>
          <w:rPr>
            <w:webHidden/>
          </w:rPr>
          <w:fldChar w:fldCharType="separate"/>
        </w:r>
        <w:r>
          <w:rPr>
            <w:webHidden/>
          </w:rPr>
          <w:t>19</w:t>
        </w:r>
        <w:r>
          <w:rPr>
            <w:webHidden/>
          </w:rPr>
          <w:fldChar w:fldCharType="end"/>
        </w:r>
      </w:hyperlink>
    </w:p>
    <w:p w14:paraId="59459761" w14:textId="77777777" w:rsidR="009B3628" w:rsidRDefault="009B3628">
      <w:pPr>
        <w:pStyle w:val="TOC1"/>
        <w:rPr>
          <w:rFonts w:asciiTheme="minorHAnsi" w:eastAsiaTheme="minorEastAsia" w:hAnsiTheme="minorHAnsi" w:cstheme="minorBidi"/>
          <w:b w:val="0"/>
          <w:caps w:val="0"/>
          <w:color w:val="auto"/>
          <w:sz w:val="22"/>
          <w:lang w:val="en-IN" w:eastAsia="en-IN"/>
        </w:rPr>
      </w:pPr>
      <w:hyperlink w:anchor="_Toc512844152" w:history="1">
        <w:r w:rsidRPr="00A6609F">
          <w:rPr>
            <w:rStyle w:val="Hyperlink"/>
          </w:rPr>
          <w:t>Appendix E -Global Codes</w:t>
        </w:r>
        <w:r>
          <w:rPr>
            <w:webHidden/>
          </w:rPr>
          <w:tab/>
        </w:r>
        <w:r>
          <w:rPr>
            <w:webHidden/>
          </w:rPr>
          <w:fldChar w:fldCharType="begin"/>
        </w:r>
        <w:r>
          <w:rPr>
            <w:webHidden/>
          </w:rPr>
          <w:instrText xml:space="preserve"> PAGEREF _Toc512844152 \h </w:instrText>
        </w:r>
        <w:r>
          <w:rPr>
            <w:webHidden/>
          </w:rPr>
        </w:r>
        <w:r>
          <w:rPr>
            <w:webHidden/>
          </w:rPr>
          <w:fldChar w:fldCharType="separate"/>
        </w:r>
        <w:r>
          <w:rPr>
            <w:webHidden/>
          </w:rPr>
          <w:t>20</w:t>
        </w:r>
        <w:r>
          <w:rPr>
            <w:webHidden/>
          </w:rPr>
          <w:fldChar w:fldCharType="end"/>
        </w:r>
      </w:hyperlink>
    </w:p>
    <w:p w14:paraId="5DCD3742" w14:textId="77777777" w:rsidR="009B3628" w:rsidRDefault="009B3628">
      <w:pPr>
        <w:pStyle w:val="TOC1"/>
        <w:rPr>
          <w:rFonts w:asciiTheme="minorHAnsi" w:eastAsiaTheme="minorEastAsia" w:hAnsiTheme="minorHAnsi" w:cstheme="minorBidi"/>
          <w:b w:val="0"/>
          <w:caps w:val="0"/>
          <w:color w:val="auto"/>
          <w:sz w:val="22"/>
          <w:lang w:val="en-IN" w:eastAsia="en-IN"/>
        </w:rPr>
      </w:pPr>
      <w:hyperlink w:anchor="_Toc512844153" w:history="1">
        <w:r w:rsidRPr="00A6609F">
          <w:rPr>
            <w:rStyle w:val="Hyperlink"/>
          </w:rPr>
          <w:t>Appendix F -Detailed errors.</w:t>
        </w:r>
        <w:r>
          <w:rPr>
            <w:webHidden/>
          </w:rPr>
          <w:tab/>
        </w:r>
        <w:r>
          <w:rPr>
            <w:webHidden/>
          </w:rPr>
          <w:fldChar w:fldCharType="begin"/>
        </w:r>
        <w:r>
          <w:rPr>
            <w:webHidden/>
          </w:rPr>
          <w:instrText xml:space="preserve"> PAGEREF _Toc512844153 \h </w:instrText>
        </w:r>
        <w:r>
          <w:rPr>
            <w:webHidden/>
          </w:rPr>
        </w:r>
        <w:r>
          <w:rPr>
            <w:webHidden/>
          </w:rPr>
          <w:fldChar w:fldCharType="separate"/>
        </w:r>
        <w:r>
          <w:rPr>
            <w:webHidden/>
          </w:rPr>
          <w:t>20</w:t>
        </w:r>
        <w:r>
          <w:rPr>
            <w:webHidden/>
          </w:rPr>
          <w:fldChar w:fldCharType="end"/>
        </w:r>
      </w:hyperlink>
    </w:p>
    <w:p w14:paraId="24CDC2B5" w14:textId="77777777" w:rsidR="009B3628" w:rsidRDefault="009B3628">
      <w:pPr>
        <w:pStyle w:val="TOC2"/>
        <w:rPr>
          <w:rFonts w:asciiTheme="minorHAnsi" w:eastAsiaTheme="minorEastAsia" w:hAnsiTheme="minorHAnsi" w:cstheme="minorBidi"/>
          <w:color w:val="auto"/>
          <w:sz w:val="22"/>
          <w:lang w:val="en-IN" w:eastAsia="en-IN"/>
        </w:rPr>
      </w:pPr>
      <w:hyperlink w:anchor="_Toc512844154" w:history="1">
        <w:r w:rsidRPr="00A6609F">
          <w:rPr>
            <w:rStyle w:val="Hyperlink"/>
          </w:rPr>
          <w:t>F.1</w:t>
        </w:r>
        <w:r>
          <w:rPr>
            <w:rFonts w:asciiTheme="minorHAnsi" w:eastAsiaTheme="minorEastAsia" w:hAnsiTheme="minorHAnsi" w:cstheme="minorBidi"/>
            <w:color w:val="auto"/>
            <w:sz w:val="22"/>
            <w:lang w:val="en-IN" w:eastAsia="en-IN"/>
          </w:rPr>
          <w:tab/>
        </w:r>
        <w:r w:rsidRPr="00A6609F">
          <w:rPr>
            <w:rStyle w:val="Hyperlink"/>
          </w:rPr>
          <w:t>Taper</w:t>
        </w:r>
        <w:r>
          <w:rPr>
            <w:webHidden/>
          </w:rPr>
          <w:tab/>
        </w:r>
        <w:r>
          <w:rPr>
            <w:webHidden/>
          </w:rPr>
          <w:fldChar w:fldCharType="begin"/>
        </w:r>
        <w:r>
          <w:rPr>
            <w:webHidden/>
          </w:rPr>
          <w:instrText xml:space="preserve"> PAGEREF _Toc512844154 \h </w:instrText>
        </w:r>
        <w:r>
          <w:rPr>
            <w:webHidden/>
          </w:rPr>
        </w:r>
        <w:r>
          <w:rPr>
            <w:webHidden/>
          </w:rPr>
          <w:fldChar w:fldCharType="separate"/>
        </w:r>
        <w:r>
          <w:rPr>
            <w:webHidden/>
          </w:rPr>
          <w:t>23</w:t>
        </w:r>
        <w:r>
          <w:rPr>
            <w:webHidden/>
          </w:rPr>
          <w:fldChar w:fldCharType="end"/>
        </w:r>
      </w:hyperlink>
    </w:p>
    <w:p w14:paraId="04B36A88" w14:textId="77777777" w:rsidR="009B3628" w:rsidRDefault="009B3628">
      <w:pPr>
        <w:pStyle w:val="TOC1"/>
        <w:rPr>
          <w:rFonts w:asciiTheme="minorHAnsi" w:eastAsiaTheme="minorEastAsia" w:hAnsiTheme="minorHAnsi" w:cstheme="minorBidi"/>
          <w:b w:val="0"/>
          <w:caps w:val="0"/>
          <w:color w:val="auto"/>
          <w:sz w:val="22"/>
          <w:lang w:val="en-IN" w:eastAsia="en-IN"/>
        </w:rPr>
      </w:pPr>
      <w:hyperlink w:anchor="_Toc512844155" w:history="1">
        <w:r w:rsidRPr="00A6609F">
          <w:rPr>
            <w:rStyle w:val="Hyperlink"/>
          </w:rPr>
          <w:t>Appendix G -test cases.</w:t>
        </w:r>
        <w:r>
          <w:rPr>
            <w:webHidden/>
          </w:rPr>
          <w:tab/>
        </w:r>
        <w:r>
          <w:rPr>
            <w:webHidden/>
          </w:rPr>
          <w:fldChar w:fldCharType="begin"/>
        </w:r>
        <w:r>
          <w:rPr>
            <w:webHidden/>
          </w:rPr>
          <w:instrText xml:space="preserve"> PAGEREF _Toc512844155 \h </w:instrText>
        </w:r>
        <w:r>
          <w:rPr>
            <w:webHidden/>
          </w:rPr>
        </w:r>
        <w:r>
          <w:rPr>
            <w:webHidden/>
          </w:rPr>
          <w:fldChar w:fldCharType="separate"/>
        </w:r>
        <w:r>
          <w:rPr>
            <w:webHidden/>
          </w:rPr>
          <w:t>23</w:t>
        </w:r>
        <w:r>
          <w:rPr>
            <w:webHidden/>
          </w:rPr>
          <w:fldChar w:fldCharType="end"/>
        </w:r>
      </w:hyperlink>
    </w:p>
    <w:p w14:paraId="720A8F89" w14:textId="77777777" w:rsidR="009B3628" w:rsidRDefault="009B3628">
      <w:pPr>
        <w:pStyle w:val="TOC1"/>
        <w:rPr>
          <w:rFonts w:asciiTheme="minorHAnsi" w:eastAsiaTheme="minorEastAsia" w:hAnsiTheme="minorHAnsi" w:cstheme="minorBidi"/>
          <w:b w:val="0"/>
          <w:caps w:val="0"/>
          <w:color w:val="auto"/>
          <w:sz w:val="22"/>
          <w:lang w:val="en-IN" w:eastAsia="en-IN"/>
        </w:rPr>
      </w:pPr>
      <w:hyperlink w:anchor="_Toc512844156" w:history="1">
        <w:r w:rsidRPr="00A6609F">
          <w:rPr>
            <w:rStyle w:val="Hyperlink"/>
          </w:rPr>
          <w:t>6</w:t>
        </w:r>
        <w:r>
          <w:rPr>
            <w:rFonts w:asciiTheme="minorHAnsi" w:eastAsiaTheme="minorEastAsia" w:hAnsiTheme="minorHAnsi" w:cstheme="minorBidi"/>
            <w:b w:val="0"/>
            <w:caps w:val="0"/>
            <w:color w:val="auto"/>
            <w:sz w:val="22"/>
            <w:lang w:val="en-IN" w:eastAsia="en-IN"/>
          </w:rPr>
          <w:tab/>
        </w:r>
        <w:r w:rsidRPr="00A6609F">
          <w:rPr>
            <w:rStyle w:val="Hyperlink"/>
          </w:rPr>
          <w:t>Plate BUCKLING.</w:t>
        </w:r>
        <w:r>
          <w:rPr>
            <w:webHidden/>
          </w:rPr>
          <w:tab/>
        </w:r>
        <w:r>
          <w:rPr>
            <w:webHidden/>
          </w:rPr>
          <w:fldChar w:fldCharType="begin"/>
        </w:r>
        <w:r>
          <w:rPr>
            <w:webHidden/>
          </w:rPr>
          <w:instrText xml:space="preserve"> PAGEREF _Toc512844156 \h </w:instrText>
        </w:r>
        <w:r>
          <w:rPr>
            <w:webHidden/>
          </w:rPr>
        </w:r>
        <w:r>
          <w:rPr>
            <w:webHidden/>
          </w:rPr>
          <w:fldChar w:fldCharType="separate"/>
        </w:r>
        <w:r>
          <w:rPr>
            <w:webHidden/>
          </w:rPr>
          <w:t>24</w:t>
        </w:r>
        <w:r>
          <w:rPr>
            <w:webHidden/>
          </w:rPr>
          <w:fldChar w:fldCharType="end"/>
        </w:r>
      </w:hyperlink>
    </w:p>
    <w:p w14:paraId="1A317A73" w14:textId="77777777" w:rsidR="009B3628" w:rsidRDefault="009B3628">
      <w:pPr>
        <w:pStyle w:val="TOC2"/>
        <w:rPr>
          <w:rFonts w:asciiTheme="minorHAnsi" w:eastAsiaTheme="minorEastAsia" w:hAnsiTheme="minorHAnsi" w:cstheme="minorBidi"/>
          <w:color w:val="auto"/>
          <w:sz w:val="22"/>
          <w:lang w:val="en-IN" w:eastAsia="en-IN"/>
        </w:rPr>
      </w:pPr>
      <w:hyperlink w:anchor="_Toc512844157" w:history="1">
        <w:r w:rsidRPr="00A6609F">
          <w:rPr>
            <w:rStyle w:val="Hyperlink"/>
          </w:rPr>
          <w:t>6.1</w:t>
        </w:r>
        <w:r>
          <w:rPr>
            <w:rFonts w:asciiTheme="minorHAnsi" w:eastAsiaTheme="minorEastAsia" w:hAnsiTheme="minorHAnsi" w:cstheme="minorBidi"/>
            <w:color w:val="auto"/>
            <w:sz w:val="22"/>
            <w:lang w:val="en-IN" w:eastAsia="en-IN"/>
          </w:rPr>
          <w:tab/>
        </w:r>
        <w:r w:rsidRPr="00A6609F">
          <w:rPr>
            <w:rStyle w:val="Hyperlink"/>
          </w:rPr>
          <w:t>Failure Modes.</w:t>
        </w:r>
        <w:r>
          <w:rPr>
            <w:webHidden/>
          </w:rPr>
          <w:tab/>
        </w:r>
        <w:r>
          <w:rPr>
            <w:webHidden/>
          </w:rPr>
          <w:fldChar w:fldCharType="begin"/>
        </w:r>
        <w:r>
          <w:rPr>
            <w:webHidden/>
          </w:rPr>
          <w:instrText xml:space="preserve"> PAGEREF _Toc512844157 \h </w:instrText>
        </w:r>
        <w:r>
          <w:rPr>
            <w:webHidden/>
          </w:rPr>
        </w:r>
        <w:r>
          <w:rPr>
            <w:webHidden/>
          </w:rPr>
          <w:fldChar w:fldCharType="separate"/>
        </w:r>
        <w:r>
          <w:rPr>
            <w:webHidden/>
          </w:rPr>
          <w:t>24</w:t>
        </w:r>
        <w:r>
          <w:rPr>
            <w:webHidden/>
          </w:rPr>
          <w:fldChar w:fldCharType="end"/>
        </w:r>
      </w:hyperlink>
    </w:p>
    <w:p w14:paraId="77335508" w14:textId="77777777" w:rsidR="009B3628" w:rsidRDefault="009B3628">
      <w:pPr>
        <w:pStyle w:val="TOC2"/>
        <w:rPr>
          <w:rFonts w:asciiTheme="minorHAnsi" w:eastAsiaTheme="minorEastAsia" w:hAnsiTheme="minorHAnsi" w:cstheme="minorBidi"/>
          <w:color w:val="auto"/>
          <w:sz w:val="22"/>
          <w:lang w:val="en-IN" w:eastAsia="en-IN"/>
        </w:rPr>
      </w:pPr>
      <w:hyperlink w:anchor="_Toc512844158" w:history="1">
        <w:r w:rsidRPr="00A6609F">
          <w:rPr>
            <w:rStyle w:val="Hyperlink"/>
          </w:rPr>
          <w:t>6.2</w:t>
        </w:r>
        <w:r>
          <w:rPr>
            <w:rFonts w:asciiTheme="minorHAnsi" w:eastAsiaTheme="minorEastAsia" w:hAnsiTheme="minorHAnsi" w:cstheme="minorBidi"/>
            <w:color w:val="auto"/>
            <w:sz w:val="22"/>
            <w:lang w:val="en-IN" w:eastAsia="en-IN"/>
          </w:rPr>
          <w:tab/>
        </w:r>
        <w:r w:rsidRPr="00A6609F">
          <w:rPr>
            <w:rStyle w:val="Hyperlink"/>
          </w:rPr>
          <w:t>Serviceability limit states.</w:t>
        </w:r>
        <w:r>
          <w:rPr>
            <w:webHidden/>
          </w:rPr>
          <w:tab/>
        </w:r>
        <w:r>
          <w:rPr>
            <w:webHidden/>
          </w:rPr>
          <w:fldChar w:fldCharType="begin"/>
        </w:r>
        <w:r>
          <w:rPr>
            <w:webHidden/>
          </w:rPr>
          <w:instrText xml:space="preserve"> PAGEREF _Toc512844158 \h </w:instrText>
        </w:r>
        <w:r>
          <w:rPr>
            <w:webHidden/>
          </w:rPr>
        </w:r>
        <w:r>
          <w:rPr>
            <w:webHidden/>
          </w:rPr>
          <w:fldChar w:fldCharType="separate"/>
        </w:r>
        <w:r>
          <w:rPr>
            <w:webHidden/>
          </w:rPr>
          <w:t>24</w:t>
        </w:r>
        <w:r>
          <w:rPr>
            <w:webHidden/>
          </w:rPr>
          <w:fldChar w:fldCharType="end"/>
        </w:r>
      </w:hyperlink>
    </w:p>
    <w:p w14:paraId="07520A26" w14:textId="77777777" w:rsidR="009B3628" w:rsidRDefault="009B3628">
      <w:pPr>
        <w:pStyle w:val="TOC2"/>
        <w:rPr>
          <w:rFonts w:asciiTheme="minorHAnsi" w:eastAsiaTheme="minorEastAsia" w:hAnsiTheme="minorHAnsi" w:cstheme="minorBidi"/>
          <w:color w:val="auto"/>
          <w:sz w:val="22"/>
          <w:lang w:val="en-IN" w:eastAsia="en-IN"/>
        </w:rPr>
      </w:pPr>
      <w:hyperlink w:anchor="_Toc512844159" w:history="1">
        <w:r w:rsidRPr="00A6609F">
          <w:rPr>
            <w:rStyle w:val="Hyperlink"/>
          </w:rPr>
          <w:t>6.3</w:t>
        </w:r>
        <w:r>
          <w:rPr>
            <w:rFonts w:asciiTheme="minorHAnsi" w:eastAsiaTheme="minorEastAsia" w:hAnsiTheme="minorHAnsi" w:cstheme="minorBidi"/>
            <w:color w:val="auto"/>
            <w:sz w:val="22"/>
            <w:lang w:val="en-IN" w:eastAsia="en-IN"/>
          </w:rPr>
          <w:tab/>
        </w:r>
        <w:r w:rsidRPr="00A6609F">
          <w:rPr>
            <w:rStyle w:val="Hyperlink"/>
          </w:rPr>
          <w:t>Validity.</w:t>
        </w:r>
        <w:r>
          <w:rPr>
            <w:webHidden/>
          </w:rPr>
          <w:tab/>
        </w:r>
        <w:r>
          <w:rPr>
            <w:webHidden/>
          </w:rPr>
          <w:fldChar w:fldCharType="begin"/>
        </w:r>
        <w:r>
          <w:rPr>
            <w:webHidden/>
          </w:rPr>
          <w:instrText xml:space="preserve"> PAGEREF _Toc512844159 \h </w:instrText>
        </w:r>
        <w:r>
          <w:rPr>
            <w:webHidden/>
          </w:rPr>
        </w:r>
        <w:r>
          <w:rPr>
            <w:webHidden/>
          </w:rPr>
          <w:fldChar w:fldCharType="separate"/>
        </w:r>
        <w:r>
          <w:rPr>
            <w:webHidden/>
          </w:rPr>
          <w:t>24</w:t>
        </w:r>
        <w:r>
          <w:rPr>
            <w:webHidden/>
          </w:rPr>
          <w:fldChar w:fldCharType="end"/>
        </w:r>
      </w:hyperlink>
    </w:p>
    <w:p w14:paraId="715BF931" w14:textId="77777777" w:rsidR="009B3628" w:rsidRDefault="009B3628">
      <w:pPr>
        <w:pStyle w:val="TOC2"/>
        <w:rPr>
          <w:rFonts w:asciiTheme="minorHAnsi" w:eastAsiaTheme="minorEastAsia" w:hAnsiTheme="minorHAnsi" w:cstheme="minorBidi"/>
          <w:color w:val="auto"/>
          <w:sz w:val="22"/>
          <w:lang w:val="en-IN" w:eastAsia="en-IN"/>
        </w:rPr>
      </w:pPr>
      <w:hyperlink w:anchor="_Toc512844160" w:history="1">
        <w:r w:rsidRPr="00A6609F">
          <w:rPr>
            <w:rStyle w:val="Hyperlink"/>
          </w:rPr>
          <w:t>6.4</w:t>
        </w:r>
        <w:r>
          <w:rPr>
            <w:rFonts w:asciiTheme="minorHAnsi" w:eastAsiaTheme="minorEastAsia" w:hAnsiTheme="minorHAnsi" w:cstheme="minorBidi"/>
            <w:color w:val="auto"/>
            <w:sz w:val="22"/>
            <w:lang w:val="en-IN" w:eastAsia="en-IN"/>
          </w:rPr>
          <w:tab/>
        </w:r>
        <w:r w:rsidRPr="00A6609F">
          <w:rPr>
            <w:rStyle w:val="Hyperlink"/>
          </w:rPr>
          <w:t>Inputs.</w:t>
        </w:r>
        <w:r>
          <w:rPr>
            <w:webHidden/>
          </w:rPr>
          <w:tab/>
        </w:r>
        <w:r>
          <w:rPr>
            <w:webHidden/>
          </w:rPr>
          <w:fldChar w:fldCharType="begin"/>
        </w:r>
        <w:r>
          <w:rPr>
            <w:webHidden/>
          </w:rPr>
          <w:instrText xml:space="preserve"> PAGEREF _Toc512844160 \h </w:instrText>
        </w:r>
        <w:r>
          <w:rPr>
            <w:webHidden/>
          </w:rPr>
        </w:r>
        <w:r>
          <w:rPr>
            <w:webHidden/>
          </w:rPr>
          <w:fldChar w:fldCharType="separate"/>
        </w:r>
        <w:r>
          <w:rPr>
            <w:webHidden/>
          </w:rPr>
          <w:t>24</w:t>
        </w:r>
        <w:r>
          <w:rPr>
            <w:webHidden/>
          </w:rPr>
          <w:fldChar w:fldCharType="end"/>
        </w:r>
      </w:hyperlink>
    </w:p>
    <w:p w14:paraId="7073BF24" w14:textId="77777777" w:rsidR="009B3628" w:rsidRDefault="009B3628">
      <w:pPr>
        <w:pStyle w:val="TOC2"/>
        <w:rPr>
          <w:rFonts w:asciiTheme="minorHAnsi" w:eastAsiaTheme="minorEastAsia" w:hAnsiTheme="minorHAnsi" w:cstheme="minorBidi"/>
          <w:color w:val="auto"/>
          <w:sz w:val="22"/>
          <w:lang w:val="en-IN" w:eastAsia="en-IN"/>
        </w:rPr>
      </w:pPr>
      <w:hyperlink w:anchor="_Toc512844161" w:history="1">
        <w:r w:rsidRPr="00A6609F">
          <w:rPr>
            <w:rStyle w:val="Hyperlink"/>
          </w:rPr>
          <w:t>6.5</w:t>
        </w:r>
        <w:r>
          <w:rPr>
            <w:rFonts w:asciiTheme="minorHAnsi" w:eastAsiaTheme="minorEastAsia" w:hAnsiTheme="minorHAnsi" w:cstheme="minorBidi"/>
            <w:color w:val="auto"/>
            <w:sz w:val="22"/>
            <w:lang w:val="en-IN" w:eastAsia="en-IN"/>
          </w:rPr>
          <w:tab/>
        </w:r>
        <w:r w:rsidRPr="00A6609F">
          <w:rPr>
            <w:rStyle w:val="Hyperlink"/>
          </w:rPr>
          <w:t>Calculation.</w:t>
        </w:r>
        <w:r>
          <w:rPr>
            <w:webHidden/>
          </w:rPr>
          <w:tab/>
        </w:r>
        <w:r>
          <w:rPr>
            <w:webHidden/>
          </w:rPr>
          <w:fldChar w:fldCharType="begin"/>
        </w:r>
        <w:r>
          <w:rPr>
            <w:webHidden/>
          </w:rPr>
          <w:instrText xml:space="preserve"> PAGEREF _Toc512844161 \h </w:instrText>
        </w:r>
        <w:r>
          <w:rPr>
            <w:webHidden/>
          </w:rPr>
        </w:r>
        <w:r>
          <w:rPr>
            <w:webHidden/>
          </w:rPr>
          <w:fldChar w:fldCharType="separate"/>
        </w:r>
        <w:r>
          <w:rPr>
            <w:webHidden/>
          </w:rPr>
          <w:t>26</w:t>
        </w:r>
        <w:r>
          <w:rPr>
            <w:webHidden/>
          </w:rPr>
          <w:fldChar w:fldCharType="end"/>
        </w:r>
      </w:hyperlink>
    </w:p>
    <w:p w14:paraId="15A16523" w14:textId="23B43B25" w:rsidR="00044DB0" w:rsidRDefault="00A11424" w:rsidP="003865CD">
      <w:r>
        <w:rPr>
          <w:rFonts w:cs="Tahoma"/>
          <w:b/>
          <w:caps/>
          <w:noProof/>
          <w:color w:val="003150"/>
          <w:szCs w:val="22"/>
        </w:rPr>
        <w:fldChar w:fldCharType="end"/>
      </w:r>
    </w:p>
    <w:p w14:paraId="6BB1A656" w14:textId="77777777" w:rsidR="0056118A" w:rsidRDefault="0056118A" w:rsidP="00355533">
      <w:pPr>
        <w:pStyle w:val="Heading1"/>
        <w:numPr>
          <w:ilvl w:val="0"/>
          <w:numId w:val="0"/>
        </w:numPr>
        <w:ind w:left="794"/>
        <w:sectPr w:rsidR="0056118A" w:rsidSect="009A6042">
          <w:headerReference w:type="default" r:id="rId12"/>
          <w:footerReference w:type="default" r:id="rId13"/>
          <w:pgSz w:w="12240" w:h="15840" w:code="1"/>
          <w:pgMar w:top="2294" w:right="1138" w:bottom="1138" w:left="1138" w:header="562" w:footer="461" w:gutter="0"/>
          <w:pgNumType w:start="0"/>
          <w:cols w:space="720"/>
          <w:titlePg/>
          <w:docGrid w:linePitch="326"/>
        </w:sectPr>
      </w:pPr>
    </w:p>
    <w:p w14:paraId="44EA9B0E" w14:textId="77777777" w:rsidR="00CC3CA5" w:rsidRDefault="00CC3CA5" w:rsidP="00CC3CA5">
      <w:pPr>
        <w:pStyle w:val="Heading1"/>
      </w:pPr>
      <w:bookmarkStart w:id="1" w:name="_Toc512844117"/>
      <w:r>
        <w:lastRenderedPageBreak/>
        <w:t>INTRODUCTION</w:t>
      </w:r>
      <w:bookmarkEnd w:id="1"/>
    </w:p>
    <w:p w14:paraId="774B4392" w14:textId="77777777" w:rsidR="00CC3CA5" w:rsidRDefault="00CC3CA5" w:rsidP="00CC3CA5">
      <w:pPr>
        <w:ind w:firstLine="720"/>
      </w:pPr>
      <w:r>
        <w:t>Dynacard data program evaluates the analytics application performs the following:</w:t>
      </w:r>
    </w:p>
    <w:p w14:paraId="1D6C2FED" w14:textId="77777777" w:rsidR="00CC3CA5" w:rsidRDefault="00CC3CA5" w:rsidP="00CC3CA5">
      <w:pPr>
        <w:ind w:firstLine="720"/>
      </w:pPr>
    </w:p>
    <w:p w14:paraId="5A77628D" w14:textId="77777777" w:rsidR="00CC3CA5" w:rsidRDefault="00CC3CA5" w:rsidP="00D972CA">
      <w:pPr>
        <w:pStyle w:val="ListParagraph"/>
        <w:numPr>
          <w:ilvl w:val="0"/>
          <w:numId w:val="19"/>
        </w:numPr>
      </w:pPr>
      <w:r>
        <w:t>The guidance for service delivery in section XX</w:t>
      </w:r>
    </w:p>
    <w:p w14:paraId="310C91B1" w14:textId="77777777" w:rsidR="00CC3CA5" w:rsidRDefault="00CC3CA5" w:rsidP="00D972CA">
      <w:pPr>
        <w:pStyle w:val="ListParagraph"/>
        <w:numPr>
          <w:ilvl w:val="0"/>
          <w:numId w:val="19"/>
        </w:numPr>
      </w:pPr>
      <w:r>
        <w:t>The user manual for developer in section XX</w:t>
      </w:r>
    </w:p>
    <w:p w14:paraId="4A3DFE4E" w14:textId="77777777" w:rsidR="00CC3CA5" w:rsidRDefault="00CC3CA5" w:rsidP="00CC3CA5"/>
    <w:p w14:paraId="4751C95B" w14:textId="77777777" w:rsidR="00CC3CA5" w:rsidRDefault="00CC3CA5" w:rsidP="00CC3CA5">
      <w:r>
        <w:t xml:space="preserve">           The document contains the following:</w:t>
      </w:r>
    </w:p>
    <w:p w14:paraId="27A68BCA" w14:textId="77777777" w:rsidR="00CC3CA5" w:rsidRDefault="00CC3CA5" w:rsidP="00CC3CA5"/>
    <w:p w14:paraId="3B4D9528" w14:textId="77777777" w:rsidR="00CC3CA5" w:rsidRDefault="00CC3CA5" w:rsidP="00D972CA">
      <w:pPr>
        <w:pStyle w:val="ListParagraph"/>
        <w:numPr>
          <w:ilvl w:val="0"/>
          <w:numId w:val="20"/>
        </w:numPr>
      </w:pPr>
      <w:r>
        <w:t>Guidance notes for business users in Sub-section 2.1</w:t>
      </w:r>
    </w:p>
    <w:p w14:paraId="2A5FF207" w14:textId="77777777" w:rsidR="00CC3CA5" w:rsidRDefault="00CC3CA5" w:rsidP="00D972CA">
      <w:pPr>
        <w:pStyle w:val="ListParagraph"/>
        <w:numPr>
          <w:ilvl w:val="0"/>
          <w:numId w:val="20"/>
        </w:numPr>
      </w:pPr>
      <w:r>
        <w:t>Guidance notes for service delivery in Sub-section 2.2</w:t>
      </w:r>
    </w:p>
    <w:p w14:paraId="3DD4CFDC" w14:textId="77777777" w:rsidR="00CC3CA5" w:rsidRDefault="00CC3CA5" w:rsidP="00D972CA">
      <w:pPr>
        <w:pStyle w:val="ListParagraph"/>
        <w:numPr>
          <w:ilvl w:val="0"/>
          <w:numId w:val="20"/>
        </w:numPr>
      </w:pPr>
      <w:r>
        <w:t>Guidance notes for developer in Sub-section 2.3</w:t>
      </w:r>
    </w:p>
    <w:p w14:paraId="2836F22E" w14:textId="77777777" w:rsidR="00CC3CA5" w:rsidRDefault="00CC3CA5" w:rsidP="00CC3CA5"/>
    <w:p w14:paraId="5EF59E95" w14:textId="77777777" w:rsidR="00CC3CA5" w:rsidRDefault="00CC3CA5" w:rsidP="00CC3CA5">
      <w:pPr>
        <w:pStyle w:val="Heading1"/>
      </w:pPr>
      <w:bookmarkStart w:id="2" w:name="_Toc512844118"/>
      <w:r>
        <w:t>THEORY</w:t>
      </w:r>
      <w:bookmarkEnd w:id="2"/>
    </w:p>
    <w:p w14:paraId="0FD1AC19" w14:textId="77777777" w:rsidR="00CC3CA5" w:rsidRDefault="00CC3CA5" w:rsidP="00CC3CA5">
      <w:pPr>
        <w:pStyle w:val="Heading2"/>
      </w:pPr>
      <w:bookmarkStart w:id="3" w:name="_Toc512844119"/>
      <w:r>
        <w:t>Introduction</w:t>
      </w:r>
      <w:bookmarkEnd w:id="3"/>
    </w:p>
    <w:p w14:paraId="79C3F91F" w14:textId="77777777" w:rsidR="00CC3CA5" w:rsidRDefault="00CC3CA5" w:rsidP="00D972CA">
      <w:pPr>
        <w:pStyle w:val="ListParagraph"/>
        <w:numPr>
          <w:ilvl w:val="0"/>
          <w:numId w:val="21"/>
        </w:numPr>
      </w:pPr>
      <w:r>
        <w:t xml:space="preserve">Surface Dynacard is an X vs. Y plot of the surface (polished) rod load (X axis) versus surface rod position (Y-axis). </w:t>
      </w:r>
    </w:p>
    <w:p w14:paraId="6E390362" w14:textId="77777777" w:rsidR="00CC3CA5" w:rsidRDefault="00CC3CA5" w:rsidP="00D972CA">
      <w:pPr>
        <w:pStyle w:val="ListParagraph"/>
        <w:numPr>
          <w:ilvl w:val="0"/>
          <w:numId w:val="21"/>
        </w:numPr>
      </w:pPr>
      <w:r>
        <w:t xml:space="preserve">Downhole card is calculated using methodology provided in Section 3.2. </w:t>
      </w:r>
    </w:p>
    <w:p w14:paraId="1C43C0D0" w14:textId="77777777" w:rsidR="00CC3CA5" w:rsidRDefault="00CC3CA5" w:rsidP="00D972CA">
      <w:pPr>
        <w:pStyle w:val="ListParagraph"/>
        <w:numPr>
          <w:ilvl w:val="0"/>
          <w:numId w:val="21"/>
        </w:numPr>
      </w:pPr>
      <w:r>
        <w:t>An overview schematic of the surface and downhole dynacards of a typical sucker rod pump is shown in Figure 3.1.</w:t>
      </w:r>
    </w:p>
    <w:p w14:paraId="6E48A8ED" w14:textId="77777777" w:rsidR="00CC3CA5" w:rsidRDefault="00CC3CA5" w:rsidP="00CC3CA5">
      <w:pPr>
        <w:ind w:left="360"/>
      </w:pPr>
      <w:r>
        <w:t xml:space="preserve">   </w:t>
      </w:r>
    </w:p>
    <w:p w14:paraId="7485833B" w14:textId="77777777" w:rsidR="00CC3CA5" w:rsidRDefault="00CC3CA5" w:rsidP="00CC3CA5">
      <w:pPr>
        <w:ind w:left="360"/>
      </w:pPr>
    </w:p>
    <w:p w14:paraId="41086771" w14:textId="77777777" w:rsidR="00CC3CA5" w:rsidRDefault="00CC3CA5" w:rsidP="00CC3CA5">
      <w:pPr>
        <w:ind w:left="720"/>
        <w:jc w:val="center"/>
      </w:pPr>
      <w:r>
        <w:rPr>
          <w:noProof/>
          <w:lang w:val="en-IN" w:eastAsia="en-IN"/>
        </w:rPr>
        <w:lastRenderedPageBreak/>
        <w:drawing>
          <wp:inline distT="0" distB="0" distL="0" distR="0" wp14:anchorId="375198B8" wp14:editId="505C8F67">
            <wp:extent cx="6327140" cy="44970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7140" cy="4497079"/>
                    </a:xfrm>
                    <a:prstGeom prst="rect">
                      <a:avLst/>
                    </a:prstGeom>
                    <a:noFill/>
                  </pic:spPr>
                </pic:pic>
              </a:graphicData>
            </a:graphic>
          </wp:inline>
        </w:drawing>
      </w:r>
    </w:p>
    <w:p w14:paraId="7A754160" w14:textId="77777777" w:rsidR="00CC3CA5" w:rsidRDefault="00CC3CA5" w:rsidP="00CC3CA5">
      <w:pPr>
        <w:ind w:left="720"/>
        <w:jc w:val="center"/>
      </w:pPr>
    </w:p>
    <w:p w14:paraId="7F59EC38" w14:textId="1B15EE43" w:rsidR="00CC3CA5" w:rsidRDefault="00BC6C60" w:rsidP="00BC6C60">
      <w:pPr>
        <w:pStyle w:val="Caption"/>
      </w:pPr>
      <w:r>
        <w:t xml:space="preserve">Figure </w:t>
      </w:r>
      <w:r w:rsidR="00EF7D23">
        <w:fldChar w:fldCharType="begin"/>
      </w:r>
      <w:r w:rsidR="00EF7D23">
        <w:instrText xml:space="preserve"> STYLEREF 1 \s </w:instrText>
      </w:r>
      <w:r w:rsidR="00EF7D23">
        <w:fldChar w:fldCharType="separate"/>
      </w:r>
      <w:r w:rsidR="00EF7D23">
        <w:rPr>
          <w:noProof/>
        </w:rPr>
        <w:t>2</w:t>
      </w:r>
      <w:r w:rsidR="00EF7D23">
        <w:fldChar w:fldCharType="end"/>
      </w:r>
      <w:r w:rsidR="00EF7D23">
        <w:noBreakHyphen/>
      </w:r>
      <w:r w:rsidR="00EF7D23">
        <w:fldChar w:fldCharType="begin"/>
      </w:r>
      <w:r w:rsidR="00EF7D23">
        <w:instrText xml:space="preserve"> SEQ Figure \* ARABIC \s 1 </w:instrText>
      </w:r>
      <w:r w:rsidR="00EF7D23">
        <w:fldChar w:fldCharType="separate"/>
      </w:r>
      <w:r w:rsidR="00EF7D23">
        <w:rPr>
          <w:noProof/>
        </w:rPr>
        <w:t>1</w:t>
      </w:r>
      <w:r w:rsidR="00EF7D23">
        <w:fldChar w:fldCharType="end"/>
      </w:r>
      <w:r>
        <w:t xml:space="preserve"> –Surface and Downhole DynaCards,[1]</w:t>
      </w:r>
    </w:p>
    <w:p w14:paraId="0B2C6AA5" w14:textId="77777777" w:rsidR="00A07CEA" w:rsidRDefault="00A07CEA" w:rsidP="00CC3CA5">
      <w:pPr>
        <w:ind w:left="720"/>
        <w:jc w:val="left"/>
      </w:pPr>
    </w:p>
    <w:p w14:paraId="37C8135C" w14:textId="77777777" w:rsidR="00CC3CA5" w:rsidRDefault="00CC3CA5" w:rsidP="00CC3CA5">
      <w:pPr>
        <w:pStyle w:val="Heading2"/>
      </w:pPr>
      <w:bookmarkStart w:id="4" w:name="_Toc512844120"/>
      <w:r>
        <w:t>Input and Output Data Specification</w:t>
      </w:r>
      <w:bookmarkEnd w:id="4"/>
    </w:p>
    <w:p w14:paraId="119B835F" w14:textId="77777777" w:rsidR="00CC3CA5" w:rsidRDefault="00CC3CA5" w:rsidP="00CC3CA5">
      <w:pPr>
        <w:pStyle w:val="Heading3"/>
      </w:pPr>
      <w:bookmarkStart w:id="5" w:name="_Toc512844121"/>
      <w:r>
        <w:t>Overview</w:t>
      </w:r>
      <w:bookmarkEnd w:id="5"/>
    </w:p>
    <w:p w14:paraId="160B89EA" w14:textId="77777777" w:rsidR="00CC3CA5" w:rsidRDefault="00CC3CA5" w:rsidP="00CC3CA5">
      <w:pPr>
        <w:ind w:left="720"/>
        <w:jc w:val="left"/>
      </w:pPr>
      <w:r>
        <w:t>The input data required for the program is given below:</w:t>
      </w:r>
    </w:p>
    <w:p w14:paraId="53B6848A" w14:textId="77777777" w:rsidR="00CC3CA5" w:rsidRDefault="00CC3CA5" w:rsidP="00D972CA">
      <w:pPr>
        <w:pStyle w:val="ListParagraph"/>
        <w:numPr>
          <w:ilvl w:val="0"/>
          <w:numId w:val="22"/>
        </w:numPr>
        <w:jc w:val="left"/>
      </w:pPr>
      <w:r>
        <w:t>The taper data required to determine the rod properties all along the length of the well. This data along with units (where applicable) is given in Table 3.1.</w:t>
      </w:r>
    </w:p>
    <w:p w14:paraId="1C077442" w14:textId="77777777" w:rsidR="00CC3CA5" w:rsidRDefault="00CC3CA5" w:rsidP="00D972CA">
      <w:pPr>
        <w:pStyle w:val="ListParagraph"/>
        <w:numPr>
          <w:ilvl w:val="0"/>
          <w:numId w:val="22"/>
        </w:numPr>
        <w:jc w:val="left"/>
      </w:pPr>
      <w:r>
        <w:t>Is the order of the tapers important for the program? If so, we may need to rearrange data or define order before provisioning to the program</w:t>
      </w:r>
    </w:p>
    <w:p w14:paraId="6503BE73" w14:textId="77777777" w:rsidR="00CC3CA5" w:rsidRDefault="00CC3CA5" w:rsidP="00D972CA">
      <w:pPr>
        <w:pStyle w:val="ListParagraph"/>
        <w:numPr>
          <w:ilvl w:val="0"/>
          <w:numId w:val="22"/>
        </w:numPr>
        <w:jc w:val="left"/>
      </w:pPr>
      <w:r>
        <w:t>The surface card data required along with units is given in Table 3.2</w:t>
      </w:r>
    </w:p>
    <w:p w14:paraId="5BAE1DA3" w14:textId="77777777" w:rsidR="00CC3CA5" w:rsidRDefault="00CC3CA5" w:rsidP="00D972CA">
      <w:pPr>
        <w:pStyle w:val="ListParagraph"/>
        <w:numPr>
          <w:ilvl w:val="0"/>
          <w:numId w:val="22"/>
        </w:numPr>
        <w:jc w:val="left"/>
      </w:pPr>
      <w:r>
        <w:t>The well survey data description defining the 3D wellbore path is given in Table 3.3</w:t>
      </w:r>
    </w:p>
    <w:p w14:paraId="41B3EA94" w14:textId="77777777" w:rsidR="00CC3CA5" w:rsidRDefault="00CC3CA5" w:rsidP="00D972CA">
      <w:pPr>
        <w:pStyle w:val="ListParagraph"/>
        <w:numPr>
          <w:ilvl w:val="0"/>
          <w:numId w:val="22"/>
        </w:numPr>
        <w:jc w:val="left"/>
      </w:pPr>
      <w:r>
        <w:t>The sample input data for the application is given in Appendix C.</w:t>
      </w:r>
    </w:p>
    <w:p w14:paraId="2E3B0CFA" w14:textId="77777777" w:rsidR="00CC3CA5" w:rsidRDefault="00CC3CA5" w:rsidP="00CC3CA5">
      <w:pPr>
        <w:ind w:left="720"/>
        <w:jc w:val="left"/>
      </w:pPr>
    </w:p>
    <w:p w14:paraId="2A6DAB2A" w14:textId="77777777" w:rsidR="00CC3CA5" w:rsidRDefault="00CC3CA5" w:rsidP="00CC3CA5">
      <w:pPr>
        <w:ind w:left="720"/>
        <w:jc w:val="left"/>
      </w:pPr>
      <w:r>
        <w:t>The output data from the program is given below:</w:t>
      </w:r>
    </w:p>
    <w:p w14:paraId="4C4C23A7" w14:textId="77777777" w:rsidR="00CC3CA5" w:rsidRDefault="00CC3CA5" w:rsidP="00CC3CA5">
      <w:pPr>
        <w:jc w:val="left"/>
      </w:pPr>
    </w:p>
    <w:p w14:paraId="20009CC1" w14:textId="77777777" w:rsidR="00CC3CA5" w:rsidRDefault="00CC3CA5" w:rsidP="00D972CA">
      <w:pPr>
        <w:pStyle w:val="ListParagraph"/>
        <w:numPr>
          <w:ilvl w:val="0"/>
          <w:numId w:val="23"/>
        </w:numPr>
        <w:jc w:val="left"/>
      </w:pPr>
      <w:r>
        <w:lastRenderedPageBreak/>
        <w:t>The calculated downhole card data labels along with units is given in Table 3.4.</w:t>
      </w:r>
    </w:p>
    <w:p w14:paraId="528A5ED8" w14:textId="77777777" w:rsidR="00CC3CA5" w:rsidRDefault="00CC3CA5" w:rsidP="00CC3CA5">
      <w:pPr>
        <w:ind w:left="720"/>
        <w:jc w:val="left"/>
      </w:pPr>
    </w:p>
    <w:tbl>
      <w:tblPr>
        <w:tblStyle w:val="TableGrid"/>
        <w:tblW w:w="0" w:type="auto"/>
        <w:tblInd w:w="720" w:type="dxa"/>
        <w:tblLook w:val="04A0" w:firstRow="1" w:lastRow="0" w:firstColumn="1" w:lastColumn="0" w:noHBand="0" w:noVBand="1"/>
      </w:tblPr>
      <w:tblGrid>
        <w:gridCol w:w="1895"/>
        <w:gridCol w:w="1777"/>
        <w:gridCol w:w="1818"/>
        <w:gridCol w:w="1861"/>
        <w:gridCol w:w="1883"/>
      </w:tblGrid>
      <w:tr w:rsidR="00CC3CA5" w14:paraId="420701B0" w14:textId="77777777" w:rsidTr="00A07CEA">
        <w:tc>
          <w:tcPr>
            <w:tcW w:w="1990" w:type="dxa"/>
          </w:tcPr>
          <w:p w14:paraId="2165704B" w14:textId="77777777" w:rsidR="00CC3CA5" w:rsidRPr="00ED044C" w:rsidRDefault="00CC3CA5" w:rsidP="00A07CEA">
            <w:pPr>
              <w:jc w:val="center"/>
              <w:rPr>
                <w:b/>
              </w:rPr>
            </w:pPr>
            <w:r w:rsidRPr="00ED044C">
              <w:rPr>
                <w:b/>
              </w:rPr>
              <w:t>Description</w:t>
            </w:r>
          </w:p>
        </w:tc>
        <w:tc>
          <w:tcPr>
            <w:tcW w:w="1991" w:type="dxa"/>
          </w:tcPr>
          <w:p w14:paraId="4B91AF55" w14:textId="77777777" w:rsidR="00CC3CA5" w:rsidRPr="00ED044C" w:rsidRDefault="00CC3CA5" w:rsidP="00A07CEA">
            <w:pPr>
              <w:jc w:val="center"/>
              <w:rPr>
                <w:b/>
              </w:rPr>
            </w:pPr>
            <w:r w:rsidRPr="00ED044C">
              <w:rPr>
                <w:b/>
              </w:rPr>
              <w:t>Unit</w:t>
            </w:r>
          </w:p>
        </w:tc>
        <w:tc>
          <w:tcPr>
            <w:tcW w:w="1991" w:type="dxa"/>
          </w:tcPr>
          <w:p w14:paraId="2F0031A9" w14:textId="77777777" w:rsidR="00CC3CA5" w:rsidRPr="00ED044C" w:rsidRDefault="00CC3CA5" w:rsidP="00A07CEA">
            <w:pPr>
              <w:jc w:val="center"/>
              <w:rPr>
                <w:b/>
              </w:rPr>
            </w:pPr>
            <w:r w:rsidRPr="00ED044C">
              <w:rPr>
                <w:b/>
              </w:rPr>
              <w:t>Data Type</w:t>
            </w:r>
          </w:p>
        </w:tc>
        <w:tc>
          <w:tcPr>
            <w:tcW w:w="1991" w:type="dxa"/>
          </w:tcPr>
          <w:p w14:paraId="357DFBCF" w14:textId="77777777" w:rsidR="00CC3CA5" w:rsidRPr="00ED044C" w:rsidRDefault="00CC3CA5" w:rsidP="00A07CEA">
            <w:pPr>
              <w:jc w:val="center"/>
              <w:rPr>
                <w:b/>
              </w:rPr>
            </w:pPr>
            <w:r w:rsidRPr="00ED044C">
              <w:rPr>
                <w:b/>
              </w:rPr>
              <w:t>Data Range</w:t>
            </w:r>
          </w:p>
        </w:tc>
        <w:tc>
          <w:tcPr>
            <w:tcW w:w="1991" w:type="dxa"/>
          </w:tcPr>
          <w:p w14:paraId="3D31FEC1" w14:textId="77777777" w:rsidR="00CC3CA5" w:rsidRPr="00ED044C" w:rsidRDefault="00CC3CA5" w:rsidP="00A07CEA">
            <w:pPr>
              <w:tabs>
                <w:tab w:val="left" w:pos="225"/>
                <w:tab w:val="center" w:pos="830"/>
              </w:tabs>
              <w:jc w:val="center"/>
              <w:rPr>
                <w:b/>
              </w:rPr>
            </w:pPr>
            <w:r w:rsidRPr="00ED044C">
              <w:rPr>
                <w:b/>
              </w:rPr>
              <w:t>Comments</w:t>
            </w:r>
          </w:p>
        </w:tc>
      </w:tr>
      <w:tr w:rsidR="00CC3CA5" w14:paraId="1FE29DEA" w14:textId="77777777" w:rsidTr="00A07CEA">
        <w:tc>
          <w:tcPr>
            <w:tcW w:w="1990" w:type="dxa"/>
          </w:tcPr>
          <w:p w14:paraId="21D89308" w14:textId="77777777" w:rsidR="00CC3CA5" w:rsidRDefault="00CC3CA5" w:rsidP="00A07CEA">
            <w:pPr>
              <w:jc w:val="left"/>
            </w:pPr>
            <w:r w:rsidRPr="00ED044C">
              <w:t>Api No 14</w:t>
            </w:r>
          </w:p>
        </w:tc>
        <w:tc>
          <w:tcPr>
            <w:tcW w:w="1991" w:type="dxa"/>
          </w:tcPr>
          <w:p w14:paraId="0C8D686F" w14:textId="77777777" w:rsidR="00CC3CA5" w:rsidRDefault="00CC3CA5" w:rsidP="00A07CEA">
            <w:pPr>
              <w:jc w:val="left"/>
            </w:pPr>
            <w:r>
              <w:t>n/a</w:t>
            </w:r>
          </w:p>
        </w:tc>
        <w:tc>
          <w:tcPr>
            <w:tcW w:w="1991" w:type="dxa"/>
          </w:tcPr>
          <w:p w14:paraId="27EC2B97" w14:textId="77777777" w:rsidR="00CC3CA5" w:rsidRDefault="00CC3CA5" w:rsidP="00A07CEA">
            <w:pPr>
              <w:jc w:val="left"/>
            </w:pPr>
            <w:r>
              <w:t>Float</w:t>
            </w:r>
          </w:p>
        </w:tc>
        <w:tc>
          <w:tcPr>
            <w:tcW w:w="1991" w:type="dxa"/>
          </w:tcPr>
          <w:p w14:paraId="2A50FB5A" w14:textId="77777777" w:rsidR="00CC3CA5" w:rsidRDefault="00CC3CA5" w:rsidP="00A07CEA">
            <w:pPr>
              <w:jc w:val="left"/>
            </w:pPr>
            <w:r w:rsidRPr="00ED044C">
              <w:t>14 numerical characters</w:t>
            </w:r>
          </w:p>
        </w:tc>
        <w:tc>
          <w:tcPr>
            <w:tcW w:w="1991" w:type="dxa"/>
          </w:tcPr>
          <w:p w14:paraId="7FC767B6" w14:textId="77777777" w:rsidR="00CC3CA5" w:rsidRDefault="00CC3CA5" w:rsidP="00A07CEA">
            <w:pPr>
              <w:jc w:val="left"/>
            </w:pPr>
            <w:r w:rsidRPr="00ED044C">
              <w:t>Unique identifier</w:t>
            </w:r>
          </w:p>
        </w:tc>
      </w:tr>
      <w:tr w:rsidR="00CC3CA5" w14:paraId="6AA4913F" w14:textId="77777777" w:rsidTr="00A07CEA">
        <w:tc>
          <w:tcPr>
            <w:tcW w:w="1990" w:type="dxa"/>
          </w:tcPr>
          <w:p w14:paraId="53D0E9F5" w14:textId="77777777" w:rsidR="00CC3CA5" w:rsidRDefault="00CC3CA5" w:rsidP="00A07CEA">
            <w:pPr>
              <w:jc w:val="left"/>
            </w:pPr>
            <w:r w:rsidRPr="00ED044C">
              <w:t>Rod OD</w:t>
            </w:r>
          </w:p>
        </w:tc>
        <w:tc>
          <w:tcPr>
            <w:tcW w:w="1991" w:type="dxa"/>
          </w:tcPr>
          <w:p w14:paraId="10AC2E94" w14:textId="77777777" w:rsidR="00CC3CA5" w:rsidRDefault="00CC3CA5" w:rsidP="00A07CEA">
            <w:pPr>
              <w:jc w:val="left"/>
            </w:pPr>
            <w:r>
              <w:t>Inch</w:t>
            </w:r>
          </w:p>
        </w:tc>
        <w:tc>
          <w:tcPr>
            <w:tcW w:w="1991" w:type="dxa"/>
          </w:tcPr>
          <w:p w14:paraId="38839DB0" w14:textId="77777777" w:rsidR="00CC3CA5" w:rsidRDefault="00CC3CA5" w:rsidP="00A07CEA">
            <w:pPr>
              <w:jc w:val="left"/>
            </w:pPr>
            <w:r>
              <w:t>Int</w:t>
            </w:r>
          </w:p>
        </w:tc>
        <w:tc>
          <w:tcPr>
            <w:tcW w:w="1991" w:type="dxa"/>
          </w:tcPr>
          <w:p w14:paraId="2C452C13" w14:textId="77777777" w:rsidR="00CC3CA5" w:rsidRDefault="00CC3CA5" w:rsidP="00A07CEA">
            <w:pPr>
              <w:jc w:val="left"/>
            </w:pPr>
            <w:r w:rsidRPr="00ED044C">
              <w:t>Typ. 0.75 to 2</w:t>
            </w:r>
          </w:p>
        </w:tc>
        <w:tc>
          <w:tcPr>
            <w:tcW w:w="1991" w:type="dxa"/>
          </w:tcPr>
          <w:p w14:paraId="74B8A526" w14:textId="77777777" w:rsidR="00CC3CA5" w:rsidRDefault="00CC3CA5" w:rsidP="00A07CEA">
            <w:pPr>
              <w:jc w:val="left"/>
            </w:pPr>
            <w:r w:rsidRPr="00ED044C">
              <w:t>Non-zero</w:t>
            </w:r>
          </w:p>
        </w:tc>
      </w:tr>
      <w:tr w:rsidR="00CC3CA5" w14:paraId="40F934A6" w14:textId="77777777" w:rsidTr="00A07CEA">
        <w:tc>
          <w:tcPr>
            <w:tcW w:w="1990" w:type="dxa"/>
          </w:tcPr>
          <w:p w14:paraId="46651433" w14:textId="77777777" w:rsidR="00CC3CA5" w:rsidRDefault="00CC3CA5" w:rsidP="00A07CEA">
            <w:pPr>
              <w:jc w:val="left"/>
            </w:pPr>
            <w:r w:rsidRPr="00ED044C">
              <w:t>Number Of Joints</w:t>
            </w:r>
          </w:p>
        </w:tc>
        <w:tc>
          <w:tcPr>
            <w:tcW w:w="1991" w:type="dxa"/>
          </w:tcPr>
          <w:p w14:paraId="2EC4BB1A" w14:textId="77777777" w:rsidR="00CC3CA5" w:rsidRDefault="00CC3CA5" w:rsidP="00A07CEA">
            <w:pPr>
              <w:jc w:val="left"/>
            </w:pPr>
            <w:r>
              <w:t>#</w:t>
            </w:r>
          </w:p>
        </w:tc>
        <w:tc>
          <w:tcPr>
            <w:tcW w:w="1991" w:type="dxa"/>
          </w:tcPr>
          <w:p w14:paraId="4C4A8E5D" w14:textId="77777777" w:rsidR="00CC3CA5" w:rsidRDefault="00CC3CA5" w:rsidP="00A07CEA">
            <w:pPr>
              <w:jc w:val="left"/>
            </w:pPr>
            <w:r>
              <w:t>Double</w:t>
            </w:r>
          </w:p>
        </w:tc>
        <w:tc>
          <w:tcPr>
            <w:tcW w:w="1991" w:type="dxa"/>
          </w:tcPr>
          <w:p w14:paraId="63446F48" w14:textId="77777777" w:rsidR="00CC3CA5" w:rsidRDefault="00CC3CA5" w:rsidP="00A07CEA">
            <w:pPr>
              <w:jc w:val="left"/>
            </w:pPr>
            <w:r w:rsidRPr="00ED044C">
              <w:t>Typ. 1 to 200</w:t>
            </w:r>
          </w:p>
        </w:tc>
        <w:tc>
          <w:tcPr>
            <w:tcW w:w="1991" w:type="dxa"/>
          </w:tcPr>
          <w:p w14:paraId="536E13C4" w14:textId="77777777" w:rsidR="00CC3CA5" w:rsidRDefault="00CC3CA5" w:rsidP="00A07CEA">
            <w:pPr>
              <w:jc w:val="left"/>
            </w:pPr>
            <w:r w:rsidRPr="00ED044C">
              <w:t>Non-zero</w:t>
            </w:r>
          </w:p>
        </w:tc>
      </w:tr>
      <w:tr w:rsidR="00CC3CA5" w14:paraId="0F3183CC" w14:textId="77777777" w:rsidTr="00A07CEA">
        <w:tc>
          <w:tcPr>
            <w:tcW w:w="1990" w:type="dxa"/>
          </w:tcPr>
          <w:p w14:paraId="3365941B" w14:textId="77777777" w:rsidR="00CC3CA5" w:rsidRDefault="00CC3CA5" w:rsidP="00A07CEA">
            <w:pPr>
              <w:jc w:val="left"/>
            </w:pPr>
            <w:r w:rsidRPr="00ED044C">
              <w:t>Joint Length</w:t>
            </w:r>
          </w:p>
        </w:tc>
        <w:tc>
          <w:tcPr>
            <w:tcW w:w="1991" w:type="dxa"/>
          </w:tcPr>
          <w:p w14:paraId="5AEF9471" w14:textId="77777777" w:rsidR="00CC3CA5" w:rsidRDefault="00CC3CA5" w:rsidP="00A07CEA">
            <w:pPr>
              <w:jc w:val="left"/>
            </w:pPr>
            <w:r>
              <w:t>Ft</w:t>
            </w:r>
          </w:p>
        </w:tc>
        <w:tc>
          <w:tcPr>
            <w:tcW w:w="1991" w:type="dxa"/>
          </w:tcPr>
          <w:p w14:paraId="341E9B94" w14:textId="77777777" w:rsidR="00CC3CA5" w:rsidRDefault="00CC3CA5" w:rsidP="00A07CEA">
            <w:pPr>
              <w:jc w:val="left"/>
            </w:pPr>
            <w:r>
              <w:t>Double</w:t>
            </w:r>
          </w:p>
        </w:tc>
        <w:tc>
          <w:tcPr>
            <w:tcW w:w="1991" w:type="dxa"/>
          </w:tcPr>
          <w:p w14:paraId="15433F28" w14:textId="77777777" w:rsidR="00CC3CA5" w:rsidRDefault="00CC3CA5" w:rsidP="00A07CEA">
            <w:pPr>
              <w:jc w:val="left"/>
            </w:pPr>
            <w:r w:rsidRPr="00ED044C">
              <w:t>Typ. 1 to 25</w:t>
            </w:r>
          </w:p>
        </w:tc>
        <w:tc>
          <w:tcPr>
            <w:tcW w:w="1991" w:type="dxa"/>
          </w:tcPr>
          <w:p w14:paraId="4FDA9275" w14:textId="77777777" w:rsidR="00CC3CA5" w:rsidRDefault="00CC3CA5" w:rsidP="00A07CEA">
            <w:pPr>
              <w:jc w:val="left"/>
            </w:pPr>
            <w:r w:rsidRPr="00ED044C">
              <w:t>Non-zero</w:t>
            </w:r>
          </w:p>
        </w:tc>
      </w:tr>
      <w:tr w:rsidR="00CC3CA5" w14:paraId="3C5DADAA" w14:textId="77777777" w:rsidTr="00A07CEA">
        <w:tc>
          <w:tcPr>
            <w:tcW w:w="1990" w:type="dxa"/>
          </w:tcPr>
          <w:p w14:paraId="7999F529" w14:textId="77777777" w:rsidR="00CC3CA5" w:rsidRDefault="00CC3CA5" w:rsidP="00A07CEA">
            <w:pPr>
              <w:jc w:val="left"/>
            </w:pPr>
            <w:r w:rsidRPr="00ED044C">
              <w:t>Modulus Of Elasticity</w:t>
            </w:r>
          </w:p>
        </w:tc>
        <w:tc>
          <w:tcPr>
            <w:tcW w:w="1991" w:type="dxa"/>
          </w:tcPr>
          <w:p w14:paraId="225F0DBF" w14:textId="77777777" w:rsidR="00CC3CA5" w:rsidRDefault="00CC3CA5" w:rsidP="00A07CEA">
            <w:pPr>
              <w:jc w:val="left"/>
            </w:pPr>
            <w:r>
              <w:t>Psi</w:t>
            </w:r>
          </w:p>
        </w:tc>
        <w:tc>
          <w:tcPr>
            <w:tcW w:w="1991" w:type="dxa"/>
          </w:tcPr>
          <w:p w14:paraId="339F28F0" w14:textId="77777777" w:rsidR="00CC3CA5" w:rsidRDefault="00CC3CA5" w:rsidP="00A07CEA">
            <w:pPr>
              <w:jc w:val="left"/>
            </w:pPr>
            <w:r>
              <w:t>Double</w:t>
            </w:r>
          </w:p>
        </w:tc>
        <w:tc>
          <w:tcPr>
            <w:tcW w:w="1991" w:type="dxa"/>
          </w:tcPr>
          <w:p w14:paraId="7BF23CC6" w14:textId="77777777" w:rsidR="00CC3CA5" w:rsidRDefault="00CC3CA5" w:rsidP="00A07CEA">
            <w:pPr>
              <w:jc w:val="left"/>
            </w:pPr>
            <w:r w:rsidRPr="00ED044C">
              <w:t>Typ. 8.0E+6 to 3.1E+7</w:t>
            </w:r>
          </w:p>
        </w:tc>
        <w:tc>
          <w:tcPr>
            <w:tcW w:w="1991" w:type="dxa"/>
          </w:tcPr>
          <w:p w14:paraId="171283F9" w14:textId="77777777" w:rsidR="00CC3CA5" w:rsidRDefault="00CC3CA5" w:rsidP="00A07CEA">
            <w:pPr>
              <w:jc w:val="left"/>
            </w:pPr>
            <w:r w:rsidRPr="00ED044C">
              <w:t>Non-zero</w:t>
            </w:r>
          </w:p>
        </w:tc>
      </w:tr>
      <w:tr w:rsidR="00CC3CA5" w14:paraId="46945067" w14:textId="77777777" w:rsidTr="00A07CEA">
        <w:tc>
          <w:tcPr>
            <w:tcW w:w="1990" w:type="dxa"/>
          </w:tcPr>
          <w:p w14:paraId="70DC3429" w14:textId="77777777" w:rsidR="00CC3CA5" w:rsidRDefault="00CC3CA5" w:rsidP="00A07CEA">
            <w:pPr>
              <w:jc w:val="left"/>
            </w:pPr>
            <w:r w:rsidRPr="00ED044C">
              <w:t>Strokes Per Minute</w:t>
            </w:r>
          </w:p>
        </w:tc>
        <w:tc>
          <w:tcPr>
            <w:tcW w:w="1991" w:type="dxa"/>
          </w:tcPr>
          <w:p w14:paraId="4ACA0E31" w14:textId="77777777" w:rsidR="00CC3CA5" w:rsidRDefault="00CC3CA5" w:rsidP="00A07CEA">
            <w:pPr>
              <w:jc w:val="left"/>
            </w:pPr>
            <w:r>
              <w:t>rpm</w:t>
            </w:r>
          </w:p>
        </w:tc>
        <w:tc>
          <w:tcPr>
            <w:tcW w:w="1991" w:type="dxa"/>
          </w:tcPr>
          <w:p w14:paraId="448F4D09" w14:textId="77777777" w:rsidR="00CC3CA5" w:rsidRDefault="00CC3CA5" w:rsidP="00A07CEA">
            <w:pPr>
              <w:jc w:val="left"/>
            </w:pPr>
            <w:r>
              <w:t>Double</w:t>
            </w:r>
          </w:p>
        </w:tc>
        <w:tc>
          <w:tcPr>
            <w:tcW w:w="1991" w:type="dxa"/>
          </w:tcPr>
          <w:p w14:paraId="488B26F0" w14:textId="77777777" w:rsidR="00CC3CA5" w:rsidRDefault="00CC3CA5" w:rsidP="00A07CEA">
            <w:pPr>
              <w:jc w:val="left"/>
            </w:pPr>
            <w:r w:rsidRPr="00ED044C">
              <w:t>Typ. 3 to 10</w:t>
            </w:r>
          </w:p>
        </w:tc>
        <w:tc>
          <w:tcPr>
            <w:tcW w:w="1991" w:type="dxa"/>
          </w:tcPr>
          <w:p w14:paraId="1D61A8C5" w14:textId="77777777" w:rsidR="00CC3CA5" w:rsidRDefault="00CC3CA5" w:rsidP="00A07CEA">
            <w:pPr>
              <w:jc w:val="left"/>
            </w:pPr>
            <w:r w:rsidRPr="00ED044C">
              <w:t>Non-zero</w:t>
            </w:r>
          </w:p>
        </w:tc>
      </w:tr>
    </w:tbl>
    <w:p w14:paraId="42DD5A28" w14:textId="77777777" w:rsidR="00CC3CA5" w:rsidRDefault="00CC3CA5" w:rsidP="00CC3CA5">
      <w:pPr>
        <w:ind w:left="720"/>
        <w:jc w:val="left"/>
      </w:pPr>
    </w:p>
    <w:p w14:paraId="4E105262" w14:textId="15020DF1" w:rsidR="00CC3CA5" w:rsidRDefault="00BC6C60" w:rsidP="00BC6C60">
      <w:pPr>
        <w:pStyle w:val="Caption"/>
      </w:pPr>
      <w:r>
        <w:t xml:space="preserve">Table </w:t>
      </w:r>
      <w:r w:rsidR="00EF7D23">
        <w:fldChar w:fldCharType="begin"/>
      </w:r>
      <w:r w:rsidR="00EF7D23">
        <w:instrText xml:space="preserve"> STYLEREF 1 \s </w:instrText>
      </w:r>
      <w:r w:rsidR="00EF7D23">
        <w:fldChar w:fldCharType="separate"/>
      </w:r>
      <w:r w:rsidR="00EF7D23">
        <w:rPr>
          <w:noProof/>
        </w:rPr>
        <w:t>2</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1</w:t>
      </w:r>
      <w:r w:rsidR="00EF7D23">
        <w:fldChar w:fldCharType="end"/>
      </w:r>
      <w:r>
        <w:t>.Taper Data</w:t>
      </w:r>
    </w:p>
    <w:p w14:paraId="63354C52" w14:textId="77777777" w:rsidR="00CC3CA5" w:rsidRDefault="00CC3CA5" w:rsidP="00CC3CA5">
      <w:pPr>
        <w:ind w:left="720"/>
        <w:jc w:val="left"/>
      </w:pPr>
    </w:p>
    <w:tbl>
      <w:tblPr>
        <w:tblStyle w:val="TableGrid"/>
        <w:tblW w:w="0" w:type="auto"/>
        <w:tblInd w:w="720" w:type="dxa"/>
        <w:tblLook w:val="04A0" w:firstRow="1" w:lastRow="0" w:firstColumn="1" w:lastColumn="0" w:noHBand="0" w:noVBand="1"/>
      </w:tblPr>
      <w:tblGrid>
        <w:gridCol w:w="1946"/>
        <w:gridCol w:w="1822"/>
        <w:gridCol w:w="1822"/>
        <w:gridCol w:w="1822"/>
        <w:gridCol w:w="1822"/>
      </w:tblGrid>
      <w:tr w:rsidR="00CC3CA5" w14:paraId="68D5AF9B" w14:textId="77777777" w:rsidTr="00A07CEA">
        <w:tc>
          <w:tcPr>
            <w:tcW w:w="1946" w:type="dxa"/>
          </w:tcPr>
          <w:p w14:paraId="0EBDD403" w14:textId="77777777" w:rsidR="00CC3CA5" w:rsidRPr="00A00154" w:rsidRDefault="00CC3CA5" w:rsidP="00A07CEA">
            <w:pPr>
              <w:jc w:val="left"/>
              <w:rPr>
                <w:b/>
              </w:rPr>
            </w:pPr>
            <w:r w:rsidRPr="00A00154">
              <w:rPr>
                <w:b/>
              </w:rPr>
              <w:t>Description</w:t>
            </w:r>
          </w:p>
        </w:tc>
        <w:tc>
          <w:tcPr>
            <w:tcW w:w="1822" w:type="dxa"/>
          </w:tcPr>
          <w:p w14:paraId="237B31FC" w14:textId="77777777" w:rsidR="00CC3CA5" w:rsidRPr="00A00154" w:rsidRDefault="00CC3CA5" w:rsidP="00A07CEA">
            <w:pPr>
              <w:jc w:val="left"/>
              <w:rPr>
                <w:b/>
              </w:rPr>
            </w:pPr>
            <w:r w:rsidRPr="00A00154">
              <w:rPr>
                <w:b/>
              </w:rPr>
              <w:t>Unit</w:t>
            </w:r>
          </w:p>
        </w:tc>
        <w:tc>
          <w:tcPr>
            <w:tcW w:w="1822" w:type="dxa"/>
          </w:tcPr>
          <w:p w14:paraId="4839618B" w14:textId="77777777" w:rsidR="00CC3CA5" w:rsidRPr="00A00154" w:rsidRDefault="00CC3CA5" w:rsidP="00A07CEA">
            <w:pPr>
              <w:jc w:val="center"/>
              <w:rPr>
                <w:b/>
              </w:rPr>
            </w:pPr>
            <w:r w:rsidRPr="00A00154">
              <w:rPr>
                <w:b/>
              </w:rPr>
              <w:t>Data Type</w:t>
            </w:r>
          </w:p>
        </w:tc>
        <w:tc>
          <w:tcPr>
            <w:tcW w:w="1822" w:type="dxa"/>
          </w:tcPr>
          <w:p w14:paraId="5C5FF8E5" w14:textId="77777777" w:rsidR="00CC3CA5" w:rsidRPr="00A00154" w:rsidRDefault="00CC3CA5" w:rsidP="00A07CEA">
            <w:pPr>
              <w:jc w:val="left"/>
              <w:rPr>
                <w:b/>
              </w:rPr>
            </w:pPr>
            <w:r w:rsidRPr="00A00154">
              <w:rPr>
                <w:b/>
              </w:rPr>
              <w:t>Data Range</w:t>
            </w:r>
          </w:p>
        </w:tc>
        <w:tc>
          <w:tcPr>
            <w:tcW w:w="1822" w:type="dxa"/>
          </w:tcPr>
          <w:p w14:paraId="68DC5C81" w14:textId="77777777" w:rsidR="00CC3CA5" w:rsidRPr="00AB13A7" w:rsidRDefault="00CC3CA5" w:rsidP="00A07CEA">
            <w:pPr>
              <w:jc w:val="left"/>
              <w:rPr>
                <w:b/>
              </w:rPr>
            </w:pPr>
            <w:r w:rsidRPr="00AB13A7">
              <w:rPr>
                <w:b/>
                <w:bCs/>
                <w:color w:val="000000"/>
                <w:sz w:val="22"/>
                <w:szCs w:val="22"/>
                <w:lang w:val="en-US"/>
              </w:rPr>
              <w:t>Comments</w:t>
            </w:r>
          </w:p>
        </w:tc>
      </w:tr>
      <w:tr w:rsidR="00CC3CA5" w14:paraId="57C938F5" w14:textId="77777777" w:rsidTr="00A07CEA">
        <w:tc>
          <w:tcPr>
            <w:tcW w:w="1946" w:type="dxa"/>
          </w:tcPr>
          <w:p w14:paraId="68BEB8FA" w14:textId="77777777" w:rsidR="00CC3CA5" w:rsidRDefault="00CC3CA5" w:rsidP="00A07CEA">
            <w:pPr>
              <w:jc w:val="left"/>
            </w:pPr>
            <w:r w:rsidRPr="00653F07">
              <w:t>Surface Card Displacement</w:t>
            </w:r>
          </w:p>
        </w:tc>
        <w:tc>
          <w:tcPr>
            <w:tcW w:w="1822" w:type="dxa"/>
          </w:tcPr>
          <w:p w14:paraId="77CB4FB2" w14:textId="77777777" w:rsidR="00CC3CA5" w:rsidRDefault="00CC3CA5" w:rsidP="00A07CEA">
            <w:pPr>
              <w:jc w:val="left"/>
            </w:pPr>
            <w:r>
              <w:t>inch</w:t>
            </w:r>
          </w:p>
        </w:tc>
        <w:tc>
          <w:tcPr>
            <w:tcW w:w="1822" w:type="dxa"/>
          </w:tcPr>
          <w:p w14:paraId="4DBD49B0" w14:textId="77777777" w:rsidR="00CC3CA5" w:rsidRDefault="00CC3CA5" w:rsidP="00A07CEA">
            <w:pPr>
              <w:jc w:val="left"/>
            </w:pPr>
            <w:r w:rsidRPr="00C32E5D">
              <w:t>Double</w:t>
            </w:r>
          </w:p>
        </w:tc>
        <w:tc>
          <w:tcPr>
            <w:tcW w:w="1822" w:type="dxa"/>
          </w:tcPr>
          <w:p w14:paraId="71C0BFAC" w14:textId="77777777" w:rsidR="00CC3CA5" w:rsidRDefault="00CC3CA5" w:rsidP="00A07CEA">
            <w:pPr>
              <w:jc w:val="left"/>
            </w:pPr>
            <w:r w:rsidRPr="00C32E5D">
              <w:t>Typ. -400 to 400</w:t>
            </w:r>
          </w:p>
        </w:tc>
        <w:tc>
          <w:tcPr>
            <w:tcW w:w="1822" w:type="dxa"/>
          </w:tcPr>
          <w:p w14:paraId="0A86286B" w14:textId="77777777" w:rsidR="00CC3CA5" w:rsidRDefault="00CC3CA5" w:rsidP="00A07CEA">
            <w:pPr>
              <w:jc w:val="left"/>
            </w:pPr>
            <w:r w:rsidRPr="00C32E5D">
              <w:t>Each point corresponds to unique load</w:t>
            </w:r>
          </w:p>
        </w:tc>
      </w:tr>
      <w:tr w:rsidR="00CC3CA5" w14:paraId="05BB9366" w14:textId="77777777" w:rsidTr="00A07CEA">
        <w:tc>
          <w:tcPr>
            <w:tcW w:w="1946" w:type="dxa"/>
          </w:tcPr>
          <w:p w14:paraId="5D9AEFA9" w14:textId="77777777" w:rsidR="00CC3CA5" w:rsidRDefault="00CC3CA5" w:rsidP="00A07CEA">
            <w:pPr>
              <w:jc w:val="left"/>
            </w:pPr>
            <w:r w:rsidRPr="00653F07">
              <w:t>Surface Card Load</w:t>
            </w:r>
          </w:p>
        </w:tc>
        <w:tc>
          <w:tcPr>
            <w:tcW w:w="1822" w:type="dxa"/>
          </w:tcPr>
          <w:p w14:paraId="1BE90C60" w14:textId="77777777" w:rsidR="00CC3CA5" w:rsidRDefault="00CC3CA5" w:rsidP="00A07CEA">
            <w:pPr>
              <w:jc w:val="left"/>
            </w:pPr>
            <w:r>
              <w:t>lb</w:t>
            </w:r>
          </w:p>
        </w:tc>
        <w:tc>
          <w:tcPr>
            <w:tcW w:w="1822" w:type="dxa"/>
          </w:tcPr>
          <w:p w14:paraId="568C7A84" w14:textId="77777777" w:rsidR="00CC3CA5" w:rsidRDefault="00CC3CA5" w:rsidP="00A07CEA">
            <w:pPr>
              <w:jc w:val="left"/>
            </w:pPr>
            <w:r w:rsidRPr="00C32E5D">
              <w:t>Double</w:t>
            </w:r>
          </w:p>
        </w:tc>
        <w:tc>
          <w:tcPr>
            <w:tcW w:w="1822" w:type="dxa"/>
          </w:tcPr>
          <w:p w14:paraId="66450A45" w14:textId="77777777" w:rsidR="00CC3CA5" w:rsidRDefault="00CC3CA5" w:rsidP="00A07CEA">
            <w:pPr>
              <w:jc w:val="left"/>
            </w:pPr>
          </w:p>
          <w:p w14:paraId="01A7DDA0" w14:textId="77777777" w:rsidR="00CC3CA5" w:rsidRPr="00C32E5D" w:rsidRDefault="00CC3CA5" w:rsidP="00A07CEA">
            <w:pPr>
              <w:jc w:val="left"/>
            </w:pPr>
            <w:r w:rsidRPr="00C32E5D">
              <w:t>Typ. -50,000 to +50,000</w:t>
            </w:r>
          </w:p>
        </w:tc>
        <w:tc>
          <w:tcPr>
            <w:tcW w:w="1822" w:type="dxa"/>
          </w:tcPr>
          <w:p w14:paraId="1FEDED76" w14:textId="77777777" w:rsidR="00CC3CA5" w:rsidRDefault="00CC3CA5" w:rsidP="00A07CEA">
            <w:pPr>
              <w:jc w:val="left"/>
            </w:pPr>
            <w:r w:rsidRPr="00C32E5D">
              <w:t>Each point corresponds to unique load</w:t>
            </w:r>
          </w:p>
        </w:tc>
      </w:tr>
    </w:tbl>
    <w:p w14:paraId="75758FC9" w14:textId="77777777" w:rsidR="00BC6C60" w:rsidRDefault="00BC6C60" w:rsidP="00CC3CA5">
      <w:pPr>
        <w:ind w:left="720"/>
        <w:jc w:val="left"/>
      </w:pPr>
    </w:p>
    <w:p w14:paraId="3A19FE5E" w14:textId="70C61E00" w:rsidR="00BC6C60" w:rsidRDefault="00BC6C60" w:rsidP="00BC6C60">
      <w:pPr>
        <w:pStyle w:val="Caption"/>
      </w:pPr>
      <w:r>
        <w:t xml:space="preserve">Table </w:t>
      </w:r>
      <w:r w:rsidR="00EF7D23">
        <w:fldChar w:fldCharType="begin"/>
      </w:r>
      <w:r w:rsidR="00EF7D23">
        <w:instrText xml:space="preserve"> STYLEREF 1 \s </w:instrText>
      </w:r>
      <w:r w:rsidR="00EF7D23">
        <w:fldChar w:fldCharType="separate"/>
      </w:r>
      <w:r w:rsidR="00EF7D23">
        <w:rPr>
          <w:noProof/>
        </w:rPr>
        <w:t>2</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2</w:t>
      </w:r>
      <w:r w:rsidR="00EF7D23">
        <w:fldChar w:fldCharType="end"/>
      </w:r>
      <w:r>
        <w:t>.Surface Card Data Array</w:t>
      </w:r>
    </w:p>
    <w:p w14:paraId="46C46005" w14:textId="77777777" w:rsidR="00CC3CA5" w:rsidRDefault="00CC3CA5" w:rsidP="00CC3CA5">
      <w:pPr>
        <w:ind w:left="720"/>
        <w:jc w:val="left"/>
      </w:pPr>
    </w:p>
    <w:tbl>
      <w:tblPr>
        <w:tblStyle w:val="TableGrid"/>
        <w:tblW w:w="0" w:type="auto"/>
        <w:tblInd w:w="720" w:type="dxa"/>
        <w:tblLook w:val="04A0" w:firstRow="1" w:lastRow="0" w:firstColumn="1" w:lastColumn="0" w:noHBand="0" w:noVBand="1"/>
      </w:tblPr>
      <w:tblGrid>
        <w:gridCol w:w="1902"/>
        <w:gridCol w:w="1791"/>
        <w:gridCol w:w="1829"/>
        <w:gridCol w:w="1822"/>
        <w:gridCol w:w="1890"/>
      </w:tblGrid>
      <w:tr w:rsidR="00CC3CA5" w14:paraId="14505741" w14:textId="77777777" w:rsidTr="00A07CEA">
        <w:tc>
          <w:tcPr>
            <w:tcW w:w="1990" w:type="dxa"/>
          </w:tcPr>
          <w:p w14:paraId="76A4739F" w14:textId="77777777" w:rsidR="00CC3CA5" w:rsidRPr="00A00154" w:rsidRDefault="00CC3CA5" w:rsidP="00A07CEA">
            <w:pPr>
              <w:jc w:val="center"/>
              <w:rPr>
                <w:b/>
              </w:rPr>
            </w:pPr>
            <w:r w:rsidRPr="00A00154">
              <w:rPr>
                <w:b/>
              </w:rPr>
              <w:t>Description</w:t>
            </w:r>
          </w:p>
        </w:tc>
        <w:tc>
          <w:tcPr>
            <w:tcW w:w="1991" w:type="dxa"/>
          </w:tcPr>
          <w:p w14:paraId="1DF48E27" w14:textId="77777777" w:rsidR="00CC3CA5" w:rsidRPr="00A00154" w:rsidRDefault="00CC3CA5" w:rsidP="00A07CEA">
            <w:pPr>
              <w:jc w:val="center"/>
              <w:rPr>
                <w:b/>
              </w:rPr>
            </w:pPr>
            <w:r w:rsidRPr="00A00154">
              <w:rPr>
                <w:b/>
              </w:rPr>
              <w:t>Unit</w:t>
            </w:r>
          </w:p>
        </w:tc>
        <w:tc>
          <w:tcPr>
            <w:tcW w:w="1991" w:type="dxa"/>
          </w:tcPr>
          <w:p w14:paraId="49FE3D84" w14:textId="77777777" w:rsidR="00CC3CA5" w:rsidRPr="00A00154" w:rsidRDefault="00CC3CA5" w:rsidP="00A07CEA">
            <w:pPr>
              <w:jc w:val="center"/>
              <w:rPr>
                <w:b/>
              </w:rPr>
            </w:pPr>
            <w:r w:rsidRPr="00A00154">
              <w:rPr>
                <w:b/>
              </w:rPr>
              <w:t>Data Type</w:t>
            </w:r>
          </w:p>
        </w:tc>
        <w:tc>
          <w:tcPr>
            <w:tcW w:w="1991" w:type="dxa"/>
          </w:tcPr>
          <w:p w14:paraId="398AD881" w14:textId="77777777" w:rsidR="00CC3CA5" w:rsidRPr="00A00154" w:rsidRDefault="00CC3CA5" w:rsidP="00A07CEA">
            <w:pPr>
              <w:jc w:val="center"/>
              <w:rPr>
                <w:b/>
              </w:rPr>
            </w:pPr>
            <w:r w:rsidRPr="00A00154">
              <w:rPr>
                <w:b/>
              </w:rPr>
              <w:t>Data Range</w:t>
            </w:r>
          </w:p>
        </w:tc>
        <w:tc>
          <w:tcPr>
            <w:tcW w:w="1991" w:type="dxa"/>
          </w:tcPr>
          <w:p w14:paraId="1EA0A7C1" w14:textId="77777777" w:rsidR="00CC3CA5" w:rsidRPr="00A00154" w:rsidRDefault="00CC3CA5" w:rsidP="00A07CEA">
            <w:pPr>
              <w:jc w:val="center"/>
              <w:rPr>
                <w:b/>
              </w:rPr>
            </w:pPr>
            <w:r w:rsidRPr="00A00154">
              <w:rPr>
                <w:b/>
              </w:rPr>
              <w:t>Comments</w:t>
            </w:r>
          </w:p>
        </w:tc>
      </w:tr>
      <w:tr w:rsidR="00CC3CA5" w14:paraId="27B144FD" w14:textId="77777777" w:rsidTr="00A07CEA">
        <w:tc>
          <w:tcPr>
            <w:tcW w:w="1990" w:type="dxa"/>
          </w:tcPr>
          <w:p w14:paraId="69301EAB" w14:textId="77777777" w:rsidR="00CC3CA5" w:rsidRDefault="00CC3CA5" w:rsidP="00A07CEA">
            <w:pPr>
              <w:jc w:val="left"/>
            </w:pPr>
            <w:r w:rsidRPr="00C32E5D">
              <w:t>Measured Depth</w:t>
            </w:r>
          </w:p>
        </w:tc>
        <w:tc>
          <w:tcPr>
            <w:tcW w:w="1991" w:type="dxa"/>
          </w:tcPr>
          <w:p w14:paraId="76157FF4" w14:textId="77777777" w:rsidR="00CC3CA5" w:rsidRDefault="00CC3CA5" w:rsidP="00A07CEA">
            <w:pPr>
              <w:jc w:val="left"/>
            </w:pPr>
            <w:r>
              <w:t>ft</w:t>
            </w:r>
          </w:p>
        </w:tc>
        <w:tc>
          <w:tcPr>
            <w:tcW w:w="1991" w:type="dxa"/>
          </w:tcPr>
          <w:p w14:paraId="31DA9AD1" w14:textId="77777777" w:rsidR="00CC3CA5" w:rsidRDefault="00CC3CA5" w:rsidP="00A07CEA">
            <w:pPr>
              <w:jc w:val="left"/>
            </w:pPr>
            <w:r w:rsidRPr="00C32E5D">
              <w:t>Double</w:t>
            </w:r>
          </w:p>
        </w:tc>
        <w:tc>
          <w:tcPr>
            <w:tcW w:w="1991" w:type="dxa"/>
          </w:tcPr>
          <w:p w14:paraId="2A722269" w14:textId="77777777" w:rsidR="00CC3CA5" w:rsidRDefault="00CC3CA5" w:rsidP="00A07CEA">
            <w:pPr>
              <w:jc w:val="left"/>
            </w:pPr>
            <w:r w:rsidRPr="00C32E5D">
              <w:t>Typ. 0 to 10,000</w:t>
            </w:r>
          </w:p>
        </w:tc>
        <w:tc>
          <w:tcPr>
            <w:tcW w:w="1991" w:type="dxa"/>
          </w:tcPr>
          <w:p w14:paraId="779EF1DB" w14:textId="77777777" w:rsidR="00CC3CA5" w:rsidRDefault="00CC3CA5" w:rsidP="00A07CEA">
            <w:pPr>
              <w:jc w:val="left"/>
            </w:pPr>
          </w:p>
        </w:tc>
      </w:tr>
      <w:tr w:rsidR="00CC3CA5" w14:paraId="2CF6C711" w14:textId="77777777" w:rsidTr="00A07CEA">
        <w:tc>
          <w:tcPr>
            <w:tcW w:w="1990" w:type="dxa"/>
          </w:tcPr>
          <w:p w14:paraId="56B05D13" w14:textId="77777777" w:rsidR="00CC3CA5" w:rsidRDefault="00CC3CA5" w:rsidP="00A07CEA">
            <w:pPr>
              <w:jc w:val="left"/>
            </w:pPr>
            <w:r w:rsidRPr="00C32E5D">
              <w:t>Inclination</w:t>
            </w:r>
          </w:p>
        </w:tc>
        <w:tc>
          <w:tcPr>
            <w:tcW w:w="1991" w:type="dxa"/>
          </w:tcPr>
          <w:p w14:paraId="46EF8076" w14:textId="77777777" w:rsidR="00CC3CA5" w:rsidRDefault="00CC3CA5" w:rsidP="00A07CEA">
            <w:pPr>
              <w:jc w:val="left"/>
            </w:pPr>
            <w:r>
              <w:t>deg</w:t>
            </w:r>
          </w:p>
        </w:tc>
        <w:tc>
          <w:tcPr>
            <w:tcW w:w="1991" w:type="dxa"/>
          </w:tcPr>
          <w:p w14:paraId="6D20118C" w14:textId="77777777" w:rsidR="00CC3CA5" w:rsidRDefault="00CC3CA5" w:rsidP="00A07CEA">
            <w:pPr>
              <w:jc w:val="left"/>
            </w:pPr>
            <w:r w:rsidRPr="00C32E5D">
              <w:t>Double</w:t>
            </w:r>
          </w:p>
        </w:tc>
        <w:tc>
          <w:tcPr>
            <w:tcW w:w="1991" w:type="dxa"/>
          </w:tcPr>
          <w:p w14:paraId="024E0A2B" w14:textId="77777777" w:rsidR="00CC3CA5" w:rsidRDefault="00CC3CA5" w:rsidP="00A07CEA">
            <w:pPr>
              <w:jc w:val="left"/>
            </w:pPr>
            <w:r w:rsidRPr="00C32E5D">
              <w:t>Typ. 0 to 15</w:t>
            </w:r>
          </w:p>
        </w:tc>
        <w:tc>
          <w:tcPr>
            <w:tcW w:w="1991" w:type="dxa"/>
          </w:tcPr>
          <w:p w14:paraId="06E8D317" w14:textId="77777777" w:rsidR="00CC3CA5" w:rsidRDefault="00CC3CA5" w:rsidP="00A07CEA">
            <w:pPr>
              <w:jc w:val="left"/>
            </w:pPr>
          </w:p>
        </w:tc>
      </w:tr>
      <w:tr w:rsidR="00CC3CA5" w14:paraId="422EDC07" w14:textId="77777777" w:rsidTr="00A07CEA">
        <w:tc>
          <w:tcPr>
            <w:tcW w:w="1990" w:type="dxa"/>
          </w:tcPr>
          <w:p w14:paraId="123F9A01" w14:textId="77777777" w:rsidR="00CC3CA5" w:rsidRDefault="00CC3CA5" w:rsidP="00A07CEA">
            <w:pPr>
              <w:jc w:val="left"/>
            </w:pPr>
            <w:r w:rsidRPr="00C32E5D">
              <w:t>Azimuth</w:t>
            </w:r>
          </w:p>
        </w:tc>
        <w:tc>
          <w:tcPr>
            <w:tcW w:w="1991" w:type="dxa"/>
          </w:tcPr>
          <w:p w14:paraId="2D03E3DB" w14:textId="77777777" w:rsidR="00CC3CA5" w:rsidRDefault="00CC3CA5" w:rsidP="00A07CEA">
            <w:pPr>
              <w:jc w:val="left"/>
            </w:pPr>
            <w:r>
              <w:t>deg</w:t>
            </w:r>
          </w:p>
        </w:tc>
        <w:tc>
          <w:tcPr>
            <w:tcW w:w="1991" w:type="dxa"/>
          </w:tcPr>
          <w:p w14:paraId="09490F55" w14:textId="77777777" w:rsidR="00CC3CA5" w:rsidRDefault="00CC3CA5" w:rsidP="00A07CEA">
            <w:pPr>
              <w:jc w:val="left"/>
            </w:pPr>
            <w:r w:rsidRPr="00C32E5D">
              <w:t>Double</w:t>
            </w:r>
          </w:p>
        </w:tc>
        <w:tc>
          <w:tcPr>
            <w:tcW w:w="1991" w:type="dxa"/>
          </w:tcPr>
          <w:p w14:paraId="52DDE5A4" w14:textId="77777777" w:rsidR="00CC3CA5" w:rsidRDefault="00CC3CA5" w:rsidP="00A07CEA">
            <w:pPr>
              <w:jc w:val="left"/>
            </w:pPr>
            <w:r w:rsidRPr="00C32E5D">
              <w:t>Typ. -360 to 360</w:t>
            </w:r>
          </w:p>
        </w:tc>
        <w:tc>
          <w:tcPr>
            <w:tcW w:w="1991" w:type="dxa"/>
          </w:tcPr>
          <w:p w14:paraId="25BF97CA" w14:textId="77777777" w:rsidR="00CC3CA5" w:rsidRDefault="00CC3CA5" w:rsidP="00A07CEA">
            <w:pPr>
              <w:jc w:val="left"/>
            </w:pPr>
          </w:p>
        </w:tc>
      </w:tr>
    </w:tbl>
    <w:p w14:paraId="302166B1" w14:textId="77777777" w:rsidR="00CC3CA5" w:rsidRDefault="00CC3CA5" w:rsidP="00BC6C60">
      <w:pPr>
        <w:jc w:val="left"/>
      </w:pPr>
    </w:p>
    <w:p w14:paraId="19DE0107" w14:textId="6342AC5C" w:rsidR="00BC6C60" w:rsidRDefault="00BC6C60" w:rsidP="00BC6C60">
      <w:pPr>
        <w:pStyle w:val="Caption"/>
      </w:pPr>
      <w:r>
        <w:t xml:space="preserve">Table </w:t>
      </w:r>
      <w:r w:rsidR="00EF7D23">
        <w:fldChar w:fldCharType="begin"/>
      </w:r>
      <w:r w:rsidR="00EF7D23">
        <w:instrText xml:space="preserve"> STYLEREF 1 \s </w:instrText>
      </w:r>
      <w:r w:rsidR="00EF7D23">
        <w:fldChar w:fldCharType="separate"/>
      </w:r>
      <w:r w:rsidR="00EF7D23">
        <w:rPr>
          <w:noProof/>
        </w:rPr>
        <w:t>2</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3</w:t>
      </w:r>
      <w:r w:rsidR="00EF7D23">
        <w:fldChar w:fldCharType="end"/>
      </w:r>
      <w:r>
        <w:t>.Survey data</w:t>
      </w:r>
    </w:p>
    <w:p w14:paraId="230619CE" w14:textId="77777777" w:rsidR="00BC6C60" w:rsidRPr="00BC6C60" w:rsidRDefault="00BC6C60" w:rsidP="00BC6C60">
      <w:pPr>
        <w:pStyle w:val="NormalIndent"/>
      </w:pPr>
    </w:p>
    <w:tbl>
      <w:tblPr>
        <w:tblStyle w:val="TableGrid"/>
        <w:tblW w:w="0" w:type="auto"/>
        <w:tblInd w:w="720" w:type="dxa"/>
        <w:tblLook w:val="04A0" w:firstRow="1" w:lastRow="0" w:firstColumn="1" w:lastColumn="0" w:noHBand="0" w:noVBand="1"/>
      </w:tblPr>
      <w:tblGrid>
        <w:gridCol w:w="1897"/>
        <w:gridCol w:w="1799"/>
        <w:gridCol w:w="1809"/>
        <w:gridCol w:w="1826"/>
        <w:gridCol w:w="1903"/>
      </w:tblGrid>
      <w:tr w:rsidR="00CC3CA5" w14:paraId="3B4979D3" w14:textId="77777777" w:rsidTr="00A07CEA">
        <w:tc>
          <w:tcPr>
            <w:tcW w:w="1897" w:type="dxa"/>
          </w:tcPr>
          <w:p w14:paraId="0C6D6501" w14:textId="77777777" w:rsidR="00CC3CA5" w:rsidRPr="00A00154" w:rsidRDefault="00CC3CA5" w:rsidP="00A07CEA">
            <w:pPr>
              <w:jc w:val="center"/>
              <w:rPr>
                <w:b/>
              </w:rPr>
            </w:pPr>
            <w:r w:rsidRPr="00A00154">
              <w:rPr>
                <w:b/>
              </w:rPr>
              <w:t>Description</w:t>
            </w:r>
          </w:p>
        </w:tc>
        <w:tc>
          <w:tcPr>
            <w:tcW w:w="1799" w:type="dxa"/>
          </w:tcPr>
          <w:p w14:paraId="5BC87C87" w14:textId="77777777" w:rsidR="00CC3CA5" w:rsidRPr="00A00154" w:rsidRDefault="00CC3CA5" w:rsidP="00A07CEA">
            <w:pPr>
              <w:jc w:val="center"/>
              <w:rPr>
                <w:b/>
              </w:rPr>
            </w:pPr>
            <w:r w:rsidRPr="00A00154">
              <w:rPr>
                <w:b/>
              </w:rPr>
              <w:t>Unit</w:t>
            </w:r>
          </w:p>
        </w:tc>
        <w:tc>
          <w:tcPr>
            <w:tcW w:w="1809" w:type="dxa"/>
          </w:tcPr>
          <w:p w14:paraId="355E247B" w14:textId="77777777" w:rsidR="00CC3CA5" w:rsidRPr="00A00154" w:rsidRDefault="00CC3CA5" w:rsidP="00A07CEA">
            <w:pPr>
              <w:jc w:val="center"/>
              <w:rPr>
                <w:b/>
              </w:rPr>
            </w:pPr>
            <w:r w:rsidRPr="00A00154">
              <w:rPr>
                <w:b/>
              </w:rPr>
              <w:t>Data Type</w:t>
            </w:r>
          </w:p>
        </w:tc>
        <w:tc>
          <w:tcPr>
            <w:tcW w:w="1826" w:type="dxa"/>
          </w:tcPr>
          <w:p w14:paraId="77AA4990" w14:textId="77777777" w:rsidR="00CC3CA5" w:rsidRPr="00A00154" w:rsidRDefault="00CC3CA5" w:rsidP="00A07CEA">
            <w:pPr>
              <w:jc w:val="center"/>
              <w:rPr>
                <w:b/>
              </w:rPr>
            </w:pPr>
            <w:r w:rsidRPr="00A00154">
              <w:rPr>
                <w:b/>
              </w:rPr>
              <w:t>Data Range</w:t>
            </w:r>
          </w:p>
        </w:tc>
        <w:tc>
          <w:tcPr>
            <w:tcW w:w="1903" w:type="dxa"/>
          </w:tcPr>
          <w:p w14:paraId="5AD51312" w14:textId="77777777" w:rsidR="00CC3CA5" w:rsidRPr="00A00154" w:rsidRDefault="00CC3CA5" w:rsidP="00A07CEA">
            <w:pPr>
              <w:jc w:val="center"/>
              <w:rPr>
                <w:b/>
              </w:rPr>
            </w:pPr>
            <w:r w:rsidRPr="00A00154">
              <w:rPr>
                <w:b/>
              </w:rPr>
              <w:t>Comments</w:t>
            </w:r>
          </w:p>
        </w:tc>
      </w:tr>
      <w:tr w:rsidR="00CC3CA5" w14:paraId="3A1BAA01" w14:textId="77777777" w:rsidTr="00A07CEA">
        <w:tc>
          <w:tcPr>
            <w:tcW w:w="1897" w:type="dxa"/>
          </w:tcPr>
          <w:p w14:paraId="0CD356CB" w14:textId="77777777" w:rsidR="00CC3CA5" w:rsidRDefault="00CC3CA5" w:rsidP="00A07CEA">
            <w:r w:rsidRPr="00C32E5D">
              <w:t>Downhole Card Displacement</w:t>
            </w:r>
          </w:p>
        </w:tc>
        <w:tc>
          <w:tcPr>
            <w:tcW w:w="1799" w:type="dxa"/>
          </w:tcPr>
          <w:p w14:paraId="22B553A2" w14:textId="77777777" w:rsidR="00CC3CA5" w:rsidRDefault="00CC3CA5" w:rsidP="00A07CEA">
            <w:r>
              <w:t>inch</w:t>
            </w:r>
          </w:p>
        </w:tc>
        <w:tc>
          <w:tcPr>
            <w:tcW w:w="1809" w:type="dxa"/>
          </w:tcPr>
          <w:p w14:paraId="215635EF" w14:textId="77777777" w:rsidR="00CC3CA5" w:rsidRDefault="00CC3CA5" w:rsidP="00A07CEA">
            <w:r w:rsidRPr="00C32E5D">
              <w:t>Double</w:t>
            </w:r>
          </w:p>
        </w:tc>
        <w:tc>
          <w:tcPr>
            <w:tcW w:w="1826" w:type="dxa"/>
          </w:tcPr>
          <w:p w14:paraId="035FE1A0" w14:textId="77777777" w:rsidR="00CC3CA5" w:rsidRDefault="00CC3CA5" w:rsidP="00A07CEA">
            <w:r w:rsidRPr="00C32E5D">
              <w:t>-400 to 400</w:t>
            </w:r>
          </w:p>
        </w:tc>
        <w:tc>
          <w:tcPr>
            <w:tcW w:w="1903" w:type="dxa"/>
          </w:tcPr>
          <w:p w14:paraId="105F7BC3" w14:textId="77777777" w:rsidR="00CC3CA5" w:rsidRDefault="00CC3CA5" w:rsidP="00A07CEA">
            <w:r w:rsidRPr="00C32E5D">
              <w:t>Each point corresponds to unique load</w:t>
            </w:r>
          </w:p>
        </w:tc>
      </w:tr>
      <w:tr w:rsidR="00CC3CA5" w14:paraId="3FAF216E" w14:textId="77777777" w:rsidTr="00A07CEA">
        <w:tc>
          <w:tcPr>
            <w:tcW w:w="1897" w:type="dxa"/>
          </w:tcPr>
          <w:p w14:paraId="5255AAC0" w14:textId="77777777" w:rsidR="00CC3CA5" w:rsidRDefault="00CC3CA5" w:rsidP="00A07CEA">
            <w:r w:rsidRPr="00C32E5D">
              <w:t>Downhole Card Load</w:t>
            </w:r>
          </w:p>
        </w:tc>
        <w:tc>
          <w:tcPr>
            <w:tcW w:w="1799" w:type="dxa"/>
          </w:tcPr>
          <w:p w14:paraId="3B845F0B" w14:textId="77777777" w:rsidR="00CC3CA5" w:rsidRDefault="00CC3CA5" w:rsidP="00A07CEA">
            <w:r>
              <w:t>lb</w:t>
            </w:r>
          </w:p>
        </w:tc>
        <w:tc>
          <w:tcPr>
            <w:tcW w:w="1809" w:type="dxa"/>
          </w:tcPr>
          <w:p w14:paraId="603EF3EC" w14:textId="77777777" w:rsidR="00CC3CA5" w:rsidRDefault="00CC3CA5" w:rsidP="00A07CEA">
            <w:r w:rsidRPr="00C32E5D">
              <w:t>Double</w:t>
            </w:r>
          </w:p>
        </w:tc>
        <w:tc>
          <w:tcPr>
            <w:tcW w:w="1826" w:type="dxa"/>
          </w:tcPr>
          <w:p w14:paraId="6A209726" w14:textId="77777777" w:rsidR="00CC3CA5" w:rsidRDefault="00CC3CA5" w:rsidP="00A07CEA">
            <w:r w:rsidRPr="00C32E5D">
              <w:t>-50,000 to +50,000</w:t>
            </w:r>
          </w:p>
        </w:tc>
        <w:tc>
          <w:tcPr>
            <w:tcW w:w="1903" w:type="dxa"/>
          </w:tcPr>
          <w:p w14:paraId="7F5374A7" w14:textId="77777777" w:rsidR="00CC3CA5" w:rsidRDefault="00CC3CA5" w:rsidP="00A07CEA">
            <w:r w:rsidRPr="00C32E5D">
              <w:t>Each point corresponds to unique load</w:t>
            </w:r>
          </w:p>
        </w:tc>
      </w:tr>
    </w:tbl>
    <w:p w14:paraId="5167268B" w14:textId="77777777" w:rsidR="00CC3CA5" w:rsidRDefault="00CC3CA5" w:rsidP="00CC3CA5"/>
    <w:p w14:paraId="7D3E7510" w14:textId="77777777" w:rsidR="00CC3CA5" w:rsidRDefault="00CC3CA5" w:rsidP="00CC3CA5">
      <w:pPr>
        <w:pStyle w:val="Heading3"/>
      </w:pPr>
      <w:bookmarkStart w:id="6" w:name="_Toc512844122"/>
      <w:r>
        <w:t>Data Flow.</w:t>
      </w:r>
      <w:bookmarkEnd w:id="6"/>
    </w:p>
    <w:p w14:paraId="601DED75" w14:textId="77777777" w:rsidR="00CC3CA5" w:rsidRDefault="00CC3CA5" w:rsidP="00CC3CA5">
      <w:pPr>
        <w:pStyle w:val="NormalIndent"/>
      </w:pPr>
      <w:r>
        <w:t>The high level data for the</w:t>
      </w:r>
    </w:p>
    <w:p w14:paraId="772B8B13" w14:textId="77777777" w:rsidR="00CC3CA5" w:rsidRDefault="00CC3CA5" w:rsidP="00CC3CA5">
      <w:pPr>
        <w:pStyle w:val="NormalIndent"/>
      </w:pPr>
    </w:p>
    <w:p w14:paraId="5C83557B" w14:textId="77777777" w:rsidR="00CC3CA5" w:rsidRDefault="00CC3CA5" w:rsidP="00CC3CA5">
      <w:pPr>
        <w:pStyle w:val="NormalIndent"/>
        <w:jc w:val="center"/>
      </w:pPr>
      <w:r>
        <w:rPr>
          <w:noProof/>
          <w:lang w:val="en-IN" w:eastAsia="en-IN"/>
        </w:rPr>
        <w:drawing>
          <wp:inline distT="0" distB="0" distL="0" distR="0" wp14:anchorId="09F643FA" wp14:editId="479A9454">
            <wp:extent cx="6038850" cy="2638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56.JPG"/>
                    <pic:cNvPicPr/>
                  </pic:nvPicPr>
                  <pic:blipFill>
                    <a:blip r:embed="rId15">
                      <a:extLst>
                        <a:ext uri="{28A0092B-C50C-407E-A947-70E740481C1C}">
                          <a14:useLocalDpi xmlns:a14="http://schemas.microsoft.com/office/drawing/2010/main" val="0"/>
                        </a:ext>
                      </a:extLst>
                    </a:blip>
                    <a:stretch>
                      <a:fillRect/>
                    </a:stretch>
                  </pic:blipFill>
                  <pic:spPr>
                    <a:xfrm>
                      <a:off x="0" y="0"/>
                      <a:ext cx="6038850" cy="2638425"/>
                    </a:xfrm>
                    <a:prstGeom prst="rect">
                      <a:avLst/>
                    </a:prstGeom>
                  </pic:spPr>
                </pic:pic>
              </a:graphicData>
            </a:graphic>
          </wp:inline>
        </w:drawing>
      </w:r>
    </w:p>
    <w:p w14:paraId="35733A02" w14:textId="5EAECEC5" w:rsidR="00CC3CA5" w:rsidRDefault="00B366A2" w:rsidP="00B366A2">
      <w:pPr>
        <w:pStyle w:val="Caption"/>
      </w:pPr>
      <w:r>
        <w:t xml:space="preserve">Figure </w:t>
      </w:r>
      <w:r w:rsidR="00EF7D23">
        <w:fldChar w:fldCharType="begin"/>
      </w:r>
      <w:r w:rsidR="00EF7D23">
        <w:instrText xml:space="preserve"> STYLEREF 1 \s </w:instrText>
      </w:r>
      <w:r w:rsidR="00EF7D23">
        <w:fldChar w:fldCharType="separate"/>
      </w:r>
      <w:r w:rsidR="00EF7D23">
        <w:rPr>
          <w:noProof/>
        </w:rPr>
        <w:t>2</w:t>
      </w:r>
      <w:r w:rsidR="00EF7D23">
        <w:fldChar w:fldCharType="end"/>
      </w:r>
      <w:r w:rsidR="00EF7D23">
        <w:noBreakHyphen/>
      </w:r>
      <w:r w:rsidR="00EF7D23">
        <w:fldChar w:fldCharType="begin"/>
      </w:r>
      <w:r w:rsidR="00EF7D23">
        <w:instrText xml:space="preserve"> SEQ Figure \* ARABIC \s 1 </w:instrText>
      </w:r>
      <w:r w:rsidR="00EF7D23">
        <w:fldChar w:fldCharType="separate"/>
      </w:r>
      <w:r w:rsidR="00EF7D23">
        <w:rPr>
          <w:noProof/>
        </w:rPr>
        <w:t>2</w:t>
      </w:r>
      <w:r w:rsidR="00EF7D23">
        <w:fldChar w:fldCharType="end"/>
      </w:r>
      <w:r>
        <w:t>.High level Data</w:t>
      </w:r>
    </w:p>
    <w:p w14:paraId="20852EE7" w14:textId="77777777" w:rsidR="00CC3CA5" w:rsidRPr="00413AD7" w:rsidRDefault="00CC3CA5" w:rsidP="00CC3CA5">
      <w:pPr>
        <w:pStyle w:val="NormalIndent"/>
      </w:pPr>
    </w:p>
    <w:p w14:paraId="30651508" w14:textId="77777777" w:rsidR="00CC3CA5" w:rsidRDefault="00CC3CA5" w:rsidP="00CC3CA5">
      <w:pPr>
        <w:pStyle w:val="Heading3"/>
      </w:pPr>
      <w:bookmarkStart w:id="7" w:name="_Toc512844123"/>
      <w:r w:rsidRPr="00413AD7">
        <w:t>Data Cleansing</w:t>
      </w:r>
      <w:r>
        <w:t>.</w:t>
      </w:r>
      <w:bookmarkEnd w:id="7"/>
    </w:p>
    <w:p w14:paraId="30E4A7D4" w14:textId="77777777" w:rsidR="00CC3CA5" w:rsidRDefault="00CC3CA5" w:rsidP="00D972CA">
      <w:pPr>
        <w:pStyle w:val="NormalIndent"/>
        <w:numPr>
          <w:ilvl w:val="0"/>
          <w:numId w:val="23"/>
        </w:numPr>
      </w:pPr>
      <w:r>
        <w:t>Remove zero modulus of elasticity</w:t>
      </w:r>
    </w:p>
    <w:p w14:paraId="4F073446" w14:textId="77777777" w:rsidR="00CC3CA5" w:rsidRDefault="00CC3CA5" w:rsidP="00D972CA">
      <w:pPr>
        <w:pStyle w:val="NormalIndent"/>
        <w:numPr>
          <w:ilvl w:val="0"/>
          <w:numId w:val="23"/>
        </w:numPr>
      </w:pPr>
      <w:r>
        <w:t>Remove any rod sections?!?</w:t>
      </w:r>
    </w:p>
    <w:p w14:paraId="626D4D79" w14:textId="77777777" w:rsidR="00CC3CA5" w:rsidRDefault="00CC3CA5" w:rsidP="00CC3CA5">
      <w:pPr>
        <w:pStyle w:val="NormalIndent"/>
        <w:ind w:firstLine="645"/>
      </w:pPr>
    </w:p>
    <w:p w14:paraId="16421851" w14:textId="77777777" w:rsidR="00CC3CA5" w:rsidRDefault="00CC3CA5" w:rsidP="00D972CA">
      <w:pPr>
        <w:pStyle w:val="NormalIndent"/>
        <w:numPr>
          <w:ilvl w:val="0"/>
          <w:numId w:val="23"/>
        </w:numPr>
      </w:pPr>
      <w:r>
        <w:t>TBA</w:t>
      </w:r>
    </w:p>
    <w:p w14:paraId="00AB8A7C" w14:textId="77777777" w:rsidR="00CC3CA5" w:rsidRDefault="00CC3CA5" w:rsidP="00CC3CA5">
      <w:pPr>
        <w:pStyle w:val="ListParagraph"/>
      </w:pPr>
    </w:p>
    <w:p w14:paraId="4FEC6D38" w14:textId="77777777" w:rsidR="00CC3CA5" w:rsidRDefault="00CC3CA5" w:rsidP="00CC3CA5">
      <w:pPr>
        <w:pStyle w:val="Heading2"/>
      </w:pPr>
      <w:bookmarkStart w:id="8" w:name="_Toc512844124"/>
      <w:r>
        <w:t>Downhole card.</w:t>
      </w:r>
      <w:bookmarkEnd w:id="8"/>
    </w:p>
    <w:p w14:paraId="3C26E3B3" w14:textId="77777777" w:rsidR="00CC3CA5" w:rsidRDefault="00CC3CA5" w:rsidP="00CC3CA5">
      <w:pPr>
        <w:pStyle w:val="NormalIndent"/>
      </w:pPr>
      <w:r>
        <w:t>The downhole card is calculated using the wave theory. The wave dynamics is given below:</w:t>
      </w:r>
    </w:p>
    <w:p w14:paraId="3AFA0D9D" w14:textId="77777777" w:rsidR="00CC3CA5" w:rsidRDefault="00CC3CA5" w:rsidP="00CC3CA5">
      <w:pPr>
        <w:pStyle w:val="NormalIndent"/>
      </w:pPr>
    </w:p>
    <w:p w14:paraId="25E913BB" w14:textId="77777777" w:rsidR="00CC3CA5" w:rsidRDefault="00CC3CA5" w:rsidP="00D972CA">
      <w:pPr>
        <w:pStyle w:val="NormalIndent"/>
        <w:numPr>
          <w:ilvl w:val="0"/>
          <w:numId w:val="24"/>
        </w:numPr>
      </w:pPr>
      <w:r>
        <w:t>Due to the up and down motion of the pump, waves travel inline along the length of rod string</w:t>
      </w:r>
    </w:p>
    <w:p w14:paraId="79A6C2A6" w14:textId="77777777" w:rsidR="00CC3CA5" w:rsidRDefault="00CC3CA5" w:rsidP="00D972CA">
      <w:pPr>
        <w:pStyle w:val="NormalIndent"/>
        <w:numPr>
          <w:ilvl w:val="0"/>
          <w:numId w:val="24"/>
        </w:numPr>
      </w:pPr>
      <w:r>
        <w:t>The surface dynacard boundary condition along with the laws of reflection are used to calculate the downhole dynacard.</w:t>
      </w:r>
    </w:p>
    <w:p w14:paraId="0D8652B8" w14:textId="77777777" w:rsidR="00CC3CA5" w:rsidRDefault="00CC3CA5" w:rsidP="00CC3CA5">
      <w:pPr>
        <w:pStyle w:val="NormalIndent"/>
      </w:pPr>
    </w:p>
    <w:p w14:paraId="75200C6C" w14:textId="77777777" w:rsidR="00CC3CA5" w:rsidRDefault="00CC3CA5" w:rsidP="00CC3CA5">
      <w:pPr>
        <w:pStyle w:val="NormalIndent"/>
      </w:pPr>
    </w:p>
    <w:p w14:paraId="6989722F" w14:textId="77777777" w:rsidR="00CC3CA5" w:rsidRPr="00413AD7" w:rsidRDefault="00CC3CA5" w:rsidP="00CC3CA5">
      <w:pPr>
        <w:pStyle w:val="NormalIndent"/>
        <w:jc w:val="center"/>
      </w:pPr>
      <w:r>
        <w:rPr>
          <w:noProof/>
          <w:lang w:val="en-IN" w:eastAsia="en-IN"/>
        </w:rPr>
        <w:lastRenderedPageBreak/>
        <w:drawing>
          <wp:inline distT="0" distB="0" distL="0" distR="0" wp14:anchorId="10393170" wp14:editId="7D2A3DC5">
            <wp:extent cx="4133215" cy="284099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215" cy="2840990"/>
                    </a:xfrm>
                    <a:prstGeom prst="rect">
                      <a:avLst/>
                    </a:prstGeom>
                    <a:noFill/>
                  </pic:spPr>
                </pic:pic>
              </a:graphicData>
            </a:graphic>
          </wp:inline>
        </w:drawing>
      </w:r>
    </w:p>
    <w:p w14:paraId="58EE6517" w14:textId="77777777" w:rsidR="00CC3CA5" w:rsidRDefault="00CC3CA5" w:rsidP="00CC3CA5">
      <w:pPr>
        <w:pStyle w:val="NormalIndent"/>
        <w:ind w:left="0"/>
        <w:jc w:val="center"/>
      </w:pPr>
    </w:p>
    <w:p w14:paraId="4CA91266" w14:textId="77777777" w:rsidR="00CC3CA5" w:rsidRDefault="00CC3CA5" w:rsidP="00CC3CA5">
      <w:pPr>
        <w:pStyle w:val="NormalIndent"/>
        <w:ind w:left="0"/>
        <w:jc w:val="center"/>
      </w:pPr>
      <w:r>
        <w:rPr>
          <w:noProof/>
          <w:lang w:val="en-IN" w:eastAsia="en-IN"/>
        </w:rPr>
        <w:drawing>
          <wp:inline distT="0" distB="0" distL="0" distR="0" wp14:anchorId="5890B596" wp14:editId="4293219F">
            <wp:extent cx="3188335" cy="7131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8335" cy="713105"/>
                    </a:xfrm>
                    <a:prstGeom prst="rect">
                      <a:avLst/>
                    </a:prstGeom>
                    <a:noFill/>
                  </pic:spPr>
                </pic:pic>
              </a:graphicData>
            </a:graphic>
          </wp:inline>
        </w:drawing>
      </w:r>
    </w:p>
    <w:p w14:paraId="0D33B43D" w14:textId="77777777" w:rsidR="00CC3CA5" w:rsidRPr="00413AD7" w:rsidRDefault="00CC3CA5" w:rsidP="00CC3CA5">
      <w:pPr>
        <w:pStyle w:val="NormalIndent"/>
        <w:ind w:left="0"/>
      </w:pPr>
    </w:p>
    <w:p w14:paraId="13965231" w14:textId="52F1D758" w:rsidR="00CC3CA5" w:rsidRDefault="00B366A2" w:rsidP="00B366A2">
      <w:pPr>
        <w:pStyle w:val="Caption"/>
      </w:pPr>
      <w:r>
        <w:t xml:space="preserve">Figure </w:t>
      </w:r>
      <w:r w:rsidR="00EF7D23">
        <w:fldChar w:fldCharType="begin"/>
      </w:r>
      <w:r w:rsidR="00EF7D23">
        <w:instrText xml:space="preserve"> STYLEREF 1 \s </w:instrText>
      </w:r>
      <w:r w:rsidR="00EF7D23">
        <w:fldChar w:fldCharType="separate"/>
      </w:r>
      <w:r w:rsidR="00EF7D23">
        <w:rPr>
          <w:noProof/>
        </w:rPr>
        <w:t>2</w:t>
      </w:r>
      <w:r w:rsidR="00EF7D23">
        <w:fldChar w:fldCharType="end"/>
      </w:r>
      <w:r w:rsidR="00EF7D23">
        <w:noBreakHyphen/>
      </w:r>
      <w:r w:rsidR="00EF7D23">
        <w:fldChar w:fldCharType="begin"/>
      </w:r>
      <w:r w:rsidR="00EF7D23">
        <w:instrText xml:space="preserve"> SEQ Figure \* ARABIC \s 1 </w:instrText>
      </w:r>
      <w:r w:rsidR="00EF7D23">
        <w:fldChar w:fldCharType="separate"/>
      </w:r>
      <w:r w:rsidR="00EF7D23">
        <w:rPr>
          <w:noProof/>
        </w:rPr>
        <w:t>3</w:t>
      </w:r>
      <w:r w:rsidR="00EF7D23">
        <w:fldChar w:fldCharType="end"/>
      </w:r>
      <w:r>
        <w:t>.Wave Equation</w:t>
      </w:r>
    </w:p>
    <w:p w14:paraId="577EEAE6" w14:textId="77777777" w:rsidR="00B366A2" w:rsidRPr="00B366A2" w:rsidRDefault="00B366A2" w:rsidP="00B366A2">
      <w:pPr>
        <w:pStyle w:val="NormalIndent"/>
      </w:pPr>
    </w:p>
    <w:p w14:paraId="08DBE6F7" w14:textId="77777777" w:rsidR="00CC3CA5" w:rsidRDefault="00CC3CA5" w:rsidP="00CC3CA5">
      <w:pPr>
        <w:pStyle w:val="Heading3"/>
      </w:pPr>
      <w:bookmarkStart w:id="9" w:name="_Toc512844125"/>
      <w:r>
        <w:t>Fourier Series.</w:t>
      </w:r>
      <w:bookmarkEnd w:id="9"/>
    </w:p>
    <w:p w14:paraId="773837F1" w14:textId="77777777" w:rsidR="00CC3CA5" w:rsidRDefault="00CC3CA5" w:rsidP="00CC3CA5">
      <w:pPr>
        <w:pStyle w:val="NormalIndent"/>
      </w:pPr>
      <w:r>
        <w:t>TBA</w:t>
      </w:r>
    </w:p>
    <w:p w14:paraId="42C70AD1" w14:textId="77777777" w:rsidR="00CC3CA5" w:rsidRDefault="00CC3CA5" w:rsidP="00CC3CA5">
      <w:pPr>
        <w:pStyle w:val="NormalIndent"/>
      </w:pPr>
    </w:p>
    <w:p w14:paraId="68F6CDEA" w14:textId="77777777" w:rsidR="00CC3CA5" w:rsidRDefault="00CC3CA5" w:rsidP="00CC3CA5">
      <w:pPr>
        <w:pStyle w:val="Heading3"/>
      </w:pPr>
      <w:bookmarkStart w:id="10" w:name="_Toc512844126"/>
      <w:r>
        <w:t>Finite Difference.</w:t>
      </w:r>
      <w:bookmarkEnd w:id="10"/>
    </w:p>
    <w:p w14:paraId="5F46699D" w14:textId="77777777" w:rsidR="00CC3CA5" w:rsidRDefault="00CC3CA5" w:rsidP="00D972CA">
      <w:pPr>
        <w:pStyle w:val="NormalIndent"/>
        <w:numPr>
          <w:ilvl w:val="0"/>
          <w:numId w:val="25"/>
        </w:numPr>
      </w:pPr>
      <w:r>
        <w:t xml:space="preserve">The key implementation in finite difference method is the implementation of the friction along the length of the rod. </w:t>
      </w:r>
    </w:p>
    <w:p w14:paraId="2B4EA38C" w14:textId="77777777" w:rsidR="00CC3CA5" w:rsidRPr="002441AE" w:rsidRDefault="00CC3CA5" w:rsidP="00D972CA">
      <w:pPr>
        <w:pStyle w:val="NormalIndent"/>
        <w:numPr>
          <w:ilvl w:val="0"/>
          <w:numId w:val="25"/>
        </w:numPr>
      </w:pPr>
      <w:r>
        <w:t>Essentially, the downhole cards force envelop is reduced marginally due to friction between rod and wellbore.</w:t>
      </w:r>
    </w:p>
    <w:p w14:paraId="02E500D6" w14:textId="77777777" w:rsidR="00CC3CA5" w:rsidRDefault="00CC3CA5" w:rsidP="00CC3CA5">
      <w:pPr>
        <w:pStyle w:val="NormalIndent"/>
      </w:pPr>
    </w:p>
    <w:p w14:paraId="265DD674" w14:textId="77777777" w:rsidR="00CC3CA5" w:rsidRDefault="00CC3CA5" w:rsidP="00CC3CA5">
      <w:pPr>
        <w:pStyle w:val="Heading3"/>
      </w:pPr>
      <w:bookmarkStart w:id="11" w:name="_Toc512844127"/>
      <w:r>
        <w:t>Damping coefficient.</w:t>
      </w:r>
      <w:bookmarkEnd w:id="11"/>
    </w:p>
    <w:p w14:paraId="78F8E945" w14:textId="77777777" w:rsidR="00CC3CA5" w:rsidRDefault="00CC3CA5" w:rsidP="00CC3CA5">
      <w:pPr>
        <w:pStyle w:val="NormalIndent"/>
      </w:pPr>
      <w:r w:rsidRPr="002441AE">
        <w:t>TBA. Possibly move it into its own separate document as this may be used by multiple functions as required.</w:t>
      </w:r>
    </w:p>
    <w:p w14:paraId="0019F7B4" w14:textId="77777777" w:rsidR="00CC3CA5" w:rsidRDefault="00CC3CA5" w:rsidP="00CC3CA5">
      <w:pPr>
        <w:pStyle w:val="NormalIndent"/>
      </w:pPr>
    </w:p>
    <w:p w14:paraId="7F405CC6" w14:textId="77777777" w:rsidR="00CC3CA5" w:rsidRDefault="00CC3CA5" w:rsidP="00CC3CA5">
      <w:pPr>
        <w:pStyle w:val="NormalIndent"/>
      </w:pPr>
    </w:p>
    <w:p w14:paraId="63341476" w14:textId="77777777" w:rsidR="00CC3CA5" w:rsidRDefault="00CC3CA5" w:rsidP="00CC3CA5">
      <w:pPr>
        <w:pStyle w:val="NormalIndent"/>
      </w:pPr>
    </w:p>
    <w:p w14:paraId="6001D625" w14:textId="77777777" w:rsidR="00CC3CA5" w:rsidRDefault="00CC3CA5" w:rsidP="00CC3CA5">
      <w:pPr>
        <w:pStyle w:val="NormalIndent"/>
      </w:pPr>
    </w:p>
    <w:p w14:paraId="41813D22" w14:textId="77777777" w:rsidR="00CC3CA5" w:rsidRDefault="00CC3CA5" w:rsidP="00CC3CA5">
      <w:pPr>
        <w:pStyle w:val="NormalIndent"/>
      </w:pPr>
    </w:p>
    <w:p w14:paraId="16130637" w14:textId="77777777" w:rsidR="00CC3CA5" w:rsidRDefault="00CC3CA5" w:rsidP="00CC3CA5">
      <w:pPr>
        <w:pStyle w:val="NormalIndent"/>
      </w:pPr>
    </w:p>
    <w:p w14:paraId="72E21CAE" w14:textId="77777777" w:rsidR="00CC3CA5" w:rsidRDefault="00CC3CA5" w:rsidP="00CC3CA5">
      <w:pPr>
        <w:pStyle w:val="Heading2"/>
      </w:pPr>
      <w:bookmarkStart w:id="12" w:name="_Toc512844128"/>
      <w:r>
        <w:t>Downhole card Analysis.</w:t>
      </w:r>
      <w:bookmarkEnd w:id="12"/>
    </w:p>
    <w:p w14:paraId="4BB652DB" w14:textId="77777777" w:rsidR="00CC3CA5" w:rsidRDefault="00CC3CA5" w:rsidP="001C09F0">
      <w:pPr>
        <w:pStyle w:val="NormalIndent"/>
        <w:ind w:left="0"/>
      </w:pPr>
    </w:p>
    <w:p w14:paraId="2C958941" w14:textId="77777777" w:rsidR="00CC3CA5" w:rsidRDefault="00CC3CA5" w:rsidP="00CC3CA5">
      <w:pPr>
        <w:pStyle w:val="Heading3"/>
      </w:pPr>
      <w:bookmarkStart w:id="13" w:name="_Toc512844129"/>
      <w:r>
        <w:t>Fluid Load.</w:t>
      </w:r>
      <w:bookmarkEnd w:id="13"/>
    </w:p>
    <w:p w14:paraId="7FBF5974" w14:textId="77777777" w:rsidR="00CC3CA5" w:rsidRDefault="00CC3CA5" w:rsidP="00D972CA">
      <w:pPr>
        <w:pStyle w:val="NormalIndent"/>
        <w:numPr>
          <w:ilvl w:val="0"/>
          <w:numId w:val="26"/>
        </w:numPr>
        <w:ind w:left="1080"/>
      </w:pPr>
      <w:r>
        <w:t>Pump Fillage</w:t>
      </w:r>
    </w:p>
    <w:p w14:paraId="6AD7A4FC" w14:textId="77777777" w:rsidR="00CC3CA5" w:rsidRDefault="00CC3CA5" w:rsidP="00CC3CA5">
      <w:pPr>
        <w:pStyle w:val="NormalIndent"/>
        <w:ind w:left="1154"/>
      </w:pPr>
    </w:p>
    <w:p w14:paraId="6DE13C79" w14:textId="77777777" w:rsidR="00CC3CA5" w:rsidRDefault="00CC3CA5" w:rsidP="00D972CA">
      <w:pPr>
        <w:pStyle w:val="NormalIndent"/>
        <w:numPr>
          <w:ilvl w:val="0"/>
          <w:numId w:val="26"/>
        </w:numPr>
        <w:ind w:left="1080"/>
      </w:pPr>
      <w:r>
        <w:t>Pump In-take Pressure (PIP)</w:t>
      </w:r>
    </w:p>
    <w:p w14:paraId="74D9E192" w14:textId="77777777" w:rsidR="00CC3CA5" w:rsidRDefault="00CC3CA5" w:rsidP="00CC3CA5">
      <w:pPr>
        <w:pStyle w:val="NormalIndent"/>
        <w:ind w:left="1154"/>
      </w:pPr>
    </w:p>
    <w:p w14:paraId="65AF825E" w14:textId="77777777" w:rsidR="00CC3CA5" w:rsidRDefault="00CC3CA5" w:rsidP="00D972CA">
      <w:pPr>
        <w:pStyle w:val="NormalIndent"/>
        <w:numPr>
          <w:ilvl w:val="0"/>
          <w:numId w:val="26"/>
        </w:numPr>
        <w:ind w:left="1080"/>
      </w:pPr>
      <w:r>
        <w:t>Pump Efficiency</w:t>
      </w:r>
    </w:p>
    <w:p w14:paraId="19293262" w14:textId="77777777" w:rsidR="00CC3CA5" w:rsidRDefault="00CC3CA5" w:rsidP="00CC3CA5">
      <w:pPr>
        <w:pStyle w:val="NormalIndent"/>
        <w:ind w:left="1154"/>
      </w:pPr>
    </w:p>
    <w:p w14:paraId="5C7E9219" w14:textId="77777777" w:rsidR="00CC3CA5" w:rsidRDefault="00CC3CA5" w:rsidP="00D972CA">
      <w:pPr>
        <w:pStyle w:val="NormalIndent"/>
        <w:numPr>
          <w:ilvl w:val="0"/>
          <w:numId w:val="26"/>
        </w:numPr>
        <w:ind w:left="1080"/>
      </w:pPr>
      <w:r>
        <w:t>Pump Displacement</w:t>
      </w:r>
    </w:p>
    <w:p w14:paraId="7EB7A145" w14:textId="77777777" w:rsidR="00CC3CA5" w:rsidRDefault="00CC3CA5" w:rsidP="00CC3CA5">
      <w:pPr>
        <w:pStyle w:val="NormalIndent"/>
        <w:ind w:left="1154"/>
      </w:pPr>
    </w:p>
    <w:p w14:paraId="65B2CC40" w14:textId="77777777" w:rsidR="00CC3CA5" w:rsidRDefault="00CC3CA5" w:rsidP="00D972CA">
      <w:pPr>
        <w:pStyle w:val="NormalIndent"/>
        <w:numPr>
          <w:ilvl w:val="0"/>
          <w:numId w:val="26"/>
        </w:numPr>
        <w:ind w:left="1080"/>
      </w:pPr>
      <w:r>
        <w:t>Inferred Production</w:t>
      </w:r>
    </w:p>
    <w:p w14:paraId="17529A94" w14:textId="77777777" w:rsidR="00CC3CA5" w:rsidRDefault="00CC3CA5" w:rsidP="00CC3CA5">
      <w:pPr>
        <w:pStyle w:val="ListParagraph"/>
      </w:pPr>
    </w:p>
    <w:p w14:paraId="5700E5BF" w14:textId="77777777" w:rsidR="00CC3CA5" w:rsidRDefault="00CC3CA5" w:rsidP="00CC3CA5">
      <w:pPr>
        <w:pStyle w:val="NormalIndent"/>
      </w:pPr>
    </w:p>
    <w:p w14:paraId="587AC340" w14:textId="77777777" w:rsidR="00CC3CA5" w:rsidRDefault="00CC3CA5" w:rsidP="00CC3CA5">
      <w:pPr>
        <w:pStyle w:val="NormalIndent"/>
      </w:pPr>
    </w:p>
    <w:p w14:paraId="78A1598B" w14:textId="77777777" w:rsidR="00CC3CA5" w:rsidRDefault="00CC3CA5" w:rsidP="00CC3CA5">
      <w:pPr>
        <w:pStyle w:val="NormalIndent"/>
      </w:pPr>
    </w:p>
    <w:p w14:paraId="60F52DE5" w14:textId="77777777" w:rsidR="00CC3CA5" w:rsidRDefault="00CC3CA5" w:rsidP="00CC3CA5">
      <w:pPr>
        <w:pStyle w:val="NormalIndent"/>
      </w:pPr>
    </w:p>
    <w:p w14:paraId="38EE8288" w14:textId="77777777" w:rsidR="00CC3CA5" w:rsidRDefault="00CC3CA5" w:rsidP="00CC3CA5">
      <w:pPr>
        <w:pStyle w:val="NormalIndent"/>
      </w:pPr>
    </w:p>
    <w:p w14:paraId="31127B2A" w14:textId="77777777" w:rsidR="00CC3CA5" w:rsidRDefault="00CC3CA5" w:rsidP="00CC3CA5">
      <w:pPr>
        <w:pStyle w:val="NormalIndent"/>
      </w:pPr>
    </w:p>
    <w:p w14:paraId="2D0BD958" w14:textId="77777777" w:rsidR="00CC3CA5" w:rsidRDefault="00CC3CA5" w:rsidP="00CC3CA5">
      <w:pPr>
        <w:pStyle w:val="NormalIndent"/>
      </w:pPr>
    </w:p>
    <w:p w14:paraId="3A9DCBB4" w14:textId="77777777" w:rsidR="00CC3CA5" w:rsidRDefault="00CC3CA5" w:rsidP="00CC3CA5">
      <w:pPr>
        <w:pStyle w:val="NormalIndent"/>
      </w:pPr>
    </w:p>
    <w:p w14:paraId="529C7DD9" w14:textId="77777777" w:rsidR="00CC3CA5" w:rsidRDefault="00CC3CA5" w:rsidP="00CC3CA5">
      <w:pPr>
        <w:pStyle w:val="NormalIndent"/>
      </w:pPr>
    </w:p>
    <w:p w14:paraId="5894D648" w14:textId="77777777" w:rsidR="00CC3CA5" w:rsidRDefault="00CC3CA5" w:rsidP="00CC3CA5">
      <w:pPr>
        <w:pStyle w:val="NormalIndent"/>
      </w:pPr>
    </w:p>
    <w:p w14:paraId="60ED69F0" w14:textId="77777777" w:rsidR="00CC3CA5" w:rsidRDefault="00CC3CA5" w:rsidP="00CC3CA5">
      <w:pPr>
        <w:pStyle w:val="NormalIndent"/>
      </w:pPr>
    </w:p>
    <w:p w14:paraId="0F05F79A" w14:textId="77777777" w:rsidR="00CC3CA5" w:rsidRDefault="00CC3CA5" w:rsidP="00CC3CA5">
      <w:pPr>
        <w:pStyle w:val="NormalIndent"/>
      </w:pPr>
    </w:p>
    <w:p w14:paraId="72F8997F" w14:textId="77777777" w:rsidR="00CC3CA5" w:rsidRDefault="00CC3CA5" w:rsidP="00CC3CA5">
      <w:pPr>
        <w:pStyle w:val="NormalIndent"/>
      </w:pPr>
    </w:p>
    <w:p w14:paraId="46259313" w14:textId="77777777" w:rsidR="00CC3CA5" w:rsidRDefault="00CC3CA5" w:rsidP="00CC3CA5">
      <w:pPr>
        <w:pStyle w:val="NormalIndent"/>
      </w:pPr>
    </w:p>
    <w:p w14:paraId="2A881625" w14:textId="77777777" w:rsidR="00CC3CA5" w:rsidRDefault="00CC3CA5" w:rsidP="00CC3CA5">
      <w:pPr>
        <w:pStyle w:val="NormalIndent"/>
      </w:pPr>
    </w:p>
    <w:p w14:paraId="41C665E7" w14:textId="77777777" w:rsidR="00CC3CA5" w:rsidRDefault="00CC3CA5" w:rsidP="00CC3CA5">
      <w:pPr>
        <w:pStyle w:val="NormalIndent"/>
      </w:pPr>
    </w:p>
    <w:p w14:paraId="73402E4D" w14:textId="77777777" w:rsidR="00CC3CA5" w:rsidRDefault="00CC3CA5" w:rsidP="00CC3CA5">
      <w:pPr>
        <w:pStyle w:val="NormalIndent"/>
      </w:pPr>
    </w:p>
    <w:p w14:paraId="003D2295" w14:textId="77777777" w:rsidR="00CC3CA5" w:rsidRDefault="00CC3CA5" w:rsidP="00CC3CA5">
      <w:pPr>
        <w:pStyle w:val="NormalIndent"/>
      </w:pPr>
    </w:p>
    <w:p w14:paraId="4464631A" w14:textId="77777777" w:rsidR="00CC3CA5" w:rsidRDefault="00CC3CA5" w:rsidP="00CC3CA5">
      <w:pPr>
        <w:pStyle w:val="NormalIndent"/>
      </w:pPr>
    </w:p>
    <w:p w14:paraId="5A3AC665" w14:textId="77777777" w:rsidR="00CC3CA5" w:rsidRDefault="00CC3CA5" w:rsidP="00CC3CA5">
      <w:pPr>
        <w:pStyle w:val="NormalIndent"/>
      </w:pPr>
    </w:p>
    <w:p w14:paraId="1BD9F2C6" w14:textId="77777777" w:rsidR="00CC3CA5" w:rsidRDefault="00CC3CA5" w:rsidP="00CC3CA5">
      <w:pPr>
        <w:pStyle w:val="NormalIndent"/>
      </w:pPr>
    </w:p>
    <w:p w14:paraId="134366DB" w14:textId="77777777" w:rsidR="00CC3CA5" w:rsidRDefault="00CC3CA5" w:rsidP="00CC3CA5">
      <w:pPr>
        <w:pStyle w:val="NormalIndent"/>
      </w:pPr>
    </w:p>
    <w:p w14:paraId="1BCD99A1" w14:textId="77777777" w:rsidR="00CC3CA5" w:rsidRDefault="00CC3CA5" w:rsidP="00CC3CA5">
      <w:pPr>
        <w:pStyle w:val="NormalIndent"/>
      </w:pPr>
    </w:p>
    <w:p w14:paraId="398B8690" w14:textId="77777777" w:rsidR="00CC3CA5" w:rsidRDefault="00CC3CA5" w:rsidP="00CC3CA5">
      <w:pPr>
        <w:pStyle w:val="NormalIndent"/>
      </w:pPr>
    </w:p>
    <w:p w14:paraId="38B60A52" w14:textId="77777777" w:rsidR="00CC3CA5" w:rsidRDefault="00CC3CA5" w:rsidP="00CC3CA5">
      <w:pPr>
        <w:pStyle w:val="NormalIndent"/>
      </w:pPr>
    </w:p>
    <w:p w14:paraId="3AB6B49F" w14:textId="77777777" w:rsidR="00CC3CA5" w:rsidRDefault="00CC3CA5" w:rsidP="00CC3CA5">
      <w:pPr>
        <w:pStyle w:val="NormalIndent"/>
      </w:pPr>
    </w:p>
    <w:p w14:paraId="0E3C0085" w14:textId="77777777" w:rsidR="00CC3CA5" w:rsidRDefault="00CC3CA5" w:rsidP="00CC3CA5">
      <w:pPr>
        <w:pStyle w:val="NormalIndent"/>
      </w:pPr>
    </w:p>
    <w:p w14:paraId="2EECB01B" w14:textId="77777777" w:rsidR="00CC3CA5" w:rsidRDefault="00CC3CA5" w:rsidP="00CC3CA5">
      <w:pPr>
        <w:pStyle w:val="NormalIndent"/>
        <w:ind w:left="0"/>
      </w:pPr>
    </w:p>
    <w:p w14:paraId="492CC1B7" w14:textId="77777777" w:rsidR="00CC3CA5" w:rsidRDefault="00CC3CA5" w:rsidP="00CC3CA5">
      <w:pPr>
        <w:pStyle w:val="Heading1"/>
      </w:pPr>
      <w:bookmarkStart w:id="14" w:name="_Toc512844130"/>
      <w:r>
        <w:lastRenderedPageBreak/>
        <w:t>GUIDANCE NOTES</w:t>
      </w:r>
      <w:bookmarkEnd w:id="14"/>
    </w:p>
    <w:p w14:paraId="55107560" w14:textId="77777777" w:rsidR="00CC3CA5" w:rsidRDefault="00CC3CA5" w:rsidP="00CC3CA5">
      <w:pPr>
        <w:pStyle w:val="NormalIndent"/>
      </w:pPr>
      <w:r>
        <w:t>Guidance notes is provided for the following users:</w:t>
      </w:r>
    </w:p>
    <w:p w14:paraId="7373D34A" w14:textId="77777777" w:rsidR="00CC3CA5" w:rsidRDefault="00CC3CA5" w:rsidP="00CC3CA5">
      <w:pPr>
        <w:pStyle w:val="NormalIndent"/>
      </w:pPr>
    </w:p>
    <w:p w14:paraId="3D7DC1E8" w14:textId="77777777" w:rsidR="00CC3CA5" w:rsidRDefault="00CC3CA5" w:rsidP="00D972CA">
      <w:pPr>
        <w:pStyle w:val="NormalIndent"/>
        <w:numPr>
          <w:ilvl w:val="0"/>
          <w:numId w:val="27"/>
        </w:numPr>
      </w:pPr>
      <w:r>
        <w:t>Business use</w:t>
      </w:r>
    </w:p>
    <w:p w14:paraId="1C84BD39" w14:textId="77777777" w:rsidR="00CC3CA5" w:rsidRDefault="00CC3CA5" w:rsidP="00D972CA">
      <w:pPr>
        <w:pStyle w:val="NormalIndent"/>
        <w:numPr>
          <w:ilvl w:val="0"/>
          <w:numId w:val="27"/>
        </w:numPr>
      </w:pPr>
      <w:r>
        <w:t>Service Delivery</w:t>
      </w:r>
    </w:p>
    <w:p w14:paraId="2B5BE250" w14:textId="77777777" w:rsidR="00CC3CA5" w:rsidRDefault="00CC3CA5" w:rsidP="00D972CA">
      <w:pPr>
        <w:pStyle w:val="NormalIndent"/>
        <w:numPr>
          <w:ilvl w:val="0"/>
          <w:numId w:val="27"/>
        </w:numPr>
      </w:pPr>
      <w:r>
        <w:t>Programming Development</w:t>
      </w:r>
    </w:p>
    <w:p w14:paraId="7F05F026" w14:textId="77777777" w:rsidR="00CC3CA5" w:rsidRDefault="00CC3CA5" w:rsidP="00CC3CA5">
      <w:pPr>
        <w:pStyle w:val="NormalIndent"/>
      </w:pPr>
    </w:p>
    <w:p w14:paraId="21DAE0E3" w14:textId="77777777" w:rsidR="00CC3CA5" w:rsidRDefault="00CC3CA5" w:rsidP="00CC3CA5">
      <w:pPr>
        <w:pStyle w:val="NormalIndent"/>
      </w:pPr>
      <w:r>
        <w:t>The level of details included in each of the following subsections varies and is dependent on the audience.</w:t>
      </w:r>
    </w:p>
    <w:p w14:paraId="64F21A56" w14:textId="77777777" w:rsidR="00CC3CA5" w:rsidRDefault="00CC3CA5" w:rsidP="00CC3CA5">
      <w:pPr>
        <w:pStyle w:val="NormalIndent"/>
      </w:pPr>
    </w:p>
    <w:p w14:paraId="36E94616" w14:textId="77777777" w:rsidR="00CC3CA5" w:rsidRDefault="00CC3CA5" w:rsidP="00CC3CA5">
      <w:pPr>
        <w:pStyle w:val="Heading2"/>
      </w:pPr>
      <w:bookmarkStart w:id="15" w:name="_Toc512844131"/>
      <w:r>
        <w:t>Business Use</w:t>
      </w:r>
      <w:bookmarkEnd w:id="15"/>
    </w:p>
    <w:p w14:paraId="2E328299" w14:textId="77777777" w:rsidR="00CC3CA5" w:rsidRDefault="00CC3CA5" w:rsidP="00CC3CA5">
      <w:pPr>
        <w:pStyle w:val="NormalIndent"/>
      </w:pPr>
      <w:r>
        <w:t>TBA</w:t>
      </w:r>
    </w:p>
    <w:p w14:paraId="62C901CB" w14:textId="77777777" w:rsidR="00CC3CA5" w:rsidRDefault="00CC3CA5" w:rsidP="00CC3CA5">
      <w:pPr>
        <w:pStyle w:val="NormalIndent"/>
      </w:pPr>
    </w:p>
    <w:p w14:paraId="5456BD42" w14:textId="77777777" w:rsidR="00CC3CA5" w:rsidRDefault="00CC3CA5" w:rsidP="00CC3CA5">
      <w:pPr>
        <w:pStyle w:val="NormalIndent"/>
      </w:pPr>
    </w:p>
    <w:p w14:paraId="1EA77820" w14:textId="77777777" w:rsidR="00CC3CA5" w:rsidRDefault="00CC3CA5" w:rsidP="00CC3CA5">
      <w:pPr>
        <w:pStyle w:val="NormalIndent"/>
      </w:pPr>
    </w:p>
    <w:p w14:paraId="19B833BA" w14:textId="77777777" w:rsidR="00CC3CA5" w:rsidRDefault="00CC3CA5" w:rsidP="00CC3CA5">
      <w:pPr>
        <w:pStyle w:val="NormalIndent"/>
      </w:pPr>
    </w:p>
    <w:p w14:paraId="4AA520B7" w14:textId="77777777" w:rsidR="00CC3CA5" w:rsidRDefault="00CC3CA5" w:rsidP="00CC3CA5">
      <w:pPr>
        <w:pStyle w:val="NormalIndent"/>
      </w:pPr>
    </w:p>
    <w:p w14:paraId="3BE4E486" w14:textId="77777777" w:rsidR="00CC3CA5" w:rsidRDefault="00CC3CA5" w:rsidP="00CC3CA5">
      <w:pPr>
        <w:pStyle w:val="NormalIndent"/>
      </w:pPr>
      <w:r>
        <w:t>For further details on the theory, see Section 0.</w:t>
      </w:r>
    </w:p>
    <w:p w14:paraId="571FAC90" w14:textId="77777777" w:rsidR="00CC3CA5" w:rsidRDefault="00CC3CA5" w:rsidP="00CC3CA5">
      <w:pPr>
        <w:pStyle w:val="NormalIndent"/>
      </w:pPr>
    </w:p>
    <w:p w14:paraId="752BFFE1" w14:textId="77777777" w:rsidR="00CC3CA5" w:rsidRDefault="00CC3CA5" w:rsidP="00CC3CA5">
      <w:pPr>
        <w:pStyle w:val="Heading2"/>
      </w:pPr>
      <w:bookmarkStart w:id="16" w:name="_Toc512844132"/>
      <w:r>
        <w:t>Service Delivery</w:t>
      </w:r>
      <w:bookmarkEnd w:id="16"/>
    </w:p>
    <w:p w14:paraId="34044656" w14:textId="77777777" w:rsidR="00CC3CA5" w:rsidRDefault="00CC3CA5" w:rsidP="00D972CA">
      <w:pPr>
        <w:pStyle w:val="NormalIndent"/>
        <w:numPr>
          <w:ilvl w:val="0"/>
          <w:numId w:val="28"/>
        </w:numPr>
      </w:pPr>
      <w:r>
        <w:t>The high level program flowchart is shown in Figure 2.1.</w:t>
      </w:r>
    </w:p>
    <w:p w14:paraId="230B24CA" w14:textId="77777777" w:rsidR="00CC3CA5" w:rsidRDefault="00CC3CA5" w:rsidP="00D972CA">
      <w:pPr>
        <w:pStyle w:val="NormalIndent"/>
        <w:numPr>
          <w:ilvl w:val="0"/>
          <w:numId w:val="28"/>
        </w:numPr>
      </w:pPr>
      <w:r>
        <w:t>To deploy the application in production:</w:t>
      </w:r>
    </w:p>
    <w:p w14:paraId="7D8F2129" w14:textId="77777777" w:rsidR="00CC3CA5" w:rsidRDefault="00CC3CA5" w:rsidP="00D972CA">
      <w:pPr>
        <w:pStyle w:val="NormalIndent"/>
        <w:numPr>
          <w:ilvl w:val="1"/>
          <w:numId w:val="28"/>
        </w:numPr>
      </w:pPr>
      <w:r>
        <w:t>Utilize the script commands to run the program.</w:t>
      </w:r>
    </w:p>
    <w:p w14:paraId="76F8228B" w14:textId="77777777" w:rsidR="00CC3CA5" w:rsidRDefault="00CC3CA5" w:rsidP="00D972CA">
      <w:pPr>
        <w:pStyle w:val="NormalIndent"/>
        <w:numPr>
          <w:ilvl w:val="1"/>
          <w:numId w:val="28"/>
        </w:numPr>
      </w:pPr>
      <w:r>
        <w:t>An example bat file is also included.</w:t>
      </w:r>
    </w:p>
    <w:p w14:paraId="28522A0E" w14:textId="77777777" w:rsidR="00CC3CA5" w:rsidRDefault="00CC3CA5" w:rsidP="00D972CA">
      <w:pPr>
        <w:pStyle w:val="NormalIndent"/>
        <w:numPr>
          <w:ilvl w:val="0"/>
          <w:numId w:val="28"/>
        </w:numPr>
      </w:pPr>
      <w:r>
        <w:t>The log file help troubleshoot service delivery problems.</w:t>
      </w:r>
    </w:p>
    <w:p w14:paraId="732422CA" w14:textId="77777777" w:rsidR="00CC3CA5" w:rsidRDefault="00CC3CA5" w:rsidP="00D972CA">
      <w:pPr>
        <w:pStyle w:val="NormalIndent"/>
        <w:numPr>
          <w:ilvl w:val="0"/>
          <w:numId w:val="28"/>
        </w:numPr>
      </w:pPr>
      <w:r>
        <w:t>The log file contains the following information:</w:t>
      </w:r>
    </w:p>
    <w:p w14:paraId="4C579911" w14:textId="77777777" w:rsidR="00CC3CA5" w:rsidRDefault="00CC3CA5" w:rsidP="00D972CA">
      <w:pPr>
        <w:pStyle w:val="NormalIndent"/>
        <w:numPr>
          <w:ilvl w:val="1"/>
          <w:numId w:val="28"/>
        </w:numPr>
      </w:pPr>
      <w:r>
        <w:t>Fourier series or finite difference methodology utilized for the calculation</w:t>
      </w:r>
    </w:p>
    <w:p w14:paraId="5797FA6A" w14:textId="77777777" w:rsidR="00CC3CA5" w:rsidRDefault="00CC3CA5" w:rsidP="00D972CA">
      <w:pPr>
        <w:pStyle w:val="NormalIndent"/>
        <w:numPr>
          <w:ilvl w:val="1"/>
          <w:numId w:val="28"/>
        </w:numPr>
      </w:pPr>
      <w:r>
        <w:t>Run time for each program call</w:t>
      </w:r>
    </w:p>
    <w:p w14:paraId="7C6E9B28" w14:textId="77777777" w:rsidR="00CC3CA5" w:rsidRDefault="00CC3CA5" w:rsidP="00D972CA">
      <w:pPr>
        <w:pStyle w:val="NormalIndent"/>
        <w:numPr>
          <w:ilvl w:val="0"/>
          <w:numId w:val="28"/>
        </w:numPr>
      </w:pPr>
      <w:r>
        <w:t>To troubleshoot in more detail, refer details in section 2.3.</w:t>
      </w:r>
    </w:p>
    <w:p w14:paraId="3A4347E4" w14:textId="77777777" w:rsidR="00CC3CA5" w:rsidRDefault="00CC3CA5" w:rsidP="00CC3CA5">
      <w:pPr>
        <w:pStyle w:val="NormalIndent"/>
      </w:pPr>
    </w:p>
    <w:p w14:paraId="4229C122" w14:textId="77777777" w:rsidR="00CC3CA5" w:rsidRDefault="00CC3CA5" w:rsidP="00CC3CA5">
      <w:pPr>
        <w:pStyle w:val="NormalIndent"/>
      </w:pPr>
    </w:p>
    <w:p w14:paraId="56E2FDE2" w14:textId="77777777" w:rsidR="00CC3CA5" w:rsidRDefault="00CC3CA5" w:rsidP="00CC3CA5">
      <w:pPr>
        <w:pStyle w:val="NormalIndent"/>
      </w:pPr>
    </w:p>
    <w:p w14:paraId="5D329A58" w14:textId="77777777" w:rsidR="00CC3CA5" w:rsidRDefault="00CC3CA5" w:rsidP="00CC3CA5">
      <w:pPr>
        <w:pStyle w:val="NormalIndent"/>
      </w:pPr>
    </w:p>
    <w:p w14:paraId="79581A9A" w14:textId="77777777" w:rsidR="00CC3CA5" w:rsidRDefault="00CC3CA5" w:rsidP="00CC3CA5">
      <w:pPr>
        <w:pStyle w:val="NormalIndent"/>
      </w:pPr>
    </w:p>
    <w:p w14:paraId="440170B8" w14:textId="77777777" w:rsidR="00CC3CA5" w:rsidRDefault="00CC3CA5" w:rsidP="00CC3CA5">
      <w:pPr>
        <w:pStyle w:val="NormalIndent"/>
      </w:pPr>
    </w:p>
    <w:p w14:paraId="064E168B" w14:textId="77777777" w:rsidR="00CC3CA5" w:rsidRDefault="00CC3CA5" w:rsidP="00CC3CA5">
      <w:pPr>
        <w:pStyle w:val="NormalIndent"/>
      </w:pPr>
    </w:p>
    <w:p w14:paraId="7CC381D9" w14:textId="77777777" w:rsidR="00CC3CA5" w:rsidRDefault="00CC3CA5" w:rsidP="00CC3CA5">
      <w:pPr>
        <w:pStyle w:val="NormalIndent"/>
      </w:pPr>
    </w:p>
    <w:p w14:paraId="73595A3D" w14:textId="77777777" w:rsidR="00CC3CA5" w:rsidRDefault="00CC3CA5" w:rsidP="00CC3CA5">
      <w:pPr>
        <w:pStyle w:val="NormalIndent"/>
      </w:pPr>
    </w:p>
    <w:p w14:paraId="45E7D277" w14:textId="77777777" w:rsidR="00CC3CA5" w:rsidRDefault="00CC3CA5" w:rsidP="00CC3CA5">
      <w:pPr>
        <w:pStyle w:val="NormalIndent"/>
      </w:pPr>
    </w:p>
    <w:p w14:paraId="69820641" w14:textId="77777777" w:rsidR="00CC3CA5" w:rsidRDefault="00CC3CA5" w:rsidP="00CC3CA5">
      <w:pPr>
        <w:pStyle w:val="NormalIndent"/>
      </w:pPr>
    </w:p>
    <w:p w14:paraId="3C36E273" w14:textId="77777777" w:rsidR="00CC3CA5" w:rsidRDefault="00CC3CA5" w:rsidP="00CC3CA5">
      <w:pPr>
        <w:pStyle w:val="NormalIndent"/>
      </w:pPr>
    </w:p>
    <w:p w14:paraId="209A32C4" w14:textId="77777777" w:rsidR="00CC3CA5" w:rsidRDefault="00CC3CA5" w:rsidP="00CC3CA5">
      <w:pPr>
        <w:pStyle w:val="NormalIndent"/>
      </w:pPr>
    </w:p>
    <w:p w14:paraId="569A4CA3" w14:textId="77777777" w:rsidR="00CC3CA5" w:rsidRDefault="00CC3CA5" w:rsidP="00CC3CA5">
      <w:pPr>
        <w:pStyle w:val="NormalIndent"/>
        <w:jc w:val="center"/>
      </w:pPr>
      <w:r>
        <w:rPr>
          <w:noProof/>
          <w:lang w:val="en-IN" w:eastAsia="en-IN"/>
        </w:rPr>
        <w:drawing>
          <wp:inline distT="0" distB="0" distL="0" distR="0" wp14:anchorId="217D9A58" wp14:editId="6A96E3AE">
            <wp:extent cx="5273675" cy="3828415"/>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3828415"/>
                    </a:xfrm>
                    <a:prstGeom prst="rect">
                      <a:avLst/>
                    </a:prstGeom>
                    <a:noFill/>
                  </pic:spPr>
                </pic:pic>
              </a:graphicData>
            </a:graphic>
          </wp:inline>
        </w:drawing>
      </w:r>
    </w:p>
    <w:p w14:paraId="787AF555" w14:textId="77777777" w:rsidR="00CC3CA5" w:rsidRDefault="00CC3CA5" w:rsidP="00CC3CA5">
      <w:pPr>
        <w:pStyle w:val="NormalIndent"/>
        <w:jc w:val="center"/>
      </w:pPr>
    </w:p>
    <w:p w14:paraId="7D413548" w14:textId="4C882060" w:rsidR="00B366A2" w:rsidRDefault="00B366A2" w:rsidP="00B366A2">
      <w:pPr>
        <w:pStyle w:val="Caption"/>
      </w:pPr>
      <w:r>
        <w:t xml:space="preserve">Figure </w:t>
      </w:r>
      <w:r w:rsidR="00EF7D23">
        <w:fldChar w:fldCharType="begin"/>
      </w:r>
      <w:r w:rsidR="00EF7D23">
        <w:instrText xml:space="preserve"> STYLEREF 1 \s </w:instrText>
      </w:r>
      <w:r w:rsidR="00EF7D23">
        <w:fldChar w:fldCharType="separate"/>
      </w:r>
      <w:r w:rsidR="00EF7D23">
        <w:rPr>
          <w:noProof/>
        </w:rPr>
        <w:t>3</w:t>
      </w:r>
      <w:r w:rsidR="00EF7D23">
        <w:fldChar w:fldCharType="end"/>
      </w:r>
      <w:r w:rsidR="00EF7D23">
        <w:noBreakHyphen/>
      </w:r>
      <w:r w:rsidR="00EF7D23">
        <w:fldChar w:fldCharType="begin"/>
      </w:r>
      <w:r w:rsidR="00EF7D23">
        <w:instrText xml:space="preserve"> SEQ Figure \* ARABIC \s 1 </w:instrText>
      </w:r>
      <w:r w:rsidR="00EF7D23">
        <w:fldChar w:fldCharType="separate"/>
      </w:r>
      <w:r w:rsidR="00EF7D23">
        <w:rPr>
          <w:noProof/>
        </w:rPr>
        <w:t>1</w:t>
      </w:r>
      <w:r w:rsidR="00EF7D23">
        <w:fldChar w:fldCharType="end"/>
      </w:r>
      <w:r>
        <w:t>.DynaCard FlowChart</w:t>
      </w:r>
    </w:p>
    <w:p w14:paraId="2022C234" w14:textId="77777777" w:rsidR="00CC3CA5" w:rsidRDefault="00CC3CA5" w:rsidP="00CC3CA5">
      <w:pPr>
        <w:pStyle w:val="NormalIndent"/>
        <w:jc w:val="left"/>
      </w:pPr>
    </w:p>
    <w:p w14:paraId="70811656" w14:textId="77777777" w:rsidR="00CC3CA5" w:rsidRDefault="00CC3CA5" w:rsidP="00CC3CA5">
      <w:pPr>
        <w:pStyle w:val="Heading3"/>
      </w:pPr>
      <w:bookmarkStart w:id="17" w:name="_Toc512844133"/>
      <w:r>
        <w:t>Error Log</w:t>
      </w:r>
      <w:bookmarkEnd w:id="17"/>
    </w:p>
    <w:p w14:paraId="2342CC18" w14:textId="77777777" w:rsidR="00CC3CA5" w:rsidRDefault="00CC3CA5" w:rsidP="00D972CA">
      <w:pPr>
        <w:pStyle w:val="NormalIndent"/>
        <w:numPr>
          <w:ilvl w:val="0"/>
          <w:numId w:val="29"/>
        </w:numPr>
        <w:jc w:val="left"/>
      </w:pPr>
      <w:r>
        <w:t>Taper Data</w:t>
      </w:r>
    </w:p>
    <w:p w14:paraId="549C6918" w14:textId="77777777" w:rsidR="00CC3CA5" w:rsidRDefault="00CC3CA5" w:rsidP="00D972CA">
      <w:pPr>
        <w:pStyle w:val="NormalIndent"/>
        <w:numPr>
          <w:ilvl w:val="0"/>
          <w:numId w:val="29"/>
        </w:numPr>
        <w:jc w:val="left"/>
      </w:pPr>
      <w:r>
        <w:t>When the rod data has sections less than the length/Number of finite difference divisions then the program may not run</w:t>
      </w:r>
    </w:p>
    <w:p w14:paraId="0F78964A" w14:textId="77777777" w:rsidR="00CC3CA5" w:rsidRDefault="00CC3CA5" w:rsidP="00D972CA">
      <w:pPr>
        <w:pStyle w:val="NormalIndent"/>
        <w:numPr>
          <w:ilvl w:val="0"/>
          <w:numId w:val="29"/>
        </w:numPr>
        <w:jc w:val="left"/>
      </w:pPr>
      <w:r>
        <w:t>When modulus of elasticity is zero for a any rod section, the program will not run.</w:t>
      </w:r>
    </w:p>
    <w:p w14:paraId="0F6C1703" w14:textId="77777777" w:rsidR="00CC3CA5" w:rsidRDefault="00CC3CA5" w:rsidP="00CC3CA5">
      <w:pPr>
        <w:pStyle w:val="NormalIndent"/>
        <w:ind w:left="0"/>
        <w:jc w:val="left"/>
      </w:pPr>
    </w:p>
    <w:p w14:paraId="40BB95F2" w14:textId="77777777" w:rsidR="00CC3CA5" w:rsidRDefault="00CC3CA5" w:rsidP="00CC3CA5">
      <w:pPr>
        <w:pStyle w:val="Heading2"/>
      </w:pPr>
      <w:bookmarkStart w:id="18" w:name="_Toc512844134"/>
      <w:r>
        <w:t>Programming</w:t>
      </w:r>
      <w:bookmarkEnd w:id="18"/>
    </w:p>
    <w:p w14:paraId="7774462B" w14:textId="77777777" w:rsidR="00CC3CA5" w:rsidRDefault="00CC3CA5" w:rsidP="00CC3CA5">
      <w:pPr>
        <w:pStyle w:val="Heading3"/>
      </w:pPr>
      <w:bookmarkStart w:id="19" w:name="_Toc512844135"/>
      <w:r>
        <w:t>Code Layout</w:t>
      </w:r>
      <w:bookmarkEnd w:id="19"/>
    </w:p>
    <w:p w14:paraId="42B4D6FB" w14:textId="77777777" w:rsidR="00CC3CA5" w:rsidRDefault="00CC3CA5" w:rsidP="00D972CA">
      <w:pPr>
        <w:pStyle w:val="NormalIndent"/>
        <w:numPr>
          <w:ilvl w:val="0"/>
          <w:numId w:val="30"/>
        </w:numPr>
        <w:jc w:val="left"/>
      </w:pPr>
      <w:r>
        <w:t>The standard folder structure described in Appendix B is utilized for the program.</w:t>
      </w:r>
    </w:p>
    <w:p w14:paraId="2EA842A9" w14:textId="77777777" w:rsidR="00CC3CA5" w:rsidRDefault="00CC3CA5" w:rsidP="00D972CA">
      <w:pPr>
        <w:pStyle w:val="NormalIndent"/>
        <w:numPr>
          <w:ilvl w:val="0"/>
          <w:numId w:val="30"/>
        </w:numPr>
        <w:jc w:val="left"/>
      </w:pPr>
      <w:r>
        <w:t xml:space="preserve">The high level program flowchart and the service delivery instructions are given in Section 2.2. </w:t>
      </w:r>
    </w:p>
    <w:p w14:paraId="08122151" w14:textId="77777777" w:rsidR="00CC3CA5" w:rsidRDefault="00CC3CA5" w:rsidP="00D972CA">
      <w:pPr>
        <w:pStyle w:val="NormalIndent"/>
        <w:numPr>
          <w:ilvl w:val="0"/>
          <w:numId w:val="30"/>
        </w:numPr>
        <w:jc w:val="left"/>
      </w:pPr>
      <w:r>
        <w:t>The main program file contents are highlighted in Figure 2.1.</w:t>
      </w:r>
    </w:p>
    <w:p w14:paraId="3A94E4B0" w14:textId="77777777" w:rsidR="00CC3CA5" w:rsidRDefault="00CC3CA5" w:rsidP="00CC3CA5">
      <w:pPr>
        <w:pStyle w:val="NormalIndent"/>
        <w:jc w:val="left"/>
      </w:pPr>
    </w:p>
    <w:p w14:paraId="7D15F99E" w14:textId="77777777" w:rsidR="00CC3CA5" w:rsidRDefault="00CC3CA5" w:rsidP="00CC3CA5">
      <w:pPr>
        <w:pStyle w:val="NormalIndent"/>
        <w:jc w:val="left"/>
      </w:pPr>
    </w:p>
    <w:p w14:paraId="4F161FC1" w14:textId="77777777" w:rsidR="00CC3CA5" w:rsidRDefault="00CC3CA5" w:rsidP="00CC3CA5">
      <w:pPr>
        <w:pStyle w:val="NormalIndent"/>
        <w:jc w:val="left"/>
      </w:pPr>
    </w:p>
    <w:p w14:paraId="1ECD049C" w14:textId="77777777" w:rsidR="00CC3CA5" w:rsidRDefault="00CC3CA5" w:rsidP="00CC3CA5">
      <w:pPr>
        <w:pStyle w:val="NormalIndent"/>
        <w:jc w:val="left"/>
      </w:pPr>
    </w:p>
    <w:p w14:paraId="3A3691D0" w14:textId="77777777" w:rsidR="00CC3CA5" w:rsidRPr="00D818FB" w:rsidRDefault="00CC3CA5" w:rsidP="00CC3CA5">
      <w:pPr>
        <w:pStyle w:val="NormalIndent"/>
      </w:pPr>
      <w:r>
        <w:rPr>
          <w:noProof/>
          <w:lang w:val="en-IN" w:eastAsia="en-IN"/>
        </w:rPr>
        <w:drawing>
          <wp:inline distT="0" distB="0" distL="0" distR="0" wp14:anchorId="39A96F84" wp14:editId="3427E49C">
            <wp:extent cx="6230620" cy="2926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0620" cy="2926080"/>
                    </a:xfrm>
                    <a:prstGeom prst="rect">
                      <a:avLst/>
                    </a:prstGeom>
                    <a:noFill/>
                  </pic:spPr>
                </pic:pic>
              </a:graphicData>
            </a:graphic>
          </wp:inline>
        </w:drawing>
      </w:r>
    </w:p>
    <w:p w14:paraId="5A84BACB" w14:textId="77777777" w:rsidR="00CC3CA5" w:rsidRDefault="00CC3CA5" w:rsidP="00CC3CA5"/>
    <w:p w14:paraId="30FEDC9B" w14:textId="237C142B" w:rsidR="00CC3CA5" w:rsidRDefault="00B366A2" w:rsidP="00B366A2">
      <w:pPr>
        <w:pStyle w:val="Caption"/>
      </w:pPr>
      <w:r>
        <w:t xml:space="preserve">Figure </w:t>
      </w:r>
      <w:r w:rsidR="00EF7D23">
        <w:fldChar w:fldCharType="begin"/>
      </w:r>
      <w:r w:rsidR="00EF7D23">
        <w:instrText xml:space="preserve"> STYLEREF 1 \s </w:instrText>
      </w:r>
      <w:r w:rsidR="00EF7D23">
        <w:fldChar w:fldCharType="separate"/>
      </w:r>
      <w:r w:rsidR="00EF7D23">
        <w:rPr>
          <w:noProof/>
        </w:rPr>
        <w:t>3</w:t>
      </w:r>
      <w:r w:rsidR="00EF7D23">
        <w:fldChar w:fldCharType="end"/>
      </w:r>
      <w:r w:rsidR="00EF7D23">
        <w:noBreakHyphen/>
      </w:r>
      <w:r w:rsidR="00EF7D23">
        <w:fldChar w:fldCharType="begin"/>
      </w:r>
      <w:r w:rsidR="00EF7D23">
        <w:instrText xml:space="preserve"> SEQ Figure \* ARABIC \s 1 </w:instrText>
      </w:r>
      <w:r w:rsidR="00EF7D23">
        <w:fldChar w:fldCharType="separate"/>
      </w:r>
      <w:r w:rsidR="00EF7D23">
        <w:rPr>
          <w:noProof/>
        </w:rPr>
        <w:t>2</w:t>
      </w:r>
      <w:r w:rsidR="00EF7D23">
        <w:fldChar w:fldCharType="end"/>
      </w:r>
      <w:r>
        <w:t>.Main Program File Contents</w:t>
      </w:r>
    </w:p>
    <w:p w14:paraId="3C61FE80" w14:textId="77777777" w:rsidR="00CC3CA5" w:rsidRDefault="00CC3CA5" w:rsidP="00CC3CA5">
      <w:pPr>
        <w:jc w:val="center"/>
      </w:pPr>
    </w:p>
    <w:p w14:paraId="166D4653" w14:textId="77777777" w:rsidR="00CC3CA5" w:rsidRDefault="00CC3CA5" w:rsidP="00CC3CA5">
      <w:pPr>
        <w:pStyle w:val="Heading3"/>
      </w:pPr>
      <w:bookmarkStart w:id="20" w:name="_Toc512844136"/>
      <w:r w:rsidRPr="00CA0FEF">
        <w:t>File Description</w:t>
      </w:r>
      <w:r>
        <w:t>.</w:t>
      </w:r>
      <w:bookmarkEnd w:id="20"/>
    </w:p>
    <w:p w14:paraId="792F9F1D" w14:textId="77777777" w:rsidR="00CC3CA5" w:rsidRDefault="00CC3CA5" w:rsidP="00CC3CA5">
      <w:pPr>
        <w:pStyle w:val="NormalIndent"/>
      </w:pPr>
    </w:p>
    <w:p w14:paraId="32F807E2" w14:textId="77777777" w:rsidR="00CC3CA5" w:rsidRDefault="00CC3CA5" w:rsidP="00CC3CA5">
      <w:pPr>
        <w:pStyle w:val="NormalIndent"/>
      </w:pPr>
    </w:p>
    <w:p w14:paraId="705335C0" w14:textId="77777777" w:rsidR="00CC3CA5" w:rsidRDefault="00CC3CA5" w:rsidP="00CC3CA5">
      <w:pPr>
        <w:pStyle w:val="NormalIndent"/>
      </w:pPr>
    </w:p>
    <w:p w14:paraId="4341FFFC" w14:textId="77777777" w:rsidR="00CC3CA5" w:rsidRDefault="00CC3CA5" w:rsidP="00CC3CA5">
      <w:pPr>
        <w:pStyle w:val="NormalIndent"/>
      </w:pPr>
    </w:p>
    <w:p w14:paraId="56063C7D" w14:textId="77777777" w:rsidR="00CC3CA5" w:rsidRDefault="00CC3CA5" w:rsidP="00CC3CA5">
      <w:pPr>
        <w:pStyle w:val="NormalIndent"/>
      </w:pPr>
    </w:p>
    <w:p w14:paraId="484B6E5D" w14:textId="77777777" w:rsidR="00CC3CA5" w:rsidRDefault="00CC3CA5" w:rsidP="00CC3CA5">
      <w:pPr>
        <w:pStyle w:val="NormalIndent"/>
      </w:pPr>
    </w:p>
    <w:p w14:paraId="10D5AF4B" w14:textId="77777777" w:rsidR="00CC3CA5" w:rsidRDefault="00CC3CA5" w:rsidP="00CC3CA5">
      <w:pPr>
        <w:pStyle w:val="NormalIndent"/>
      </w:pPr>
    </w:p>
    <w:p w14:paraId="70B28AFD" w14:textId="77777777" w:rsidR="00CC3CA5" w:rsidRDefault="00CC3CA5" w:rsidP="00CC3CA5">
      <w:pPr>
        <w:pStyle w:val="NormalIndent"/>
      </w:pPr>
    </w:p>
    <w:p w14:paraId="0C8AF556" w14:textId="77777777" w:rsidR="00CC3CA5" w:rsidRDefault="00CC3CA5" w:rsidP="00CC3CA5">
      <w:pPr>
        <w:pStyle w:val="NormalIndent"/>
      </w:pPr>
    </w:p>
    <w:p w14:paraId="49F2AD99" w14:textId="77777777" w:rsidR="00CC3CA5" w:rsidRDefault="00CC3CA5" w:rsidP="00CC3CA5">
      <w:pPr>
        <w:pStyle w:val="NormalIndent"/>
      </w:pPr>
    </w:p>
    <w:p w14:paraId="7DFA99C0" w14:textId="77777777" w:rsidR="00CC3CA5" w:rsidRDefault="00CC3CA5" w:rsidP="00CC3CA5">
      <w:pPr>
        <w:pStyle w:val="NormalIndent"/>
      </w:pPr>
    </w:p>
    <w:p w14:paraId="11E94C6B" w14:textId="77777777" w:rsidR="00CC3CA5" w:rsidRDefault="00CC3CA5" w:rsidP="00CC3CA5">
      <w:pPr>
        <w:pStyle w:val="NormalIndent"/>
      </w:pPr>
    </w:p>
    <w:p w14:paraId="3E256D7A" w14:textId="77777777" w:rsidR="00CC3CA5" w:rsidRDefault="00CC3CA5" w:rsidP="00CC3CA5">
      <w:pPr>
        <w:pStyle w:val="NormalIndent"/>
      </w:pPr>
    </w:p>
    <w:p w14:paraId="3CE5BB89" w14:textId="77777777" w:rsidR="00CC3CA5" w:rsidRDefault="00CC3CA5" w:rsidP="00CC3CA5">
      <w:pPr>
        <w:pStyle w:val="NormalIndent"/>
      </w:pPr>
    </w:p>
    <w:p w14:paraId="545844EB" w14:textId="77777777" w:rsidR="00CC3CA5" w:rsidRDefault="00CC3CA5" w:rsidP="00CC3CA5">
      <w:pPr>
        <w:pStyle w:val="NormalIndent"/>
      </w:pPr>
    </w:p>
    <w:p w14:paraId="5958D684" w14:textId="77777777" w:rsidR="00CC3CA5" w:rsidRDefault="00CC3CA5" w:rsidP="00CC3CA5">
      <w:pPr>
        <w:pStyle w:val="NormalIndent"/>
      </w:pPr>
    </w:p>
    <w:p w14:paraId="402A7C6A" w14:textId="77777777" w:rsidR="00CC3CA5" w:rsidRDefault="00CC3CA5" w:rsidP="00CC3CA5">
      <w:pPr>
        <w:pStyle w:val="NormalIndent"/>
      </w:pPr>
    </w:p>
    <w:p w14:paraId="38F3CF04" w14:textId="77777777" w:rsidR="00CC3CA5" w:rsidRDefault="00CC3CA5" w:rsidP="00CC3CA5">
      <w:pPr>
        <w:pStyle w:val="NormalIndent"/>
      </w:pPr>
    </w:p>
    <w:p w14:paraId="7C59A47E" w14:textId="77777777" w:rsidR="00CC3CA5" w:rsidRDefault="00CC3CA5" w:rsidP="00CC3CA5">
      <w:pPr>
        <w:pStyle w:val="NormalIndent"/>
      </w:pPr>
    </w:p>
    <w:p w14:paraId="16086006" w14:textId="77777777" w:rsidR="00CC3CA5" w:rsidRDefault="00CC3CA5" w:rsidP="00CC3CA5">
      <w:pPr>
        <w:pStyle w:val="NormalIndent"/>
      </w:pPr>
    </w:p>
    <w:p w14:paraId="21765717" w14:textId="77777777" w:rsidR="00CC3CA5" w:rsidRDefault="00CC3CA5" w:rsidP="001C09F0">
      <w:pPr>
        <w:pStyle w:val="NormalIndent"/>
        <w:ind w:left="0"/>
      </w:pPr>
    </w:p>
    <w:tbl>
      <w:tblPr>
        <w:tblStyle w:val="TableGrid"/>
        <w:tblW w:w="0" w:type="auto"/>
        <w:tblInd w:w="794" w:type="dxa"/>
        <w:tblLook w:val="04A0" w:firstRow="1" w:lastRow="0" w:firstColumn="1" w:lastColumn="0" w:noHBand="0" w:noVBand="1"/>
      </w:tblPr>
      <w:tblGrid>
        <w:gridCol w:w="4685"/>
        <w:gridCol w:w="4475"/>
      </w:tblGrid>
      <w:tr w:rsidR="00CC3CA5" w14:paraId="594296C1" w14:textId="77777777" w:rsidTr="00A07CEA">
        <w:tc>
          <w:tcPr>
            <w:tcW w:w="4685" w:type="dxa"/>
          </w:tcPr>
          <w:p w14:paraId="53F7E09A" w14:textId="77777777" w:rsidR="00CC3CA5" w:rsidRPr="00150FB9" w:rsidRDefault="00CC3CA5" w:rsidP="00A07CEA">
            <w:pPr>
              <w:pStyle w:val="NormalIndent"/>
              <w:ind w:left="0"/>
              <w:jc w:val="left"/>
              <w:rPr>
                <w:b/>
              </w:rPr>
            </w:pPr>
            <w:r w:rsidRPr="00150FB9">
              <w:rPr>
                <w:b/>
              </w:rPr>
              <w:lastRenderedPageBreak/>
              <w:t>Folder/File</w:t>
            </w:r>
          </w:p>
        </w:tc>
        <w:tc>
          <w:tcPr>
            <w:tcW w:w="4475" w:type="dxa"/>
          </w:tcPr>
          <w:p w14:paraId="67704637" w14:textId="77777777" w:rsidR="00CC3CA5" w:rsidRPr="006153D3" w:rsidRDefault="00CC3CA5" w:rsidP="00A07CEA">
            <w:pPr>
              <w:pStyle w:val="NormalIndent"/>
              <w:ind w:left="0"/>
              <w:jc w:val="left"/>
              <w:rPr>
                <w:b/>
              </w:rPr>
            </w:pPr>
            <w:r w:rsidRPr="006153D3">
              <w:rPr>
                <w:b/>
              </w:rPr>
              <w:t>Description</w:t>
            </w:r>
          </w:p>
        </w:tc>
      </w:tr>
      <w:tr w:rsidR="00CC3CA5" w14:paraId="1A7AB688" w14:textId="77777777" w:rsidTr="00A07CEA">
        <w:tc>
          <w:tcPr>
            <w:tcW w:w="4685" w:type="dxa"/>
          </w:tcPr>
          <w:p w14:paraId="6A9E3DBB" w14:textId="77777777" w:rsidR="00CC3CA5" w:rsidRPr="00150FB9" w:rsidRDefault="00CC3CA5" w:rsidP="00A07CEA">
            <w:pPr>
              <w:pStyle w:val="NormalIndent"/>
              <w:tabs>
                <w:tab w:val="clear" w:pos="794"/>
                <w:tab w:val="left" w:pos="1305"/>
              </w:tabs>
              <w:ind w:left="0"/>
              <w:jc w:val="left"/>
              <w:rPr>
                <w:b/>
              </w:rPr>
            </w:pPr>
            <w:r>
              <w:tab/>
            </w:r>
            <w:r w:rsidRPr="00150FB9">
              <w:rPr>
                <w:b/>
              </w:rPr>
              <w:t>Folder: DynaCard</w:t>
            </w:r>
          </w:p>
        </w:tc>
        <w:tc>
          <w:tcPr>
            <w:tcW w:w="4475" w:type="dxa"/>
          </w:tcPr>
          <w:p w14:paraId="53B3240C" w14:textId="77777777" w:rsidR="00CC3CA5" w:rsidRDefault="00CC3CA5" w:rsidP="00A07CEA">
            <w:pPr>
              <w:pStyle w:val="NormalIndent"/>
              <w:ind w:left="0"/>
              <w:jc w:val="left"/>
            </w:pPr>
          </w:p>
        </w:tc>
      </w:tr>
      <w:tr w:rsidR="00CC3CA5" w14:paraId="76785CA8" w14:textId="77777777" w:rsidTr="00A07CEA">
        <w:tc>
          <w:tcPr>
            <w:tcW w:w="4685" w:type="dxa"/>
          </w:tcPr>
          <w:p w14:paraId="70B92E89" w14:textId="77777777" w:rsidR="00CC3CA5" w:rsidRDefault="00CC3CA5" w:rsidP="00A07CEA">
            <w:pPr>
              <w:pStyle w:val="NormalIndent"/>
              <w:ind w:left="0"/>
              <w:jc w:val="left"/>
            </w:pPr>
            <w:r w:rsidRPr="00150FB9">
              <w:t>dynaCard.py</w:t>
            </w:r>
          </w:p>
        </w:tc>
        <w:tc>
          <w:tcPr>
            <w:tcW w:w="4475" w:type="dxa"/>
          </w:tcPr>
          <w:p w14:paraId="0B3B2147" w14:textId="77777777" w:rsidR="00CC3CA5" w:rsidRDefault="00CC3CA5" w:rsidP="00A07CEA">
            <w:pPr>
              <w:pStyle w:val="NormalIndent"/>
              <w:ind w:left="0"/>
              <w:jc w:val="left"/>
            </w:pPr>
            <w:r w:rsidRPr="006153D3">
              <w:t>Main program</w:t>
            </w:r>
          </w:p>
        </w:tc>
      </w:tr>
      <w:tr w:rsidR="00CC3CA5" w14:paraId="4AA49F67" w14:textId="77777777" w:rsidTr="00A07CEA">
        <w:tc>
          <w:tcPr>
            <w:tcW w:w="4685" w:type="dxa"/>
          </w:tcPr>
          <w:p w14:paraId="02879E42" w14:textId="77777777" w:rsidR="00CC3CA5" w:rsidRDefault="00CC3CA5" w:rsidP="00A07CEA">
            <w:pPr>
              <w:pStyle w:val="NormalIndent"/>
              <w:ind w:left="0"/>
              <w:jc w:val="left"/>
            </w:pPr>
            <w:r w:rsidRPr="00150FB9">
              <w:t>3Run_Env.bat</w:t>
            </w:r>
          </w:p>
        </w:tc>
        <w:tc>
          <w:tcPr>
            <w:tcW w:w="4475" w:type="dxa"/>
          </w:tcPr>
          <w:p w14:paraId="27CEFBF5" w14:textId="77777777" w:rsidR="00CC3CA5" w:rsidRDefault="00CC3CA5" w:rsidP="00A07CEA">
            <w:pPr>
              <w:pStyle w:val="NormalIndent"/>
              <w:ind w:left="0"/>
              <w:jc w:val="left"/>
            </w:pPr>
            <w:r w:rsidRPr="006153D3">
              <w:t>Code is used for batch run in scheduler</w:t>
            </w:r>
          </w:p>
        </w:tc>
      </w:tr>
      <w:tr w:rsidR="00CC3CA5" w14:paraId="6B53031B" w14:textId="77777777" w:rsidTr="00A07CEA">
        <w:tc>
          <w:tcPr>
            <w:tcW w:w="9160" w:type="dxa"/>
            <w:gridSpan w:val="2"/>
          </w:tcPr>
          <w:p w14:paraId="28840225" w14:textId="77777777" w:rsidR="00CC3CA5" w:rsidRPr="00150FB9" w:rsidRDefault="00CC3CA5" w:rsidP="00A07CEA">
            <w:pPr>
              <w:pStyle w:val="NormalIndent"/>
              <w:ind w:left="0"/>
              <w:jc w:val="left"/>
              <w:rPr>
                <w:b/>
              </w:rPr>
            </w:pPr>
            <w:r w:rsidRPr="00150FB9">
              <w:rPr>
                <w:b/>
              </w:rPr>
              <w:t>Folder: DynaCard\lib\Calculations</w:t>
            </w:r>
          </w:p>
        </w:tc>
      </w:tr>
      <w:tr w:rsidR="00CC3CA5" w14:paraId="2F850B82" w14:textId="77777777" w:rsidTr="00A07CEA">
        <w:tc>
          <w:tcPr>
            <w:tcW w:w="4685" w:type="dxa"/>
          </w:tcPr>
          <w:p w14:paraId="6AAB0F74" w14:textId="77777777" w:rsidR="00CC3CA5" w:rsidRDefault="00CC3CA5" w:rsidP="00A07CEA">
            <w:pPr>
              <w:pStyle w:val="NormalIndent"/>
              <w:ind w:left="0"/>
              <w:jc w:val="left"/>
            </w:pPr>
            <w:r w:rsidRPr="00150FB9">
              <w:t>dynaCardCalculation.py</w:t>
            </w:r>
          </w:p>
        </w:tc>
        <w:tc>
          <w:tcPr>
            <w:tcW w:w="4475" w:type="dxa"/>
          </w:tcPr>
          <w:p w14:paraId="3F7CBDAA" w14:textId="77777777" w:rsidR="00CC3CA5" w:rsidRDefault="00CC3CA5" w:rsidP="00A07CEA">
            <w:pPr>
              <w:pStyle w:val="NormalIndent"/>
              <w:ind w:left="0"/>
              <w:jc w:val="left"/>
            </w:pPr>
            <w:r w:rsidRPr="006153D3">
              <w:t>Calculation file to choose between Fourier series or finite difference</w:t>
            </w:r>
          </w:p>
        </w:tc>
      </w:tr>
      <w:tr w:rsidR="00CC3CA5" w14:paraId="178B0AF1" w14:textId="77777777" w:rsidTr="00A07CEA">
        <w:tc>
          <w:tcPr>
            <w:tcW w:w="4685" w:type="dxa"/>
          </w:tcPr>
          <w:p w14:paraId="1E175185" w14:textId="77777777" w:rsidR="00CC3CA5" w:rsidRDefault="00CC3CA5" w:rsidP="00A07CEA">
            <w:pPr>
              <w:pStyle w:val="NormalIndent"/>
              <w:ind w:left="0"/>
              <w:jc w:val="left"/>
            </w:pPr>
            <w:r w:rsidRPr="00150FB9">
              <w:t>dyna_fourier_series.py</w:t>
            </w:r>
          </w:p>
        </w:tc>
        <w:tc>
          <w:tcPr>
            <w:tcW w:w="4475" w:type="dxa"/>
          </w:tcPr>
          <w:p w14:paraId="7F9F263E" w14:textId="77777777" w:rsidR="00CC3CA5" w:rsidRDefault="00CC3CA5" w:rsidP="00A07CEA">
            <w:pPr>
              <w:pStyle w:val="NormalIndent"/>
              <w:ind w:left="0"/>
              <w:jc w:val="left"/>
            </w:pPr>
            <w:r w:rsidRPr="006153D3">
              <w:t>Fourier series calculation method</w:t>
            </w:r>
          </w:p>
        </w:tc>
      </w:tr>
      <w:tr w:rsidR="00CC3CA5" w14:paraId="1FF0CBD1" w14:textId="77777777" w:rsidTr="00A07CEA">
        <w:tc>
          <w:tcPr>
            <w:tcW w:w="4685" w:type="dxa"/>
          </w:tcPr>
          <w:p w14:paraId="4C2F811D" w14:textId="77777777" w:rsidR="00CC3CA5" w:rsidRDefault="00CC3CA5" w:rsidP="00A07CEA">
            <w:pPr>
              <w:pStyle w:val="NormalIndent"/>
              <w:ind w:left="0"/>
              <w:jc w:val="left"/>
            </w:pPr>
            <w:r w:rsidRPr="00150FB9">
              <w:t>dyno_finite_difference.py</w:t>
            </w:r>
          </w:p>
        </w:tc>
        <w:tc>
          <w:tcPr>
            <w:tcW w:w="4475" w:type="dxa"/>
          </w:tcPr>
          <w:p w14:paraId="55790CE7" w14:textId="77777777" w:rsidR="00CC3CA5" w:rsidRDefault="00CC3CA5" w:rsidP="00A07CEA">
            <w:pPr>
              <w:pStyle w:val="NormalIndent"/>
              <w:ind w:left="0"/>
              <w:jc w:val="left"/>
            </w:pPr>
            <w:r w:rsidRPr="006153D3">
              <w:t>Finite difference calculation method</w:t>
            </w:r>
          </w:p>
        </w:tc>
      </w:tr>
      <w:tr w:rsidR="00CC3CA5" w14:paraId="5E9DB8F8" w14:textId="77777777" w:rsidTr="00A07CEA">
        <w:tc>
          <w:tcPr>
            <w:tcW w:w="4685" w:type="dxa"/>
          </w:tcPr>
          <w:p w14:paraId="73C7D8DB" w14:textId="77777777" w:rsidR="00CC3CA5" w:rsidRDefault="00CC3CA5" w:rsidP="00A07CEA">
            <w:pPr>
              <w:pStyle w:val="NormalIndent"/>
              <w:ind w:left="0"/>
              <w:jc w:val="left"/>
            </w:pPr>
            <w:r w:rsidRPr="00150FB9">
              <w:t>dyno_damp_coef_estimate.py</w:t>
            </w:r>
          </w:p>
        </w:tc>
        <w:tc>
          <w:tcPr>
            <w:tcW w:w="4475" w:type="dxa"/>
          </w:tcPr>
          <w:p w14:paraId="54D731C8" w14:textId="77777777" w:rsidR="00CC3CA5" w:rsidRDefault="00CC3CA5" w:rsidP="00A07CEA">
            <w:pPr>
              <w:pStyle w:val="NormalIndent"/>
              <w:ind w:left="0"/>
              <w:jc w:val="left"/>
            </w:pPr>
            <w:r w:rsidRPr="006153D3">
              <w:t>Damping coefficient estimation code</w:t>
            </w:r>
          </w:p>
        </w:tc>
      </w:tr>
      <w:tr w:rsidR="00CC3CA5" w14:paraId="6E9D2D69" w14:textId="77777777" w:rsidTr="00A07CEA">
        <w:tc>
          <w:tcPr>
            <w:tcW w:w="9160" w:type="dxa"/>
            <w:gridSpan w:val="2"/>
          </w:tcPr>
          <w:p w14:paraId="63CDF0D6" w14:textId="77777777" w:rsidR="00CC3CA5" w:rsidRDefault="00CC3CA5" w:rsidP="00A07CEA">
            <w:pPr>
              <w:pStyle w:val="NormalIndent"/>
              <w:ind w:left="0"/>
              <w:jc w:val="left"/>
            </w:pPr>
            <w:r w:rsidRPr="00B13AA2">
              <w:rPr>
                <w:b/>
                <w:szCs w:val="24"/>
              </w:rPr>
              <w:t xml:space="preserve">Folder: </w:t>
            </w:r>
            <w:r>
              <w:rPr>
                <w:b/>
                <w:szCs w:val="24"/>
              </w:rPr>
              <w:t>DynaCard\lib\dataProvision</w:t>
            </w:r>
          </w:p>
        </w:tc>
      </w:tr>
      <w:tr w:rsidR="00CC3CA5" w14:paraId="058CBDC6" w14:textId="77777777" w:rsidTr="00A07CEA">
        <w:tc>
          <w:tcPr>
            <w:tcW w:w="4685" w:type="dxa"/>
          </w:tcPr>
          <w:p w14:paraId="1EE41606" w14:textId="77777777" w:rsidR="00CC3CA5" w:rsidRDefault="00CC3CA5" w:rsidP="00A07CEA">
            <w:pPr>
              <w:pStyle w:val="NormalIndent"/>
              <w:ind w:left="0"/>
              <w:jc w:val="left"/>
            </w:pPr>
            <w:r w:rsidRPr="00150FB9">
              <w:t>dataProvision.py</w:t>
            </w:r>
          </w:p>
        </w:tc>
        <w:tc>
          <w:tcPr>
            <w:tcW w:w="4475" w:type="dxa"/>
          </w:tcPr>
          <w:p w14:paraId="2F2DA7D7" w14:textId="77777777" w:rsidR="00CC3CA5" w:rsidRDefault="00CC3CA5" w:rsidP="00A07CEA">
            <w:pPr>
              <w:pStyle w:val="NormalIndent"/>
              <w:ind w:left="0"/>
              <w:jc w:val="left"/>
            </w:pPr>
            <w:r w:rsidRPr="00DB6CD1">
              <w:rPr>
                <w:szCs w:val="24"/>
              </w:rPr>
              <w:t>The main code to provision required data in a customized manner to the program</w:t>
            </w:r>
            <w:r>
              <w:rPr>
                <w:szCs w:val="24"/>
              </w:rPr>
              <w:t>. This function calls customized data query</w:t>
            </w:r>
          </w:p>
        </w:tc>
      </w:tr>
      <w:tr w:rsidR="00CC3CA5" w14:paraId="1D476E8F" w14:textId="77777777" w:rsidTr="00A07CEA">
        <w:tc>
          <w:tcPr>
            <w:tcW w:w="4685" w:type="dxa"/>
          </w:tcPr>
          <w:p w14:paraId="0359002B" w14:textId="77777777" w:rsidR="00CC3CA5" w:rsidRDefault="00CC3CA5" w:rsidP="00A07CEA">
            <w:pPr>
              <w:pStyle w:val="NormalIndent"/>
              <w:ind w:left="0"/>
              <w:jc w:val="left"/>
            </w:pPr>
            <w:r w:rsidRPr="00150FB9">
              <w:t>parameters.py</w:t>
            </w:r>
          </w:p>
        </w:tc>
        <w:tc>
          <w:tcPr>
            <w:tcW w:w="4475" w:type="dxa"/>
          </w:tcPr>
          <w:p w14:paraId="08681DAF" w14:textId="77777777" w:rsidR="00CC3CA5" w:rsidRDefault="00CC3CA5" w:rsidP="00A07CEA">
            <w:pPr>
              <w:pStyle w:val="NormalIndent"/>
              <w:ind w:left="0"/>
              <w:jc w:val="left"/>
            </w:pPr>
            <w:r w:rsidRPr="00B13AA2">
              <w:rPr>
                <w:szCs w:val="24"/>
              </w:rPr>
              <w:t>Parameters or variables</w:t>
            </w:r>
            <w:r>
              <w:rPr>
                <w:szCs w:val="24"/>
              </w:rPr>
              <w:t xml:space="preserve"> with configuration data, SQL que</w:t>
            </w:r>
          </w:p>
        </w:tc>
      </w:tr>
      <w:tr w:rsidR="00CC3CA5" w14:paraId="5BB45D93" w14:textId="77777777" w:rsidTr="00A07CEA">
        <w:tc>
          <w:tcPr>
            <w:tcW w:w="4685" w:type="dxa"/>
          </w:tcPr>
          <w:p w14:paraId="58692F53" w14:textId="77777777" w:rsidR="00CC3CA5" w:rsidRDefault="00CC3CA5" w:rsidP="00A07CEA">
            <w:pPr>
              <w:pStyle w:val="NormalIndent"/>
              <w:ind w:left="0"/>
              <w:jc w:val="left"/>
            </w:pPr>
            <w:r w:rsidRPr="00150FB9">
              <w:t>argumentParseFunction.py</w:t>
            </w:r>
          </w:p>
        </w:tc>
        <w:tc>
          <w:tcPr>
            <w:tcW w:w="4475" w:type="dxa"/>
          </w:tcPr>
          <w:p w14:paraId="56497903" w14:textId="77777777" w:rsidR="00CC3CA5" w:rsidRDefault="00CC3CA5" w:rsidP="00A07CEA">
            <w:pPr>
              <w:pStyle w:val="NormalIndent"/>
              <w:ind w:left="0"/>
              <w:jc w:val="left"/>
            </w:pPr>
            <w:r>
              <w:rPr>
                <w:szCs w:val="24"/>
              </w:rPr>
              <w:t>To parse the input arguments.</w:t>
            </w:r>
          </w:p>
        </w:tc>
      </w:tr>
      <w:tr w:rsidR="00CC3CA5" w14:paraId="345E1012" w14:textId="77777777" w:rsidTr="00A07CEA">
        <w:tc>
          <w:tcPr>
            <w:tcW w:w="4685" w:type="dxa"/>
          </w:tcPr>
          <w:p w14:paraId="3176C96A" w14:textId="77777777" w:rsidR="00CC3CA5" w:rsidRDefault="00CC3CA5" w:rsidP="00A07CEA">
            <w:pPr>
              <w:pStyle w:val="NormalIndent"/>
              <w:ind w:left="0"/>
              <w:jc w:val="left"/>
            </w:pPr>
            <w:r w:rsidRPr="00150FB9">
              <w:t>customJsonSRPTapperData.py</w:t>
            </w:r>
          </w:p>
        </w:tc>
        <w:tc>
          <w:tcPr>
            <w:tcW w:w="4475" w:type="dxa"/>
          </w:tcPr>
          <w:p w14:paraId="3519A866" w14:textId="77777777" w:rsidR="00CC3CA5" w:rsidRDefault="00CC3CA5" w:rsidP="00A07CEA">
            <w:pPr>
              <w:pStyle w:val="NormalIndent"/>
              <w:ind w:left="0"/>
              <w:jc w:val="left"/>
            </w:pPr>
            <w:r w:rsidRPr="006153D3">
              <w:t>To get the sucker rod pump taper rod data from data source</w:t>
            </w:r>
          </w:p>
        </w:tc>
      </w:tr>
      <w:tr w:rsidR="00CC3CA5" w14:paraId="678DD17B" w14:textId="77777777" w:rsidTr="00A07CEA">
        <w:tc>
          <w:tcPr>
            <w:tcW w:w="4685" w:type="dxa"/>
          </w:tcPr>
          <w:p w14:paraId="179B532A" w14:textId="77777777" w:rsidR="00CC3CA5" w:rsidRDefault="00CC3CA5" w:rsidP="00A07CEA">
            <w:pPr>
              <w:pStyle w:val="NormalIndent"/>
              <w:ind w:left="0"/>
              <w:jc w:val="left"/>
            </w:pPr>
            <w:r w:rsidRPr="006153D3">
              <w:t>customJsonSurfaceCardData.py</w:t>
            </w:r>
          </w:p>
        </w:tc>
        <w:tc>
          <w:tcPr>
            <w:tcW w:w="4475" w:type="dxa"/>
          </w:tcPr>
          <w:p w14:paraId="3CD236D1" w14:textId="77777777" w:rsidR="00CC3CA5" w:rsidRDefault="00CC3CA5" w:rsidP="00A07CEA">
            <w:pPr>
              <w:pStyle w:val="NormalIndent"/>
              <w:ind w:left="0"/>
              <w:jc w:val="left"/>
            </w:pPr>
            <w:r w:rsidRPr="006153D3">
              <w:t>To get the surface card data for a given well using API No. 14 from data source</w:t>
            </w:r>
          </w:p>
        </w:tc>
      </w:tr>
      <w:tr w:rsidR="00CC3CA5" w14:paraId="71D3914F" w14:textId="77777777" w:rsidTr="00A07CEA">
        <w:tc>
          <w:tcPr>
            <w:tcW w:w="4685" w:type="dxa"/>
          </w:tcPr>
          <w:p w14:paraId="46AA488E" w14:textId="77777777" w:rsidR="00CC3CA5" w:rsidRDefault="00CC3CA5" w:rsidP="00A07CEA">
            <w:pPr>
              <w:pStyle w:val="NormalIndent"/>
              <w:ind w:left="0"/>
              <w:jc w:val="left"/>
            </w:pPr>
            <w:r w:rsidRPr="006153D3">
              <w:t>customSurveyData.py</w:t>
            </w:r>
          </w:p>
        </w:tc>
        <w:tc>
          <w:tcPr>
            <w:tcW w:w="4475" w:type="dxa"/>
          </w:tcPr>
          <w:p w14:paraId="0DAE4682" w14:textId="77777777" w:rsidR="00CC3CA5" w:rsidRDefault="00CC3CA5" w:rsidP="00A07CEA">
            <w:pPr>
              <w:pStyle w:val="NormalIndent"/>
              <w:ind w:left="0"/>
              <w:jc w:val="left"/>
            </w:pPr>
            <w:r w:rsidRPr="006153D3">
              <w:t>To get the survey data for a given well using API No. 14 from data source</w:t>
            </w:r>
          </w:p>
        </w:tc>
      </w:tr>
      <w:tr w:rsidR="00CC3CA5" w14:paraId="04CE0C0A" w14:textId="77777777" w:rsidTr="00A07CEA">
        <w:tc>
          <w:tcPr>
            <w:tcW w:w="4685" w:type="dxa"/>
          </w:tcPr>
          <w:p w14:paraId="5C7A8AB8" w14:textId="77777777" w:rsidR="00CC3CA5" w:rsidRDefault="00CC3CA5" w:rsidP="00A07CEA">
            <w:pPr>
              <w:pStyle w:val="NormalIndent"/>
              <w:ind w:left="0"/>
              <w:jc w:val="left"/>
            </w:pPr>
            <w:r w:rsidRPr="00B13AA2">
              <w:rPr>
                <w:szCs w:val="24"/>
              </w:rPr>
              <w:t>exceptionHandlingDynaCard.py</w:t>
            </w:r>
          </w:p>
        </w:tc>
        <w:tc>
          <w:tcPr>
            <w:tcW w:w="4475" w:type="dxa"/>
          </w:tcPr>
          <w:p w14:paraId="64289AF8" w14:textId="77777777" w:rsidR="00CC3CA5" w:rsidRDefault="00CC3CA5" w:rsidP="00A07CEA">
            <w:pPr>
              <w:pStyle w:val="NormalIndent"/>
              <w:ind w:left="0"/>
              <w:jc w:val="left"/>
            </w:pPr>
            <w:r w:rsidRPr="006153D3">
              <w:t>Exception handling</w:t>
            </w:r>
          </w:p>
        </w:tc>
      </w:tr>
      <w:tr w:rsidR="00CC3CA5" w14:paraId="0B432D16" w14:textId="77777777" w:rsidTr="00A07CEA">
        <w:tc>
          <w:tcPr>
            <w:tcW w:w="4685" w:type="dxa"/>
          </w:tcPr>
          <w:p w14:paraId="6FB09D58" w14:textId="77777777" w:rsidR="00CC3CA5" w:rsidRDefault="00CC3CA5" w:rsidP="00A07CEA">
            <w:pPr>
              <w:pStyle w:val="NormalIndent"/>
              <w:ind w:left="0" w:firstLine="720"/>
              <w:jc w:val="left"/>
            </w:pPr>
            <w:r w:rsidRPr="00B13AA2">
              <w:rPr>
                <w:szCs w:val="24"/>
              </w:rPr>
              <w:t>writeOutput.py</w:t>
            </w:r>
          </w:p>
        </w:tc>
        <w:tc>
          <w:tcPr>
            <w:tcW w:w="4475" w:type="dxa"/>
          </w:tcPr>
          <w:p w14:paraId="65911E45" w14:textId="77777777" w:rsidR="00CC3CA5" w:rsidRDefault="00CC3CA5" w:rsidP="00A07CEA">
            <w:pPr>
              <w:pStyle w:val="NormalIndent"/>
              <w:ind w:left="0"/>
              <w:jc w:val="left"/>
            </w:pPr>
            <w:r w:rsidRPr="006153D3">
              <w:t>Write output</w:t>
            </w:r>
          </w:p>
        </w:tc>
      </w:tr>
      <w:tr w:rsidR="00CC3CA5" w14:paraId="09D6AA27" w14:textId="77777777" w:rsidTr="00A07CEA">
        <w:tc>
          <w:tcPr>
            <w:tcW w:w="4685" w:type="dxa"/>
          </w:tcPr>
          <w:p w14:paraId="2B256DAD" w14:textId="77777777" w:rsidR="00CC3CA5" w:rsidRDefault="00CC3CA5" w:rsidP="00A07CEA">
            <w:pPr>
              <w:pStyle w:val="NormalIndent"/>
              <w:tabs>
                <w:tab w:val="clear" w:pos="794"/>
                <w:tab w:val="left" w:pos="1005"/>
              </w:tabs>
              <w:ind w:left="0"/>
              <w:jc w:val="left"/>
            </w:pPr>
            <w:r>
              <w:tab/>
            </w:r>
            <w:r w:rsidRPr="00B13AA2">
              <w:rPr>
                <w:szCs w:val="24"/>
              </w:rPr>
              <w:t>1Create_env.bat</w:t>
            </w:r>
          </w:p>
        </w:tc>
        <w:tc>
          <w:tcPr>
            <w:tcW w:w="4475" w:type="dxa"/>
          </w:tcPr>
          <w:p w14:paraId="55ED40AA" w14:textId="77777777" w:rsidR="00CC3CA5" w:rsidRDefault="00CC3CA5" w:rsidP="00A07CEA">
            <w:pPr>
              <w:pStyle w:val="NormalIndent"/>
              <w:ind w:left="0"/>
              <w:jc w:val="left"/>
            </w:pPr>
            <w:r w:rsidRPr="006153D3">
              <w:t>Create python environment (1 time)</w:t>
            </w:r>
          </w:p>
        </w:tc>
      </w:tr>
      <w:tr w:rsidR="00CC3CA5" w14:paraId="5E82F29F" w14:textId="77777777" w:rsidTr="00A07CEA">
        <w:tc>
          <w:tcPr>
            <w:tcW w:w="4685" w:type="dxa"/>
          </w:tcPr>
          <w:p w14:paraId="0B4A5F55" w14:textId="77777777" w:rsidR="00CC3CA5" w:rsidRDefault="00CC3CA5" w:rsidP="00A07CEA">
            <w:pPr>
              <w:pStyle w:val="NormalIndent"/>
              <w:ind w:left="0" w:firstLine="720"/>
              <w:jc w:val="left"/>
            </w:pPr>
            <w:r w:rsidRPr="006153D3">
              <w:t>2InstallPackages_Env.bat</w:t>
            </w:r>
          </w:p>
        </w:tc>
        <w:tc>
          <w:tcPr>
            <w:tcW w:w="4475" w:type="dxa"/>
          </w:tcPr>
          <w:p w14:paraId="3F37E618" w14:textId="77777777" w:rsidR="00CC3CA5" w:rsidRDefault="00CC3CA5" w:rsidP="00A07CEA">
            <w:pPr>
              <w:pStyle w:val="NormalIndent"/>
              <w:ind w:left="0"/>
              <w:jc w:val="left"/>
            </w:pPr>
            <w:r w:rsidRPr="006153D3">
              <w:t>Install dependencies required in python environment</w:t>
            </w:r>
          </w:p>
        </w:tc>
      </w:tr>
      <w:tr w:rsidR="00CC3CA5" w14:paraId="4B96B0AE" w14:textId="77777777" w:rsidTr="00A07CEA">
        <w:tc>
          <w:tcPr>
            <w:tcW w:w="4685" w:type="dxa"/>
          </w:tcPr>
          <w:p w14:paraId="60A297AD" w14:textId="77777777" w:rsidR="00CC3CA5" w:rsidRDefault="00CC3CA5" w:rsidP="00A07CEA">
            <w:pPr>
              <w:pStyle w:val="NormalIndent"/>
              <w:ind w:left="0"/>
              <w:jc w:val="left"/>
            </w:pPr>
            <w:r w:rsidRPr="006153D3">
              <w:t>4Delete_Env.bat</w:t>
            </w:r>
          </w:p>
        </w:tc>
        <w:tc>
          <w:tcPr>
            <w:tcW w:w="4475" w:type="dxa"/>
          </w:tcPr>
          <w:p w14:paraId="58A1A07D" w14:textId="77777777" w:rsidR="00CC3CA5" w:rsidRDefault="00CC3CA5" w:rsidP="00A07CEA">
            <w:pPr>
              <w:pStyle w:val="NormalIndent"/>
              <w:ind w:left="0"/>
              <w:jc w:val="left"/>
            </w:pPr>
            <w:r w:rsidRPr="006153D3">
              <w:t>Deletes the python environment</w:t>
            </w:r>
          </w:p>
        </w:tc>
      </w:tr>
      <w:tr w:rsidR="00CC3CA5" w14:paraId="2849A97C" w14:textId="77777777" w:rsidTr="00A07CEA">
        <w:tc>
          <w:tcPr>
            <w:tcW w:w="4685" w:type="dxa"/>
          </w:tcPr>
          <w:p w14:paraId="6F04D1CF" w14:textId="77777777" w:rsidR="00CC3CA5" w:rsidRDefault="00CC3CA5" w:rsidP="00A07CEA">
            <w:pPr>
              <w:pStyle w:val="NormalIndent"/>
              <w:ind w:left="0"/>
              <w:jc w:val="left"/>
            </w:pPr>
            <w:r w:rsidRPr="006153D3">
              <w:t>cx_Oracle-6.1-cp35m-win_amd64.whl</w:t>
            </w:r>
          </w:p>
        </w:tc>
        <w:tc>
          <w:tcPr>
            <w:tcW w:w="4475" w:type="dxa"/>
          </w:tcPr>
          <w:p w14:paraId="26F1E0CC" w14:textId="77777777" w:rsidR="00CC3CA5" w:rsidRDefault="00CC3CA5" w:rsidP="00A07CEA">
            <w:pPr>
              <w:pStyle w:val="NormalIndent"/>
              <w:ind w:left="0"/>
              <w:jc w:val="left"/>
            </w:pPr>
            <w:r w:rsidRPr="001F7C46">
              <w:t>The public module file in python 3.5 has sql query bug. This cx_Oracle whl file resolves this bug.</w:t>
            </w:r>
          </w:p>
        </w:tc>
      </w:tr>
      <w:tr w:rsidR="00CC3CA5" w14:paraId="571CF213" w14:textId="77777777" w:rsidTr="00A07CEA">
        <w:tc>
          <w:tcPr>
            <w:tcW w:w="4685" w:type="dxa"/>
          </w:tcPr>
          <w:p w14:paraId="2CF7B671" w14:textId="77777777" w:rsidR="00CC3CA5" w:rsidRPr="006153D3" w:rsidRDefault="00CC3CA5" w:rsidP="00A07CEA">
            <w:pPr>
              <w:pStyle w:val="NormalIndent"/>
              <w:ind w:left="0"/>
              <w:jc w:val="left"/>
              <w:rPr>
                <w:b/>
              </w:rPr>
            </w:pPr>
            <w:r w:rsidRPr="006153D3">
              <w:rPr>
                <w:b/>
              </w:rPr>
              <w:t>Folder : dynaCard\logs</w:t>
            </w:r>
          </w:p>
        </w:tc>
        <w:tc>
          <w:tcPr>
            <w:tcW w:w="4475" w:type="dxa"/>
          </w:tcPr>
          <w:p w14:paraId="361ECFF6" w14:textId="77777777" w:rsidR="00CC3CA5" w:rsidRDefault="00CC3CA5" w:rsidP="00A07CEA">
            <w:pPr>
              <w:pStyle w:val="NormalIndent"/>
              <w:ind w:left="0"/>
              <w:jc w:val="left"/>
            </w:pPr>
          </w:p>
        </w:tc>
      </w:tr>
      <w:tr w:rsidR="00CC3CA5" w14:paraId="10FCD342" w14:textId="77777777" w:rsidTr="00A07CEA">
        <w:tc>
          <w:tcPr>
            <w:tcW w:w="4685" w:type="dxa"/>
          </w:tcPr>
          <w:p w14:paraId="0C7F975A" w14:textId="77777777" w:rsidR="00CC3CA5" w:rsidRDefault="00CC3CA5" w:rsidP="00A07CEA">
            <w:pPr>
              <w:pStyle w:val="NormalIndent"/>
              <w:ind w:left="0"/>
              <w:jc w:val="left"/>
            </w:pPr>
            <w:r w:rsidRPr="006153D3">
              <w:t>20171227_12h06m.log</w:t>
            </w:r>
          </w:p>
        </w:tc>
        <w:tc>
          <w:tcPr>
            <w:tcW w:w="4475" w:type="dxa"/>
          </w:tcPr>
          <w:p w14:paraId="15DE0002" w14:textId="77777777" w:rsidR="00CC3CA5" w:rsidRDefault="00CC3CA5" w:rsidP="00A07CEA">
            <w:pPr>
              <w:pStyle w:val="NormalIndent"/>
              <w:jc w:val="left"/>
            </w:pPr>
            <w:r>
              <w:t>Contains run log files</w:t>
            </w:r>
          </w:p>
          <w:p w14:paraId="00B31BEE" w14:textId="77777777" w:rsidR="00CC3CA5" w:rsidRDefault="00CC3CA5" w:rsidP="00A07CEA">
            <w:pPr>
              <w:pStyle w:val="NormalIndent"/>
              <w:jc w:val="left"/>
            </w:pPr>
            <w:r>
              <w:t>Each program call will have a unique file with unique name.</w:t>
            </w:r>
          </w:p>
          <w:p w14:paraId="72432CB6" w14:textId="77777777" w:rsidR="00CC3CA5" w:rsidRDefault="00CC3CA5" w:rsidP="00A07CEA">
            <w:pPr>
              <w:pStyle w:val="NormalIndent"/>
              <w:jc w:val="left"/>
            </w:pPr>
            <w:r>
              <w:t xml:space="preserve">Naming format is: YYYYMMDD_HHhMMm, where, </w:t>
            </w:r>
          </w:p>
          <w:p w14:paraId="16172540" w14:textId="77777777" w:rsidR="00CC3CA5" w:rsidRDefault="00CC3CA5" w:rsidP="00A07CEA">
            <w:pPr>
              <w:pStyle w:val="NormalIndent"/>
              <w:ind w:left="0"/>
              <w:jc w:val="left"/>
            </w:pPr>
            <w:r>
              <w:t>YYYY: year; MM: month; DD: day; HH: hour; MM: min</w:t>
            </w:r>
          </w:p>
        </w:tc>
      </w:tr>
      <w:tr w:rsidR="00CC3CA5" w14:paraId="1BAE95E7" w14:textId="77777777" w:rsidTr="00A07CEA">
        <w:tc>
          <w:tcPr>
            <w:tcW w:w="4685" w:type="dxa"/>
          </w:tcPr>
          <w:p w14:paraId="4E4137A2" w14:textId="77777777" w:rsidR="00CC3CA5" w:rsidRPr="006153D3" w:rsidRDefault="00CC3CA5" w:rsidP="00A07CEA">
            <w:pPr>
              <w:pStyle w:val="NormalIndent"/>
              <w:ind w:left="0"/>
              <w:jc w:val="left"/>
              <w:rPr>
                <w:b/>
              </w:rPr>
            </w:pPr>
            <w:r w:rsidRPr="006153D3">
              <w:rPr>
                <w:b/>
              </w:rPr>
              <w:t>Folder : dynaCard\testData</w:t>
            </w:r>
          </w:p>
        </w:tc>
        <w:tc>
          <w:tcPr>
            <w:tcW w:w="4475" w:type="dxa"/>
          </w:tcPr>
          <w:p w14:paraId="37002595" w14:textId="77777777" w:rsidR="00CC3CA5" w:rsidRDefault="00CC3CA5" w:rsidP="00A07CEA">
            <w:pPr>
              <w:pStyle w:val="NormalIndent"/>
              <w:ind w:left="0"/>
              <w:jc w:val="left"/>
            </w:pPr>
          </w:p>
        </w:tc>
      </w:tr>
      <w:tr w:rsidR="00CC3CA5" w14:paraId="641E2DE8" w14:textId="77777777" w:rsidTr="00A07CEA">
        <w:tc>
          <w:tcPr>
            <w:tcW w:w="4685" w:type="dxa"/>
          </w:tcPr>
          <w:p w14:paraId="13B9916B" w14:textId="77777777" w:rsidR="00CC3CA5" w:rsidRPr="006153D3" w:rsidRDefault="00CC3CA5" w:rsidP="00A07CEA">
            <w:pPr>
              <w:pStyle w:val="NormalIndent"/>
              <w:ind w:left="0"/>
              <w:jc w:val="left"/>
            </w:pPr>
            <w:r w:rsidRPr="00B13AA2">
              <w:rPr>
                <w:szCs w:val="24"/>
              </w:rPr>
              <w:t>GRANTHM_PO.xlsx</w:t>
            </w:r>
          </w:p>
        </w:tc>
        <w:tc>
          <w:tcPr>
            <w:tcW w:w="4475" w:type="dxa"/>
          </w:tcPr>
          <w:p w14:paraId="510C68D2" w14:textId="77777777" w:rsidR="00CC3CA5" w:rsidRDefault="00CC3CA5" w:rsidP="00A07CEA">
            <w:pPr>
              <w:pStyle w:val="NormalIndent"/>
              <w:ind w:left="0"/>
              <w:jc w:val="left"/>
            </w:pPr>
            <w:r w:rsidRPr="001F7C46">
              <w:t>Test or development data</w:t>
            </w:r>
          </w:p>
        </w:tc>
      </w:tr>
      <w:tr w:rsidR="00CC3CA5" w14:paraId="4B133BD9" w14:textId="77777777" w:rsidTr="00A07CEA">
        <w:tc>
          <w:tcPr>
            <w:tcW w:w="4685" w:type="dxa"/>
          </w:tcPr>
          <w:p w14:paraId="74D41384" w14:textId="77777777" w:rsidR="00CC3CA5" w:rsidRPr="006153D3" w:rsidRDefault="00CC3CA5" w:rsidP="00A07CEA">
            <w:pPr>
              <w:pStyle w:val="NormalIndent"/>
              <w:ind w:left="0"/>
              <w:jc w:val="left"/>
            </w:pPr>
            <w:r w:rsidRPr="006153D3">
              <w:t>GRANTHM_PO.xlsx_FD.png</w:t>
            </w:r>
          </w:p>
        </w:tc>
        <w:tc>
          <w:tcPr>
            <w:tcW w:w="4475" w:type="dxa"/>
          </w:tcPr>
          <w:p w14:paraId="06FDA0EC" w14:textId="77777777" w:rsidR="00CC3CA5" w:rsidRDefault="00CC3CA5" w:rsidP="00A07CEA">
            <w:pPr>
              <w:pStyle w:val="NormalIndent"/>
              <w:ind w:left="0"/>
              <w:jc w:val="left"/>
            </w:pPr>
            <w:r w:rsidRPr="001F7C46">
              <w:t>Test or development data</w:t>
            </w:r>
          </w:p>
        </w:tc>
      </w:tr>
    </w:tbl>
    <w:p w14:paraId="3BEBE3ED" w14:textId="77777777" w:rsidR="00CC3CA5" w:rsidRDefault="00CC3CA5" w:rsidP="00CC3CA5">
      <w:pPr>
        <w:pStyle w:val="NormalIndent"/>
      </w:pPr>
    </w:p>
    <w:p w14:paraId="3A500879" w14:textId="6FC22380" w:rsidR="00B366A2" w:rsidRPr="00B366A2" w:rsidRDefault="00B366A2" w:rsidP="001C09F0">
      <w:pPr>
        <w:pStyle w:val="Caption"/>
      </w:pPr>
      <w:r>
        <w:lastRenderedPageBreak/>
        <w:t xml:space="preserve">Table </w:t>
      </w:r>
      <w:r w:rsidR="00EF7D23">
        <w:fldChar w:fldCharType="begin"/>
      </w:r>
      <w:r w:rsidR="00EF7D23">
        <w:instrText xml:space="preserve"> STYLEREF 1 \s </w:instrText>
      </w:r>
      <w:r w:rsidR="00EF7D23">
        <w:fldChar w:fldCharType="separate"/>
      </w:r>
      <w:r w:rsidR="00EF7D23">
        <w:rPr>
          <w:noProof/>
        </w:rPr>
        <w:t>3</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1</w:t>
      </w:r>
      <w:r w:rsidR="00EF7D23">
        <w:fldChar w:fldCharType="end"/>
      </w:r>
      <w:r>
        <w:t>.File Description</w:t>
      </w:r>
    </w:p>
    <w:p w14:paraId="6393CABF" w14:textId="77777777" w:rsidR="00CC3CA5" w:rsidRDefault="00CC3CA5" w:rsidP="00CC3CA5">
      <w:pPr>
        <w:pStyle w:val="Heading1"/>
      </w:pPr>
      <w:bookmarkStart w:id="21" w:name="_Toc512844137"/>
      <w:r>
        <w:t>FUTURE IMPROVEMENTS</w:t>
      </w:r>
      <w:bookmarkEnd w:id="21"/>
    </w:p>
    <w:p w14:paraId="37D5DE73" w14:textId="77777777" w:rsidR="00CC3CA5" w:rsidRDefault="00CC3CA5" w:rsidP="00CC3CA5">
      <w:pPr>
        <w:ind w:left="720"/>
        <w:jc w:val="left"/>
      </w:pPr>
      <w:r>
        <w:t>The improvements provided are notes for future reference to help improve the program for future updates. These may or may not be incorporated.</w:t>
      </w:r>
    </w:p>
    <w:p w14:paraId="22C3AC2F" w14:textId="77777777" w:rsidR="00CC3CA5" w:rsidRDefault="00CC3CA5" w:rsidP="00CC3CA5">
      <w:pPr>
        <w:jc w:val="left"/>
      </w:pPr>
    </w:p>
    <w:p w14:paraId="47B148B6" w14:textId="77777777" w:rsidR="00CC3CA5" w:rsidRDefault="00CC3CA5" w:rsidP="00CC3CA5">
      <w:pPr>
        <w:pStyle w:val="Heading2"/>
      </w:pPr>
      <w:bookmarkStart w:id="22" w:name="_Toc512844138"/>
      <w:r>
        <w:t>Technical</w:t>
      </w:r>
      <w:bookmarkEnd w:id="22"/>
    </w:p>
    <w:p w14:paraId="773F4C73" w14:textId="77777777" w:rsidR="00CC3CA5" w:rsidRDefault="00CC3CA5" w:rsidP="00CC3CA5">
      <w:pPr>
        <w:jc w:val="left"/>
      </w:pPr>
    </w:p>
    <w:p w14:paraId="5264CBEA" w14:textId="77777777" w:rsidR="00CC3CA5" w:rsidRDefault="00CC3CA5" w:rsidP="00CC3CA5">
      <w:pPr>
        <w:pStyle w:val="Heading3"/>
      </w:pPr>
      <w:bookmarkStart w:id="23" w:name="_Toc512844139"/>
      <w:r>
        <w:t>Survey Data, Production Bore ID and Rod Depth Mapping</w:t>
      </w:r>
      <w:bookmarkEnd w:id="23"/>
    </w:p>
    <w:p w14:paraId="7FEFBED3" w14:textId="77777777" w:rsidR="00CC3CA5" w:rsidRDefault="00CC3CA5" w:rsidP="00D972CA">
      <w:pPr>
        <w:pStyle w:val="ListParagraph"/>
        <w:numPr>
          <w:ilvl w:val="0"/>
          <w:numId w:val="31"/>
        </w:numPr>
        <w:jc w:val="left"/>
      </w:pPr>
      <w:r>
        <w:t>Mapping of the survey data on to the well pump rod with well elevation /depth:</w:t>
      </w:r>
    </w:p>
    <w:p w14:paraId="2B78974B" w14:textId="77777777" w:rsidR="00CC3CA5" w:rsidRDefault="00CC3CA5" w:rsidP="00CC3CA5">
      <w:pPr>
        <w:pStyle w:val="ListParagraph"/>
        <w:ind w:left="1080"/>
        <w:jc w:val="left"/>
      </w:pPr>
    </w:p>
    <w:p w14:paraId="4C50EECA" w14:textId="77777777" w:rsidR="00CC3CA5" w:rsidRDefault="00CC3CA5" w:rsidP="00D972CA">
      <w:pPr>
        <w:pStyle w:val="ListParagraph"/>
        <w:numPr>
          <w:ilvl w:val="1"/>
          <w:numId w:val="31"/>
        </w:numPr>
        <w:jc w:val="left"/>
      </w:pPr>
      <w:r>
        <w:t>Instead of using "Number of Joints" and "Joint length", we will use "Start Elevation" and "End Elevation" of each section in next update. This data can be utilized to map the right survey for each elevation as required by the dynaCard program.</w:t>
      </w:r>
    </w:p>
    <w:p w14:paraId="57E58D5A" w14:textId="77777777" w:rsidR="00CC3CA5" w:rsidRDefault="00CC3CA5" w:rsidP="00CC3CA5">
      <w:pPr>
        <w:jc w:val="left"/>
      </w:pPr>
      <w:r>
        <w:tab/>
      </w:r>
    </w:p>
    <w:p w14:paraId="1C6CAAF6" w14:textId="77777777" w:rsidR="00CC3CA5" w:rsidRDefault="00CC3CA5" w:rsidP="00CC3CA5">
      <w:pPr>
        <w:jc w:val="left"/>
      </w:pPr>
    </w:p>
    <w:p w14:paraId="0FE75D1D" w14:textId="77777777" w:rsidR="00CC3CA5" w:rsidRDefault="00CC3CA5" w:rsidP="00CC3CA5">
      <w:pPr>
        <w:pStyle w:val="Heading3"/>
      </w:pPr>
      <w:bookmarkStart w:id="24" w:name="_Toc512844140"/>
      <w:r>
        <w:t>Density of Steel</w:t>
      </w:r>
      <w:bookmarkEnd w:id="24"/>
    </w:p>
    <w:p w14:paraId="39EBC86C" w14:textId="77777777" w:rsidR="00CC3CA5" w:rsidRDefault="00CC3CA5" w:rsidP="00CC3CA5">
      <w:pPr>
        <w:ind w:left="720"/>
        <w:jc w:val="left"/>
      </w:pPr>
      <w:r>
        <w:t xml:space="preserve">The finite difference/fourier series algorithms use steel density of 8500 g/m3. The damping algorithm uses steel density of 7850 kg/m3. Suggest to use consistent density of 7850 kg/m3. </w:t>
      </w:r>
    </w:p>
    <w:p w14:paraId="2574BB7E" w14:textId="77777777" w:rsidR="00CC3CA5" w:rsidRDefault="00CC3CA5" w:rsidP="00CC3CA5">
      <w:pPr>
        <w:jc w:val="left"/>
      </w:pPr>
    </w:p>
    <w:p w14:paraId="0A49859A" w14:textId="77777777" w:rsidR="00CC3CA5" w:rsidRDefault="00CC3CA5" w:rsidP="00CC3CA5">
      <w:pPr>
        <w:pStyle w:val="Heading2"/>
      </w:pPr>
      <w:bookmarkStart w:id="25" w:name="_Toc512844141"/>
      <w:r>
        <w:t>Computational Performance</w:t>
      </w:r>
      <w:bookmarkEnd w:id="25"/>
    </w:p>
    <w:p w14:paraId="41971A98" w14:textId="77777777" w:rsidR="00CC3CA5" w:rsidRDefault="00CC3CA5" w:rsidP="00CC3CA5">
      <w:pPr>
        <w:ind w:firstLine="720"/>
        <w:jc w:val="left"/>
      </w:pPr>
      <w:r>
        <w:t>The potential improvements for the program are as follows:</w:t>
      </w:r>
    </w:p>
    <w:p w14:paraId="5CE41528" w14:textId="77777777" w:rsidR="00CC3CA5" w:rsidRDefault="00CC3CA5" w:rsidP="00CC3CA5">
      <w:pPr>
        <w:ind w:firstLine="720"/>
        <w:jc w:val="left"/>
      </w:pPr>
    </w:p>
    <w:p w14:paraId="350C7480" w14:textId="77777777" w:rsidR="00CC3CA5" w:rsidRDefault="00CC3CA5" w:rsidP="00D972CA">
      <w:pPr>
        <w:pStyle w:val="ListParagraph"/>
        <w:numPr>
          <w:ilvl w:val="0"/>
          <w:numId w:val="31"/>
        </w:numPr>
        <w:jc w:val="left"/>
      </w:pPr>
      <w:r>
        <w:t>Currently running 1 card for a well at each time. Spark/cluster parallel processing can be considered in future</w:t>
      </w:r>
    </w:p>
    <w:p w14:paraId="1B3B1893" w14:textId="05D8DD0D" w:rsidR="00CC3CA5" w:rsidRDefault="001C09F0" w:rsidP="00CC3CA5">
      <w:pPr>
        <w:jc w:val="left"/>
      </w:pPr>
      <w:r>
        <w:tab/>
      </w:r>
    </w:p>
    <w:p w14:paraId="452A7547" w14:textId="77777777" w:rsidR="00CC3CA5" w:rsidRDefault="00CC3CA5" w:rsidP="00CC3CA5">
      <w:pPr>
        <w:pStyle w:val="Heading2"/>
      </w:pPr>
      <w:bookmarkStart w:id="26" w:name="_Toc512844142"/>
      <w:r>
        <w:t>Project Management</w:t>
      </w:r>
      <w:bookmarkEnd w:id="26"/>
    </w:p>
    <w:p w14:paraId="08E1EF46" w14:textId="77777777" w:rsidR="00CC3CA5" w:rsidRDefault="00CC3CA5" w:rsidP="00D972CA">
      <w:pPr>
        <w:pStyle w:val="ListParagraph"/>
        <w:numPr>
          <w:ilvl w:val="0"/>
          <w:numId w:val="31"/>
        </w:numPr>
        <w:jc w:val="left"/>
      </w:pPr>
      <w:r>
        <w:t>None</w:t>
      </w:r>
    </w:p>
    <w:p w14:paraId="5EA51909" w14:textId="77777777" w:rsidR="00CC3CA5" w:rsidRDefault="00CC3CA5" w:rsidP="00CC3CA5">
      <w:pPr>
        <w:ind w:left="720"/>
        <w:jc w:val="left"/>
      </w:pPr>
    </w:p>
    <w:p w14:paraId="62AD3F89" w14:textId="77777777" w:rsidR="00CC3CA5" w:rsidRDefault="00CC3CA5" w:rsidP="00CC3CA5">
      <w:pPr>
        <w:jc w:val="left"/>
      </w:pPr>
    </w:p>
    <w:p w14:paraId="2B6B655B" w14:textId="77777777" w:rsidR="00CC3CA5" w:rsidRDefault="00CC3CA5" w:rsidP="00CC3CA5">
      <w:pPr>
        <w:pStyle w:val="Heading1"/>
      </w:pPr>
      <w:bookmarkStart w:id="27" w:name="_Toc512844143"/>
      <w:r>
        <w:t>References.</w:t>
      </w:r>
      <w:bookmarkEnd w:id="27"/>
    </w:p>
    <w:p w14:paraId="521C0DD4" w14:textId="77777777" w:rsidR="00CC3CA5" w:rsidRDefault="00CC3CA5" w:rsidP="00CC3CA5">
      <w:pPr>
        <w:pStyle w:val="NormalIndent"/>
        <w:ind w:left="720"/>
      </w:pPr>
      <w:r>
        <w:t>[1].Modified based on rod pump training introduction material, September, 2017.</w:t>
      </w:r>
    </w:p>
    <w:p w14:paraId="194B5995" w14:textId="77777777" w:rsidR="00CC3CA5" w:rsidRDefault="00CC3CA5" w:rsidP="00CC3CA5">
      <w:pPr>
        <w:pStyle w:val="NormalIndent"/>
        <w:ind w:left="720"/>
      </w:pPr>
    </w:p>
    <w:p w14:paraId="7AB85B41" w14:textId="77777777" w:rsidR="00CC3CA5" w:rsidRDefault="00CC3CA5" w:rsidP="00CC3CA5">
      <w:pPr>
        <w:pStyle w:val="NormalIndent"/>
        <w:ind w:left="720"/>
      </w:pPr>
      <w:r>
        <w:t>[2].SPE, “An Improved Finite Difference Calculation of Downhole Dynamometer Cards for Sucker-Rod Pumps“, February 1992.</w:t>
      </w:r>
    </w:p>
    <w:p w14:paraId="6640B458" w14:textId="77777777" w:rsidR="00CC3CA5" w:rsidRDefault="00CC3CA5" w:rsidP="001C09F0">
      <w:pPr>
        <w:pStyle w:val="NormalIndent"/>
        <w:ind w:left="0"/>
      </w:pPr>
    </w:p>
    <w:p w14:paraId="5B538DCD" w14:textId="77777777" w:rsidR="00CC3CA5" w:rsidRDefault="00CC3CA5" w:rsidP="00CC3CA5">
      <w:pPr>
        <w:pStyle w:val="NormalIndent"/>
        <w:ind w:left="720"/>
      </w:pPr>
    </w:p>
    <w:p w14:paraId="2F73D8A6" w14:textId="77777777" w:rsidR="00CC3CA5" w:rsidRDefault="00CC3CA5" w:rsidP="00CC3CA5">
      <w:pPr>
        <w:pStyle w:val="NormalIndent"/>
        <w:ind w:left="720"/>
      </w:pPr>
    </w:p>
    <w:p w14:paraId="0A4B36B8" w14:textId="77777777" w:rsidR="00CC3CA5" w:rsidRDefault="00CC3CA5" w:rsidP="00CC3CA5">
      <w:pPr>
        <w:pStyle w:val="Heading7"/>
      </w:pPr>
      <w:r>
        <w:lastRenderedPageBreak/>
        <w:t xml:space="preserve"> </w:t>
      </w:r>
      <w:bookmarkStart w:id="28" w:name="_Toc512844144"/>
      <w:r>
        <w:t>– PROGRAM HISTORY</w:t>
      </w:r>
      <w:bookmarkEnd w:id="28"/>
    </w:p>
    <w:p w14:paraId="027EDF3A" w14:textId="77777777" w:rsidR="00CC3CA5" w:rsidRDefault="00CC3CA5" w:rsidP="00CC3CA5">
      <w:pPr>
        <w:pStyle w:val="NormalIndent"/>
        <w:ind w:left="720"/>
      </w:pPr>
    </w:p>
    <w:p w14:paraId="58467841" w14:textId="77777777" w:rsidR="00CC3CA5" w:rsidRDefault="00CC3CA5" w:rsidP="00CC3CA5">
      <w:pPr>
        <w:pStyle w:val="NormalIndent"/>
        <w:ind w:left="720"/>
      </w:pPr>
      <w:r>
        <w:t>The program history is provided in this section.</w:t>
      </w:r>
    </w:p>
    <w:p w14:paraId="22803AB2" w14:textId="77777777" w:rsidR="00CC3CA5" w:rsidRDefault="00CC3CA5" w:rsidP="00CC3CA5">
      <w:pPr>
        <w:pStyle w:val="NormalIndent"/>
        <w:ind w:left="720"/>
      </w:pPr>
    </w:p>
    <w:tbl>
      <w:tblPr>
        <w:tblStyle w:val="TableGrid"/>
        <w:tblW w:w="0" w:type="auto"/>
        <w:tblInd w:w="720" w:type="dxa"/>
        <w:tblLook w:val="04A0" w:firstRow="1" w:lastRow="0" w:firstColumn="1" w:lastColumn="0" w:noHBand="0" w:noVBand="1"/>
      </w:tblPr>
      <w:tblGrid>
        <w:gridCol w:w="3081"/>
        <w:gridCol w:w="3162"/>
        <w:gridCol w:w="2991"/>
      </w:tblGrid>
      <w:tr w:rsidR="00CC3CA5" w14:paraId="3D551800" w14:textId="77777777" w:rsidTr="00A07CEA">
        <w:tc>
          <w:tcPr>
            <w:tcW w:w="3318" w:type="dxa"/>
          </w:tcPr>
          <w:p w14:paraId="2C588A6B" w14:textId="77777777" w:rsidR="00CC3CA5" w:rsidRDefault="00CC3CA5" w:rsidP="00A07CEA">
            <w:pPr>
              <w:pStyle w:val="NormalIndent"/>
              <w:ind w:left="0"/>
            </w:pPr>
            <w:r w:rsidRPr="00270C26">
              <w:t>Revision Date</w:t>
            </w:r>
          </w:p>
        </w:tc>
        <w:tc>
          <w:tcPr>
            <w:tcW w:w="3318" w:type="dxa"/>
          </w:tcPr>
          <w:p w14:paraId="5BC2F6D9" w14:textId="77777777" w:rsidR="00CC3CA5" w:rsidRDefault="00CC3CA5" w:rsidP="00A07CEA">
            <w:pPr>
              <w:pStyle w:val="NormalIndent"/>
              <w:ind w:left="0"/>
            </w:pPr>
            <w:r w:rsidRPr="00270C26">
              <w:t>Features</w:t>
            </w:r>
          </w:p>
        </w:tc>
        <w:tc>
          <w:tcPr>
            <w:tcW w:w="3318" w:type="dxa"/>
          </w:tcPr>
          <w:p w14:paraId="6184C3B6" w14:textId="77777777" w:rsidR="00CC3CA5" w:rsidRDefault="00CC3CA5" w:rsidP="00A07CEA">
            <w:pPr>
              <w:pStyle w:val="NormalIndent"/>
              <w:ind w:left="0"/>
            </w:pPr>
          </w:p>
        </w:tc>
      </w:tr>
      <w:tr w:rsidR="00CC3CA5" w14:paraId="41CE3A4A" w14:textId="77777777" w:rsidTr="00A07CEA">
        <w:tc>
          <w:tcPr>
            <w:tcW w:w="3318" w:type="dxa"/>
          </w:tcPr>
          <w:p w14:paraId="04868DA6" w14:textId="77777777" w:rsidR="00CC3CA5" w:rsidRDefault="00CC3CA5" w:rsidP="00A07CEA">
            <w:pPr>
              <w:pStyle w:val="NormalIndent"/>
              <w:ind w:left="0"/>
            </w:pPr>
            <w:r w:rsidRPr="00270C26">
              <w:t>2017-12-31</w:t>
            </w:r>
          </w:p>
        </w:tc>
        <w:tc>
          <w:tcPr>
            <w:tcW w:w="3318" w:type="dxa"/>
          </w:tcPr>
          <w:p w14:paraId="38F4BE05" w14:textId="77777777" w:rsidR="00CC3CA5" w:rsidRDefault="00CC3CA5" w:rsidP="00A07CEA">
            <w:pPr>
              <w:pStyle w:val="NormalIndent"/>
            </w:pPr>
            <w:r>
              <w:t>Modular design for input data</w:t>
            </w:r>
          </w:p>
          <w:p w14:paraId="202A9FCF" w14:textId="77777777" w:rsidR="00CC3CA5" w:rsidRDefault="00CC3CA5" w:rsidP="00A07CEA">
            <w:pPr>
              <w:pStyle w:val="NormalIndent"/>
            </w:pPr>
            <w:r>
              <w:t>Ability to select data source</w:t>
            </w:r>
          </w:p>
          <w:p w14:paraId="1E418172" w14:textId="77777777" w:rsidR="00CC3CA5" w:rsidRDefault="00CC3CA5" w:rsidP="00A07CEA">
            <w:pPr>
              <w:pStyle w:val="NormalIndent"/>
              <w:ind w:left="0"/>
            </w:pPr>
            <w:r>
              <w:t>Unitconverter as dedicated function.</w:t>
            </w:r>
          </w:p>
        </w:tc>
        <w:tc>
          <w:tcPr>
            <w:tcW w:w="3318" w:type="dxa"/>
          </w:tcPr>
          <w:p w14:paraId="520FC390" w14:textId="77777777" w:rsidR="00CC3CA5" w:rsidRDefault="00CC3CA5" w:rsidP="00A07CEA">
            <w:pPr>
              <w:pStyle w:val="NormalIndent"/>
              <w:ind w:left="0"/>
            </w:pPr>
          </w:p>
        </w:tc>
      </w:tr>
    </w:tbl>
    <w:p w14:paraId="2F0DA95A" w14:textId="77777777" w:rsidR="00CC3CA5" w:rsidRDefault="00CC3CA5" w:rsidP="001C09F0">
      <w:pPr>
        <w:pStyle w:val="NormalIndent"/>
        <w:ind w:left="0"/>
      </w:pPr>
    </w:p>
    <w:p w14:paraId="3A269FF6" w14:textId="110CB3E9" w:rsidR="00CC3CA5" w:rsidRDefault="00CC3CA5" w:rsidP="001F1804">
      <w:pPr>
        <w:pStyle w:val="Caption"/>
      </w:pPr>
      <w:r>
        <w:tab/>
      </w:r>
      <w:r w:rsidR="001F1804">
        <w:t xml:space="preserve">Table </w:t>
      </w:r>
      <w:r w:rsidR="00EF7D23">
        <w:fldChar w:fldCharType="begin"/>
      </w:r>
      <w:r w:rsidR="00EF7D23">
        <w:instrText xml:space="preserve"> STYLEREF 1 \s </w:instrText>
      </w:r>
      <w:r w:rsidR="00EF7D23">
        <w:fldChar w:fldCharType="separate"/>
      </w:r>
      <w:r w:rsidR="00EF7D23">
        <w:rPr>
          <w:noProof/>
        </w:rPr>
        <w:t>5</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1</w:t>
      </w:r>
      <w:r w:rsidR="00EF7D23">
        <w:fldChar w:fldCharType="end"/>
      </w:r>
      <w:r w:rsidR="001F1804">
        <w:t>.Program History</w:t>
      </w:r>
    </w:p>
    <w:p w14:paraId="35D4D0A0" w14:textId="77777777" w:rsidR="00CC3CA5" w:rsidRDefault="00CC3CA5" w:rsidP="001C09F0">
      <w:pPr>
        <w:pStyle w:val="NormalIndent"/>
        <w:ind w:left="0"/>
      </w:pPr>
    </w:p>
    <w:p w14:paraId="40546B28" w14:textId="77777777" w:rsidR="00CC3CA5" w:rsidRDefault="00CC3CA5" w:rsidP="00CC3CA5">
      <w:pPr>
        <w:pStyle w:val="Heading7"/>
      </w:pPr>
      <w:r>
        <w:t xml:space="preserve"> </w:t>
      </w:r>
      <w:bookmarkStart w:id="29" w:name="_Toc512844145"/>
      <w:r>
        <w:t>- ERROR LOG</w:t>
      </w:r>
      <w:bookmarkEnd w:id="29"/>
    </w:p>
    <w:p w14:paraId="019FBFFE" w14:textId="77777777" w:rsidR="00CC3CA5" w:rsidRDefault="00CC3CA5" w:rsidP="00CC3CA5">
      <w:pPr>
        <w:pStyle w:val="NormalIndent"/>
        <w:ind w:left="720"/>
      </w:pPr>
    </w:p>
    <w:tbl>
      <w:tblPr>
        <w:tblStyle w:val="TableGrid"/>
        <w:tblW w:w="0" w:type="auto"/>
        <w:tblInd w:w="720" w:type="dxa"/>
        <w:tblLook w:val="04A0" w:firstRow="1" w:lastRow="0" w:firstColumn="1" w:lastColumn="0" w:noHBand="0" w:noVBand="1"/>
      </w:tblPr>
      <w:tblGrid>
        <w:gridCol w:w="3078"/>
        <w:gridCol w:w="3078"/>
        <w:gridCol w:w="3078"/>
      </w:tblGrid>
      <w:tr w:rsidR="00CC3CA5" w14:paraId="35D8C7E8" w14:textId="77777777" w:rsidTr="00A07CEA">
        <w:tc>
          <w:tcPr>
            <w:tcW w:w="3318" w:type="dxa"/>
          </w:tcPr>
          <w:p w14:paraId="68951A4F" w14:textId="77777777" w:rsidR="00CC3CA5" w:rsidRDefault="00CC3CA5" w:rsidP="00A07CEA">
            <w:pPr>
              <w:pStyle w:val="NormalIndent"/>
              <w:ind w:left="0"/>
            </w:pPr>
          </w:p>
        </w:tc>
        <w:tc>
          <w:tcPr>
            <w:tcW w:w="3318" w:type="dxa"/>
          </w:tcPr>
          <w:p w14:paraId="3B1F3AE4" w14:textId="77777777" w:rsidR="00CC3CA5" w:rsidRDefault="00CC3CA5" w:rsidP="00A07CEA">
            <w:pPr>
              <w:pStyle w:val="NormalIndent"/>
              <w:ind w:left="0"/>
            </w:pPr>
          </w:p>
        </w:tc>
        <w:tc>
          <w:tcPr>
            <w:tcW w:w="3318" w:type="dxa"/>
          </w:tcPr>
          <w:p w14:paraId="38231B3D" w14:textId="77777777" w:rsidR="00CC3CA5" w:rsidRDefault="00CC3CA5" w:rsidP="00A07CEA">
            <w:pPr>
              <w:pStyle w:val="NormalIndent"/>
              <w:ind w:left="0"/>
            </w:pPr>
          </w:p>
        </w:tc>
      </w:tr>
      <w:tr w:rsidR="00CC3CA5" w14:paraId="2E15769C" w14:textId="77777777" w:rsidTr="00A07CEA">
        <w:tc>
          <w:tcPr>
            <w:tcW w:w="3318" w:type="dxa"/>
          </w:tcPr>
          <w:p w14:paraId="5879D377" w14:textId="77777777" w:rsidR="00CC3CA5" w:rsidRDefault="00CC3CA5" w:rsidP="00A07CEA">
            <w:pPr>
              <w:pStyle w:val="NormalIndent"/>
              <w:ind w:left="0"/>
            </w:pPr>
          </w:p>
        </w:tc>
        <w:tc>
          <w:tcPr>
            <w:tcW w:w="3318" w:type="dxa"/>
          </w:tcPr>
          <w:p w14:paraId="54B2614F" w14:textId="77777777" w:rsidR="00CC3CA5" w:rsidRDefault="00CC3CA5" w:rsidP="00A07CEA">
            <w:pPr>
              <w:pStyle w:val="NormalIndent"/>
              <w:ind w:left="0"/>
            </w:pPr>
          </w:p>
        </w:tc>
        <w:tc>
          <w:tcPr>
            <w:tcW w:w="3318" w:type="dxa"/>
          </w:tcPr>
          <w:p w14:paraId="5A4BEED0" w14:textId="77777777" w:rsidR="00CC3CA5" w:rsidRDefault="00CC3CA5" w:rsidP="00A07CEA">
            <w:pPr>
              <w:pStyle w:val="NormalIndent"/>
              <w:ind w:left="0"/>
            </w:pPr>
          </w:p>
        </w:tc>
      </w:tr>
      <w:tr w:rsidR="00CC3CA5" w14:paraId="04AEA72D" w14:textId="77777777" w:rsidTr="00A07CEA">
        <w:tc>
          <w:tcPr>
            <w:tcW w:w="3318" w:type="dxa"/>
          </w:tcPr>
          <w:p w14:paraId="0873F85F" w14:textId="77777777" w:rsidR="00CC3CA5" w:rsidRDefault="00CC3CA5" w:rsidP="00A07CEA">
            <w:pPr>
              <w:pStyle w:val="NormalIndent"/>
              <w:ind w:left="0"/>
            </w:pPr>
          </w:p>
        </w:tc>
        <w:tc>
          <w:tcPr>
            <w:tcW w:w="3318" w:type="dxa"/>
          </w:tcPr>
          <w:p w14:paraId="640C02BE" w14:textId="77777777" w:rsidR="00CC3CA5" w:rsidRDefault="00CC3CA5" w:rsidP="00A07CEA">
            <w:pPr>
              <w:pStyle w:val="NormalIndent"/>
              <w:ind w:left="0"/>
            </w:pPr>
          </w:p>
        </w:tc>
        <w:tc>
          <w:tcPr>
            <w:tcW w:w="3318" w:type="dxa"/>
          </w:tcPr>
          <w:p w14:paraId="3BD20FA3" w14:textId="77777777" w:rsidR="00CC3CA5" w:rsidRDefault="00CC3CA5" w:rsidP="00A07CEA">
            <w:pPr>
              <w:pStyle w:val="NormalIndent"/>
              <w:ind w:left="0"/>
            </w:pPr>
          </w:p>
        </w:tc>
      </w:tr>
      <w:tr w:rsidR="00CC3CA5" w14:paraId="5241D524" w14:textId="77777777" w:rsidTr="00A07CEA">
        <w:tc>
          <w:tcPr>
            <w:tcW w:w="3318" w:type="dxa"/>
          </w:tcPr>
          <w:p w14:paraId="3B501D59" w14:textId="77777777" w:rsidR="00CC3CA5" w:rsidRDefault="00CC3CA5" w:rsidP="00A07CEA">
            <w:pPr>
              <w:pStyle w:val="NormalIndent"/>
              <w:ind w:left="0"/>
            </w:pPr>
          </w:p>
        </w:tc>
        <w:tc>
          <w:tcPr>
            <w:tcW w:w="3318" w:type="dxa"/>
          </w:tcPr>
          <w:p w14:paraId="0B82BB6C" w14:textId="77777777" w:rsidR="00CC3CA5" w:rsidRDefault="00CC3CA5" w:rsidP="00A07CEA">
            <w:pPr>
              <w:pStyle w:val="NormalIndent"/>
              <w:ind w:left="0"/>
            </w:pPr>
          </w:p>
        </w:tc>
        <w:tc>
          <w:tcPr>
            <w:tcW w:w="3318" w:type="dxa"/>
          </w:tcPr>
          <w:p w14:paraId="315CDAC7" w14:textId="77777777" w:rsidR="00CC3CA5" w:rsidRDefault="00CC3CA5" w:rsidP="00A07CEA">
            <w:pPr>
              <w:pStyle w:val="NormalIndent"/>
              <w:ind w:left="0"/>
            </w:pPr>
          </w:p>
        </w:tc>
      </w:tr>
    </w:tbl>
    <w:p w14:paraId="429A9F8B" w14:textId="77777777" w:rsidR="00CC3CA5" w:rsidRDefault="00CC3CA5" w:rsidP="00CC3CA5">
      <w:pPr>
        <w:pStyle w:val="NormalIndent"/>
        <w:ind w:left="720"/>
      </w:pPr>
    </w:p>
    <w:p w14:paraId="06AD4709" w14:textId="55C69BB1" w:rsidR="00CC3CA5" w:rsidRDefault="001F1804" w:rsidP="001C09F0">
      <w:pPr>
        <w:pStyle w:val="Caption"/>
      </w:pPr>
      <w:r>
        <w:t xml:space="preserve">Table </w:t>
      </w:r>
      <w:r w:rsidR="00EF7D23">
        <w:fldChar w:fldCharType="begin"/>
      </w:r>
      <w:r w:rsidR="00EF7D23">
        <w:instrText xml:space="preserve"> STYLEREF 1 \s </w:instrText>
      </w:r>
      <w:r w:rsidR="00EF7D23">
        <w:fldChar w:fldCharType="separate"/>
      </w:r>
      <w:r w:rsidR="00EF7D23">
        <w:rPr>
          <w:noProof/>
        </w:rPr>
        <w:t>5</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2</w:t>
      </w:r>
      <w:r w:rsidR="00EF7D23">
        <w:fldChar w:fldCharType="end"/>
      </w:r>
      <w:r w:rsidR="001C09F0">
        <w:t>.Error Log.</w:t>
      </w:r>
    </w:p>
    <w:p w14:paraId="29A90F8F" w14:textId="77777777" w:rsidR="001C09F0" w:rsidRPr="001C09F0" w:rsidRDefault="001C09F0" w:rsidP="001C09F0">
      <w:pPr>
        <w:pStyle w:val="NormalIndent"/>
      </w:pPr>
    </w:p>
    <w:p w14:paraId="408AD56C" w14:textId="77777777" w:rsidR="00CC3CA5" w:rsidRDefault="00CC3CA5" w:rsidP="00CC3CA5">
      <w:pPr>
        <w:pStyle w:val="NormalIndent"/>
        <w:ind w:left="720"/>
      </w:pPr>
    </w:p>
    <w:p w14:paraId="292A7012" w14:textId="77777777" w:rsidR="00CC3CA5" w:rsidRDefault="00CC3CA5" w:rsidP="00CC3CA5">
      <w:pPr>
        <w:pStyle w:val="Heading8"/>
      </w:pPr>
      <w:bookmarkStart w:id="30" w:name="_Toc512844146"/>
      <w:r>
        <w:t>Calculation Errors</w:t>
      </w:r>
      <w:bookmarkEnd w:id="30"/>
    </w:p>
    <w:p w14:paraId="5C1A223A" w14:textId="77777777" w:rsidR="00CC3CA5" w:rsidRDefault="00CC3CA5" w:rsidP="00CC3CA5">
      <w:pPr>
        <w:pStyle w:val="NormalIndent"/>
        <w:ind w:left="720"/>
      </w:pPr>
    </w:p>
    <w:p w14:paraId="719FF40B" w14:textId="77777777" w:rsidR="00CC3CA5" w:rsidRDefault="00CC3CA5" w:rsidP="00CC3CA5">
      <w:pPr>
        <w:pStyle w:val="NormalIndent"/>
        <w:ind w:left="720"/>
      </w:pPr>
      <w:r>
        <w:t>The typical errors encountered while running the calculation program are given in this section.</w:t>
      </w:r>
    </w:p>
    <w:p w14:paraId="20623632" w14:textId="77777777" w:rsidR="00CC3CA5" w:rsidRDefault="00CC3CA5" w:rsidP="00CC3CA5">
      <w:pPr>
        <w:pStyle w:val="NormalIndent"/>
        <w:ind w:left="720"/>
      </w:pPr>
    </w:p>
    <w:p w14:paraId="72C5DABA" w14:textId="77777777" w:rsidR="00CC3CA5" w:rsidRDefault="00CC3CA5" w:rsidP="00CC3CA5">
      <w:pPr>
        <w:pStyle w:val="NormalIndent"/>
        <w:ind w:left="720"/>
      </w:pPr>
    </w:p>
    <w:p w14:paraId="2B65051D" w14:textId="77777777" w:rsidR="00CC3CA5" w:rsidRDefault="00CC3CA5" w:rsidP="00CC3CA5">
      <w:pPr>
        <w:pStyle w:val="NormalIndent"/>
        <w:ind w:left="720"/>
      </w:pPr>
    </w:p>
    <w:p w14:paraId="5D81E09B" w14:textId="77777777" w:rsidR="00CC3CA5" w:rsidRDefault="00CC3CA5" w:rsidP="00CC3CA5">
      <w:pPr>
        <w:pStyle w:val="NormalIndent"/>
        <w:ind w:left="720"/>
      </w:pPr>
    </w:p>
    <w:p w14:paraId="5A92878E" w14:textId="77777777" w:rsidR="00CC3CA5" w:rsidRDefault="00CC3CA5" w:rsidP="00CC3CA5">
      <w:pPr>
        <w:pStyle w:val="NormalIndent"/>
        <w:ind w:left="720"/>
      </w:pPr>
    </w:p>
    <w:p w14:paraId="426725FB" w14:textId="77777777" w:rsidR="00CC3CA5" w:rsidRDefault="00CC3CA5" w:rsidP="00CC3CA5">
      <w:pPr>
        <w:pStyle w:val="NormalIndent"/>
        <w:ind w:left="720"/>
      </w:pPr>
    </w:p>
    <w:p w14:paraId="0A28EE65" w14:textId="77777777" w:rsidR="00CC3CA5" w:rsidRDefault="00CC3CA5" w:rsidP="00CC3CA5">
      <w:pPr>
        <w:pStyle w:val="NormalIndent"/>
        <w:ind w:left="720"/>
      </w:pPr>
    </w:p>
    <w:p w14:paraId="5F4E54DB" w14:textId="77777777" w:rsidR="00CC3CA5" w:rsidRDefault="00CC3CA5" w:rsidP="00CC3CA5">
      <w:pPr>
        <w:pStyle w:val="NormalIndent"/>
        <w:ind w:left="720"/>
      </w:pPr>
    </w:p>
    <w:p w14:paraId="5B1A504A" w14:textId="77777777" w:rsidR="00CC3CA5" w:rsidRDefault="00CC3CA5" w:rsidP="00CC3CA5">
      <w:pPr>
        <w:pStyle w:val="NormalIndent"/>
        <w:ind w:left="720"/>
      </w:pPr>
    </w:p>
    <w:p w14:paraId="3F4FBEBA" w14:textId="77777777" w:rsidR="001C09F0" w:rsidRDefault="001C09F0" w:rsidP="00CC3CA5">
      <w:pPr>
        <w:pStyle w:val="NormalIndent"/>
        <w:ind w:left="720"/>
      </w:pPr>
    </w:p>
    <w:p w14:paraId="7154AED9" w14:textId="77777777" w:rsidR="001C09F0" w:rsidRDefault="001C09F0" w:rsidP="00CC3CA5">
      <w:pPr>
        <w:pStyle w:val="NormalIndent"/>
        <w:ind w:left="720"/>
      </w:pPr>
    </w:p>
    <w:p w14:paraId="58C4AD65" w14:textId="77777777" w:rsidR="001C09F0" w:rsidRDefault="001C09F0" w:rsidP="00CC3CA5">
      <w:pPr>
        <w:pStyle w:val="NormalIndent"/>
        <w:ind w:left="720"/>
      </w:pPr>
    </w:p>
    <w:p w14:paraId="0C3CF18F" w14:textId="77777777" w:rsidR="001C09F0" w:rsidRDefault="001C09F0" w:rsidP="00CC3CA5">
      <w:pPr>
        <w:pStyle w:val="NormalIndent"/>
        <w:ind w:left="720"/>
      </w:pPr>
    </w:p>
    <w:p w14:paraId="1B8714F4" w14:textId="77777777" w:rsidR="00CC3CA5" w:rsidRDefault="00CC3CA5" w:rsidP="00CC3CA5">
      <w:pPr>
        <w:pStyle w:val="Heading7"/>
      </w:pPr>
      <w:bookmarkStart w:id="31" w:name="_Toc512844147"/>
      <w:r>
        <w:lastRenderedPageBreak/>
        <w:t>-Typical structure folder</w:t>
      </w:r>
      <w:bookmarkEnd w:id="31"/>
    </w:p>
    <w:p w14:paraId="283BA7F6" w14:textId="77777777" w:rsidR="00CC3CA5" w:rsidRDefault="00CC3CA5" w:rsidP="00CC3CA5">
      <w:pPr>
        <w:pStyle w:val="NormalIndent"/>
        <w:ind w:left="720"/>
      </w:pPr>
    </w:p>
    <w:p w14:paraId="13A7619C" w14:textId="77777777" w:rsidR="00CC3CA5" w:rsidRDefault="00CC3CA5" w:rsidP="00CC3CA5">
      <w:pPr>
        <w:pStyle w:val="NormalIndent"/>
        <w:ind w:left="720"/>
      </w:pPr>
      <w:r w:rsidRPr="006B46F2">
        <w:t>The folder structure utilized by the program is described in Table B.1 and a typical example folder structure is shown in Figure B.1.</w:t>
      </w:r>
    </w:p>
    <w:p w14:paraId="17585DF7" w14:textId="77777777" w:rsidR="00CC3CA5" w:rsidRDefault="00CC3CA5" w:rsidP="00CC3CA5">
      <w:pPr>
        <w:pStyle w:val="NormalIndent"/>
        <w:ind w:left="720"/>
      </w:pPr>
    </w:p>
    <w:tbl>
      <w:tblPr>
        <w:tblStyle w:val="TableGrid"/>
        <w:tblW w:w="0" w:type="auto"/>
        <w:tblInd w:w="720" w:type="dxa"/>
        <w:tblLook w:val="04A0" w:firstRow="1" w:lastRow="0" w:firstColumn="1" w:lastColumn="0" w:noHBand="0" w:noVBand="1"/>
      </w:tblPr>
      <w:tblGrid>
        <w:gridCol w:w="4552"/>
        <w:gridCol w:w="4682"/>
      </w:tblGrid>
      <w:tr w:rsidR="00CC3CA5" w14:paraId="28981404" w14:textId="77777777" w:rsidTr="00A07CEA">
        <w:tc>
          <w:tcPr>
            <w:tcW w:w="4977" w:type="dxa"/>
          </w:tcPr>
          <w:p w14:paraId="34197A5D" w14:textId="77777777" w:rsidR="00CC3CA5" w:rsidRPr="009B5A71" w:rsidRDefault="00CC3CA5" w:rsidP="00A07CEA">
            <w:pPr>
              <w:pStyle w:val="NormalIndent"/>
              <w:ind w:left="0"/>
              <w:jc w:val="center"/>
              <w:rPr>
                <w:b/>
              </w:rPr>
            </w:pPr>
            <w:r w:rsidRPr="009B5A71">
              <w:rPr>
                <w:b/>
              </w:rPr>
              <w:t>Folder Name</w:t>
            </w:r>
          </w:p>
        </w:tc>
        <w:tc>
          <w:tcPr>
            <w:tcW w:w="4977" w:type="dxa"/>
          </w:tcPr>
          <w:p w14:paraId="50780D03" w14:textId="77777777" w:rsidR="00CC3CA5" w:rsidRPr="009B5A71" w:rsidRDefault="00CC3CA5" w:rsidP="00A07CEA">
            <w:pPr>
              <w:pStyle w:val="NormalIndent"/>
              <w:ind w:left="0"/>
              <w:jc w:val="center"/>
              <w:rPr>
                <w:b/>
              </w:rPr>
            </w:pPr>
            <w:r w:rsidRPr="009B5A71">
              <w:rPr>
                <w:b/>
              </w:rPr>
              <w:t>Description</w:t>
            </w:r>
          </w:p>
        </w:tc>
      </w:tr>
      <w:tr w:rsidR="00CC3CA5" w14:paraId="259AA684" w14:textId="77777777" w:rsidTr="00A07CEA">
        <w:tc>
          <w:tcPr>
            <w:tcW w:w="4977" w:type="dxa"/>
          </w:tcPr>
          <w:p w14:paraId="6D44B4D1" w14:textId="77777777" w:rsidR="00CC3CA5" w:rsidRDefault="00CC3CA5" w:rsidP="00A07CEA">
            <w:pPr>
              <w:pStyle w:val="NormalIndent"/>
              <w:ind w:left="0"/>
            </w:pPr>
            <w:r w:rsidRPr="006B46F2">
              <w:t>!global Codes</w:t>
            </w:r>
          </w:p>
        </w:tc>
        <w:tc>
          <w:tcPr>
            <w:tcW w:w="4977" w:type="dxa"/>
          </w:tcPr>
          <w:p w14:paraId="7FD9AE2F" w14:textId="77777777" w:rsidR="00CC3CA5" w:rsidRDefault="00CC3CA5" w:rsidP="00D972CA">
            <w:pPr>
              <w:pStyle w:val="NormalIndent"/>
              <w:numPr>
                <w:ilvl w:val="0"/>
                <w:numId w:val="34"/>
              </w:numPr>
            </w:pPr>
            <w:r>
              <w:t>Contains common shared codes shared globally</w:t>
            </w:r>
          </w:p>
          <w:p w14:paraId="5CFC2F71" w14:textId="77777777" w:rsidR="00CC3CA5" w:rsidRDefault="00CC3CA5" w:rsidP="00D972CA">
            <w:pPr>
              <w:pStyle w:val="NormalIndent"/>
              <w:numPr>
                <w:ilvl w:val="0"/>
                <w:numId w:val="34"/>
              </w:numPr>
            </w:pPr>
            <w:r>
              <w:t>May also be shared by other programs</w:t>
            </w:r>
          </w:p>
          <w:p w14:paraId="51B4F152" w14:textId="77777777" w:rsidR="00CC3CA5" w:rsidRDefault="00CC3CA5" w:rsidP="00D972CA">
            <w:pPr>
              <w:pStyle w:val="NormalIndent"/>
              <w:numPr>
                <w:ilvl w:val="0"/>
                <w:numId w:val="34"/>
              </w:numPr>
            </w:pPr>
            <w:r>
              <w:t>Codes are typically generic functions to connect to database for getting data, unit conversion, etc.</w:t>
            </w:r>
          </w:p>
        </w:tc>
      </w:tr>
      <w:tr w:rsidR="00CC3CA5" w14:paraId="2F24C31E" w14:textId="77777777" w:rsidTr="00A07CEA">
        <w:tc>
          <w:tcPr>
            <w:tcW w:w="4977" w:type="dxa"/>
          </w:tcPr>
          <w:p w14:paraId="38F2D39F" w14:textId="77777777" w:rsidR="00CC3CA5" w:rsidRDefault="00CC3CA5" w:rsidP="00A07CEA">
            <w:pPr>
              <w:pStyle w:val="NormalIndent"/>
              <w:ind w:left="0"/>
            </w:pPr>
            <w:r>
              <w:t>dynaCard</w:t>
            </w:r>
          </w:p>
        </w:tc>
        <w:tc>
          <w:tcPr>
            <w:tcW w:w="4977" w:type="dxa"/>
          </w:tcPr>
          <w:p w14:paraId="56AD410B" w14:textId="77777777" w:rsidR="00CC3CA5" w:rsidRDefault="00CC3CA5" w:rsidP="00D972CA">
            <w:pPr>
              <w:pStyle w:val="NormalIndent"/>
              <w:numPr>
                <w:ilvl w:val="0"/>
                <w:numId w:val="32"/>
              </w:numPr>
            </w:pPr>
            <w:r>
              <w:t xml:space="preserve">Main program folder </w:t>
            </w:r>
          </w:p>
          <w:p w14:paraId="4FA52B5F" w14:textId="77777777" w:rsidR="00CC3CA5" w:rsidRDefault="00CC3CA5" w:rsidP="00D972CA">
            <w:pPr>
              <w:pStyle w:val="NormalIndent"/>
              <w:numPr>
                <w:ilvl w:val="0"/>
                <w:numId w:val="32"/>
              </w:numPr>
            </w:pPr>
            <w:r>
              <w:t>Contains the main program code(s) and a batch file to run program in production.</w:t>
            </w:r>
          </w:p>
          <w:p w14:paraId="0E7DB654" w14:textId="77777777" w:rsidR="00CC3CA5" w:rsidRDefault="00CC3CA5" w:rsidP="00D972CA">
            <w:pPr>
              <w:pStyle w:val="NormalIndent"/>
              <w:numPr>
                <w:ilvl w:val="0"/>
                <w:numId w:val="32"/>
              </w:numPr>
            </w:pPr>
            <w:r>
              <w:t>Folder name is same as the analytics program (typically)</w:t>
            </w:r>
          </w:p>
          <w:p w14:paraId="07C86DB1" w14:textId="77777777" w:rsidR="00CC3CA5" w:rsidRDefault="00CC3CA5" w:rsidP="00D972CA">
            <w:pPr>
              <w:pStyle w:val="NormalIndent"/>
              <w:numPr>
                <w:ilvl w:val="0"/>
                <w:numId w:val="32"/>
              </w:numPr>
            </w:pPr>
            <w:r>
              <w:t>Contains following subfolders “Calculations”  and “dataProvision”</w:t>
            </w:r>
          </w:p>
        </w:tc>
      </w:tr>
      <w:tr w:rsidR="00CC3CA5" w14:paraId="6348571B" w14:textId="77777777" w:rsidTr="00A07CEA">
        <w:tc>
          <w:tcPr>
            <w:tcW w:w="4977" w:type="dxa"/>
          </w:tcPr>
          <w:p w14:paraId="305E28FF" w14:textId="77777777" w:rsidR="00CC3CA5" w:rsidRDefault="00CC3CA5" w:rsidP="00A07CEA">
            <w:pPr>
              <w:pStyle w:val="NormalIndent"/>
              <w:ind w:left="0"/>
            </w:pPr>
            <w:r w:rsidRPr="006B46F2">
              <w:t>calculations</w:t>
            </w:r>
          </w:p>
        </w:tc>
        <w:tc>
          <w:tcPr>
            <w:tcW w:w="4977" w:type="dxa"/>
          </w:tcPr>
          <w:p w14:paraId="275782F9" w14:textId="77777777" w:rsidR="00CC3CA5" w:rsidRDefault="00CC3CA5" w:rsidP="00D972CA">
            <w:pPr>
              <w:pStyle w:val="NormalIndent"/>
              <w:numPr>
                <w:ilvl w:val="0"/>
                <w:numId w:val="33"/>
              </w:numPr>
            </w:pPr>
            <w:r w:rsidRPr="006B46F2">
              <w:t>Contains code(s) utilized for the key calculations</w:t>
            </w:r>
          </w:p>
        </w:tc>
      </w:tr>
      <w:tr w:rsidR="00CC3CA5" w14:paraId="0FB4B3CE" w14:textId="77777777" w:rsidTr="00A07CEA">
        <w:tc>
          <w:tcPr>
            <w:tcW w:w="4977" w:type="dxa"/>
          </w:tcPr>
          <w:p w14:paraId="6942A00A" w14:textId="77777777" w:rsidR="00CC3CA5" w:rsidRDefault="00CC3CA5" w:rsidP="00A07CEA">
            <w:pPr>
              <w:pStyle w:val="NormalIndent"/>
              <w:ind w:left="0"/>
            </w:pPr>
            <w:r w:rsidRPr="006B46F2">
              <w:t>data Provision</w:t>
            </w:r>
          </w:p>
        </w:tc>
        <w:tc>
          <w:tcPr>
            <w:tcW w:w="4977" w:type="dxa"/>
          </w:tcPr>
          <w:p w14:paraId="3C029BCA" w14:textId="77777777" w:rsidR="00CC3CA5" w:rsidRDefault="00CC3CA5" w:rsidP="00D972CA">
            <w:pPr>
              <w:pStyle w:val="NormalIndent"/>
              <w:numPr>
                <w:ilvl w:val="0"/>
                <w:numId w:val="33"/>
              </w:numPr>
            </w:pPr>
            <w:r>
              <w:t>Contains the data provision codes which provide data to the program</w:t>
            </w:r>
          </w:p>
          <w:p w14:paraId="4B1F6D66" w14:textId="77777777" w:rsidR="00CC3CA5" w:rsidRDefault="00CC3CA5" w:rsidP="00D972CA">
            <w:pPr>
              <w:pStyle w:val="NormalIndent"/>
              <w:numPr>
                <w:ilvl w:val="0"/>
                <w:numId w:val="33"/>
              </w:numPr>
            </w:pPr>
            <w:r>
              <w:t>These can get required custom data for each program</w:t>
            </w:r>
          </w:p>
        </w:tc>
      </w:tr>
      <w:tr w:rsidR="00CC3CA5" w14:paraId="0D0CF92D" w14:textId="77777777" w:rsidTr="00A07CEA">
        <w:tc>
          <w:tcPr>
            <w:tcW w:w="4977" w:type="dxa"/>
          </w:tcPr>
          <w:p w14:paraId="22629FD5" w14:textId="77777777" w:rsidR="00CC3CA5" w:rsidRDefault="00CC3CA5" w:rsidP="00A07CEA">
            <w:pPr>
              <w:pStyle w:val="NormalIndent"/>
              <w:ind w:left="0"/>
            </w:pPr>
            <w:r w:rsidRPr="006B46F2">
              <w:t>logs</w:t>
            </w:r>
          </w:p>
        </w:tc>
        <w:tc>
          <w:tcPr>
            <w:tcW w:w="4977" w:type="dxa"/>
          </w:tcPr>
          <w:p w14:paraId="3C9A787C" w14:textId="77777777" w:rsidR="00CC3CA5" w:rsidRDefault="00CC3CA5" w:rsidP="00A07CEA">
            <w:pPr>
              <w:pStyle w:val="NormalIndent"/>
              <w:ind w:left="0"/>
            </w:pPr>
          </w:p>
        </w:tc>
      </w:tr>
    </w:tbl>
    <w:p w14:paraId="45BFFBCE" w14:textId="77777777" w:rsidR="00CC3CA5" w:rsidRDefault="00CC3CA5" w:rsidP="00CC3CA5">
      <w:pPr>
        <w:pStyle w:val="NormalIndent"/>
        <w:ind w:left="720"/>
      </w:pPr>
    </w:p>
    <w:p w14:paraId="712BDA1C" w14:textId="77777777" w:rsidR="00CC3CA5" w:rsidRDefault="00CC3CA5" w:rsidP="00CC3CA5">
      <w:pPr>
        <w:pStyle w:val="NormalIndent"/>
        <w:ind w:left="720"/>
      </w:pPr>
    </w:p>
    <w:p w14:paraId="3A5B60EE" w14:textId="5C72A2A5" w:rsidR="00CC3CA5" w:rsidRDefault="001F1804" w:rsidP="001F1804">
      <w:pPr>
        <w:pStyle w:val="Caption"/>
      </w:pPr>
      <w:r>
        <w:t xml:space="preserve">Table </w:t>
      </w:r>
      <w:r w:rsidR="00EF7D23">
        <w:fldChar w:fldCharType="begin"/>
      </w:r>
      <w:r w:rsidR="00EF7D23">
        <w:instrText xml:space="preserve"> STYLEREF 1 \s </w:instrText>
      </w:r>
      <w:r w:rsidR="00EF7D23">
        <w:fldChar w:fldCharType="separate"/>
      </w:r>
      <w:r w:rsidR="00EF7D23">
        <w:rPr>
          <w:noProof/>
        </w:rPr>
        <w:t>5</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3</w:t>
      </w:r>
      <w:r w:rsidR="00EF7D23">
        <w:fldChar w:fldCharType="end"/>
      </w:r>
      <w:r>
        <w:t>.Folder Structure Description.</w:t>
      </w:r>
    </w:p>
    <w:p w14:paraId="5EA24E92" w14:textId="77777777" w:rsidR="00CC3CA5" w:rsidRDefault="00CC3CA5" w:rsidP="00CC3CA5">
      <w:pPr>
        <w:pStyle w:val="NormalIndent"/>
        <w:ind w:left="720"/>
      </w:pPr>
    </w:p>
    <w:p w14:paraId="13AD1527" w14:textId="77777777" w:rsidR="00CC3CA5" w:rsidRDefault="00CC3CA5" w:rsidP="00CC3CA5">
      <w:pPr>
        <w:pStyle w:val="NormalIndent"/>
        <w:ind w:left="720"/>
      </w:pPr>
    </w:p>
    <w:p w14:paraId="72113209" w14:textId="77777777" w:rsidR="00CC3CA5" w:rsidRDefault="00CC3CA5" w:rsidP="00CC3CA5">
      <w:pPr>
        <w:pStyle w:val="NormalIndent"/>
        <w:ind w:left="720"/>
      </w:pPr>
    </w:p>
    <w:p w14:paraId="18B97E4E" w14:textId="77777777" w:rsidR="00CC3CA5" w:rsidRDefault="00CC3CA5" w:rsidP="00CC3CA5">
      <w:pPr>
        <w:pStyle w:val="NormalIndent"/>
        <w:ind w:left="720"/>
      </w:pPr>
    </w:p>
    <w:p w14:paraId="1F2F33B4" w14:textId="77777777" w:rsidR="00CC3CA5" w:rsidRDefault="00CC3CA5" w:rsidP="00CC3CA5">
      <w:pPr>
        <w:pStyle w:val="NormalIndent"/>
        <w:ind w:left="720"/>
      </w:pPr>
    </w:p>
    <w:p w14:paraId="70DF5129" w14:textId="77777777" w:rsidR="00CC3CA5" w:rsidRDefault="00CC3CA5" w:rsidP="00CC3CA5">
      <w:pPr>
        <w:pStyle w:val="NormalIndent"/>
        <w:ind w:left="720"/>
      </w:pPr>
    </w:p>
    <w:p w14:paraId="42398AC1" w14:textId="77777777" w:rsidR="00CC3CA5" w:rsidRDefault="00CC3CA5" w:rsidP="00CC3CA5">
      <w:pPr>
        <w:pStyle w:val="NormalIndent"/>
        <w:ind w:left="720"/>
      </w:pPr>
    </w:p>
    <w:p w14:paraId="348CE781" w14:textId="77777777" w:rsidR="00CC3CA5" w:rsidRDefault="00CC3CA5" w:rsidP="00CC3CA5">
      <w:pPr>
        <w:pStyle w:val="NormalIndent"/>
        <w:ind w:left="720"/>
      </w:pPr>
    </w:p>
    <w:p w14:paraId="1C9A0E17" w14:textId="77777777" w:rsidR="00CC3CA5" w:rsidRDefault="00CC3CA5" w:rsidP="00CC3CA5">
      <w:pPr>
        <w:pStyle w:val="NormalIndent"/>
        <w:ind w:left="720"/>
      </w:pPr>
    </w:p>
    <w:p w14:paraId="5D1B541B" w14:textId="77777777" w:rsidR="00CC3CA5" w:rsidRDefault="00CC3CA5" w:rsidP="00CC3CA5">
      <w:pPr>
        <w:pStyle w:val="NormalIndent"/>
        <w:ind w:left="720"/>
      </w:pPr>
    </w:p>
    <w:p w14:paraId="7C768225" w14:textId="77777777" w:rsidR="00CC3CA5" w:rsidRDefault="00CC3CA5" w:rsidP="00CC3CA5">
      <w:pPr>
        <w:pStyle w:val="NormalIndent"/>
        <w:ind w:left="720"/>
      </w:pPr>
    </w:p>
    <w:p w14:paraId="696BCCAF" w14:textId="77777777" w:rsidR="00CC3CA5" w:rsidRDefault="00CC3CA5" w:rsidP="00CC3CA5">
      <w:pPr>
        <w:pStyle w:val="NormalIndent"/>
        <w:ind w:left="720"/>
      </w:pPr>
    </w:p>
    <w:p w14:paraId="67985088" w14:textId="77777777" w:rsidR="00CC3CA5" w:rsidRDefault="00CC3CA5" w:rsidP="00CC3CA5">
      <w:pPr>
        <w:pStyle w:val="NormalIndent"/>
        <w:ind w:left="720"/>
      </w:pPr>
    </w:p>
    <w:p w14:paraId="59564E04" w14:textId="77777777" w:rsidR="00CC3CA5" w:rsidRDefault="00CC3CA5" w:rsidP="00CC3CA5">
      <w:pPr>
        <w:pStyle w:val="NormalIndent"/>
        <w:ind w:left="720"/>
        <w:jc w:val="center"/>
      </w:pPr>
    </w:p>
    <w:p w14:paraId="5EFBDCC6" w14:textId="77777777" w:rsidR="00CC3CA5" w:rsidRDefault="00CC3CA5" w:rsidP="00CC3CA5">
      <w:pPr>
        <w:pStyle w:val="NormalIndent"/>
        <w:ind w:left="720"/>
        <w:jc w:val="center"/>
      </w:pPr>
      <w:r>
        <w:rPr>
          <w:noProof/>
          <w:lang w:val="en-IN" w:eastAsia="en-IN"/>
        </w:rPr>
        <w:drawing>
          <wp:inline distT="0" distB="0" distL="0" distR="0" wp14:anchorId="7979FD59" wp14:editId="57F946E0">
            <wp:extent cx="6273165" cy="5261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3165" cy="5261610"/>
                    </a:xfrm>
                    <a:prstGeom prst="rect">
                      <a:avLst/>
                    </a:prstGeom>
                    <a:noFill/>
                  </pic:spPr>
                </pic:pic>
              </a:graphicData>
            </a:graphic>
          </wp:inline>
        </w:drawing>
      </w:r>
    </w:p>
    <w:p w14:paraId="509382D2" w14:textId="77777777" w:rsidR="00CC3CA5" w:rsidRDefault="00CC3CA5" w:rsidP="00CC3CA5">
      <w:pPr>
        <w:pStyle w:val="NormalIndent"/>
        <w:ind w:left="720"/>
        <w:jc w:val="left"/>
      </w:pPr>
    </w:p>
    <w:p w14:paraId="460E9D23" w14:textId="6A9B11A9" w:rsidR="00CC3CA5" w:rsidRDefault="001F1804" w:rsidP="001F1804">
      <w:pPr>
        <w:pStyle w:val="Caption"/>
      </w:pPr>
      <w:r>
        <w:t xml:space="preserve">Figure </w:t>
      </w:r>
      <w:r w:rsidR="00EF7D23">
        <w:fldChar w:fldCharType="begin"/>
      </w:r>
      <w:r w:rsidR="00EF7D23">
        <w:instrText xml:space="preserve"> STYLEREF 1 \s </w:instrText>
      </w:r>
      <w:r w:rsidR="00EF7D23">
        <w:fldChar w:fldCharType="separate"/>
      </w:r>
      <w:r w:rsidR="00EF7D23">
        <w:rPr>
          <w:noProof/>
        </w:rPr>
        <w:t>5</w:t>
      </w:r>
      <w:r w:rsidR="00EF7D23">
        <w:fldChar w:fldCharType="end"/>
      </w:r>
      <w:r w:rsidR="00EF7D23">
        <w:noBreakHyphen/>
      </w:r>
      <w:r w:rsidR="00EF7D23">
        <w:fldChar w:fldCharType="begin"/>
      </w:r>
      <w:r w:rsidR="00EF7D23">
        <w:instrText xml:space="preserve"> SEQ Figure \* ARABIC \s 1 </w:instrText>
      </w:r>
      <w:r w:rsidR="00EF7D23">
        <w:fldChar w:fldCharType="separate"/>
      </w:r>
      <w:r w:rsidR="00EF7D23">
        <w:rPr>
          <w:noProof/>
        </w:rPr>
        <w:t>1</w:t>
      </w:r>
      <w:r w:rsidR="00EF7D23">
        <w:fldChar w:fldCharType="end"/>
      </w:r>
      <w:r>
        <w:t>.Example Folder Structure.</w:t>
      </w:r>
    </w:p>
    <w:p w14:paraId="39AF224E" w14:textId="77777777" w:rsidR="00CC3CA5" w:rsidRDefault="00CC3CA5" w:rsidP="00CC3CA5">
      <w:pPr>
        <w:pStyle w:val="NormalIndent"/>
        <w:ind w:left="720"/>
        <w:jc w:val="left"/>
      </w:pPr>
    </w:p>
    <w:p w14:paraId="0EC3D4F8" w14:textId="77777777" w:rsidR="00CC3CA5" w:rsidRDefault="00CC3CA5" w:rsidP="00CC3CA5">
      <w:pPr>
        <w:pStyle w:val="NormalIndent"/>
        <w:ind w:left="720"/>
        <w:jc w:val="left"/>
      </w:pPr>
    </w:p>
    <w:p w14:paraId="09CDDE47" w14:textId="77777777" w:rsidR="00CC3CA5" w:rsidRDefault="00CC3CA5" w:rsidP="00CC3CA5">
      <w:pPr>
        <w:pStyle w:val="NormalIndent"/>
        <w:ind w:left="720"/>
        <w:jc w:val="left"/>
      </w:pPr>
    </w:p>
    <w:p w14:paraId="39D4F567" w14:textId="77777777" w:rsidR="00CC3CA5" w:rsidRDefault="00CC3CA5" w:rsidP="00CC3CA5">
      <w:pPr>
        <w:pStyle w:val="NormalIndent"/>
        <w:ind w:left="720"/>
        <w:jc w:val="left"/>
      </w:pPr>
    </w:p>
    <w:p w14:paraId="39D73F51" w14:textId="77777777" w:rsidR="00CC3CA5" w:rsidRDefault="00CC3CA5" w:rsidP="00CC3CA5">
      <w:pPr>
        <w:pStyle w:val="NormalIndent"/>
        <w:ind w:left="720"/>
        <w:jc w:val="left"/>
      </w:pPr>
    </w:p>
    <w:p w14:paraId="11A4EA88" w14:textId="77777777" w:rsidR="00CC3CA5" w:rsidRDefault="00CC3CA5" w:rsidP="00CC3CA5">
      <w:pPr>
        <w:pStyle w:val="NormalIndent"/>
        <w:ind w:left="720"/>
        <w:jc w:val="left"/>
      </w:pPr>
    </w:p>
    <w:p w14:paraId="190BA3B7" w14:textId="77777777" w:rsidR="001C09F0" w:rsidRDefault="001C09F0" w:rsidP="00CC3CA5">
      <w:pPr>
        <w:pStyle w:val="NormalIndent"/>
        <w:ind w:left="720"/>
        <w:jc w:val="left"/>
      </w:pPr>
    </w:p>
    <w:p w14:paraId="6E944FC3" w14:textId="77777777" w:rsidR="001C09F0" w:rsidRDefault="001C09F0" w:rsidP="00CC3CA5">
      <w:pPr>
        <w:pStyle w:val="NormalIndent"/>
        <w:ind w:left="720"/>
        <w:jc w:val="left"/>
      </w:pPr>
    </w:p>
    <w:p w14:paraId="4AC4D317" w14:textId="77777777" w:rsidR="001C09F0" w:rsidRDefault="001C09F0" w:rsidP="00CC3CA5">
      <w:pPr>
        <w:pStyle w:val="NormalIndent"/>
        <w:ind w:left="720"/>
        <w:jc w:val="left"/>
      </w:pPr>
    </w:p>
    <w:p w14:paraId="7EC630A7" w14:textId="77777777" w:rsidR="00CC3CA5" w:rsidRDefault="00CC3CA5" w:rsidP="00CC3CA5">
      <w:pPr>
        <w:pStyle w:val="NormalIndent"/>
        <w:ind w:left="720"/>
        <w:jc w:val="left"/>
      </w:pPr>
    </w:p>
    <w:p w14:paraId="1445814A" w14:textId="77777777" w:rsidR="00CC3CA5" w:rsidRDefault="00CC3CA5" w:rsidP="00CC3CA5">
      <w:pPr>
        <w:pStyle w:val="Heading7"/>
      </w:pPr>
      <w:bookmarkStart w:id="32" w:name="_Toc512844148"/>
      <w:r>
        <w:lastRenderedPageBreak/>
        <w:t>-</w:t>
      </w:r>
      <w:r w:rsidRPr="00A943E2">
        <w:t xml:space="preserve"> </w:t>
      </w:r>
      <w:r>
        <w:t>The input/ output data</w:t>
      </w:r>
      <w:bookmarkEnd w:id="32"/>
      <w:r>
        <w:t xml:space="preserve"> </w:t>
      </w:r>
    </w:p>
    <w:p w14:paraId="497DA8DB" w14:textId="77777777" w:rsidR="00CC3CA5" w:rsidRDefault="00CC3CA5" w:rsidP="00CC3CA5">
      <w:pPr>
        <w:pStyle w:val="NormalIndent"/>
        <w:ind w:left="720"/>
        <w:jc w:val="left"/>
      </w:pPr>
    </w:p>
    <w:p w14:paraId="74C3C381" w14:textId="77777777" w:rsidR="00CC3CA5" w:rsidRDefault="00CC3CA5" w:rsidP="00CC3CA5">
      <w:pPr>
        <w:pStyle w:val="NormalIndent"/>
        <w:ind w:left="720"/>
        <w:jc w:val="left"/>
      </w:pPr>
      <w:r w:rsidRPr="00A943E2">
        <w:t>The input and output data supplied to the program is given in this section.</w:t>
      </w:r>
    </w:p>
    <w:p w14:paraId="153025ED" w14:textId="77777777" w:rsidR="00CC3CA5" w:rsidRDefault="00CC3CA5" w:rsidP="00CC3CA5">
      <w:pPr>
        <w:pStyle w:val="NormalIndent"/>
        <w:ind w:left="720"/>
        <w:jc w:val="left"/>
      </w:pPr>
    </w:p>
    <w:p w14:paraId="732BA486" w14:textId="77777777" w:rsidR="00CC3CA5" w:rsidRDefault="00CC3CA5" w:rsidP="00CC3CA5">
      <w:pPr>
        <w:pStyle w:val="Heading8"/>
      </w:pPr>
      <w:bookmarkStart w:id="33" w:name="_Toc512844149"/>
      <w:r>
        <w:t>Taper data.</w:t>
      </w:r>
      <w:bookmarkEnd w:id="33"/>
    </w:p>
    <w:p w14:paraId="6C53A80E" w14:textId="77777777" w:rsidR="00CC3CA5" w:rsidRDefault="00CC3CA5" w:rsidP="00CC3CA5">
      <w:pPr>
        <w:pStyle w:val="NormalIndent"/>
        <w:ind w:left="720"/>
        <w:jc w:val="left"/>
      </w:pPr>
    </w:p>
    <w:p w14:paraId="60631932" w14:textId="77777777" w:rsidR="00CC3CA5" w:rsidRDefault="00CC3CA5" w:rsidP="00CC3CA5">
      <w:pPr>
        <w:pStyle w:val="NormalIndent"/>
        <w:ind w:left="720"/>
        <w:jc w:val="left"/>
      </w:pPr>
    </w:p>
    <w:tbl>
      <w:tblPr>
        <w:tblStyle w:val="TableGrid"/>
        <w:tblW w:w="0" w:type="auto"/>
        <w:tblInd w:w="720" w:type="dxa"/>
        <w:tblLook w:val="04A0" w:firstRow="1" w:lastRow="0" w:firstColumn="1" w:lastColumn="0" w:noHBand="0" w:noVBand="1"/>
      </w:tblPr>
      <w:tblGrid>
        <w:gridCol w:w="1896"/>
        <w:gridCol w:w="1411"/>
        <w:gridCol w:w="1469"/>
        <w:gridCol w:w="1438"/>
        <w:gridCol w:w="1571"/>
        <w:gridCol w:w="1449"/>
      </w:tblGrid>
      <w:tr w:rsidR="00CC3CA5" w14:paraId="2C1BDB24" w14:textId="77777777" w:rsidTr="00A07CEA">
        <w:tc>
          <w:tcPr>
            <w:tcW w:w="1659" w:type="dxa"/>
          </w:tcPr>
          <w:p w14:paraId="54CA7399" w14:textId="77777777" w:rsidR="00CC3CA5" w:rsidRDefault="00CC3CA5" w:rsidP="00A07CEA">
            <w:pPr>
              <w:pStyle w:val="NormalIndent"/>
              <w:ind w:left="0"/>
              <w:jc w:val="left"/>
            </w:pPr>
            <w:r w:rsidRPr="009B5A71">
              <w:t>Api No 14</w:t>
            </w:r>
          </w:p>
        </w:tc>
        <w:tc>
          <w:tcPr>
            <w:tcW w:w="1659" w:type="dxa"/>
          </w:tcPr>
          <w:p w14:paraId="75C185A7" w14:textId="77777777" w:rsidR="00CC3CA5" w:rsidRDefault="00CC3CA5" w:rsidP="00A07CEA">
            <w:pPr>
              <w:pStyle w:val="NormalIndent"/>
              <w:ind w:left="0"/>
              <w:jc w:val="left"/>
            </w:pPr>
            <w:r w:rsidRPr="009B5A71">
              <w:t>Rod OD (Inch)</w:t>
            </w:r>
          </w:p>
        </w:tc>
        <w:tc>
          <w:tcPr>
            <w:tcW w:w="1659" w:type="dxa"/>
          </w:tcPr>
          <w:p w14:paraId="1C31460A" w14:textId="77777777" w:rsidR="00CC3CA5" w:rsidRDefault="00CC3CA5" w:rsidP="00A07CEA">
            <w:pPr>
              <w:pStyle w:val="NormalIndent"/>
              <w:ind w:left="0"/>
              <w:jc w:val="left"/>
            </w:pPr>
            <w:r w:rsidRPr="009B5A71">
              <w:t>Number Of Joints</w:t>
            </w:r>
          </w:p>
        </w:tc>
        <w:tc>
          <w:tcPr>
            <w:tcW w:w="1659" w:type="dxa"/>
          </w:tcPr>
          <w:p w14:paraId="2958B68A" w14:textId="77777777" w:rsidR="00CC3CA5" w:rsidRDefault="00CC3CA5" w:rsidP="00A07CEA">
            <w:pPr>
              <w:pStyle w:val="NormalIndent"/>
              <w:ind w:left="0"/>
              <w:jc w:val="left"/>
            </w:pPr>
            <w:r w:rsidRPr="009B5A71">
              <w:t>Joint Length (ft)</w:t>
            </w:r>
          </w:p>
        </w:tc>
        <w:tc>
          <w:tcPr>
            <w:tcW w:w="1659" w:type="dxa"/>
          </w:tcPr>
          <w:p w14:paraId="4B5F9BDB" w14:textId="77777777" w:rsidR="00CC3CA5" w:rsidRDefault="00CC3CA5" w:rsidP="00A07CEA">
            <w:pPr>
              <w:pStyle w:val="NormalIndent"/>
              <w:ind w:left="0"/>
              <w:jc w:val="left"/>
            </w:pPr>
            <w:r w:rsidRPr="009B5A71">
              <w:t>Modulus Of Elasticity (Pa)</w:t>
            </w:r>
          </w:p>
        </w:tc>
        <w:tc>
          <w:tcPr>
            <w:tcW w:w="1659" w:type="dxa"/>
          </w:tcPr>
          <w:p w14:paraId="2DEB0497" w14:textId="77777777" w:rsidR="00CC3CA5" w:rsidRDefault="00CC3CA5" w:rsidP="00A07CEA">
            <w:pPr>
              <w:pStyle w:val="NormalIndent"/>
              <w:ind w:left="0"/>
              <w:jc w:val="left"/>
            </w:pPr>
            <w:r w:rsidRPr="009B5A71">
              <w:t>Strokes Per Minute</w:t>
            </w:r>
          </w:p>
        </w:tc>
      </w:tr>
      <w:tr w:rsidR="00CC3CA5" w14:paraId="6AEB42F2" w14:textId="77777777" w:rsidTr="00A07CEA">
        <w:tc>
          <w:tcPr>
            <w:tcW w:w="1659" w:type="dxa"/>
          </w:tcPr>
          <w:p w14:paraId="43B2B617" w14:textId="77777777" w:rsidR="00CC3CA5" w:rsidRDefault="00CC3CA5" w:rsidP="00A07CEA">
            <w:pPr>
              <w:pStyle w:val="NormalIndent"/>
              <w:ind w:left="0"/>
              <w:jc w:val="left"/>
            </w:pPr>
            <w:r w:rsidRPr="009B5A71">
              <w:t>42415039920000</w:t>
            </w:r>
          </w:p>
        </w:tc>
        <w:tc>
          <w:tcPr>
            <w:tcW w:w="1659" w:type="dxa"/>
          </w:tcPr>
          <w:p w14:paraId="3A006B2B" w14:textId="77777777" w:rsidR="00CC3CA5" w:rsidRDefault="00CC3CA5" w:rsidP="00A07CEA">
            <w:pPr>
              <w:pStyle w:val="NormalIndent"/>
              <w:ind w:left="0"/>
              <w:jc w:val="left"/>
            </w:pPr>
            <w:r>
              <w:t>1.0</w:t>
            </w:r>
          </w:p>
        </w:tc>
        <w:tc>
          <w:tcPr>
            <w:tcW w:w="1659" w:type="dxa"/>
          </w:tcPr>
          <w:p w14:paraId="3D1C3028" w14:textId="77777777" w:rsidR="00CC3CA5" w:rsidRDefault="00CC3CA5" w:rsidP="00A07CEA">
            <w:pPr>
              <w:pStyle w:val="NormalIndent"/>
              <w:ind w:left="0"/>
              <w:jc w:val="left"/>
            </w:pPr>
            <w:r>
              <w:t>1</w:t>
            </w:r>
          </w:p>
        </w:tc>
        <w:tc>
          <w:tcPr>
            <w:tcW w:w="1659" w:type="dxa"/>
          </w:tcPr>
          <w:p w14:paraId="7D7038B5" w14:textId="77777777" w:rsidR="00CC3CA5" w:rsidRDefault="00CC3CA5" w:rsidP="00A07CEA">
            <w:pPr>
              <w:pStyle w:val="NormalIndent"/>
              <w:ind w:left="0"/>
              <w:jc w:val="left"/>
            </w:pPr>
            <w:r>
              <w:t>4.0</w:t>
            </w:r>
          </w:p>
        </w:tc>
        <w:tc>
          <w:tcPr>
            <w:tcW w:w="1659" w:type="dxa"/>
          </w:tcPr>
          <w:p w14:paraId="553C7136" w14:textId="77777777" w:rsidR="00CC3CA5" w:rsidRDefault="00CC3CA5" w:rsidP="00A07CEA">
            <w:pPr>
              <w:pStyle w:val="NormalIndent"/>
              <w:ind w:left="0"/>
              <w:jc w:val="center"/>
            </w:pPr>
            <w:r w:rsidRPr="009B5A71">
              <w:t>31000000.0</w:t>
            </w:r>
          </w:p>
        </w:tc>
        <w:tc>
          <w:tcPr>
            <w:tcW w:w="1659" w:type="dxa"/>
          </w:tcPr>
          <w:p w14:paraId="0AD00F65" w14:textId="77777777" w:rsidR="00CC3CA5" w:rsidRDefault="00CC3CA5" w:rsidP="00A07CEA">
            <w:pPr>
              <w:pStyle w:val="NormalIndent"/>
              <w:ind w:left="0"/>
              <w:jc w:val="left"/>
            </w:pPr>
            <w:r w:rsidRPr="009B5A71">
              <w:t>8.5714</w:t>
            </w:r>
          </w:p>
        </w:tc>
      </w:tr>
      <w:tr w:rsidR="00CC3CA5" w14:paraId="13E90F1E" w14:textId="77777777" w:rsidTr="00A07CEA">
        <w:tc>
          <w:tcPr>
            <w:tcW w:w="1659" w:type="dxa"/>
          </w:tcPr>
          <w:p w14:paraId="5E743307" w14:textId="77777777" w:rsidR="00CC3CA5" w:rsidRDefault="00CC3CA5" w:rsidP="00A07CEA">
            <w:pPr>
              <w:pStyle w:val="NormalIndent"/>
              <w:ind w:left="0"/>
              <w:jc w:val="left"/>
            </w:pPr>
            <w:r w:rsidRPr="009B5A71">
              <w:t>42415039920000</w:t>
            </w:r>
          </w:p>
        </w:tc>
        <w:tc>
          <w:tcPr>
            <w:tcW w:w="1659" w:type="dxa"/>
          </w:tcPr>
          <w:p w14:paraId="2AD669C9" w14:textId="77777777" w:rsidR="00CC3CA5" w:rsidRDefault="00CC3CA5" w:rsidP="00A07CEA">
            <w:pPr>
              <w:pStyle w:val="NormalIndent"/>
              <w:ind w:left="0"/>
              <w:jc w:val="left"/>
            </w:pPr>
            <w:r>
              <w:t>1.0</w:t>
            </w:r>
          </w:p>
        </w:tc>
        <w:tc>
          <w:tcPr>
            <w:tcW w:w="1659" w:type="dxa"/>
          </w:tcPr>
          <w:p w14:paraId="7EA5207A" w14:textId="77777777" w:rsidR="00CC3CA5" w:rsidRDefault="00CC3CA5" w:rsidP="00A07CEA">
            <w:pPr>
              <w:pStyle w:val="NormalIndent"/>
              <w:ind w:left="0"/>
              <w:jc w:val="left"/>
            </w:pPr>
            <w:r>
              <w:t>1</w:t>
            </w:r>
          </w:p>
        </w:tc>
        <w:tc>
          <w:tcPr>
            <w:tcW w:w="1659" w:type="dxa"/>
          </w:tcPr>
          <w:p w14:paraId="1FDBEE12" w14:textId="77777777" w:rsidR="00CC3CA5" w:rsidRDefault="00CC3CA5" w:rsidP="00A07CEA">
            <w:pPr>
              <w:pStyle w:val="NormalIndent"/>
              <w:ind w:left="0"/>
              <w:jc w:val="left"/>
            </w:pPr>
            <w:r>
              <w:t>10.0</w:t>
            </w:r>
          </w:p>
        </w:tc>
        <w:tc>
          <w:tcPr>
            <w:tcW w:w="1659" w:type="dxa"/>
          </w:tcPr>
          <w:p w14:paraId="5348E4DB" w14:textId="77777777" w:rsidR="00CC3CA5" w:rsidRDefault="00CC3CA5" w:rsidP="00A07CEA">
            <w:pPr>
              <w:pStyle w:val="NormalIndent"/>
              <w:ind w:left="0"/>
              <w:jc w:val="left"/>
            </w:pPr>
            <w:r w:rsidRPr="009B5A71">
              <w:t>31000000.0</w:t>
            </w:r>
          </w:p>
        </w:tc>
        <w:tc>
          <w:tcPr>
            <w:tcW w:w="1659" w:type="dxa"/>
          </w:tcPr>
          <w:p w14:paraId="2E8087DE" w14:textId="77777777" w:rsidR="00CC3CA5" w:rsidRDefault="00CC3CA5" w:rsidP="00A07CEA">
            <w:pPr>
              <w:pStyle w:val="NormalIndent"/>
              <w:ind w:left="0"/>
              <w:jc w:val="left"/>
            </w:pPr>
            <w:r w:rsidRPr="009B5A71">
              <w:t>8.5714</w:t>
            </w:r>
          </w:p>
        </w:tc>
      </w:tr>
      <w:tr w:rsidR="00CC3CA5" w14:paraId="04713A1A" w14:textId="77777777" w:rsidTr="00A07CEA">
        <w:tc>
          <w:tcPr>
            <w:tcW w:w="1659" w:type="dxa"/>
          </w:tcPr>
          <w:p w14:paraId="6EF59F9A" w14:textId="77777777" w:rsidR="00CC3CA5" w:rsidRDefault="00CC3CA5" w:rsidP="00A07CEA">
            <w:pPr>
              <w:pStyle w:val="NormalIndent"/>
              <w:ind w:left="0"/>
              <w:jc w:val="left"/>
            </w:pPr>
            <w:r w:rsidRPr="009B5A71">
              <w:t>42415039920000</w:t>
            </w:r>
          </w:p>
        </w:tc>
        <w:tc>
          <w:tcPr>
            <w:tcW w:w="1659" w:type="dxa"/>
          </w:tcPr>
          <w:p w14:paraId="5FF8CF81" w14:textId="77777777" w:rsidR="00CC3CA5" w:rsidRDefault="00CC3CA5" w:rsidP="00A07CEA">
            <w:pPr>
              <w:pStyle w:val="NormalIndent"/>
              <w:ind w:left="0"/>
              <w:jc w:val="left"/>
            </w:pPr>
            <w:r>
              <w:t>1.0</w:t>
            </w:r>
          </w:p>
        </w:tc>
        <w:tc>
          <w:tcPr>
            <w:tcW w:w="1659" w:type="dxa"/>
          </w:tcPr>
          <w:p w14:paraId="673D6BBE" w14:textId="77777777" w:rsidR="00CC3CA5" w:rsidRDefault="00CC3CA5" w:rsidP="00A07CEA">
            <w:pPr>
              <w:pStyle w:val="NormalIndent"/>
              <w:ind w:left="0"/>
              <w:jc w:val="left"/>
            </w:pPr>
            <w:r>
              <w:t>98</w:t>
            </w:r>
          </w:p>
        </w:tc>
        <w:tc>
          <w:tcPr>
            <w:tcW w:w="1659" w:type="dxa"/>
          </w:tcPr>
          <w:p w14:paraId="3A5B36BC" w14:textId="77777777" w:rsidR="00CC3CA5" w:rsidRDefault="00CC3CA5" w:rsidP="00A07CEA">
            <w:pPr>
              <w:pStyle w:val="NormalIndent"/>
              <w:ind w:left="0"/>
              <w:jc w:val="left"/>
            </w:pPr>
            <w:r>
              <w:t>25.0</w:t>
            </w:r>
          </w:p>
        </w:tc>
        <w:tc>
          <w:tcPr>
            <w:tcW w:w="1659" w:type="dxa"/>
          </w:tcPr>
          <w:p w14:paraId="584F948D" w14:textId="77777777" w:rsidR="00CC3CA5" w:rsidRDefault="00CC3CA5" w:rsidP="00A07CEA">
            <w:pPr>
              <w:pStyle w:val="NormalIndent"/>
              <w:ind w:left="0"/>
              <w:jc w:val="left"/>
            </w:pPr>
            <w:r w:rsidRPr="009B5A71">
              <w:t>31000000.0</w:t>
            </w:r>
          </w:p>
        </w:tc>
        <w:tc>
          <w:tcPr>
            <w:tcW w:w="1659" w:type="dxa"/>
          </w:tcPr>
          <w:p w14:paraId="0002BF4A" w14:textId="77777777" w:rsidR="00CC3CA5" w:rsidRDefault="00CC3CA5" w:rsidP="00A07CEA">
            <w:pPr>
              <w:pStyle w:val="NormalIndent"/>
              <w:ind w:left="0"/>
              <w:jc w:val="left"/>
            </w:pPr>
            <w:r w:rsidRPr="009B5A71">
              <w:t>8.5714</w:t>
            </w:r>
          </w:p>
        </w:tc>
      </w:tr>
      <w:tr w:rsidR="00CC3CA5" w14:paraId="2E9DBD8F" w14:textId="77777777" w:rsidTr="00A07CEA">
        <w:tc>
          <w:tcPr>
            <w:tcW w:w="1659" w:type="dxa"/>
          </w:tcPr>
          <w:p w14:paraId="06CE9E1D" w14:textId="77777777" w:rsidR="00CC3CA5" w:rsidRDefault="00CC3CA5" w:rsidP="00A07CEA">
            <w:pPr>
              <w:pStyle w:val="NormalIndent"/>
              <w:ind w:left="0"/>
              <w:jc w:val="left"/>
            </w:pPr>
            <w:r w:rsidRPr="009B5A71">
              <w:t>42415039920000</w:t>
            </w:r>
          </w:p>
        </w:tc>
        <w:tc>
          <w:tcPr>
            <w:tcW w:w="1659" w:type="dxa"/>
          </w:tcPr>
          <w:p w14:paraId="3F94755B" w14:textId="77777777" w:rsidR="00CC3CA5" w:rsidRDefault="00CC3CA5" w:rsidP="00A07CEA">
            <w:pPr>
              <w:pStyle w:val="NormalIndent"/>
              <w:ind w:left="0"/>
              <w:jc w:val="left"/>
            </w:pPr>
            <w:r>
              <w:t>0.875</w:t>
            </w:r>
          </w:p>
        </w:tc>
        <w:tc>
          <w:tcPr>
            <w:tcW w:w="1659" w:type="dxa"/>
          </w:tcPr>
          <w:p w14:paraId="3D66F4FE" w14:textId="77777777" w:rsidR="00CC3CA5" w:rsidRDefault="00CC3CA5" w:rsidP="00A07CEA">
            <w:pPr>
              <w:pStyle w:val="NormalIndent"/>
              <w:ind w:left="0"/>
              <w:jc w:val="left"/>
            </w:pPr>
            <w:r>
              <w:t>159</w:t>
            </w:r>
          </w:p>
        </w:tc>
        <w:tc>
          <w:tcPr>
            <w:tcW w:w="1659" w:type="dxa"/>
          </w:tcPr>
          <w:p w14:paraId="31D17DA1" w14:textId="77777777" w:rsidR="00CC3CA5" w:rsidRDefault="00CC3CA5" w:rsidP="00A07CEA">
            <w:pPr>
              <w:pStyle w:val="NormalIndent"/>
              <w:ind w:left="0"/>
              <w:jc w:val="left"/>
            </w:pPr>
            <w:r>
              <w:t>25.0</w:t>
            </w:r>
          </w:p>
        </w:tc>
        <w:tc>
          <w:tcPr>
            <w:tcW w:w="1659" w:type="dxa"/>
          </w:tcPr>
          <w:p w14:paraId="4CCD5CA9" w14:textId="77777777" w:rsidR="00CC3CA5" w:rsidRDefault="00CC3CA5" w:rsidP="00A07CEA">
            <w:pPr>
              <w:pStyle w:val="NormalIndent"/>
              <w:ind w:left="0"/>
              <w:jc w:val="left"/>
            </w:pPr>
            <w:r w:rsidRPr="009B5A71">
              <w:t>31000000.0</w:t>
            </w:r>
          </w:p>
        </w:tc>
        <w:tc>
          <w:tcPr>
            <w:tcW w:w="1659" w:type="dxa"/>
          </w:tcPr>
          <w:p w14:paraId="7D688AB2" w14:textId="77777777" w:rsidR="00CC3CA5" w:rsidRDefault="00CC3CA5" w:rsidP="00A07CEA">
            <w:pPr>
              <w:pStyle w:val="NormalIndent"/>
              <w:ind w:left="0"/>
              <w:jc w:val="left"/>
            </w:pPr>
            <w:r w:rsidRPr="009B5A71">
              <w:t>8.5714</w:t>
            </w:r>
          </w:p>
        </w:tc>
      </w:tr>
      <w:tr w:rsidR="00CC3CA5" w14:paraId="0B6220E7" w14:textId="77777777" w:rsidTr="00A07CEA">
        <w:tc>
          <w:tcPr>
            <w:tcW w:w="1659" w:type="dxa"/>
          </w:tcPr>
          <w:p w14:paraId="747DEA31" w14:textId="77777777" w:rsidR="00CC3CA5" w:rsidRDefault="00CC3CA5" w:rsidP="00A07CEA">
            <w:pPr>
              <w:pStyle w:val="NormalIndent"/>
              <w:ind w:left="0"/>
              <w:jc w:val="left"/>
            </w:pPr>
            <w:r w:rsidRPr="009B5A71">
              <w:t>42415039920000</w:t>
            </w:r>
          </w:p>
        </w:tc>
        <w:tc>
          <w:tcPr>
            <w:tcW w:w="1659" w:type="dxa"/>
          </w:tcPr>
          <w:p w14:paraId="1D8E5270" w14:textId="77777777" w:rsidR="00CC3CA5" w:rsidRDefault="00CC3CA5" w:rsidP="00A07CEA">
            <w:pPr>
              <w:pStyle w:val="NormalIndent"/>
              <w:ind w:left="0"/>
              <w:jc w:val="left"/>
            </w:pPr>
            <w:r>
              <w:t>1.0</w:t>
            </w:r>
          </w:p>
        </w:tc>
        <w:tc>
          <w:tcPr>
            <w:tcW w:w="1659" w:type="dxa"/>
          </w:tcPr>
          <w:p w14:paraId="77FD573E" w14:textId="77777777" w:rsidR="00CC3CA5" w:rsidRDefault="00CC3CA5" w:rsidP="00A07CEA">
            <w:pPr>
              <w:pStyle w:val="NormalIndent"/>
              <w:ind w:left="0"/>
              <w:jc w:val="left"/>
            </w:pPr>
            <w:r>
              <w:t>6</w:t>
            </w:r>
          </w:p>
        </w:tc>
        <w:tc>
          <w:tcPr>
            <w:tcW w:w="1659" w:type="dxa"/>
          </w:tcPr>
          <w:p w14:paraId="4D08ED71" w14:textId="77777777" w:rsidR="00CC3CA5" w:rsidRDefault="00CC3CA5" w:rsidP="00A07CEA">
            <w:pPr>
              <w:pStyle w:val="NormalIndent"/>
              <w:ind w:left="0"/>
              <w:jc w:val="left"/>
            </w:pPr>
            <w:r>
              <w:t>25.0</w:t>
            </w:r>
          </w:p>
        </w:tc>
        <w:tc>
          <w:tcPr>
            <w:tcW w:w="1659" w:type="dxa"/>
          </w:tcPr>
          <w:p w14:paraId="6A89F512" w14:textId="77777777" w:rsidR="00CC3CA5" w:rsidRDefault="00CC3CA5" w:rsidP="00A07CEA">
            <w:pPr>
              <w:pStyle w:val="NormalIndent"/>
              <w:ind w:left="0"/>
              <w:jc w:val="left"/>
            </w:pPr>
            <w:r w:rsidRPr="009B5A71">
              <w:t>31000000.0</w:t>
            </w:r>
          </w:p>
        </w:tc>
        <w:tc>
          <w:tcPr>
            <w:tcW w:w="1659" w:type="dxa"/>
          </w:tcPr>
          <w:p w14:paraId="498B9864" w14:textId="77777777" w:rsidR="00CC3CA5" w:rsidRDefault="00CC3CA5" w:rsidP="00A07CEA">
            <w:pPr>
              <w:pStyle w:val="NormalIndent"/>
              <w:ind w:left="0"/>
              <w:jc w:val="left"/>
            </w:pPr>
            <w:r w:rsidRPr="009B5A71">
              <w:t>8.5714</w:t>
            </w:r>
          </w:p>
        </w:tc>
      </w:tr>
      <w:tr w:rsidR="00CC3CA5" w14:paraId="51297AB5" w14:textId="77777777" w:rsidTr="00A07CEA">
        <w:tc>
          <w:tcPr>
            <w:tcW w:w="1659" w:type="dxa"/>
          </w:tcPr>
          <w:p w14:paraId="4E94F8F6" w14:textId="77777777" w:rsidR="00CC3CA5" w:rsidRDefault="00CC3CA5" w:rsidP="00A07CEA">
            <w:pPr>
              <w:pStyle w:val="NormalIndent"/>
              <w:ind w:left="0"/>
              <w:jc w:val="left"/>
            </w:pPr>
            <w:r w:rsidRPr="009B5A71">
              <w:t>42415039920000</w:t>
            </w:r>
          </w:p>
        </w:tc>
        <w:tc>
          <w:tcPr>
            <w:tcW w:w="1659" w:type="dxa"/>
          </w:tcPr>
          <w:p w14:paraId="441FD44D" w14:textId="77777777" w:rsidR="00CC3CA5" w:rsidRDefault="00CC3CA5" w:rsidP="00A07CEA">
            <w:pPr>
              <w:pStyle w:val="NormalIndent"/>
              <w:ind w:left="0"/>
              <w:jc w:val="left"/>
            </w:pPr>
            <w:r>
              <w:t>0.75</w:t>
            </w:r>
          </w:p>
        </w:tc>
        <w:tc>
          <w:tcPr>
            <w:tcW w:w="1659" w:type="dxa"/>
          </w:tcPr>
          <w:p w14:paraId="14206D22" w14:textId="77777777" w:rsidR="00CC3CA5" w:rsidRDefault="00CC3CA5" w:rsidP="00A07CEA">
            <w:pPr>
              <w:pStyle w:val="NormalIndent"/>
              <w:ind w:left="0"/>
              <w:jc w:val="left"/>
            </w:pPr>
            <w:r>
              <w:t>1</w:t>
            </w:r>
          </w:p>
        </w:tc>
        <w:tc>
          <w:tcPr>
            <w:tcW w:w="1659" w:type="dxa"/>
          </w:tcPr>
          <w:p w14:paraId="3B077F0E" w14:textId="77777777" w:rsidR="00CC3CA5" w:rsidRDefault="00CC3CA5" w:rsidP="00A07CEA">
            <w:pPr>
              <w:pStyle w:val="NormalIndent"/>
              <w:ind w:left="0"/>
              <w:jc w:val="left"/>
            </w:pPr>
            <w:r>
              <w:t>2.0</w:t>
            </w:r>
          </w:p>
        </w:tc>
        <w:tc>
          <w:tcPr>
            <w:tcW w:w="1659" w:type="dxa"/>
          </w:tcPr>
          <w:p w14:paraId="29A1FD6D" w14:textId="77777777" w:rsidR="00CC3CA5" w:rsidRDefault="00CC3CA5" w:rsidP="00A07CEA">
            <w:pPr>
              <w:pStyle w:val="NormalIndent"/>
              <w:ind w:left="0"/>
              <w:jc w:val="left"/>
            </w:pPr>
            <w:r w:rsidRPr="009B5A71">
              <w:t>31000000.0</w:t>
            </w:r>
          </w:p>
        </w:tc>
        <w:tc>
          <w:tcPr>
            <w:tcW w:w="1659" w:type="dxa"/>
          </w:tcPr>
          <w:p w14:paraId="4684010F" w14:textId="77777777" w:rsidR="00CC3CA5" w:rsidRDefault="00CC3CA5" w:rsidP="00A07CEA">
            <w:pPr>
              <w:pStyle w:val="NormalIndent"/>
              <w:ind w:left="0"/>
              <w:jc w:val="left"/>
            </w:pPr>
            <w:r w:rsidRPr="009B5A71">
              <w:t>8.5714</w:t>
            </w:r>
          </w:p>
        </w:tc>
      </w:tr>
    </w:tbl>
    <w:p w14:paraId="3F555EED" w14:textId="77777777" w:rsidR="00CC3CA5" w:rsidRDefault="00CC3CA5" w:rsidP="00CC3CA5">
      <w:pPr>
        <w:pStyle w:val="NormalIndent"/>
        <w:ind w:left="720"/>
        <w:jc w:val="left"/>
      </w:pPr>
    </w:p>
    <w:p w14:paraId="49277686" w14:textId="1F2D8F9E" w:rsidR="00CC3CA5" w:rsidRDefault="00EF7D23" w:rsidP="00EF7D23">
      <w:pPr>
        <w:pStyle w:val="Caption"/>
      </w:pPr>
      <w:r>
        <w:t xml:space="preserve">Table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Table \* ARABIC \s 1 </w:instrText>
      </w:r>
      <w:r>
        <w:fldChar w:fldCharType="separate"/>
      </w:r>
      <w:r>
        <w:rPr>
          <w:noProof/>
        </w:rPr>
        <w:t>4</w:t>
      </w:r>
      <w:r>
        <w:fldChar w:fldCharType="end"/>
      </w:r>
      <w:r>
        <w:t>.Taper Data</w:t>
      </w:r>
    </w:p>
    <w:p w14:paraId="09FAD703" w14:textId="77777777" w:rsidR="00CC3CA5" w:rsidRDefault="00CC3CA5" w:rsidP="00CC3CA5">
      <w:pPr>
        <w:pStyle w:val="NormalIndent"/>
        <w:ind w:left="720"/>
      </w:pPr>
    </w:p>
    <w:p w14:paraId="771749E1" w14:textId="77777777" w:rsidR="00CC3CA5" w:rsidRDefault="00CC3CA5" w:rsidP="00CC3CA5">
      <w:pPr>
        <w:pStyle w:val="Heading8"/>
      </w:pPr>
      <w:bookmarkStart w:id="34" w:name="_Toc512844150"/>
      <w:r>
        <w:t>Surface card data.</w:t>
      </w:r>
      <w:bookmarkEnd w:id="34"/>
    </w:p>
    <w:p w14:paraId="537A3AFE" w14:textId="77777777" w:rsidR="00CC3CA5" w:rsidRDefault="00CC3CA5" w:rsidP="00CC3CA5">
      <w:pPr>
        <w:pStyle w:val="NormalIndent"/>
      </w:pPr>
    </w:p>
    <w:p w14:paraId="1335FEAA" w14:textId="77777777" w:rsidR="00CC3CA5" w:rsidRPr="00A943E2" w:rsidRDefault="00CC3CA5" w:rsidP="00CC3CA5">
      <w:pPr>
        <w:pStyle w:val="NormalIndent"/>
        <w:jc w:val="center"/>
      </w:pPr>
      <w:r>
        <w:rPr>
          <w:noProof/>
          <w:lang w:val="en-IN" w:eastAsia="en-IN"/>
        </w:rPr>
        <w:lastRenderedPageBreak/>
        <w:drawing>
          <wp:inline distT="0" distB="0" distL="0" distR="0" wp14:anchorId="1120EFD8" wp14:editId="379DFD99">
            <wp:extent cx="6035675" cy="393255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5675" cy="3932555"/>
                    </a:xfrm>
                    <a:prstGeom prst="rect">
                      <a:avLst/>
                    </a:prstGeom>
                    <a:noFill/>
                  </pic:spPr>
                </pic:pic>
              </a:graphicData>
            </a:graphic>
          </wp:inline>
        </w:drawing>
      </w:r>
    </w:p>
    <w:p w14:paraId="7B3B770F" w14:textId="77777777" w:rsidR="00CC3CA5" w:rsidRDefault="00CC3CA5" w:rsidP="00CC3CA5">
      <w:pPr>
        <w:pStyle w:val="NormalIndent"/>
        <w:ind w:left="720"/>
      </w:pPr>
    </w:p>
    <w:p w14:paraId="335367EC" w14:textId="52FC1179" w:rsidR="00CC3CA5" w:rsidRDefault="00EF7D23" w:rsidP="00EF7D23">
      <w:pPr>
        <w:pStyle w:val="Caption"/>
      </w:pPr>
      <w:r>
        <w:t xml:space="preserve">Table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Table \* ARABIC \s 1 </w:instrText>
      </w:r>
      <w:r>
        <w:fldChar w:fldCharType="separate"/>
      </w:r>
      <w:r>
        <w:rPr>
          <w:noProof/>
        </w:rPr>
        <w:t>5</w:t>
      </w:r>
      <w:r>
        <w:fldChar w:fldCharType="end"/>
      </w:r>
      <w:r>
        <w:t>.Surface Card Data</w:t>
      </w:r>
    </w:p>
    <w:p w14:paraId="21C68AC0" w14:textId="77777777" w:rsidR="00CC3CA5" w:rsidRDefault="00CC3CA5" w:rsidP="00CC3CA5">
      <w:pPr>
        <w:pStyle w:val="NormalIndent"/>
        <w:ind w:left="720"/>
      </w:pPr>
    </w:p>
    <w:p w14:paraId="58C59C33" w14:textId="77777777" w:rsidR="00CC3CA5" w:rsidRDefault="00CC3CA5" w:rsidP="00CC3CA5">
      <w:pPr>
        <w:pStyle w:val="NormalIndent"/>
        <w:ind w:left="720"/>
      </w:pPr>
    </w:p>
    <w:p w14:paraId="30063010" w14:textId="77777777" w:rsidR="00CC3CA5" w:rsidRDefault="00CC3CA5" w:rsidP="00CC3CA5">
      <w:pPr>
        <w:pStyle w:val="NormalIndent"/>
        <w:ind w:left="720"/>
      </w:pPr>
    </w:p>
    <w:p w14:paraId="786E9FFD" w14:textId="77777777" w:rsidR="00CC3CA5" w:rsidRDefault="00CC3CA5" w:rsidP="00CC3CA5">
      <w:pPr>
        <w:pStyle w:val="NormalIndent"/>
        <w:ind w:left="720"/>
      </w:pPr>
    </w:p>
    <w:p w14:paraId="46FCA65E" w14:textId="77777777" w:rsidR="00CC3CA5" w:rsidRDefault="00CC3CA5" w:rsidP="00CC3CA5">
      <w:pPr>
        <w:pStyle w:val="NormalIndent"/>
        <w:ind w:left="720"/>
      </w:pPr>
    </w:p>
    <w:p w14:paraId="65874EEB" w14:textId="77777777" w:rsidR="00CC3CA5" w:rsidRDefault="00CC3CA5" w:rsidP="00CC3CA5">
      <w:pPr>
        <w:pStyle w:val="NormalIndent"/>
        <w:ind w:left="720"/>
      </w:pPr>
    </w:p>
    <w:p w14:paraId="12EB875C" w14:textId="77777777" w:rsidR="00CC3CA5" w:rsidRDefault="00CC3CA5" w:rsidP="00CC3CA5">
      <w:pPr>
        <w:pStyle w:val="NormalIndent"/>
        <w:ind w:left="720"/>
      </w:pPr>
    </w:p>
    <w:p w14:paraId="70B47CCE" w14:textId="77777777" w:rsidR="00CC3CA5" w:rsidRDefault="00CC3CA5" w:rsidP="00CC3CA5">
      <w:pPr>
        <w:pStyle w:val="NormalIndent"/>
        <w:ind w:left="720"/>
      </w:pPr>
    </w:p>
    <w:p w14:paraId="5724E75E" w14:textId="77777777" w:rsidR="00CC3CA5" w:rsidRDefault="00CC3CA5" w:rsidP="00CC3CA5">
      <w:pPr>
        <w:pStyle w:val="NormalIndent"/>
        <w:ind w:left="720"/>
      </w:pPr>
    </w:p>
    <w:p w14:paraId="3DCCD6CB" w14:textId="77777777" w:rsidR="00CC3CA5" w:rsidRDefault="00CC3CA5" w:rsidP="00CC3CA5">
      <w:pPr>
        <w:pStyle w:val="NormalIndent"/>
        <w:ind w:left="720"/>
      </w:pPr>
    </w:p>
    <w:p w14:paraId="7658F4D2" w14:textId="77777777" w:rsidR="00CC3CA5" w:rsidRDefault="00CC3CA5" w:rsidP="00CC3CA5">
      <w:pPr>
        <w:pStyle w:val="NormalIndent"/>
        <w:ind w:left="720"/>
      </w:pPr>
    </w:p>
    <w:p w14:paraId="4DB51CA4" w14:textId="77777777" w:rsidR="00CC3CA5" w:rsidRDefault="00CC3CA5" w:rsidP="00CC3CA5">
      <w:pPr>
        <w:pStyle w:val="NormalIndent"/>
        <w:ind w:left="720"/>
      </w:pPr>
    </w:p>
    <w:p w14:paraId="38189F43" w14:textId="77777777" w:rsidR="00CC3CA5" w:rsidRDefault="00CC3CA5" w:rsidP="00CC3CA5">
      <w:pPr>
        <w:pStyle w:val="NormalIndent"/>
        <w:ind w:left="720"/>
      </w:pPr>
    </w:p>
    <w:p w14:paraId="23A2A575" w14:textId="77777777" w:rsidR="00CC3CA5" w:rsidRDefault="00CC3CA5" w:rsidP="00CC3CA5">
      <w:pPr>
        <w:pStyle w:val="NormalIndent"/>
        <w:ind w:left="720"/>
      </w:pPr>
    </w:p>
    <w:p w14:paraId="31B2445C" w14:textId="77777777" w:rsidR="00CC3CA5" w:rsidRDefault="00CC3CA5" w:rsidP="00CC3CA5">
      <w:pPr>
        <w:pStyle w:val="NormalIndent"/>
        <w:ind w:left="720"/>
      </w:pPr>
    </w:p>
    <w:p w14:paraId="1EF54282" w14:textId="77777777" w:rsidR="00CC3CA5" w:rsidRDefault="00CC3CA5" w:rsidP="00CC3CA5">
      <w:pPr>
        <w:pStyle w:val="NormalIndent"/>
        <w:ind w:left="720"/>
      </w:pPr>
    </w:p>
    <w:p w14:paraId="42053AD6" w14:textId="77777777" w:rsidR="00CC3CA5" w:rsidRDefault="00CC3CA5" w:rsidP="00CC3CA5">
      <w:pPr>
        <w:pStyle w:val="NormalIndent"/>
        <w:ind w:left="720"/>
      </w:pPr>
    </w:p>
    <w:p w14:paraId="5DAEF3C4" w14:textId="77777777" w:rsidR="00CC3CA5" w:rsidRDefault="00CC3CA5" w:rsidP="00CC3CA5">
      <w:pPr>
        <w:pStyle w:val="NormalIndent"/>
        <w:ind w:left="720"/>
      </w:pPr>
    </w:p>
    <w:p w14:paraId="1BCA7FBF" w14:textId="77777777" w:rsidR="00CC3CA5" w:rsidRDefault="00CC3CA5" w:rsidP="00CC3CA5">
      <w:pPr>
        <w:pStyle w:val="NormalIndent"/>
        <w:ind w:left="720"/>
      </w:pPr>
    </w:p>
    <w:p w14:paraId="4293782F" w14:textId="77777777" w:rsidR="00CC3CA5" w:rsidRDefault="00CC3CA5" w:rsidP="00CC3CA5">
      <w:pPr>
        <w:pStyle w:val="Heading8"/>
      </w:pPr>
      <w:bookmarkStart w:id="35" w:name="_Toc512844151"/>
      <w:r>
        <w:lastRenderedPageBreak/>
        <w:t>Survey data.</w:t>
      </w:r>
      <w:bookmarkEnd w:id="35"/>
    </w:p>
    <w:p w14:paraId="2E768CF3" w14:textId="77777777" w:rsidR="00CC3CA5" w:rsidRPr="0004332C" w:rsidRDefault="00CC3CA5" w:rsidP="00CC3CA5">
      <w:pPr>
        <w:pStyle w:val="NormalIndent"/>
        <w:jc w:val="center"/>
      </w:pPr>
      <w:r>
        <w:rPr>
          <w:noProof/>
          <w:lang w:val="en-IN" w:eastAsia="en-IN"/>
        </w:rPr>
        <w:drawing>
          <wp:inline distT="0" distB="0" distL="0" distR="0" wp14:anchorId="43169F0A" wp14:editId="55E00EE9">
            <wp:extent cx="6328410" cy="4578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8410" cy="4578350"/>
                    </a:xfrm>
                    <a:prstGeom prst="rect">
                      <a:avLst/>
                    </a:prstGeom>
                    <a:noFill/>
                  </pic:spPr>
                </pic:pic>
              </a:graphicData>
            </a:graphic>
          </wp:inline>
        </w:drawing>
      </w:r>
    </w:p>
    <w:p w14:paraId="7EBD878F" w14:textId="77777777" w:rsidR="00CC3CA5" w:rsidRDefault="00CC3CA5" w:rsidP="00CC3CA5">
      <w:pPr>
        <w:pStyle w:val="NormalIndent"/>
        <w:ind w:left="720"/>
      </w:pPr>
    </w:p>
    <w:p w14:paraId="480678B4" w14:textId="78B3B851" w:rsidR="00CC3CA5" w:rsidRDefault="00EF7D23" w:rsidP="00EF7D23">
      <w:pPr>
        <w:pStyle w:val="Caption"/>
      </w:pPr>
      <w:r>
        <w:t xml:space="preserve">Table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Table \* ARABIC \s 1 </w:instrText>
      </w:r>
      <w:r>
        <w:fldChar w:fldCharType="separate"/>
      </w:r>
      <w:r>
        <w:rPr>
          <w:noProof/>
        </w:rPr>
        <w:t>6</w:t>
      </w:r>
      <w:r>
        <w:fldChar w:fldCharType="end"/>
      </w:r>
      <w:r>
        <w:t>.Survey Data</w:t>
      </w:r>
    </w:p>
    <w:p w14:paraId="3B515FB1" w14:textId="77777777" w:rsidR="00CC3CA5" w:rsidRDefault="00CC3CA5" w:rsidP="00CC3CA5">
      <w:pPr>
        <w:pStyle w:val="NormalIndent"/>
        <w:ind w:left="720"/>
      </w:pPr>
    </w:p>
    <w:p w14:paraId="3BD0DC06" w14:textId="77777777" w:rsidR="00CC3CA5" w:rsidRDefault="00CC3CA5" w:rsidP="00CC3CA5">
      <w:pPr>
        <w:pStyle w:val="NormalIndent"/>
        <w:ind w:left="720"/>
      </w:pPr>
    </w:p>
    <w:p w14:paraId="56959A09" w14:textId="77777777" w:rsidR="00CC3CA5" w:rsidRDefault="00CC3CA5" w:rsidP="00CC3CA5">
      <w:pPr>
        <w:pStyle w:val="NormalIndent"/>
        <w:ind w:left="720"/>
      </w:pPr>
    </w:p>
    <w:p w14:paraId="44432C87" w14:textId="77777777" w:rsidR="00CC3CA5" w:rsidRDefault="00CC3CA5" w:rsidP="00CC3CA5">
      <w:pPr>
        <w:pStyle w:val="NormalIndent"/>
        <w:ind w:left="720"/>
      </w:pPr>
    </w:p>
    <w:p w14:paraId="6010080A" w14:textId="77777777" w:rsidR="00CC3CA5" w:rsidRDefault="00CC3CA5" w:rsidP="00CC3CA5">
      <w:pPr>
        <w:pStyle w:val="NormalIndent"/>
        <w:ind w:left="720"/>
      </w:pPr>
    </w:p>
    <w:p w14:paraId="62114F08" w14:textId="77777777" w:rsidR="00CC3CA5" w:rsidRDefault="00CC3CA5" w:rsidP="00CC3CA5">
      <w:pPr>
        <w:pStyle w:val="NormalIndent"/>
        <w:ind w:left="720"/>
      </w:pPr>
    </w:p>
    <w:p w14:paraId="4D11D938" w14:textId="77777777" w:rsidR="00CC3CA5" w:rsidRDefault="00CC3CA5" w:rsidP="00CC3CA5">
      <w:pPr>
        <w:pStyle w:val="NormalIndent"/>
        <w:ind w:left="720"/>
      </w:pPr>
    </w:p>
    <w:p w14:paraId="40C72817" w14:textId="77777777" w:rsidR="00CC3CA5" w:rsidRDefault="00CC3CA5" w:rsidP="00CC3CA5">
      <w:pPr>
        <w:pStyle w:val="NormalIndent"/>
        <w:ind w:left="720"/>
      </w:pPr>
    </w:p>
    <w:p w14:paraId="3359BFAA" w14:textId="77777777" w:rsidR="00CC3CA5" w:rsidRDefault="00CC3CA5" w:rsidP="00CC3CA5">
      <w:pPr>
        <w:pStyle w:val="NormalIndent"/>
        <w:ind w:left="720"/>
      </w:pPr>
    </w:p>
    <w:p w14:paraId="3CF5BC17" w14:textId="77777777" w:rsidR="00CC3CA5" w:rsidRDefault="00CC3CA5" w:rsidP="00CC3CA5">
      <w:pPr>
        <w:pStyle w:val="NormalIndent"/>
        <w:ind w:left="720"/>
      </w:pPr>
    </w:p>
    <w:p w14:paraId="3A3D9905" w14:textId="77777777" w:rsidR="00CC3CA5" w:rsidRDefault="00CC3CA5" w:rsidP="00CC3CA5">
      <w:pPr>
        <w:pStyle w:val="NormalIndent"/>
        <w:ind w:left="720"/>
      </w:pPr>
    </w:p>
    <w:p w14:paraId="7BE2FEE1" w14:textId="77777777" w:rsidR="001C09F0" w:rsidRDefault="001C09F0" w:rsidP="00CC3CA5">
      <w:pPr>
        <w:pStyle w:val="NormalIndent"/>
        <w:ind w:left="720"/>
      </w:pPr>
    </w:p>
    <w:p w14:paraId="4E5902A9" w14:textId="77777777" w:rsidR="001C09F0" w:rsidRDefault="001C09F0" w:rsidP="00CC3CA5">
      <w:pPr>
        <w:pStyle w:val="NormalIndent"/>
        <w:ind w:left="720"/>
      </w:pPr>
    </w:p>
    <w:p w14:paraId="47C7F03A" w14:textId="77777777" w:rsidR="001C09F0" w:rsidRDefault="001C09F0" w:rsidP="00CC3CA5">
      <w:pPr>
        <w:pStyle w:val="NormalIndent"/>
        <w:ind w:left="720"/>
      </w:pPr>
    </w:p>
    <w:p w14:paraId="68242669" w14:textId="77777777" w:rsidR="00CC3CA5" w:rsidRDefault="00CC3CA5" w:rsidP="00CC3CA5">
      <w:pPr>
        <w:pStyle w:val="Heading7"/>
      </w:pPr>
      <w:bookmarkStart w:id="36" w:name="_Toc512844152"/>
      <w:r>
        <w:lastRenderedPageBreak/>
        <w:t>-Global Codes</w:t>
      </w:r>
      <w:bookmarkEnd w:id="36"/>
    </w:p>
    <w:p w14:paraId="4DE282EE" w14:textId="77777777" w:rsidR="00CC3CA5" w:rsidRDefault="00CC3CA5" w:rsidP="00CC3CA5">
      <w:pPr>
        <w:pStyle w:val="NormalIndent"/>
        <w:ind w:left="720"/>
      </w:pPr>
    </w:p>
    <w:p w14:paraId="05C5B6D0" w14:textId="77777777" w:rsidR="00CC3CA5" w:rsidRDefault="00CC3CA5" w:rsidP="00CC3CA5">
      <w:pPr>
        <w:pStyle w:val="NormalIndent"/>
        <w:ind w:left="720"/>
      </w:pPr>
      <w:r w:rsidRPr="00B01EA7">
        <w:t>The global codes utilized by multiple programs are described in this section. These are reusable standard code modules shared by multiple programs.</w:t>
      </w:r>
    </w:p>
    <w:p w14:paraId="44877344" w14:textId="77777777" w:rsidR="00CC3CA5" w:rsidRDefault="00CC3CA5" w:rsidP="001C09F0">
      <w:pPr>
        <w:pStyle w:val="NormalIndent"/>
        <w:ind w:left="0"/>
      </w:pPr>
    </w:p>
    <w:tbl>
      <w:tblPr>
        <w:tblStyle w:val="TableGrid"/>
        <w:tblW w:w="0" w:type="auto"/>
        <w:tblInd w:w="720" w:type="dxa"/>
        <w:tblLook w:val="04A0" w:firstRow="1" w:lastRow="0" w:firstColumn="1" w:lastColumn="0" w:noHBand="0" w:noVBand="1"/>
      </w:tblPr>
      <w:tblGrid>
        <w:gridCol w:w="4688"/>
        <w:gridCol w:w="4546"/>
      </w:tblGrid>
      <w:tr w:rsidR="00CC3CA5" w14:paraId="0A918BA6" w14:textId="77777777" w:rsidTr="00A07CEA">
        <w:tc>
          <w:tcPr>
            <w:tcW w:w="4688" w:type="dxa"/>
          </w:tcPr>
          <w:p w14:paraId="1B5DC6D4" w14:textId="77777777" w:rsidR="00CC3CA5" w:rsidRPr="00B01EA7" w:rsidRDefault="00CC3CA5" w:rsidP="00A07CEA">
            <w:pPr>
              <w:pStyle w:val="NormalIndent"/>
              <w:ind w:left="0"/>
              <w:jc w:val="center"/>
              <w:rPr>
                <w:b/>
              </w:rPr>
            </w:pPr>
            <w:r w:rsidRPr="00B01EA7">
              <w:rPr>
                <w:b/>
              </w:rPr>
              <w:t>Folder/File</w:t>
            </w:r>
          </w:p>
        </w:tc>
        <w:tc>
          <w:tcPr>
            <w:tcW w:w="4546" w:type="dxa"/>
          </w:tcPr>
          <w:p w14:paraId="77A185A9" w14:textId="77777777" w:rsidR="00CC3CA5" w:rsidRPr="00B01EA7" w:rsidRDefault="00CC3CA5" w:rsidP="00A07CEA">
            <w:pPr>
              <w:pStyle w:val="NormalIndent"/>
              <w:ind w:left="0"/>
              <w:jc w:val="center"/>
              <w:rPr>
                <w:b/>
              </w:rPr>
            </w:pPr>
            <w:r w:rsidRPr="00B01EA7">
              <w:rPr>
                <w:b/>
              </w:rPr>
              <w:t>Description</w:t>
            </w:r>
          </w:p>
        </w:tc>
      </w:tr>
      <w:tr w:rsidR="00CC3CA5" w14:paraId="3C007AD9" w14:textId="77777777" w:rsidTr="00A07CEA">
        <w:tc>
          <w:tcPr>
            <w:tcW w:w="4688" w:type="dxa"/>
          </w:tcPr>
          <w:p w14:paraId="0CA71E79" w14:textId="77777777" w:rsidR="00CC3CA5" w:rsidRPr="00B01EA7" w:rsidRDefault="00CC3CA5" w:rsidP="00A07CEA">
            <w:pPr>
              <w:pStyle w:val="NormalIndent"/>
              <w:ind w:left="0"/>
              <w:rPr>
                <w:b/>
              </w:rPr>
            </w:pPr>
            <w:r w:rsidRPr="00B01EA7">
              <w:rPr>
                <w:b/>
              </w:rPr>
              <w:t>Folder : !globalCodes</w:t>
            </w:r>
          </w:p>
        </w:tc>
        <w:tc>
          <w:tcPr>
            <w:tcW w:w="4546" w:type="dxa"/>
          </w:tcPr>
          <w:p w14:paraId="0248C028" w14:textId="77777777" w:rsidR="00CC3CA5" w:rsidRDefault="00CC3CA5" w:rsidP="00A07CEA">
            <w:pPr>
              <w:pStyle w:val="NormalIndent"/>
              <w:ind w:left="0"/>
            </w:pPr>
          </w:p>
        </w:tc>
      </w:tr>
      <w:tr w:rsidR="00CC3CA5" w14:paraId="73867602" w14:textId="77777777" w:rsidTr="00A07CEA">
        <w:tc>
          <w:tcPr>
            <w:tcW w:w="4688" w:type="dxa"/>
          </w:tcPr>
          <w:p w14:paraId="7975B923" w14:textId="77777777" w:rsidR="00CC3CA5" w:rsidRDefault="00CC3CA5" w:rsidP="00A07CEA">
            <w:pPr>
              <w:pStyle w:val="NormalIndent"/>
              <w:ind w:left="0"/>
            </w:pPr>
            <w:r w:rsidRPr="00B01EA7">
              <w:t>databaseConnection.py</w:t>
            </w:r>
          </w:p>
        </w:tc>
        <w:tc>
          <w:tcPr>
            <w:tcW w:w="4546" w:type="dxa"/>
          </w:tcPr>
          <w:p w14:paraId="344C708C" w14:textId="77777777" w:rsidR="00CC3CA5" w:rsidRDefault="00CC3CA5" w:rsidP="00A07CEA">
            <w:pPr>
              <w:pStyle w:val="NormalIndent"/>
              <w:ind w:left="0"/>
            </w:pPr>
            <w:r w:rsidRPr="00B01EA7">
              <w:t>Code to connect to mssql or Oracle databases</w:t>
            </w:r>
          </w:p>
        </w:tc>
      </w:tr>
      <w:tr w:rsidR="00CC3CA5" w14:paraId="6C9B0318" w14:textId="77777777" w:rsidTr="00A07CEA">
        <w:tc>
          <w:tcPr>
            <w:tcW w:w="4688" w:type="dxa"/>
          </w:tcPr>
          <w:p w14:paraId="086A320D" w14:textId="77777777" w:rsidR="00CC3CA5" w:rsidRDefault="00CC3CA5" w:rsidP="00A07CEA">
            <w:pPr>
              <w:pStyle w:val="NormalIndent"/>
              <w:ind w:left="0"/>
            </w:pPr>
            <w:r w:rsidRPr="00B01EA7">
              <w:t>dataFrametoDatabase.py</w:t>
            </w:r>
          </w:p>
        </w:tc>
        <w:tc>
          <w:tcPr>
            <w:tcW w:w="4546" w:type="dxa"/>
          </w:tcPr>
          <w:p w14:paraId="6D0ED1FF" w14:textId="77777777" w:rsidR="00CC3CA5" w:rsidRDefault="00CC3CA5" w:rsidP="00A07CEA">
            <w:pPr>
              <w:pStyle w:val="NormalIndent"/>
              <w:ind w:left="0"/>
            </w:pPr>
            <w:r w:rsidRPr="00B01EA7">
              <w:t>Insert a dataFrame to a Database. Easier to use when data order and data columns match between dataFrame and Database</w:t>
            </w:r>
          </w:p>
        </w:tc>
      </w:tr>
      <w:tr w:rsidR="00CC3CA5" w14:paraId="02B4B1D9" w14:textId="77777777" w:rsidTr="00A07CEA">
        <w:tc>
          <w:tcPr>
            <w:tcW w:w="4688" w:type="dxa"/>
          </w:tcPr>
          <w:p w14:paraId="11D29972" w14:textId="77777777" w:rsidR="00CC3CA5" w:rsidRDefault="00CC3CA5" w:rsidP="00A07CEA">
            <w:pPr>
              <w:pStyle w:val="NormalIndent"/>
              <w:ind w:left="0"/>
            </w:pPr>
            <w:r w:rsidRPr="00B01EA7">
              <w:t>logFile.py</w:t>
            </w:r>
          </w:p>
        </w:tc>
        <w:tc>
          <w:tcPr>
            <w:tcW w:w="4546" w:type="dxa"/>
          </w:tcPr>
          <w:p w14:paraId="57556947" w14:textId="77777777" w:rsidR="00CC3CA5" w:rsidRDefault="00CC3CA5" w:rsidP="00A07CEA">
            <w:pPr>
              <w:pStyle w:val="NormalIndent"/>
              <w:ind w:left="0"/>
            </w:pPr>
            <w:r w:rsidRPr="00B01EA7">
              <w:t>Log file</w:t>
            </w:r>
          </w:p>
        </w:tc>
      </w:tr>
      <w:tr w:rsidR="00CC3CA5" w14:paraId="43CCA8EE" w14:textId="77777777" w:rsidTr="00A07CEA">
        <w:tc>
          <w:tcPr>
            <w:tcW w:w="4688" w:type="dxa"/>
          </w:tcPr>
          <w:p w14:paraId="69177845" w14:textId="77777777" w:rsidR="00CC3CA5" w:rsidRDefault="00CC3CA5" w:rsidP="00A07CEA">
            <w:pPr>
              <w:pStyle w:val="NormalIndent"/>
              <w:ind w:left="0"/>
            </w:pPr>
            <w:r w:rsidRPr="00B01EA7">
              <w:t>readJSONObject.py</w:t>
            </w:r>
          </w:p>
        </w:tc>
        <w:tc>
          <w:tcPr>
            <w:tcW w:w="4546" w:type="dxa"/>
          </w:tcPr>
          <w:p w14:paraId="446DCFE0" w14:textId="77777777" w:rsidR="00CC3CA5" w:rsidRDefault="00CC3CA5" w:rsidP="00A07CEA">
            <w:pPr>
              <w:pStyle w:val="NormalIndent"/>
              <w:ind w:left="0"/>
            </w:pPr>
            <w:r w:rsidRPr="00B01EA7">
              <w:t>Code to read the JSONObject</w:t>
            </w:r>
          </w:p>
        </w:tc>
      </w:tr>
      <w:tr w:rsidR="00CC3CA5" w14:paraId="57BD17AB" w14:textId="77777777" w:rsidTr="00A07CEA">
        <w:tc>
          <w:tcPr>
            <w:tcW w:w="4688" w:type="dxa"/>
          </w:tcPr>
          <w:p w14:paraId="1D798329" w14:textId="77777777" w:rsidR="00CC3CA5" w:rsidRDefault="00CC3CA5" w:rsidP="00A07CEA">
            <w:pPr>
              <w:pStyle w:val="NormalIndent"/>
              <w:ind w:left="0"/>
            </w:pPr>
            <w:r w:rsidRPr="00B01EA7">
              <w:t>SQLtoDataFrame.py</w:t>
            </w:r>
          </w:p>
        </w:tc>
        <w:tc>
          <w:tcPr>
            <w:tcW w:w="4546" w:type="dxa"/>
          </w:tcPr>
          <w:p w14:paraId="59A9876C" w14:textId="77777777" w:rsidR="00CC3CA5" w:rsidRDefault="00CC3CA5" w:rsidP="00A07CEA">
            <w:pPr>
              <w:pStyle w:val="NormalIndent"/>
              <w:ind w:left="0"/>
            </w:pPr>
            <w:r w:rsidRPr="00B01EA7">
              <w:t>Get data frame from database using SQL query</w:t>
            </w:r>
          </w:p>
        </w:tc>
      </w:tr>
      <w:tr w:rsidR="00CC3CA5" w14:paraId="528581B4" w14:textId="77777777" w:rsidTr="00A07CEA">
        <w:tc>
          <w:tcPr>
            <w:tcW w:w="4688" w:type="dxa"/>
          </w:tcPr>
          <w:p w14:paraId="0C41E85F" w14:textId="77777777" w:rsidR="00CC3CA5" w:rsidRDefault="00CC3CA5" w:rsidP="00A07CEA">
            <w:pPr>
              <w:pStyle w:val="NormalIndent"/>
              <w:ind w:left="0"/>
            </w:pPr>
            <w:r w:rsidRPr="00B01EA7">
              <w:t>unit_conversion.py</w:t>
            </w:r>
          </w:p>
        </w:tc>
        <w:tc>
          <w:tcPr>
            <w:tcW w:w="4546" w:type="dxa"/>
          </w:tcPr>
          <w:p w14:paraId="577C318B" w14:textId="77777777" w:rsidR="00CC3CA5" w:rsidRDefault="00CC3CA5" w:rsidP="00A07CEA">
            <w:pPr>
              <w:pStyle w:val="NormalIndent"/>
              <w:ind w:left="0"/>
            </w:pPr>
            <w:r w:rsidRPr="00B01EA7">
              <w:t>Unit conversion</w:t>
            </w:r>
          </w:p>
        </w:tc>
      </w:tr>
    </w:tbl>
    <w:p w14:paraId="66CDB8EB" w14:textId="77777777" w:rsidR="00CC3CA5" w:rsidRDefault="00CC3CA5" w:rsidP="00CC3CA5">
      <w:pPr>
        <w:pStyle w:val="NormalIndent"/>
        <w:ind w:left="720"/>
      </w:pPr>
    </w:p>
    <w:p w14:paraId="214972B2" w14:textId="575F43E8" w:rsidR="00EF7D23" w:rsidRDefault="00EF7D23" w:rsidP="00EF7D23">
      <w:pPr>
        <w:pStyle w:val="Caption"/>
      </w:pPr>
      <w:r>
        <w:t xml:space="preserve">Table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Table \* ARABIC \s 1 </w:instrText>
      </w:r>
      <w:r>
        <w:fldChar w:fldCharType="separate"/>
      </w:r>
      <w:r>
        <w:rPr>
          <w:noProof/>
        </w:rPr>
        <w:t>7</w:t>
      </w:r>
      <w:r>
        <w:fldChar w:fldCharType="end"/>
      </w:r>
      <w:r>
        <w:t>.Global Codes</w:t>
      </w:r>
    </w:p>
    <w:p w14:paraId="7D3C0A1A" w14:textId="77777777" w:rsidR="00CC3CA5" w:rsidRDefault="00CC3CA5" w:rsidP="00CC3CA5">
      <w:pPr>
        <w:pStyle w:val="NormalIndent"/>
        <w:ind w:left="720"/>
      </w:pPr>
    </w:p>
    <w:p w14:paraId="7DED6289" w14:textId="3E1F6FA4" w:rsidR="00CC3CA5" w:rsidRDefault="00CC3CA5" w:rsidP="001C09F0">
      <w:pPr>
        <w:pStyle w:val="Heading7"/>
      </w:pPr>
      <w:bookmarkStart w:id="37" w:name="_Toc512844153"/>
      <w:r>
        <w:t>-Detailed errors.</w:t>
      </w:r>
      <w:bookmarkEnd w:id="37"/>
    </w:p>
    <w:p w14:paraId="16EA2AAB" w14:textId="77777777" w:rsidR="00CC3CA5" w:rsidRDefault="00CC3CA5" w:rsidP="00CC3CA5">
      <w:pPr>
        <w:pStyle w:val="NormalIndent"/>
        <w:ind w:left="720"/>
      </w:pPr>
    </w:p>
    <w:tbl>
      <w:tblPr>
        <w:tblStyle w:val="TableGrid"/>
        <w:tblW w:w="0" w:type="auto"/>
        <w:tblInd w:w="720" w:type="dxa"/>
        <w:tblLook w:val="04A0" w:firstRow="1" w:lastRow="0" w:firstColumn="1" w:lastColumn="0" w:noHBand="0" w:noVBand="1"/>
      </w:tblPr>
      <w:tblGrid>
        <w:gridCol w:w="652"/>
        <w:gridCol w:w="7695"/>
        <w:gridCol w:w="887"/>
      </w:tblGrid>
      <w:tr w:rsidR="00CC3CA5" w14:paraId="20F320FE" w14:textId="77777777" w:rsidTr="00A07CEA">
        <w:tc>
          <w:tcPr>
            <w:tcW w:w="643" w:type="dxa"/>
          </w:tcPr>
          <w:p w14:paraId="30739034" w14:textId="77777777" w:rsidR="00CC3CA5" w:rsidRPr="00B01EA7" w:rsidRDefault="00CC3CA5" w:rsidP="00A07CEA">
            <w:pPr>
              <w:pStyle w:val="NormalIndent"/>
              <w:ind w:left="0"/>
              <w:jc w:val="center"/>
              <w:rPr>
                <w:b/>
              </w:rPr>
            </w:pPr>
            <w:r w:rsidRPr="00B01EA7">
              <w:rPr>
                <w:b/>
              </w:rPr>
              <w:t>S.NO</w:t>
            </w:r>
          </w:p>
        </w:tc>
        <w:tc>
          <w:tcPr>
            <w:tcW w:w="7732" w:type="dxa"/>
          </w:tcPr>
          <w:p w14:paraId="5C6FE990" w14:textId="77777777" w:rsidR="00CC3CA5" w:rsidRPr="00B01EA7" w:rsidRDefault="00CC3CA5" w:rsidP="00A07CEA">
            <w:pPr>
              <w:pStyle w:val="NormalIndent"/>
              <w:ind w:left="0"/>
              <w:jc w:val="center"/>
              <w:rPr>
                <w:b/>
              </w:rPr>
            </w:pPr>
            <w:r w:rsidRPr="00B01EA7">
              <w:rPr>
                <w:b/>
              </w:rPr>
              <w:t>Error</w:t>
            </w:r>
          </w:p>
        </w:tc>
        <w:tc>
          <w:tcPr>
            <w:tcW w:w="859" w:type="dxa"/>
          </w:tcPr>
          <w:p w14:paraId="4C602EE0" w14:textId="77777777" w:rsidR="00CC3CA5" w:rsidRPr="00B01EA7" w:rsidRDefault="00CC3CA5" w:rsidP="00A07CEA">
            <w:pPr>
              <w:pStyle w:val="NormalIndent"/>
              <w:ind w:left="0"/>
              <w:jc w:val="center"/>
              <w:rPr>
                <w:b/>
              </w:rPr>
            </w:pPr>
            <w:r w:rsidRPr="00B01EA7">
              <w:rPr>
                <w:b/>
              </w:rPr>
              <w:t>Solution</w:t>
            </w:r>
          </w:p>
        </w:tc>
      </w:tr>
      <w:tr w:rsidR="00CC3CA5" w14:paraId="72D4EC67" w14:textId="77777777" w:rsidTr="00A07CEA">
        <w:tc>
          <w:tcPr>
            <w:tcW w:w="643" w:type="dxa"/>
          </w:tcPr>
          <w:p w14:paraId="2A456D0B" w14:textId="77777777" w:rsidR="00CC3CA5" w:rsidRDefault="00CC3CA5" w:rsidP="00A07CEA">
            <w:pPr>
              <w:pStyle w:val="NormalIndent"/>
              <w:ind w:left="0"/>
            </w:pPr>
            <w:r>
              <w:t>1</w:t>
            </w:r>
          </w:p>
        </w:tc>
        <w:tc>
          <w:tcPr>
            <w:tcW w:w="7732" w:type="dxa"/>
          </w:tcPr>
          <w:p w14:paraId="4474FE63" w14:textId="77777777" w:rsidR="00CC3CA5" w:rsidRDefault="00CC3CA5" w:rsidP="00A07CEA">
            <w:pPr>
              <w:pStyle w:val="NormalIndent"/>
            </w:pPr>
            <w:r>
              <w:t>Traceback (most recent call last):</w:t>
            </w:r>
          </w:p>
          <w:p w14:paraId="574FE911" w14:textId="77777777" w:rsidR="00CC3CA5" w:rsidRDefault="00CC3CA5" w:rsidP="00A07CEA">
            <w:pPr>
              <w:pStyle w:val="NormalIndent"/>
            </w:pPr>
            <w:r>
              <w:t xml:space="preserve">  File "dynaCard.py", line 56, in &lt;module&gt;</w:t>
            </w:r>
          </w:p>
          <w:p w14:paraId="2FAD077F" w14:textId="77777777" w:rsidR="00CC3CA5" w:rsidRDefault="00CC3CA5" w:rsidP="00A07CEA">
            <w:pPr>
              <w:pStyle w:val="NormalIndent"/>
            </w:pPr>
            <w:r>
              <w:t xml:space="preserve">    (surface_card, downhole, methodUsed) = dynaCardCalculation(surfaceCardDF, taperDF, surveyDF, fileName, fLog)</w:t>
            </w:r>
          </w:p>
          <w:p w14:paraId="1C055035" w14:textId="77777777" w:rsidR="00CC3CA5" w:rsidRDefault="00CC3CA5" w:rsidP="00A07CEA">
            <w:pPr>
              <w:pStyle w:val="NormalIndent"/>
            </w:pPr>
            <w:r>
              <w:t xml:space="preserve">  File "lib/calculations\dynaCardCalculation.py", line 17, in dynaCardCalculation</w:t>
            </w:r>
          </w:p>
          <w:p w14:paraId="12E2B628" w14:textId="77777777" w:rsidR="00CC3CA5" w:rsidRDefault="00CC3CA5" w:rsidP="00A07CEA">
            <w:pPr>
              <w:pStyle w:val="NormalIndent"/>
            </w:pPr>
            <w:r>
              <w:t xml:space="preserve">    (surface_card, downhole) = dynaCardFourierSeriesCalculation(surfaceCardDF, taperDF)</w:t>
            </w:r>
          </w:p>
          <w:p w14:paraId="1E72D927" w14:textId="77777777" w:rsidR="00CC3CA5" w:rsidRDefault="00CC3CA5" w:rsidP="00A07CEA">
            <w:pPr>
              <w:pStyle w:val="NormalIndent"/>
            </w:pPr>
            <w:r>
              <w:t xml:space="preserve">  File "lib/calculations\dyna_fourier_series.py", line 375, in dynaCardFourierSeriesCalculation</w:t>
            </w:r>
          </w:p>
          <w:p w14:paraId="37015E9F" w14:textId="77777777" w:rsidR="00CC3CA5" w:rsidRDefault="00CC3CA5" w:rsidP="00A07CEA">
            <w:pPr>
              <w:pStyle w:val="NormalIndent"/>
            </w:pPr>
            <w:r>
              <w:t xml:space="preserve">    (rod_information) = rod_data(taperDF)</w:t>
            </w:r>
          </w:p>
          <w:p w14:paraId="4A97CF1B" w14:textId="77777777" w:rsidR="00CC3CA5" w:rsidRDefault="00CC3CA5" w:rsidP="00A07CEA">
            <w:pPr>
              <w:pStyle w:val="NormalIndent"/>
            </w:pPr>
            <w:r>
              <w:t xml:space="preserve">  File "lib/calculations\dyna_fourier_series.py", line 104, in __init__</w:t>
            </w:r>
          </w:p>
          <w:p w14:paraId="3CF11461" w14:textId="77777777" w:rsidR="00CC3CA5" w:rsidRDefault="00CC3CA5" w:rsidP="00A07CEA">
            <w:pPr>
              <w:pStyle w:val="NormalIndent"/>
            </w:pPr>
            <w:r>
              <w:t xml:space="preserve">    self.c       = dampingEstimator(self, viscosity = dampEstimator_by_mu_default)</w:t>
            </w:r>
          </w:p>
          <w:p w14:paraId="07A7915A" w14:textId="77777777" w:rsidR="00CC3CA5" w:rsidRDefault="00CC3CA5" w:rsidP="00A07CEA">
            <w:pPr>
              <w:pStyle w:val="NormalIndent"/>
            </w:pPr>
            <w:r>
              <w:t xml:space="preserve">  File "lib/calculations\dyna_damp_coef_estimate.py", line 127, in dampingEstimator</w:t>
            </w:r>
          </w:p>
          <w:p w14:paraId="427FE171" w14:textId="77777777" w:rsidR="00CC3CA5" w:rsidRDefault="00CC3CA5" w:rsidP="00A07CEA">
            <w:pPr>
              <w:pStyle w:val="NormalIndent"/>
            </w:pPr>
            <w:r>
              <w:t xml:space="preserve">    sim_params.tap_L[i])</w:t>
            </w:r>
          </w:p>
          <w:p w14:paraId="3EF88B49" w14:textId="77777777" w:rsidR="00CC3CA5" w:rsidRDefault="00CC3CA5" w:rsidP="00A07CEA">
            <w:pPr>
              <w:pStyle w:val="NormalIndent"/>
            </w:pPr>
            <w:r>
              <w:lastRenderedPageBreak/>
              <w:t xml:space="preserve">  File "lib/calculations\dyna_damp_coef_estimate.py", line 65, in estimate_damping_coeff</w:t>
            </w:r>
          </w:p>
          <w:p w14:paraId="60044430" w14:textId="77777777" w:rsidR="00CC3CA5" w:rsidRDefault="00CC3CA5" w:rsidP="00A07CEA">
            <w:pPr>
              <w:pStyle w:val="NormalIndent"/>
            </w:pPr>
            <w:r>
              <w:t xml:space="preserve">    /(ID_well/2.0 - OD_rod/2.0)</w:t>
            </w:r>
          </w:p>
          <w:p w14:paraId="1EB8C905" w14:textId="77777777" w:rsidR="00CC3CA5" w:rsidRDefault="00CC3CA5" w:rsidP="00A07CEA">
            <w:pPr>
              <w:pStyle w:val="NormalIndent"/>
              <w:ind w:left="0"/>
            </w:pPr>
            <w:r>
              <w:t>ZeroDivisionError: float division by zero</w:t>
            </w:r>
          </w:p>
        </w:tc>
        <w:tc>
          <w:tcPr>
            <w:tcW w:w="859" w:type="dxa"/>
          </w:tcPr>
          <w:p w14:paraId="320487A7" w14:textId="77777777" w:rsidR="00CC3CA5" w:rsidRDefault="00CC3CA5" w:rsidP="00A07CEA">
            <w:pPr>
              <w:pStyle w:val="NormalIndent"/>
              <w:ind w:left="0"/>
            </w:pPr>
          </w:p>
        </w:tc>
      </w:tr>
      <w:tr w:rsidR="00CC3CA5" w14:paraId="55526AC3" w14:textId="77777777" w:rsidTr="00A07CEA">
        <w:tc>
          <w:tcPr>
            <w:tcW w:w="643" w:type="dxa"/>
          </w:tcPr>
          <w:p w14:paraId="6D7E2A58" w14:textId="77777777" w:rsidR="00CC3CA5" w:rsidRDefault="00CC3CA5" w:rsidP="00A07CEA">
            <w:pPr>
              <w:pStyle w:val="NormalIndent"/>
              <w:ind w:left="0"/>
            </w:pPr>
            <w:r>
              <w:lastRenderedPageBreak/>
              <w:t>2</w:t>
            </w:r>
          </w:p>
        </w:tc>
        <w:tc>
          <w:tcPr>
            <w:tcW w:w="7732" w:type="dxa"/>
          </w:tcPr>
          <w:p w14:paraId="1C2B66C9" w14:textId="77777777" w:rsidR="00CC3CA5" w:rsidRDefault="00CC3CA5" w:rsidP="00A07CEA">
            <w:pPr>
              <w:pStyle w:val="NormalIndent"/>
            </w:pPr>
            <w:r>
              <w:t>Traceback (most recent call last):</w:t>
            </w:r>
          </w:p>
          <w:p w14:paraId="4812E763" w14:textId="77777777" w:rsidR="00CC3CA5" w:rsidRDefault="00CC3CA5" w:rsidP="00A07CEA">
            <w:pPr>
              <w:pStyle w:val="NormalIndent"/>
            </w:pPr>
            <w:r>
              <w:t xml:space="preserve">  File "dynacard.py", line 56, in &lt;module&gt;</w:t>
            </w:r>
          </w:p>
          <w:p w14:paraId="1843ADEA" w14:textId="77777777" w:rsidR="00CC3CA5" w:rsidRDefault="00CC3CA5" w:rsidP="00A07CEA">
            <w:pPr>
              <w:pStyle w:val="NormalIndent"/>
            </w:pPr>
            <w:r>
              <w:t xml:space="preserve">    (surface_card, downhole, methodUsed) = dynaCardCalculation(surfaceCardDF, taperDF, surveyDF, fileName, fLog)</w:t>
            </w:r>
          </w:p>
          <w:p w14:paraId="7773A187" w14:textId="77777777" w:rsidR="00CC3CA5" w:rsidRDefault="00CC3CA5" w:rsidP="00A07CEA">
            <w:pPr>
              <w:pStyle w:val="NormalIndent"/>
            </w:pPr>
            <w:r>
              <w:t xml:space="preserve">  File "lib/calculations\dynaCardCalculation.py", line 24, in dynaCardCalculation</w:t>
            </w:r>
          </w:p>
          <w:p w14:paraId="2A08A8BD" w14:textId="77777777" w:rsidR="00CC3CA5" w:rsidRDefault="00CC3CA5" w:rsidP="00A07CEA">
            <w:pPr>
              <w:pStyle w:val="NormalIndent"/>
            </w:pPr>
            <w:r>
              <w:t xml:space="preserve">    (surface_card, downhole) = dynaCardFiniteDifferenceCalculation(surfaceCardDF, taperDF, surveyDF)</w:t>
            </w:r>
          </w:p>
          <w:p w14:paraId="293E1555" w14:textId="77777777" w:rsidR="00CC3CA5" w:rsidRDefault="00CC3CA5" w:rsidP="00A07CEA">
            <w:pPr>
              <w:pStyle w:val="NormalIndent"/>
            </w:pPr>
            <w:r>
              <w:t xml:space="preserve">  File "lib/calculations\dyna_finite_difference.py", line 743, in dynaCardFiniteDifferenceCalculation</w:t>
            </w:r>
          </w:p>
          <w:p w14:paraId="4DC519F9" w14:textId="77777777" w:rsidR="00CC3CA5" w:rsidRDefault="00CC3CA5" w:rsidP="00A07CEA">
            <w:pPr>
              <w:pStyle w:val="NormalIndent"/>
            </w:pPr>
            <w:r>
              <w:t xml:space="preserve">    removeJump          = removeJumpValue)</w:t>
            </w:r>
          </w:p>
          <w:p w14:paraId="1D8232DC" w14:textId="77777777" w:rsidR="00CC3CA5" w:rsidRDefault="00CC3CA5" w:rsidP="00A07CEA">
            <w:pPr>
              <w:pStyle w:val="NormalIndent"/>
            </w:pPr>
            <w:r>
              <w:t xml:space="preserve">  File "lib/calculations\dyna_finite_difference.py", line 688, in main</w:t>
            </w:r>
          </w:p>
          <w:p w14:paraId="26E5EDC0" w14:textId="77777777" w:rsidR="00CC3CA5" w:rsidRDefault="00CC3CA5" w:rsidP="00A07CEA">
            <w:pPr>
              <w:pStyle w:val="NormalIndent"/>
            </w:pPr>
            <w:r>
              <w:t xml:space="preserve">    coeffs._set_angles()</w:t>
            </w:r>
          </w:p>
          <w:p w14:paraId="5DDEB1B2" w14:textId="77777777" w:rsidR="00CC3CA5" w:rsidRDefault="00CC3CA5" w:rsidP="00A07CEA">
            <w:pPr>
              <w:pStyle w:val="NormalIndent"/>
            </w:pPr>
            <w:r>
              <w:t xml:space="preserve">  File "lib/calculations\dyna_finite_difference.py", line 416, in _set_angles</w:t>
            </w:r>
          </w:p>
          <w:p w14:paraId="4353D66D" w14:textId="77777777" w:rsidR="00CC3CA5" w:rsidRDefault="00CC3CA5" w:rsidP="00A07CEA">
            <w:pPr>
              <w:pStyle w:val="NormalIndent"/>
            </w:pPr>
            <w:r>
              <w:t xml:space="preserve">    phi_vector   = reshape(self.sur.f_phi(x),   (Nx, 1))</w:t>
            </w:r>
          </w:p>
          <w:p w14:paraId="0255E87F" w14:textId="77777777" w:rsidR="00CC3CA5" w:rsidRDefault="00CC3CA5" w:rsidP="00A07CEA">
            <w:pPr>
              <w:pStyle w:val="NormalIndent"/>
            </w:pPr>
            <w:r>
              <w:t xml:space="preserve">  File "lib/calculations\dyna_finite_difference.py", line 160, in f_phi</w:t>
            </w:r>
          </w:p>
          <w:p w14:paraId="34C4FBE5" w14:textId="77777777" w:rsidR="00CC3CA5" w:rsidRDefault="00CC3CA5" w:rsidP="00A07CEA">
            <w:pPr>
              <w:pStyle w:val="NormalIndent"/>
            </w:pPr>
            <w:r>
              <w:t xml:space="preserve">    return interp1d(self.s, self.phi, kind = 'linear')(s)</w:t>
            </w:r>
          </w:p>
          <w:p w14:paraId="04005D09" w14:textId="77777777" w:rsidR="00CC3CA5" w:rsidRDefault="00CC3CA5" w:rsidP="00A07CEA">
            <w:pPr>
              <w:pStyle w:val="NormalIndent"/>
            </w:pPr>
            <w:r>
              <w:t xml:space="preserve">  File "C:\Users\AceEngineer_Server2\AppData\Local\conda\conda\envs\dynaCard_env\lib\site-packages\scipy\interpolate\polyint.py", line 79, in __call__</w:t>
            </w:r>
          </w:p>
          <w:p w14:paraId="1CFDC869" w14:textId="77777777" w:rsidR="00CC3CA5" w:rsidRDefault="00CC3CA5" w:rsidP="00A07CEA">
            <w:pPr>
              <w:pStyle w:val="NormalIndent"/>
            </w:pPr>
            <w:r>
              <w:t xml:space="preserve">    y = self._evaluate(x)</w:t>
            </w:r>
          </w:p>
          <w:p w14:paraId="4EFE2914" w14:textId="77777777" w:rsidR="00CC3CA5" w:rsidRDefault="00CC3CA5" w:rsidP="00A07CEA">
            <w:pPr>
              <w:pStyle w:val="NormalIndent"/>
            </w:pPr>
            <w:r>
              <w:t xml:space="preserve">  File "C:\Users\AceEngineer_Server2\AppData\Local\conda\conda\envs\dynaCard_env\lib\site-packages\scipy\interpolate\interpolate.py", line 634, in _evaluate</w:t>
            </w:r>
          </w:p>
          <w:p w14:paraId="077AC24E" w14:textId="77777777" w:rsidR="00CC3CA5" w:rsidRDefault="00CC3CA5" w:rsidP="00A07CEA">
            <w:pPr>
              <w:pStyle w:val="NormalIndent"/>
            </w:pPr>
            <w:r>
              <w:t xml:space="preserve">    below_bounds, above_bounds = self._check_bounds(x_new)</w:t>
            </w:r>
          </w:p>
          <w:p w14:paraId="0B7CDC3E" w14:textId="77777777" w:rsidR="00CC3CA5" w:rsidRDefault="00CC3CA5" w:rsidP="00A07CEA">
            <w:pPr>
              <w:pStyle w:val="NormalIndent"/>
            </w:pPr>
            <w:r>
              <w:t xml:space="preserve">  File "C:\Users\AceEngineer_Server2\AppData\Local\conda\conda\envs\dynaCard_env\lib\site-packages\scipy\interpolate\interpolate.py", line 666, in _check_bounds</w:t>
            </w:r>
          </w:p>
          <w:p w14:paraId="5019E8F3" w14:textId="77777777" w:rsidR="00CC3CA5" w:rsidRDefault="00CC3CA5" w:rsidP="00A07CEA">
            <w:pPr>
              <w:pStyle w:val="NormalIndent"/>
            </w:pPr>
            <w:r>
              <w:t xml:space="preserve">    raise ValueError("A value in x_new is above the interpolation "</w:t>
            </w:r>
          </w:p>
          <w:p w14:paraId="0D0A957C" w14:textId="77777777" w:rsidR="00CC3CA5" w:rsidRDefault="00CC3CA5" w:rsidP="00A07CEA">
            <w:pPr>
              <w:pStyle w:val="NormalIndent"/>
              <w:ind w:left="0"/>
            </w:pPr>
            <w:r>
              <w:t>ValueError: A value in x_new is above the interpolation range.</w:t>
            </w:r>
          </w:p>
        </w:tc>
        <w:tc>
          <w:tcPr>
            <w:tcW w:w="859" w:type="dxa"/>
          </w:tcPr>
          <w:p w14:paraId="6A157C67" w14:textId="77777777" w:rsidR="00CC3CA5" w:rsidRDefault="00CC3CA5" w:rsidP="00A07CEA">
            <w:pPr>
              <w:pStyle w:val="NormalIndent"/>
              <w:ind w:left="0"/>
            </w:pPr>
          </w:p>
        </w:tc>
      </w:tr>
      <w:tr w:rsidR="00CC3CA5" w14:paraId="2534242A" w14:textId="77777777" w:rsidTr="00A07CEA">
        <w:tc>
          <w:tcPr>
            <w:tcW w:w="643" w:type="dxa"/>
          </w:tcPr>
          <w:p w14:paraId="55D69188" w14:textId="77777777" w:rsidR="00CC3CA5" w:rsidRDefault="00CC3CA5" w:rsidP="00A07CEA">
            <w:pPr>
              <w:pStyle w:val="NormalIndent"/>
              <w:ind w:left="0"/>
            </w:pPr>
            <w:r>
              <w:t>3</w:t>
            </w:r>
          </w:p>
        </w:tc>
        <w:tc>
          <w:tcPr>
            <w:tcW w:w="7732" w:type="dxa"/>
          </w:tcPr>
          <w:p w14:paraId="2399EE51" w14:textId="77777777" w:rsidR="00CC3CA5" w:rsidRDefault="00CC3CA5" w:rsidP="00A07CEA">
            <w:pPr>
              <w:pStyle w:val="NormalIndent"/>
            </w:pPr>
            <w:r>
              <w:t>Traceback (most recent call last):</w:t>
            </w:r>
          </w:p>
          <w:p w14:paraId="63586015" w14:textId="77777777" w:rsidR="00CC3CA5" w:rsidRDefault="00CC3CA5" w:rsidP="00A07CEA">
            <w:pPr>
              <w:pStyle w:val="NormalIndent"/>
            </w:pPr>
            <w:r>
              <w:t xml:space="preserve">  File "dynacard.py", line 56, in &lt;module&gt;</w:t>
            </w:r>
          </w:p>
          <w:p w14:paraId="506AEA7B" w14:textId="77777777" w:rsidR="00CC3CA5" w:rsidRDefault="00CC3CA5" w:rsidP="00A07CEA">
            <w:pPr>
              <w:pStyle w:val="NormalIndent"/>
            </w:pPr>
            <w:r>
              <w:lastRenderedPageBreak/>
              <w:t xml:space="preserve">    (surface_card, downhole, methodUsed) = dynaCardCalculation(surfaceCardDF, taperDF, surveyDF, fileName, fLog)</w:t>
            </w:r>
          </w:p>
          <w:p w14:paraId="30B25D42" w14:textId="77777777" w:rsidR="00CC3CA5" w:rsidRDefault="00CC3CA5" w:rsidP="00A07CEA">
            <w:pPr>
              <w:pStyle w:val="NormalIndent"/>
            </w:pPr>
            <w:r>
              <w:t xml:space="preserve">  File "lib/calculations\dynaCardCalculation.py", line 24, in dynaCardCalculation</w:t>
            </w:r>
          </w:p>
          <w:p w14:paraId="45B06805" w14:textId="77777777" w:rsidR="00CC3CA5" w:rsidRDefault="00CC3CA5" w:rsidP="00A07CEA">
            <w:pPr>
              <w:pStyle w:val="NormalIndent"/>
            </w:pPr>
            <w:r>
              <w:t xml:space="preserve">    (surface_card, downhole) = dynaCardFiniteDifferenceCalculation(surfaceCardDF, taperDF, surveyDF)</w:t>
            </w:r>
          </w:p>
          <w:p w14:paraId="1B9366C1" w14:textId="77777777" w:rsidR="00CC3CA5" w:rsidRDefault="00CC3CA5" w:rsidP="00A07CEA">
            <w:pPr>
              <w:pStyle w:val="NormalIndent"/>
            </w:pPr>
            <w:r>
              <w:t xml:space="preserve">  File "lib/calculations\dyna_finite_difference.py", line 743, in dynaCardFiniteDifferenceCalculation</w:t>
            </w:r>
          </w:p>
          <w:p w14:paraId="00D9B2EA" w14:textId="77777777" w:rsidR="00CC3CA5" w:rsidRDefault="00CC3CA5" w:rsidP="00A07CEA">
            <w:pPr>
              <w:pStyle w:val="NormalIndent"/>
            </w:pPr>
            <w:r>
              <w:t xml:space="preserve">    removeJump          = removeJumpValue)</w:t>
            </w:r>
          </w:p>
          <w:p w14:paraId="3AB16259" w14:textId="77777777" w:rsidR="00CC3CA5" w:rsidRDefault="00CC3CA5" w:rsidP="00A07CEA">
            <w:pPr>
              <w:pStyle w:val="NormalIndent"/>
            </w:pPr>
            <w:r>
              <w:t xml:space="preserve">  File "lib/calculations\dyna_finite_difference.py", line 662, in main</w:t>
            </w:r>
          </w:p>
          <w:p w14:paraId="4216B1AC" w14:textId="77777777" w:rsidR="00CC3CA5" w:rsidRDefault="00CC3CA5" w:rsidP="00A07CEA">
            <w:pPr>
              <w:pStyle w:val="NormalIndent"/>
            </w:pPr>
            <w:r>
              <w:t xml:space="preserve">    sur = survey_data(taperDF, surveyDF)</w:t>
            </w:r>
          </w:p>
          <w:p w14:paraId="7BAAE168" w14:textId="77777777" w:rsidR="00CC3CA5" w:rsidRDefault="00CC3CA5" w:rsidP="00A07CEA">
            <w:pPr>
              <w:pStyle w:val="NormalIndent"/>
            </w:pPr>
            <w:r>
              <w:t xml:space="preserve">  File "lib/calculations\dyna_finite_difference.py", line 156, in __init__</w:t>
            </w:r>
          </w:p>
          <w:p w14:paraId="65964F63" w14:textId="77777777" w:rsidR="00CC3CA5" w:rsidRDefault="00CC3CA5" w:rsidP="00A07CEA">
            <w:pPr>
              <w:pStyle w:val="NormalIndent"/>
            </w:pPr>
            <w:r>
              <w:t xml:space="preserve">    self.D_phi    = np.gradient(self.phi)</w:t>
            </w:r>
          </w:p>
          <w:p w14:paraId="52706580" w14:textId="77777777" w:rsidR="00CC3CA5" w:rsidRDefault="00CC3CA5" w:rsidP="00A07CEA">
            <w:pPr>
              <w:pStyle w:val="NormalIndent"/>
            </w:pPr>
            <w:r>
              <w:t xml:space="preserve">  File "C:\Users\AceEngineer_Server2\AppData\Local\conda\conda\envs\dynaCard_env\lib\site-packages\numpy\lib\function_base.py", line 1642, in gradient</w:t>
            </w:r>
          </w:p>
          <w:p w14:paraId="3CF2C5DA" w14:textId="77777777" w:rsidR="00CC3CA5" w:rsidRDefault="00CC3CA5" w:rsidP="00A07CEA">
            <w:pPr>
              <w:pStyle w:val="NormalIndent"/>
            </w:pPr>
            <w:r>
              <w:t xml:space="preserve">    "Shape of array too small to calculate a numerical gradient, "</w:t>
            </w:r>
          </w:p>
          <w:p w14:paraId="489D1AAE" w14:textId="77777777" w:rsidR="00CC3CA5" w:rsidRDefault="00CC3CA5" w:rsidP="00A07CEA">
            <w:pPr>
              <w:pStyle w:val="NormalIndent"/>
              <w:ind w:left="0"/>
            </w:pPr>
            <w:r>
              <w:t>ValueError: Shape of array too small to calculate a numerical gradient, at least two elements are required.</w:t>
            </w:r>
          </w:p>
        </w:tc>
        <w:tc>
          <w:tcPr>
            <w:tcW w:w="859" w:type="dxa"/>
          </w:tcPr>
          <w:p w14:paraId="4E1560EC" w14:textId="77777777" w:rsidR="00CC3CA5" w:rsidRDefault="00CC3CA5" w:rsidP="00A07CEA">
            <w:pPr>
              <w:pStyle w:val="NormalIndent"/>
              <w:ind w:left="0"/>
            </w:pPr>
          </w:p>
        </w:tc>
      </w:tr>
      <w:tr w:rsidR="00CC3CA5" w14:paraId="1F43F1F6" w14:textId="77777777" w:rsidTr="00A07CEA">
        <w:tc>
          <w:tcPr>
            <w:tcW w:w="643" w:type="dxa"/>
          </w:tcPr>
          <w:p w14:paraId="5C5C1E59" w14:textId="77777777" w:rsidR="00CC3CA5" w:rsidRDefault="00CC3CA5" w:rsidP="00A07CEA">
            <w:pPr>
              <w:pStyle w:val="NormalIndent"/>
              <w:ind w:left="0"/>
            </w:pPr>
            <w:r>
              <w:lastRenderedPageBreak/>
              <w:t>4</w:t>
            </w:r>
          </w:p>
        </w:tc>
        <w:tc>
          <w:tcPr>
            <w:tcW w:w="7732" w:type="dxa"/>
          </w:tcPr>
          <w:p w14:paraId="550513EC" w14:textId="77777777" w:rsidR="00CC3CA5" w:rsidRDefault="00CC3CA5" w:rsidP="00A07CEA">
            <w:pPr>
              <w:pStyle w:val="NormalIndent"/>
            </w:pPr>
            <w:r>
              <w:t>Traceback (most recent call last):</w:t>
            </w:r>
          </w:p>
          <w:p w14:paraId="3EDA2B89" w14:textId="77777777" w:rsidR="00CC3CA5" w:rsidRDefault="00CC3CA5" w:rsidP="00A07CEA">
            <w:pPr>
              <w:pStyle w:val="NormalIndent"/>
            </w:pPr>
            <w:r>
              <w:t xml:space="preserve">  File "dynacard.py", line 56, in &lt;module&gt;</w:t>
            </w:r>
          </w:p>
          <w:p w14:paraId="52C508B3" w14:textId="77777777" w:rsidR="00CC3CA5" w:rsidRDefault="00CC3CA5" w:rsidP="00A07CEA">
            <w:pPr>
              <w:pStyle w:val="NormalIndent"/>
            </w:pPr>
            <w:r>
              <w:t xml:space="preserve">    (surface_card, downhole, methodUsed) = dynaCardCalculation(surfaceCardDF, taperDF, surveyDF, fileName, fLog)</w:t>
            </w:r>
          </w:p>
          <w:p w14:paraId="6BEBA460" w14:textId="77777777" w:rsidR="00CC3CA5" w:rsidRDefault="00CC3CA5" w:rsidP="00A07CEA">
            <w:pPr>
              <w:pStyle w:val="NormalIndent"/>
            </w:pPr>
            <w:r>
              <w:t xml:space="preserve">  File "lib/calculations\dynaCardCalculation.py", line 17, in dynaCardCalculation</w:t>
            </w:r>
          </w:p>
          <w:p w14:paraId="4A0DDF8D" w14:textId="77777777" w:rsidR="00CC3CA5" w:rsidRDefault="00CC3CA5" w:rsidP="00A07CEA">
            <w:pPr>
              <w:pStyle w:val="NormalIndent"/>
            </w:pPr>
            <w:r>
              <w:t xml:space="preserve">    (surface_card, downhole) = dynaCardFourierSeriesCalculation(surfaceCardDF, taperDF)</w:t>
            </w:r>
          </w:p>
          <w:p w14:paraId="1145F4A0" w14:textId="77777777" w:rsidR="00CC3CA5" w:rsidRDefault="00CC3CA5" w:rsidP="00A07CEA">
            <w:pPr>
              <w:pStyle w:val="NormalIndent"/>
            </w:pPr>
            <w:r>
              <w:t xml:space="preserve">  File "lib/calculations\dyna_fourier_series.py", line 396, in dynaCardFourierSeriesCalculation</w:t>
            </w:r>
          </w:p>
          <w:p w14:paraId="43C64DC8" w14:textId="77777777" w:rsidR="00CC3CA5" w:rsidRDefault="00CC3CA5" w:rsidP="00A07CEA">
            <w:pPr>
              <w:pStyle w:val="NormalIndent"/>
            </w:pPr>
            <w:r>
              <w:t xml:space="preserve">    downhole = solver(surface_card, rod_information, sim)</w:t>
            </w:r>
          </w:p>
          <w:p w14:paraId="29A2B937" w14:textId="77777777" w:rsidR="00CC3CA5" w:rsidRDefault="00CC3CA5" w:rsidP="00A07CEA">
            <w:pPr>
              <w:pStyle w:val="NormalIndent"/>
            </w:pPr>
            <w:r>
              <w:t xml:space="preserve">  File "lib/calculations\dyna_fourier_series.py", line 343, in solver</w:t>
            </w:r>
          </w:p>
          <w:p w14:paraId="62A8385D" w14:textId="77777777" w:rsidR="00CC3CA5" w:rsidRDefault="00CC3CA5" w:rsidP="00A07CEA">
            <w:pPr>
              <w:pStyle w:val="NormalIndent"/>
            </w:pPr>
            <w:r>
              <w:t xml:space="preserve">    alpha, beta = eigenvalues(sim, 0) # second term = 0 means down</w:t>
            </w:r>
          </w:p>
          <w:p w14:paraId="6A872944" w14:textId="77777777" w:rsidR="00CC3CA5" w:rsidRDefault="00CC3CA5" w:rsidP="00A07CEA">
            <w:pPr>
              <w:pStyle w:val="NormalIndent"/>
            </w:pPr>
            <w:r>
              <w:t xml:space="preserve">  File "lib/calculations\dyna_fourier_series.py", line 206, in eigenvalues</w:t>
            </w:r>
          </w:p>
          <w:p w14:paraId="5E46FB9B" w14:textId="77777777" w:rsidR="00CC3CA5" w:rsidRDefault="00CC3CA5" w:rsidP="00A07CEA">
            <w:pPr>
              <w:pStyle w:val="NormalIndent"/>
            </w:pPr>
            <w:r>
              <w:t xml:space="preserve">    alpha[:, j] = n * sim.w / sim.a[j] / sqrt(2) * sqrt( 1 + sqrt(inside))</w:t>
            </w:r>
          </w:p>
          <w:p w14:paraId="642F4458" w14:textId="77777777" w:rsidR="00CC3CA5" w:rsidRDefault="00CC3CA5" w:rsidP="00A07CEA">
            <w:pPr>
              <w:pStyle w:val="NormalIndent"/>
              <w:ind w:left="0"/>
            </w:pPr>
            <w:r>
              <w:t>IndexError: invalid index to scalar variable.</w:t>
            </w:r>
          </w:p>
        </w:tc>
        <w:tc>
          <w:tcPr>
            <w:tcW w:w="859" w:type="dxa"/>
          </w:tcPr>
          <w:p w14:paraId="045DD869" w14:textId="77777777" w:rsidR="00CC3CA5" w:rsidRDefault="00CC3CA5" w:rsidP="00A07CEA">
            <w:pPr>
              <w:pStyle w:val="NormalIndent"/>
              <w:ind w:left="0"/>
            </w:pPr>
          </w:p>
        </w:tc>
      </w:tr>
      <w:tr w:rsidR="00CC3CA5" w14:paraId="3709796E" w14:textId="77777777" w:rsidTr="00A07CEA">
        <w:tc>
          <w:tcPr>
            <w:tcW w:w="643" w:type="dxa"/>
          </w:tcPr>
          <w:p w14:paraId="0CA63E97" w14:textId="77777777" w:rsidR="00CC3CA5" w:rsidRDefault="00CC3CA5" w:rsidP="00A07CEA">
            <w:pPr>
              <w:pStyle w:val="NormalIndent"/>
              <w:ind w:left="0"/>
            </w:pPr>
          </w:p>
        </w:tc>
        <w:tc>
          <w:tcPr>
            <w:tcW w:w="7732" w:type="dxa"/>
          </w:tcPr>
          <w:p w14:paraId="60BBE0A0" w14:textId="77777777" w:rsidR="00CC3CA5" w:rsidRDefault="00CC3CA5" w:rsidP="00A07CEA">
            <w:pPr>
              <w:pStyle w:val="NormalIndent"/>
            </w:pPr>
          </w:p>
        </w:tc>
        <w:tc>
          <w:tcPr>
            <w:tcW w:w="859" w:type="dxa"/>
          </w:tcPr>
          <w:p w14:paraId="22A535B1" w14:textId="77777777" w:rsidR="00CC3CA5" w:rsidRDefault="00CC3CA5" w:rsidP="00A07CEA">
            <w:pPr>
              <w:pStyle w:val="NormalIndent"/>
              <w:ind w:left="0"/>
            </w:pPr>
          </w:p>
        </w:tc>
      </w:tr>
    </w:tbl>
    <w:p w14:paraId="0184384C" w14:textId="77777777" w:rsidR="00CC3CA5" w:rsidRDefault="00CC3CA5" w:rsidP="00CC3CA5">
      <w:pPr>
        <w:pStyle w:val="NormalIndent"/>
        <w:ind w:left="720"/>
      </w:pPr>
    </w:p>
    <w:p w14:paraId="48706C16" w14:textId="77777777" w:rsidR="00CC3CA5" w:rsidRDefault="00CC3CA5" w:rsidP="00CC3CA5">
      <w:pPr>
        <w:pStyle w:val="NormalIndent"/>
        <w:ind w:left="720"/>
      </w:pPr>
    </w:p>
    <w:p w14:paraId="1BEF75D7" w14:textId="77777777" w:rsidR="00CC3CA5" w:rsidRDefault="00CC3CA5" w:rsidP="00CC3CA5">
      <w:pPr>
        <w:pStyle w:val="Heading8"/>
      </w:pPr>
      <w:bookmarkStart w:id="38" w:name="_Toc512844154"/>
      <w:r>
        <w:lastRenderedPageBreak/>
        <w:t>Taper</w:t>
      </w:r>
      <w:bookmarkEnd w:id="38"/>
    </w:p>
    <w:p w14:paraId="4C8882FC" w14:textId="77777777" w:rsidR="00CC3CA5" w:rsidRDefault="00CC3CA5" w:rsidP="00CC3CA5">
      <w:pPr>
        <w:pStyle w:val="Heading7"/>
      </w:pPr>
      <w:bookmarkStart w:id="39" w:name="_Toc512844155"/>
      <w:r>
        <w:t>-test cases.</w:t>
      </w:r>
      <w:bookmarkEnd w:id="39"/>
    </w:p>
    <w:p w14:paraId="2C15DB22" w14:textId="77777777" w:rsidR="00CC3CA5" w:rsidRDefault="00CC3CA5" w:rsidP="00CC3CA5">
      <w:pPr>
        <w:pStyle w:val="NormalIndent"/>
        <w:ind w:left="720"/>
      </w:pPr>
    </w:p>
    <w:p w14:paraId="5D847C2B" w14:textId="77777777" w:rsidR="00CC3CA5" w:rsidRDefault="00CC3CA5" w:rsidP="00CC3CA5">
      <w:pPr>
        <w:pStyle w:val="NormalIndent"/>
        <w:ind w:left="720"/>
      </w:pPr>
      <w:r w:rsidRPr="0004332C">
        <w:t>The program got to handle discontinuities as shown in figure below.</w:t>
      </w:r>
    </w:p>
    <w:p w14:paraId="3E9C6F23" w14:textId="77777777" w:rsidR="00CC3CA5" w:rsidRDefault="00CC3CA5" w:rsidP="00CC3CA5">
      <w:pPr>
        <w:pStyle w:val="NormalIndent"/>
        <w:ind w:left="720"/>
      </w:pPr>
    </w:p>
    <w:p w14:paraId="126072AD" w14:textId="77777777" w:rsidR="00CC3CA5" w:rsidRDefault="00CC3CA5" w:rsidP="00CC3CA5">
      <w:pPr>
        <w:pStyle w:val="NormalIndent"/>
        <w:ind w:left="720"/>
      </w:pPr>
    </w:p>
    <w:p w14:paraId="191C0BF9" w14:textId="77777777" w:rsidR="00CC3CA5" w:rsidRDefault="00CC3CA5" w:rsidP="00CC3CA5">
      <w:pPr>
        <w:pStyle w:val="NormalIndent"/>
        <w:ind w:left="720"/>
        <w:jc w:val="center"/>
      </w:pPr>
      <w:r>
        <w:rPr>
          <w:noProof/>
          <w:lang w:val="en-IN" w:eastAsia="en-IN"/>
        </w:rPr>
        <w:drawing>
          <wp:inline distT="0" distB="0" distL="0" distR="0" wp14:anchorId="0FA8D70A" wp14:editId="5B4E5EAB">
            <wp:extent cx="4572635" cy="29870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635" cy="2987040"/>
                    </a:xfrm>
                    <a:prstGeom prst="rect">
                      <a:avLst/>
                    </a:prstGeom>
                    <a:noFill/>
                  </pic:spPr>
                </pic:pic>
              </a:graphicData>
            </a:graphic>
          </wp:inline>
        </w:drawing>
      </w:r>
    </w:p>
    <w:p w14:paraId="640420FA" w14:textId="77777777" w:rsidR="00CC3CA5" w:rsidRDefault="00CC3CA5" w:rsidP="00CC3CA5">
      <w:pPr>
        <w:pStyle w:val="NormalIndent"/>
        <w:ind w:left="720"/>
      </w:pPr>
    </w:p>
    <w:p w14:paraId="0D7208A4" w14:textId="77777777" w:rsidR="00CC3CA5" w:rsidRDefault="00CC3CA5" w:rsidP="00CC3CA5">
      <w:pPr>
        <w:pStyle w:val="NormalIndent"/>
        <w:ind w:left="720"/>
      </w:pPr>
    </w:p>
    <w:p w14:paraId="6AC22BAE" w14:textId="77777777" w:rsidR="00CC3CA5" w:rsidRPr="00C1759A" w:rsidRDefault="00CC3CA5" w:rsidP="00CC3CA5">
      <w:pPr>
        <w:pStyle w:val="NormalIndent"/>
        <w:ind w:left="720"/>
      </w:pPr>
    </w:p>
    <w:p w14:paraId="3612A394" w14:textId="004CA2A3" w:rsidR="00CC3CA5" w:rsidRDefault="00EF7D23" w:rsidP="00EF7D23">
      <w:pPr>
        <w:pStyle w:val="Caption"/>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2</w:t>
      </w:r>
      <w:r>
        <w:fldChar w:fldCharType="end"/>
      </w:r>
      <w:r>
        <w:t>.Test Cases.</w:t>
      </w:r>
    </w:p>
    <w:p w14:paraId="041A37CA" w14:textId="77777777" w:rsidR="00CC3CA5" w:rsidRDefault="00CC3CA5" w:rsidP="00CC3CA5">
      <w:pPr>
        <w:jc w:val="left"/>
      </w:pPr>
    </w:p>
    <w:p w14:paraId="7CDAFDBF" w14:textId="77777777" w:rsidR="00CC3CA5" w:rsidRDefault="00CC3CA5" w:rsidP="00CC3CA5">
      <w:pPr>
        <w:jc w:val="left"/>
      </w:pPr>
    </w:p>
    <w:p w14:paraId="78457F85" w14:textId="77777777" w:rsidR="00CC3CA5" w:rsidRDefault="00CC3CA5" w:rsidP="00CC3CA5">
      <w:pPr>
        <w:jc w:val="left"/>
      </w:pPr>
    </w:p>
    <w:p w14:paraId="1D3A0A54" w14:textId="77777777" w:rsidR="00CC3CA5" w:rsidRDefault="00CC3CA5" w:rsidP="00CC3CA5">
      <w:pPr>
        <w:jc w:val="left"/>
      </w:pPr>
    </w:p>
    <w:p w14:paraId="56AAF97A" w14:textId="77777777" w:rsidR="00CC3CA5" w:rsidRDefault="00CC3CA5" w:rsidP="00CC3CA5">
      <w:pPr>
        <w:jc w:val="left"/>
      </w:pPr>
    </w:p>
    <w:p w14:paraId="7831A9AA" w14:textId="77777777" w:rsidR="00CC3CA5" w:rsidRDefault="00CC3CA5" w:rsidP="00CC3CA5">
      <w:pPr>
        <w:jc w:val="left"/>
      </w:pPr>
    </w:p>
    <w:p w14:paraId="2446D1A0" w14:textId="77777777" w:rsidR="00CC3CA5" w:rsidRDefault="00CC3CA5" w:rsidP="00CC3CA5">
      <w:pPr>
        <w:jc w:val="left"/>
      </w:pPr>
    </w:p>
    <w:p w14:paraId="4BE4AC22" w14:textId="77777777" w:rsidR="00CC3CA5" w:rsidRDefault="00CC3CA5" w:rsidP="00CC3CA5">
      <w:pPr>
        <w:jc w:val="left"/>
      </w:pPr>
    </w:p>
    <w:p w14:paraId="1EAC795B" w14:textId="77777777" w:rsidR="00CC3CA5" w:rsidRDefault="00CC3CA5" w:rsidP="00CC3CA5">
      <w:pPr>
        <w:jc w:val="left"/>
      </w:pPr>
    </w:p>
    <w:p w14:paraId="59B86C34" w14:textId="77777777" w:rsidR="00CC3CA5" w:rsidRDefault="00CC3CA5" w:rsidP="00CC3CA5">
      <w:pPr>
        <w:jc w:val="left"/>
      </w:pPr>
    </w:p>
    <w:p w14:paraId="131BE00F" w14:textId="77777777" w:rsidR="00CC3CA5" w:rsidRDefault="00CC3CA5" w:rsidP="00CC3CA5">
      <w:pPr>
        <w:jc w:val="left"/>
      </w:pPr>
    </w:p>
    <w:p w14:paraId="2F6F58C5" w14:textId="77777777" w:rsidR="00CC3CA5" w:rsidRDefault="00CC3CA5" w:rsidP="00CC3CA5">
      <w:pPr>
        <w:jc w:val="left"/>
      </w:pPr>
    </w:p>
    <w:p w14:paraId="5DAD55AE" w14:textId="77777777" w:rsidR="00CC3CA5" w:rsidRDefault="00CC3CA5" w:rsidP="00CC3CA5">
      <w:pPr>
        <w:jc w:val="left"/>
      </w:pPr>
    </w:p>
    <w:p w14:paraId="5DBCE56D" w14:textId="77777777" w:rsidR="00CC3CA5" w:rsidRDefault="00CC3CA5" w:rsidP="00CC3CA5">
      <w:pPr>
        <w:jc w:val="left"/>
      </w:pPr>
    </w:p>
    <w:p w14:paraId="32BA720C" w14:textId="77777777" w:rsidR="00CC3CA5" w:rsidRDefault="00CC3CA5" w:rsidP="00CC3CA5">
      <w:pPr>
        <w:jc w:val="left"/>
      </w:pPr>
    </w:p>
    <w:p w14:paraId="35B5FBF8" w14:textId="77777777" w:rsidR="00CC3CA5" w:rsidRDefault="00CC3CA5" w:rsidP="00CC3CA5">
      <w:pPr>
        <w:jc w:val="left"/>
      </w:pPr>
    </w:p>
    <w:p w14:paraId="2190291F" w14:textId="0E6719CC" w:rsidR="00CC3CA5" w:rsidRDefault="00E52A10" w:rsidP="00E52A10">
      <w:pPr>
        <w:pStyle w:val="Heading1"/>
      </w:pPr>
      <w:bookmarkStart w:id="40" w:name="_Toc512844156"/>
      <w:r>
        <w:t>Plate BUCKLING.</w:t>
      </w:r>
      <w:bookmarkEnd w:id="40"/>
    </w:p>
    <w:p w14:paraId="2FE991CF" w14:textId="6C69AA7A" w:rsidR="000F35EA" w:rsidRDefault="000F35EA" w:rsidP="000F35EA">
      <w:pPr>
        <w:pStyle w:val="NormalIndent"/>
      </w:pPr>
      <w:r>
        <w:t>Buckling of flat p</w:t>
      </w:r>
      <w:r w:rsidR="00064DED">
        <w:t xml:space="preserve">lates may be </w:t>
      </w:r>
      <w:r>
        <w:t>experienced when the plate is excessively stressed in compression along opposite edges, or in shear uniformly distributed around all edges of the p</w:t>
      </w:r>
      <w:r w:rsidR="00064DED">
        <w:t xml:space="preserve">late </w:t>
      </w:r>
      <w:r>
        <w:t xml:space="preserve">or a combination of </w:t>
      </w:r>
      <w:r w:rsidR="00064DED">
        <w:t>both. This</w:t>
      </w:r>
      <w:r>
        <w:t xml:space="preserve"> necessitates establishment of values for the critical buc</w:t>
      </w:r>
      <w:r w:rsidR="00064DED">
        <w:t xml:space="preserve">kling stress in compression (a) </w:t>
      </w:r>
      <w:r>
        <w:t>and in shear (G).</w:t>
      </w:r>
    </w:p>
    <w:p w14:paraId="5EA7D545" w14:textId="77777777" w:rsidR="002059E9" w:rsidRDefault="002059E9" w:rsidP="000F35EA">
      <w:pPr>
        <w:pStyle w:val="NormalIndent"/>
      </w:pPr>
    </w:p>
    <w:p w14:paraId="67ADA65C" w14:textId="678ED3E8" w:rsidR="002059E9" w:rsidRDefault="002059E9" w:rsidP="002059E9">
      <w:pPr>
        <w:pStyle w:val="Heading2"/>
      </w:pPr>
      <w:bookmarkStart w:id="41" w:name="_Toc512844157"/>
      <w:r>
        <w:t>Failure Modes.</w:t>
      </w:r>
      <w:bookmarkEnd w:id="41"/>
    </w:p>
    <w:p w14:paraId="6D6459F3" w14:textId="5780F050" w:rsidR="002059E9" w:rsidRDefault="002059E9" w:rsidP="002059E9">
      <w:pPr>
        <w:pStyle w:val="NormalIndent"/>
      </w:pPr>
      <w:r>
        <w:t>This recommended practice addresses failure modes for unstiffened and stiffened plates, which are not covered by the cross sectional check of members. Such failure modes are:</w:t>
      </w:r>
    </w:p>
    <w:p w14:paraId="088FFF56" w14:textId="77777777" w:rsidR="002059E9" w:rsidRDefault="002059E9" w:rsidP="002059E9">
      <w:pPr>
        <w:pStyle w:val="NormalIndent"/>
      </w:pPr>
    </w:p>
    <w:p w14:paraId="17434AA8" w14:textId="09523CDE" w:rsidR="002059E9" w:rsidRDefault="002059E9" w:rsidP="002059E9">
      <w:pPr>
        <w:pStyle w:val="NormalIndent"/>
        <w:numPr>
          <w:ilvl w:val="0"/>
          <w:numId w:val="62"/>
        </w:numPr>
      </w:pPr>
      <w:r w:rsidRPr="002059E9">
        <w:t>Yielding of plates in bending due to lateral load.</w:t>
      </w:r>
    </w:p>
    <w:p w14:paraId="32F5B73D" w14:textId="605ECA51" w:rsidR="002059E9" w:rsidRDefault="002059E9" w:rsidP="002059E9">
      <w:pPr>
        <w:pStyle w:val="NormalIndent"/>
        <w:numPr>
          <w:ilvl w:val="0"/>
          <w:numId w:val="62"/>
        </w:numPr>
      </w:pPr>
      <w:r>
        <w:t>Buckling of slender plates (high span to thickness ratio) due to in-plane compressive stresses or shear stresses.</w:t>
      </w:r>
    </w:p>
    <w:p w14:paraId="2F846735" w14:textId="77777777" w:rsidR="002059E9" w:rsidRDefault="002059E9" w:rsidP="002059E9">
      <w:pPr>
        <w:pStyle w:val="NormalIndent"/>
      </w:pPr>
    </w:p>
    <w:p w14:paraId="057837AC" w14:textId="4EAC26ED" w:rsidR="002059E9" w:rsidRDefault="002059E9" w:rsidP="002059E9">
      <w:pPr>
        <w:pStyle w:val="NormalIndent"/>
      </w:pPr>
      <w:r>
        <w:t>Guidance for determining resistance is given both for individual plates (unstiffend plates), stiffened plates and for girders supporting stiffended plate panels. For stiffened panels the recommendations cover panel buckling, stiffener buckling as well as local buckling of stiffener and girder flanges, webs and brackets.</w:t>
      </w:r>
    </w:p>
    <w:p w14:paraId="3D5E2A8D" w14:textId="77777777" w:rsidR="002059E9" w:rsidRDefault="002059E9" w:rsidP="002059E9">
      <w:pPr>
        <w:pStyle w:val="NormalIndent"/>
      </w:pPr>
    </w:p>
    <w:p w14:paraId="06EBB8F4" w14:textId="77777777" w:rsidR="002059E9" w:rsidRDefault="002059E9" w:rsidP="002059E9">
      <w:pPr>
        <w:pStyle w:val="Heading2"/>
      </w:pPr>
      <w:bookmarkStart w:id="42" w:name="_Toc512844158"/>
      <w:r>
        <w:t>Serviceability limit states.</w:t>
      </w:r>
      <w:bookmarkEnd w:id="42"/>
    </w:p>
    <w:p w14:paraId="1A67F14D" w14:textId="2F379B1C" w:rsidR="002059E9" w:rsidRDefault="002059E9" w:rsidP="002059E9">
      <w:pPr>
        <w:pStyle w:val="NormalIndent"/>
      </w:pPr>
      <w:r>
        <w:t>Check of serviceability limit states for slender plates relatedto out of plane deflection may normally be omitted if the smallest span of the plate is less than 120 times the plate</w:t>
      </w:r>
    </w:p>
    <w:p w14:paraId="09D5AA6C" w14:textId="20A0CF8C" w:rsidR="002059E9" w:rsidRDefault="002059E9" w:rsidP="002059E9">
      <w:pPr>
        <w:pStyle w:val="NormalIndent"/>
      </w:pPr>
      <w:r>
        <w:t>thickness.</w:t>
      </w:r>
    </w:p>
    <w:p w14:paraId="034647FC" w14:textId="77777777" w:rsidR="002059E9" w:rsidRPr="002059E9" w:rsidRDefault="002059E9" w:rsidP="002059E9">
      <w:pPr>
        <w:pStyle w:val="NormalIndent"/>
      </w:pPr>
    </w:p>
    <w:p w14:paraId="60933A4A" w14:textId="0A1A1B27" w:rsidR="002059E9" w:rsidRDefault="002059E9" w:rsidP="002059E9">
      <w:pPr>
        <w:pStyle w:val="Heading2"/>
      </w:pPr>
      <w:bookmarkStart w:id="43" w:name="_Toc512844159"/>
      <w:r>
        <w:t>Validity.</w:t>
      </w:r>
      <w:bookmarkEnd w:id="43"/>
      <w:r>
        <w:t xml:space="preserve"> </w:t>
      </w:r>
    </w:p>
    <w:p w14:paraId="65A32900" w14:textId="6D3CED5F" w:rsidR="002059E9" w:rsidRPr="002059E9" w:rsidRDefault="002059E9" w:rsidP="002059E9">
      <w:pPr>
        <w:pStyle w:val="NormalIndent"/>
      </w:pPr>
      <w:r>
        <w:t>This Recommended Practice is best suited to rectangularplates and stiffened panels with stiffener length being larger than the stiffener spacing ( l &gt; s ). It may also be used for girders being orthogonal to the stiffeners and with the girder having significant larger cross-sectional dimensions than the stiffeners.</w:t>
      </w:r>
    </w:p>
    <w:p w14:paraId="27C7FDE1" w14:textId="77777777" w:rsidR="000F35EA" w:rsidRPr="000F35EA" w:rsidRDefault="000F35EA" w:rsidP="002059E9">
      <w:pPr>
        <w:pStyle w:val="NormalIndent"/>
        <w:ind w:left="0"/>
      </w:pPr>
    </w:p>
    <w:p w14:paraId="7CA5D9F3" w14:textId="74FA9D11" w:rsidR="00E52A10" w:rsidRDefault="00E52A10" w:rsidP="00E52A10">
      <w:pPr>
        <w:pStyle w:val="Heading2"/>
      </w:pPr>
      <w:bookmarkStart w:id="44" w:name="_Toc512844160"/>
      <w:r>
        <w:t>Inputs.</w:t>
      </w:r>
      <w:bookmarkEnd w:id="44"/>
    </w:p>
    <w:p w14:paraId="0F240C5A" w14:textId="75FF94CD" w:rsidR="00E52A10" w:rsidRDefault="00E52A10" w:rsidP="00E52A10">
      <w:pPr>
        <w:pStyle w:val="NormalIndent"/>
      </w:pPr>
      <w:r>
        <w:t>The following shows how to determine the inputs for a plate buckling calculations and these inputs have been read through munch module.</w:t>
      </w:r>
    </w:p>
    <w:p w14:paraId="3B9FA166" w14:textId="77777777" w:rsidR="00E52A10" w:rsidRDefault="00E52A10" w:rsidP="00E52A10">
      <w:pPr>
        <w:pStyle w:val="NormalIndent"/>
      </w:pPr>
    </w:p>
    <w:p w14:paraId="36B5C5CA" w14:textId="77777777" w:rsidR="00E52A10" w:rsidRDefault="00E52A10" w:rsidP="00D972CA">
      <w:pPr>
        <w:pStyle w:val="NormalIndent"/>
        <w:numPr>
          <w:ilvl w:val="0"/>
          <w:numId w:val="35"/>
        </w:numPr>
      </w:pPr>
      <w:r>
        <w:t>import munch</w:t>
      </w:r>
    </w:p>
    <w:p w14:paraId="7671A4C1" w14:textId="77777777" w:rsidR="00E52A10" w:rsidRDefault="00E52A10" w:rsidP="00D54B85">
      <w:pPr>
        <w:pStyle w:val="NormalIndent"/>
      </w:pPr>
    </w:p>
    <w:p w14:paraId="00CA802B" w14:textId="77777777" w:rsidR="00E52A10" w:rsidRDefault="00E52A10" w:rsidP="00D972CA">
      <w:pPr>
        <w:pStyle w:val="NormalIndent"/>
        <w:numPr>
          <w:ilvl w:val="0"/>
          <w:numId w:val="35"/>
        </w:numPr>
      </w:pPr>
      <w:r>
        <w:t>plateGData1 = {'PlateLength': 2.69, 'PlateLength_unit' : 'm',</w:t>
      </w:r>
    </w:p>
    <w:p w14:paraId="73A3B56E" w14:textId="532884F2" w:rsidR="00E52A10" w:rsidRDefault="00E52A10" w:rsidP="00D972CA">
      <w:pPr>
        <w:pStyle w:val="NormalIndent"/>
        <w:numPr>
          <w:ilvl w:val="1"/>
          <w:numId w:val="35"/>
        </w:numPr>
      </w:pPr>
      <w:r>
        <w:t>'PlateBreadth' : 0.70, 'PlateBreadth_unit' : 'm',</w:t>
      </w:r>
    </w:p>
    <w:p w14:paraId="6A74258F" w14:textId="54811BCB" w:rsidR="00E52A10" w:rsidRDefault="00E52A10" w:rsidP="00D972CA">
      <w:pPr>
        <w:pStyle w:val="NormalIndent"/>
        <w:numPr>
          <w:ilvl w:val="1"/>
          <w:numId w:val="35"/>
        </w:numPr>
      </w:pPr>
      <w:r>
        <w:lastRenderedPageBreak/>
        <w:t>'PlateThickness' : 0.014, 'PlateThickness_unit' : 'm',</w:t>
      </w:r>
    </w:p>
    <w:p w14:paraId="04D1DA36" w14:textId="78141974" w:rsidR="00E52A10" w:rsidRDefault="00E52A10" w:rsidP="00D972CA">
      <w:pPr>
        <w:pStyle w:val="NormalIndent"/>
        <w:numPr>
          <w:ilvl w:val="1"/>
          <w:numId w:val="35"/>
        </w:numPr>
      </w:pPr>
      <w:r>
        <w:t>'AverageWaterDepth' : 40, 'AverageWaterDepth_unit' : 'm',</w:t>
      </w:r>
    </w:p>
    <w:p w14:paraId="01ACF561" w14:textId="362167C2" w:rsidR="00E52A10" w:rsidRDefault="00E52A10" w:rsidP="00D972CA">
      <w:pPr>
        <w:pStyle w:val="NormalIndent"/>
        <w:numPr>
          <w:ilvl w:val="1"/>
          <w:numId w:val="35"/>
        </w:numPr>
      </w:pPr>
      <w:r>
        <w:t>'YieldStrength' : 34 , 'YieldStrength_unit' : 'ksi',</w:t>
      </w:r>
    </w:p>
    <w:p w14:paraId="634E40B6" w14:textId="3A96579E" w:rsidR="00E52A10" w:rsidRDefault="00E52A10" w:rsidP="00D972CA">
      <w:pPr>
        <w:pStyle w:val="NormalIndent"/>
        <w:numPr>
          <w:ilvl w:val="1"/>
          <w:numId w:val="35"/>
        </w:numPr>
      </w:pPr>
      <w:r>
        <w:t>'PoissionsRatio' : 0.30,</w:t>
      </w:r>
    </w:p>
    <w:p w14:paraId="4C1561FB" w14:textId="34AC0F95" w:rsidR="00E52A10" w:rsidRDefault="00E52A10" w:rsidP="00D972CA">
      <w:pPr>
        <w:pStyle w:val="NormalIndent"/>
        <w:numPr>
          <w:ilvl w:val="1"/>
          <w:numId w:val="35"/>
        </w:numPr>
      </w:pPr>
      <w:r>
        <w:t>'YoungsModulus' : 30450, 'YoungsModulus_unit' : 'ksi'}</w:t>
      </w:r>
    </w:p>
    <w:p w14:paraId="66E08CE8" w14:textId="77777777" w:rsidR="00D54B85" w:rsidRDefault="00D54B85" w:rsidP="00D54B85">
      <w:pPr>
        <w:pStyle w:val="NormalIndent"/>
        <w:ind w:left="0"/>
      </w:pPr>
    </w:p>
    <w:p w14:paraId="2FFBF55F" w14:textId="77777777" w:rsidR="00E52A10" w:rsidRDefault="00E52A10" w:rsidP="00D972CA">
      <w:pPr>
        <w:pStyle w:val="NormalIndent"/>
        <w:numPr>
          <w:ilvl w:val="0"/>
          <w:numId w:val="36"/>
        </w:numPr>
      </w:pPr>
      <w:r>
        <w:t>plateGDataFT1 = {'PlateLength': 8.82, 'PlateLength_unit' : 'ft',</w:t>
      </w:r>
    </w:p>
    <w:p w14:paraId="7000FDCC" w14:textId="47DE9009" w:rsidR="00E52A10" w:rsidRDefault="00E52A10" w:rsidP="00D972CA">
      <w:pPr>
        <w:pStyle w:val="NormalIndent"/>
        <w:numPr>
          <w:ilvl w:val="1"/>
          <w:numId w:val="36"/>
        </w:numPr>
      </w:pPr>
      <w:r>
        <w:t>'PlateBreadth' : 2.30, 'PlateBreadth_unit' : 'ft',</w:t>
      </w:r>
    </w:p>
    <w:p w14:paraId="71157577" w14:textId="404878FE" w:rsidR="00E52A10" w:rsidRDefault="00E52A10" w:rsidP="00D972CA">
      <w:pPr>
        <w:pStyle w:val="NormalIndent"/>
        <w:numPr>
          <w:ilvl w:val="1"/>
          <w:numId w:val="36"/>
        </w:numPr>
      </w:pPr>
      <w:r>
        <w:t>'PlateThickness' : 0.046, 'PlateThickness_unit' : 'ft',</w:t>
      </w:r>
    </w:p>
    <w:p w14:paraId="5F4847E5" w14:textId="37568C4E" w:rsidR="00E52A10" w:rsidRDefault="00E52A10" w:rsidP="00D972CA">
      <w:pPr>
        <w:pStyle w:val="NormalIndent"/>
        <w:numPr>
          <w:ilvl w:val="1"/>
          <w:numId w:val="36"/>
        </w:numPr>
      </w:pPr>
      <w:r>
        <w:t>'AverageWaterDepth' : 131.23, 'AverageWaterDepth_unit' : 'ft',</w:t>
      </w:r>
    </w:p>
    <w:p w14:paraId="72FB0B28" w14:textId="0E51529F" w:rsidR="00E52A10" w:rsidRDefault="00E52A10" w:rsidP="00D972CA">
      <w:pPr>
        <w:pStyle w:val="NormalIndent"/>
        <w:numPr>
          <w:ilvl w:val="1"/>
          <w:numId w:val="36"/>
        </w:numPr>
      </w:pPr>
      <w:r>
        <w:t>'YieldStrength' : 34 , 'YieldStrength_unit' : 'ksi',</w:t>
      </w:r>
    </w:p>
    <w:p w14:paraId="23E7FE1C" w14:textId="60DB5FC6" w:rsidR="00E52A10" w:rsidRDefault="00E52A10" w:rsidP="00D972CA">
      <w:pPr>
        <w:pStyle w:val="NormalIndent"/>
        <w:numPr>
          <w:ilvl w:val="1"/>
          <w:numId w:val="36"/>
        </w:numPr>
      </w:pPr>
      <w:r>
        <w:t>'PoissionsRatio' : 0.30,</w:t>
      </w:r>
    </w:p>
    <w:p w14:paraId="160C4653" w14:textId="5AF609BE" w:rsidR="00E52A10" w:rsidRDefault="00E52A10" w:rsidP="00D972CA">
      <w:pPr>
        <w:pStyle w:val="NormalIndent"/>
        <w:numPr>
          <w:ilvl w:val="1"/>
          <w:numId w:val="36"/>
        </w:numPr>
      </w:pPr>
      <w:r>
        <w:t>'YoungsModulus' : 30450, 'YoungsModulus_unit' : 'ksi'}</w:t>
      </w:r>
    </w:p>
    <w:p w14:paraId="6FF2A2EF" w14:textId="77777777" w:rsidR="00E52A10" w:rsidRDefault="00E52A10" w:rsidP="00D54B85">
      <w:pPr>
        <w:pStyle w:val="NormalIndent"/>
      </w:pPr>
    </w:p>
    <w:p w14:paraId="4A61A149" w14:textId="77777777" w:rsidR="00E52A10" w:rsidRDefault="00E52A10" w:rsidP="00D54B85">
      <w:pPr>
        <w:pStyle w:val="NormalIndent"/>
      </w:pPr>
    </w:p>
    <w:p w14:paraId="1E754E1B" w14:textId="77777777" w:rsidR="00E52A10" w:rsidRDefault="00E52A10" w:rsidP="00D972CA">
      <w:pPr>
        <w:pStyle w:val="NormalIndent"/>
        <w:numPr>
          <w:ilvl w:val="0"/>
          <w:numId w:val="36"/>
        </w:numPr>
      </w:pPr>
      <w:r>
        <w:t>plateGLoading1 = {'LongtudinalStress' : 0.5, 'LongtudinalStress_unit' : 'ksi',</w:t>
      </w:r>
    </w:p>
    <w:p w14:paraId="15421A75" w14:textId="2BE09D8F" w:rsidR="00E52A10" w:rsidRDefault="00E52A10" w:rsidP="00D972CA">
      <w:pPr>
        <w:pStyle w:val="NormalIndent"/>
        <w:numPr>
          <w:ilvl w:val="1"/>
          <w:numId w:val="36"/>
        </w:numPr>
      </w:pPr>
      <w:r>
        <w:t>'TransverseStress' : 0.5, 'TransverseStress_unit' : 'ksi',</w:t>
      </w:r>
    </w:p>
    <w:p w14:paraId="23FDBA45" w14:textId="63094120" w:rsidR="00E52A10" w:rsidRDefault="00E52A10" w:rsidP="00D972CA">
      <w:pPr>
        <w:pStyle w:val="NormalIndent"/>
        <w:numPr>
          <w:ilvl w:val="1"/>
          <w:numId w:val="36"/>
        </w:numPr>
      </w:pPr>
      <w:r>
        <w:t>'ShearStress' : 0.7, 'ShearStress_unit' : 'ksi'}</w:t>
      </w:r>
    </w:p>
    <w:p w14:paraId="57DFB2A5" w14:textId="77777777" w:rsidR="00E52A10" w:rsidRDefault="00E52A10" w:rsidP="00D54B85">
      <w:pPr>
        <w:pStyle w:val="NormalIndent"/>
      </w:pPr>
    </w:p>
    <w:p w14:paraId="3BD54C04" w14:textId="07CC8906" w:rsidR="00E52A10" w:rsidRDefault="00E52A10" w:rsidP="00D54B85">
      <w:pPr>
        <w:pStyle w:val="NormalIndent"/>
        <w:ind w:left="720"/>
      </w:pPr>
      <w:r>
        <w:t xml:space="preserve"># </w:t>
      </w:r>
      <w:r w:rsidR="00D54B85">
        <w:t xml:space="preserve"> </w:t>
      </w:r>
      <w:r>
        <w:t>How to access objects from above dictionaries (also same for JSON format files)</w:t>
      </w:r>
    </w:p>
    <w:p w14:paraId="58173708" w14:textId="77777777" w:rsidR="00E52A10" w:rsidRDefault="00E52A10" w:rsidP="00D972CA">
      <w:pPr>
        <w:pStyle w:val="NormalIndent"/>
        <w:numPr>
          <w:ilvl w:val="0"/>
          <w:numId w:val="37"/>
        </w:numPr>
      </w:pPr>
      <w:r>
        <w:t>constantGvalue1 = {'BucklingFactor' : 0.26,</w:t>
      </w:r>
    </w:p>
    <w:p w14:paraId="0DA71A98" w14:textId="75146215" w:rsidR="00E52A10" w:rsidRDefault="00E52A10" w:rsidP="00F36077">
      <w:pPr>
        <w:pStyle w:val="NormalIndent"/>
        <w:ind w:left="3240"/>
      </w:pPr>
      <w:r>
        <w:t>'BCedges_simplysupported_long': 4,</w:t>
      </w:r>
    </w:p>
    <w:p w14:paraId="5EB3EB92" w14:textId="2A03AA54" w:rsidR="00E52A10" w:rsidRDefault="00E52A10" w:rsidP="00F36077">
      <w:pPr>
        <w:pStyle w:val="NormalIndent"/>
        <w:ind w:left="3240"/>
      </w:pPr>
      <w:r>
        <w:t>'BC_sideclamped_long' : 7.00,</w:t>
      </w:r>
    </w:p>
    <w:p w14:paraId="37611C47" w14:textId="69AA252A" w:rsidR="00E52A10" w:rsidRDefault="00E52A10" w:rsidP="00F36077">
      <w:pPr>
        <w:pStyle w:val="NormalIndent"/>
        <w:ind w:left="3240"/>
      </w:pPr>
      <w:r>
        <w:t>'Resulting material factor': 1.15,</w:t>
      </w:r>
    </w:p>
    <w:p w14:paraId="23869A46" w14:textId="3F60B57E" w:rsidR="00E52A10" w:rsidRDefault="00E52A10" w:rsidP="00F36077">
      <w:pPr>
        <w:pStyle w:val="NormalIndent"/>
        <w:ind w:left="3240"/>
      </w:pPr>
      <w:r>
        <w:t>'H4' : 101325,</w:t>
      </w:r>
    </w:p>
    <w:p w14:paraId="7DD93808" w14:textId="7C1F7890" w:rsidR="00E52A10" w:rsidRDefault="00E52A10" w:rsidP="00F36077">
      <w:pPr>
        <w:pStyle w:val="NormalIndent"/>
        <w:ind w:left="3240"/>
      </w:pPr>
      <w:r>
        <w:t>'H5' : 1025 ,</w:t>
      </w:r>
    </w:p>
    <w:p w14:paraId="11478B7D" w14:textId="5E612BB0" w:rsidR="00E52A10" w:rsidRDefault="00E52A10" w:rsidP="00F36077">
      <w:pPr>
        <w:pStyle w:val="NormalIndent"/>
        <w:ind w:left="3240"/>
      </w:pPr>
      <w:r>
        <w:t>'H6' : 9.81,</w:t>
      </w:r>
    </w:p>
    <w:p w14:paraId="00BEE234" w14:textId="50D5F70C" w:rsidR="00E52A10" w:rsidRDefault="00E52A10" w:rsidP="00F36077">
      <w:pPr>
        <w:pStyle w:val="NormalIndent"/>
        <w:ind w:left="3240"/>
      </w:pPr>
      <w:r>
        <w:t>'H7' : 0.000145038,</w:t>
      </w:r>
    </w:p>
    <w:p w14:paraId="35F88350" w14:textId="3B7367B8" w:rsidR="00E52A10" w:rsidRDefault="00E52A10" w:rsidP="00F36077">
      <w:pPr>
        <w:pStyle w:val="NormalIndent"/>
        <w:ind w:left="3240"/>
      </w:pPr>
      <w:r>
        <w:t>'H8' : 0.001,</w:t>
      </w:r>
    </w:p>
    <w:p w14:paraId="19D2642A" w14:textId="28442D84" w:rsidR="00E52A10" w:rsidRDefault="00E52A10" w:rsidP="00F36077">
      <w:pPr>
        <w:pStyle w:val="NormalIndent"/>
        <w:ind w:left="3240"/>
      </w:pPr>
      <w:r>
        <w:t>'BR_transversedirection' : 1,</w:t>
      </w:r>
    </w:p>
    <w:p w14:paraId="375964DE" w14:textId="5A92F3BF" w:rsidR="00E52A10" w:rsidRDefault="00E52A10" w:rsidP="00F36077">
      <w:pPr>
        <w:pStyle w:val="NormalIndent"/>
        <w:ind w:left="3240"/>
      </w:pPr>
      <w:r>
        <w:t>'Integralfactor' : 0,</w:t>
      </w:r>
    </w:p>
    <w:p w14:paraId="7B7F68AB" w14:textId="529DDB93" w:rsidR="00E52A10" w:rsidRDefault="00E52A10" w:rsidP="00F36077">
      <w:pPr>
        <w:pStyle w:val="NormalIndent"/>
        <w:ind w:left="3240"/>
      </w:pPr>
      <w:r>
        <w:t>'BA_sheardirection' : 1}</w:t>
      </w:r>
    </w:p>
    <w:p w14:paraId="61DF6806" w14:textId="77777777" w:rsidR="00E52A10" w:rsidRDefault="00E52A10" w:rsidP="00D54B85">
      <w:pPr>
        <w:pStyle w:val="NormalIndent"/>
      </w:pPr>
    </w:p>
    <w:p w14:paraId="52A68A6A" w14:textId="595AF155" w:rsidR="00E52A10" w:rsidRDefault="00F36077" w:rsidP="00D54B85">
      <w:pPr>
        <w:pStyle w:val="NormalIndent"/>
      </w:pPr>
      <w:r>
        <w:t>The script below shows how to read above inputs through munch module.</w:t>
      </w:r>
    </w:p>
    <w:p w14:paraId="10E92CF0" w14:textId="77777777" w:rsidR="00F36077" w:rsidRDefault="00F36077" w:rsidP="00D54B85">
      <w:pPr>
        <w:pStyle w:val="NormalIndent"/>
      </w:pPr>
    </w:p>
    <w:p w14:paraId="5A18F559" w14:textId="77777777" w:rsidR="00E52A10" w:rsidRDefault="00E52A10" w:rsidP="00D972CA">
      <w:pPr>
        <w:pStyle w:val="NormalIndent"/>
        <w:numPr>
          <w:ilvl w:val="0"/>
          <w:numId w:val="37"/>
        </w:numPr>
      </w:pPr>
      <w:r>
        <w:t>constantGvalue = munch.munchify(constantGvalue1)</w:t>
      </w:r>
    </w:p>
    <w:p w14:paraId="0A89464E" w14:textId="77777777" w:rsidR="00E52A10" w:rsidRDefault="00E52A10" w:rsidP="00D972CA">
      <w:pPr>
        <w:pStyle w:val="NormalIndent"/>
        <w:numPr>
          <w:ilvl w:val="0"/>
          <w:numId w:val="37"/>
        </w:numPr>
      </w:pPr>
      <w:r>
        <w:t>plateGData = munch.munchify(plateGData1)</w:t>
      </w:r>
    </w:p>
    <w:p w14:paraId="4F5AD230" w14:textId="77777777" w:rsidR="00E52A10" w:rsidRDefault="00E52A10" w:rsidP="00D972CA">
      <w:pPr>
        <w:pStyle w:val="NormalIndent"/>
        <w:numPr>
          <w:ilvl w:val="0"/>
          <w:numId w:val="37"/>
        </w:numPr>
      </w:pPr>
      <w:r>
        <w:t>plateGDataFT = munch.munchify(plateGDataFT1)</w:t>
      </w:r>
    </w:p>
    <w:p w14:paraId="6A3E4996" w14:textId="77777777" w:rsidR="00E52A10" w:rsidRDefault="00E52A10" w:rsidP="00D972CA">
      <w:pPr>
        <w:pStyle w:val="NormalIndent"/>
        <w:numPr>
          <w:ilvl w:val="0"/>
          <w:numId w:val="37"/>
        </w:numPr>
      </w:pPr>
      <w:r>
        <w:t>plateGLoading = munch.munchify(plateGLoading1)</w:t>
      </w:r>
    </w:p>
    <w:p w14:paraId="7299EAA3" w14:textId="77777777" w:rsidR="00E52A10" w:rsidRDefault="00E52A10" w:rsidP="00D54B85">
      <w:pPr>
        <w:pStyle w:val="NormalIndent"/>
      </w:pPr>
    </w:p>
    <w:p w14:paraId="15CB65AE" w14:textId="77777777" w:rsidR="00E52A10" w:rsidRDefault="00E52A10" w:rsidP="00D972CA">
      <w:pPr>
        <w:pStyle w:val="NormalIndent"/>
        <w:numPr>
          <w:ilvl w:val="0"/>
          <w:numId w:val="37"/>
        </w:numPr>
      </w:pPr>
      <w:r>
        <w:t>l_G = plateGDataFT["PlateLength"]</w:t>
      </w:r>
    </w:p>
    <w:p w14:paraId="37087E6E" w14:textId="77777777" w:rsidR="00E52A10" w:rsidRDefault="00E52A10" w:rsidP="00D972CA">
      <w:pPr>
        <w:pStyle w:val="NormalIndent"/>
        <w:numPr>
          <w:ilvl w:val="0"/>
          <w:numId w:val="37"/>
        </w:numPr>
      </w:pPr>
      <w:r>
        <w:t>s_G = plateGDataFT["PlateBreadth"]</w:t>
      </w:r>
    </w:p>
    <w:p w14:paraId="5BE720F8" w14:textId="77777777" w:rsidR="00E52A10" w:rsidRDefault="00E52A10" w:rsidP="00D972CA">
      <w:pPr>
        <w:pStyle w:val="NormalIndent"/>
        <w:numPr>
          <w:ilvl w:val="0"/>
          <w:numId w:val="37"/>
        </w:numPr>
      </w:pPr>
      <w:r>
        <w:t>t_G = plateGDataFT["PlateThickness"]</w:t>
      </w:r>
    </w:p>
    <w:p w14:paraId="4CE8B038" w14:textId="77777777" w:rsidR="00E52A10" w:rsidRDefault="00E52A10" w:rsidP="00D972CA">
      <w:pPr>
        <w:pStyle w:val="NormalIndent"/>
        <w:numPr>
          <w:ilvl w:val="0"/>
          <w:numId w:val="37"/>
        </w:numPr>
      </w:pPr>
      <w:r>
        <w:t>d_G = plateGDataFT["AverageWaterDepth"]</w:t>
      </w:r>
    </w:p>
    <w:p w14:paraId="15BD444A" w14:textId="77777777" w:rsidR="00E52A10" w:rsidRDefault="00E52A10" w:rsidP="00D972CA">
      <w:pPr>
        <w:pStyle w:val="NormalIndent"/>
        <w:numPr>
          <w:ilvl w:val="0"/>
          <w:numId w:val="37"/>
        </w:numPr>
      </w:pPr>
      <w:r>
        <w:lastRenderedPageBreak/>
        <w:t>f_G = plateGDataFT["YieldStrength"]</w:t>
      </w:r>
    </w:p>
    <w:p w14:paraId="18F18C99" w14:textId="77777777" w:rsidR="00E52A10" w:rsidRDefault="00E52A10" w:rsidP="00D972CA">
      <w:pPr>
        <w:pStyle w:val="NormalIndent"/>
        <w:numPr>
          <w:ilvl w:val="0"/>
          <w:numId w:val="37"/>
        </w:numPr>
      </w:pPr>
      <w:r>
        <w:t>p_G = plateGDataFT["PoissionsRatio"]</w:t>
      </w:r>
    </w:p>
    <w:p w14:paraId="05AB8887" w14:textId="77777777" w:rsidR="00E52A10" w:rsidRDefault="00E52A10" w:rsidP="00D972CA">
      <w:pPr>
        <w:pStyle w:val="NormalIndent"/>
        <w:numPr>
          <w:ilvl w:val="0"/>
          <w:numId w:val="37"/>
        </w:numPr>
      </w:pPr>
      <w:r>
        <w:t>E_G = plateGDataFT["YoungsModulus"]</w:t>
      </w:r>
    </w:p>
    <w:p w14:paraId="20A14656" w14:textId="77777777" w:rsidR="00E52A10" w:rsidRDefault="00E52A10" w:rsidP="00D54B85">
      <w:pPr>
        <w:pStyle w:val="NormalIndent"/>
      </w:pPr>
    </w:p>
    <w:p w14:paraId="661419EC" w14:textId="77777777" w:rsidR="00E52A10" w:rsidRDefault="00E52A10" w:rsidP="00D972CA">
      <w:pPr>
        <w:pStyle w:val="NormalIndent"/>
        <w:numPr>
          <w:ilvl w:val="0"/>
          <w:numId w:val="37"/>
        </w:numPr>
      </w:pPr>
      <w:r>
        <w:t>L_G = plateGData["PlateLength"]</w:t>
      </w:r>
    </w:p>
    <w:p w14:paraId="2C3353EB" w14:textId="77777777" w:rsidR="00E52A10" w:rsidRDefault="00E52A10" w:rsidP="00D972CA">
      <w:pPr>
        <w:pStyle w:val="NormalIndent"/>
        <w:numPr>
          <w:ilvl w:val="0"/>
          <w:numId w:val="37"/>
        </w:numPr>
      </w:pPr>
      <w:r>
        <w:t>S_G = plateGData["PlateBreadth"]</w:t>
      </w:r>
    </w:p>
    <w:p w14:paraId="48272866" w14:textId="77777777" w:rsidR="00E52A10" w:rsidRDefault="00E52A10" w:rsidP="00D972CA">
      <w:pPr>
        <w:pStyle w:val="NormalIndent"/>
        <w:numPr>
          <w:ilvl w:val="0"/>
          <w:numId w:val="37"/>
        </w:numPr>
      </w:pPr>
      <w:r>
        <w:t>T_G = plateGData["PlateThickness"]</w:t>
      </w:r>
    </w:p>
    <w:p w14:paraId="2145BC94" w14:textId="77777777" w:rsidR="00E52A10" w:rsidRDefault="00E52A10" w:rsidP="00D972CA">
      <w:pPr>
        <w:pStyle w:val="NormalIndent"/>
        <w:numPr>
          <w:ilvl w:val="0"/>
          <w:numId w:val="37"/>
        </w:numPr>
      </w:pPr>
      <w:r>
        <w:t>D_G = plateGData["AverageWaterDepth"]</w:t>
      </w:r>
    </w:p>
    <w:p w14:paraId="077769E0" w14:textId="77777777" w:rsidR="00E52A10" w:rsidRDefault="00E52A10" w:rsidP="00F36077">
      <w:pPr>
        <w:pStyle w:val="NormalIndent"/>
        <w:ind w:left="0"/>
      </w:pPr>
    </w:p>
    <w:p w14:paraId="0B2569EE" w14:textId="77777777" w:rsidR="00E52A10" w:rsidRDefault="00E52A10" w:rsidP="00D54B85">
      <w:pPr>
        <w:pStyle w:val="NormalIndent"/>
      </w:pPr>
    </w:p>
    <w:p w14:paraId="355D81BD" w14:textId="77777777" w:rsidR="00E52A10" w:rsidRDefault="00E52A10" w:rsidP="00D972CA">
      <w:pPr>
        <w:pStyle w:val="NormalIndent"/>
        <w:numPr>
          <w:ilvl w:val="0"/>
          <w:numId w:val="39"/>
        </w:numPr>
      </w:pPr>
      <w:r>
        <w:t>σG_xx = plateGLoading["LongtudinalStress"]</w:t>
      </w:r>
    </w:p>
    <w:p w14:paraId="5F4704ED" w14:textId="77777777" w:rsidR="00E52A10" w:rsidRDefault="00E52A10" w:rsidP="00D972CA">
      <w:pPr>
        <w:pStyle w:val="NormalIndent"/>
        <w:numPr>
          <w:ilvl w:val="0"/>
          <w:numId w:val="39"/>
        </w:numPr>
      </w:pPr>
      <w:r>
        <w:t>σG_yy = plateGLoading["TransverseStress"]</w:t>
      </w:r>
    </w:p>
    <w:p w14:paraId="4294ED10" w14:textId="77777777" w:rsidR="00E52A10" w:rsidRDefault="00E52A10" w:rsidP="00D972CA">
      <w:pPr>
        <w:pStyle w:val="NormalIndent"/>
        <w:numPr>
          <w:ilvl w:val="0"/>
          <w:numId w:val="39"/>
        </w:numPr>
      </w:pPr>
      <w:r>
        <w:t>τ_G    = plateGLoading["ShearStress"]</w:t>
      </w:r>
    </w:p>
    <w:p w14:paraId="6657470B" w14:textId="77777777" w:rsidR="00E52A10" w:rsidRDefault="00E52A10" w:rsidP="00D54B85">
      <w:pPr>
        <w:pStyle w:val="NormalIndent"/>
      </w:pPr>
    </w:p>
    <w:p w14:paraId="59D23EB0" w14:textId="77777777" w:rsidR="00E52A10" w:rsidRDefault="00E52A10" w:rsidP="00F36077">
      <w:pPr>
        <w:pStyle w:val="NormalIndent"/>
        <w:ind w:left="0"/>
      </w:pPr>
    </w:p>
    <w:p w14:paraId="73F64098" w14:textId="5E2B5F70" w:rsidR="00E52A10" w:rsidRDefault="00E52A10" w:rsidP="00D972CA">
      <w:pPr>
        <w:pStyle w:val="NormalIndent"/>
        <w:numPr>
          <w:ilvl w:val="0"/>
          <w:numId w:val="38"/>
        </w:numPr>
      </w:pPr>
      <w:r>
        <w:t>k4_G  = constantGvalue["BucklingFactor"]</w:t>
      </w:r>
    </w:p>
    <w:p w14:paraId="4918FC42" w14:textId="77777777" w:rsidR="00E52A10" w:rsidRDefault="00E52A10" w:rsidP="00D972CA">
      <w:pPr>
        <w:pStyle w:val="NormalIndent"/>
        <w:numPr>
          <w:ilvl w:val="0"/>
          <w:numId w:val="38"/>
        </w:numPr>
      </w:pPr>
      <w:r>
        <w:t>c_xx  = constantGvalue["BCedges_simplysupported_long"]</w:t>
      </w:r>
    </w:p>
    <w:p w14:paraId="5E923F53" w14:textId="77777777" w:rsidR="00E52A10" w:rsidRDefault="00E52A10" w:rsidP="00D972CA">
      <w:pPr>
        <w:pStyle w:val="NormalIndent"/>
        <w:numPr>
          <w:ilvl w:val="0"/>
          <w:numId w:val="38"/>
        </w:numPr>
      </w:pPr>
      <w:r>
        <w:t>cxx   = constantGvalue["BC_sideclamped_long"]</w:t>
      </w:r>
    </w:p>
    <w:p w14:paraId="2B943AB4" w14:textId="77777777" w:rsidR="00E52A10" w:rsidRDefault="00E52A10" w:rsidP="00D972CA">
      <w:pPr>
        <w:pStyle w:val="NormalIndent"/>
        <w:numPr>
          <w:ilvl w:val="0"/>
          <w:numId w:val="38"/>
        </w:numPr>
      </w:pPr>
      <w:r>
        <w:t>ϒ_M   = constantGvalue["Resulting material factor"]</w:t>
      </w:r>
    </w:p>
    <w:p w14:paraId="709CE647" w14:textId="77777777" w:rsidR="00E52A10" w:rsidRDefault="00E52A10" w:rsidP="00D972CA">
      <w:pPr>
        <w:pStyle w:val="NormalIndent"/>
        <w:numPr>
          <w:ilvl w:val="0"/>
          <w:numId w:val="38"/>
        </w:numPr>
      </w:pPr>
      <w:r>
        <w:t>x7    = constantGvalue["H4"]</w:t>
      </w:r>
    </w:p>
    <w:p w14:paraId="4E3B184B" w14:textId="77777777" w:rsidR="00E52A10" w:rsidRDefault="00E52A10" w:rsidP="00D972CA">
      <w:pPr>
        <w:pStyle w:val="NormalIndent"/>
        <w:numPr>
          <w:ilvl w:val="0"/>
          <w:numId w:val="38"/>
        </w:numPr>
      </w:pPr>
      <w:r>
        <w:t>x8    = constantGvalue["H5"]</w:t>
      </w:r>
    </w:p>
    <w:p w14:paraId="4C1FE1AB" w14:textId="77777777" w:rsidR="00E52A10" w:rsidRDefault="00E52A10" w:rsidP="00D972CA">
      <w:pPr>
        <w:pStyle w:val="NormalIndent"/>
        <w:numPr>
          <w:ilvl w:val="0"/>
          <w:numId w:val="38"/>
        </w:numPr>
      </w:pPr>
      <w:r>
        <w:t>x9    = constantGvalue["H6"]</w:t>
      </w:r>
    </w:p>
    <w:p w14:paraId="7E213096" w14:textId="77777777" w:rsidR="00E52A10" w:rsidRDefault="00E52A10" w:rsidP="00D972CA">
      <w:pPr>
        <w:pStyle w:val="NormalIndent"/>
        <w:numPr>
          <w:ilvl w:val="0"/>
          <w:numId w:val="38"/>
        </w:numPr>
      </w:pPr>
      <w:r>
        <w:t>x10   = constantGvalue["H7"]</w:t>
      </w:r>
    </w:p>
    <w:p w14:paraId="5A51F808" w14:textId="77777777" w:rsidR="00E52A10" w:rsidRDefault="00E52A10" w:rsidP="00D972CA">
      <w:pPr>
        <w:pStyle w:val="NormalIndent"/>
        <w:numPr>
          <w:ilvl w:val="0"/>
          <w:numId w:val="38"/>
        </w:numPr>
      </w:pPr>
      <w:r>
        <w:t>x11   = constantGvalue["H8"]</w:t>
      </w:r>
    </w:p>
    <w:p w14:paraId="15A52965" w14:textId="77777777" w:rsidR="00E52A10" w:rsidRDefault="00E52A10" w:rsidP="00D972CA">
      <w:pPr>
        <w:pStyle w:val="NormalIndent"/>
        <w:numPr>
          <w:ilvl w:val="0"/>
          <w:numId w:val="38"/>
        </w:numPr>
      </w:pPr>
      <w:r>
        <w:t>C_τ   = constantGvalue["BR_transversedirection"]</w:t>
      </w:r>
    </w:p>
    <w:p w14:paraId="7C31BD09" w14:textId="77777777" w:rsidR="00E52A10" w:rsidRDefault="00E52A10" w:rsidP="00D972CA">
      <w:pPr>
        <w:pStyle w:val="NormalIndent"/>
        <w:numPr>
          <w:ilvl w:val="0"/>
          <w:numId w:val="38"/>
        </w:numPr>
      </w:pPr>
      <w:r>
        <w:t>ci_1  = constantGvalue["Integralfactor"]</w:t>
      </w:r>
    </w:p>
    <w:p w14:paraId="62EFCDD9" w14:textId="245D6E29" w:rsidR="00CC3CA5" w:rsidRDefault="00E52A10" w:rsidP="00FE5371">
      <w:pPr>
        <w:pStyle w:val="NormalIndent"/>
        <w:numPr>
          <w:ilvl w:val="0"/>
          <w:numId w:val="38"/>
        </w:numPr>
      </w:pPr>
      <w:r>
        <w:t>C_τe2 = constantGvalue["BA_sheardirection"]</w:t>
      </w:r>
    </w:p>
    <w:p w14:paraId="24B8E7B5" w14:textId="77777777" w:rsidR="00CC3CA5" w:rsidRDefault="00CC3CA5" w:rsidP="00CC3CA5">
      <w:pPr>
        <w:jc w:val="left"/>
      </w:pPr>
    </w:p>
    <w:p w14:paraId="5D0422F3" w14:textId="06B319E6" w:rsidR="00F36077" w:rsidRDefault="00F36077" w:rsidP="00FE5371">
      <w:pPr>
        <w:pStyle w:val="Heading2"/>
      </w:pPr>
      <w:bookmarkStart w:id="45" w:name="_Toc512844161"/>
      <w:r>
        <w:t>Calculation.</w:t>
      </w:r>
      <w:bookmarkEnd w:id="45"/>
    </w:p>
    <w:p w14:paraId="02BDBB31" w14:textId="43C30464" w:rsidR="00F36077" w:rsidRPr="00F36077" w:rsidRDefault="00F36077" w:rsidP="00F36077">
      <w:pPr>
        <w:pStyle w:val="NormalIndent"/>
      </w:pPr>
      <w:r>
        <w:t>The following first line indicates how to take parametric inputs from the input line.</w:t>
      </w:r>
    </w:p>
    <w:p w14:paraId="1CD2659F" w14:textId="77777777" w:rsidR="00F36077" w:rsidRDefault="00F36077" w:rsidP="00F36077">
      <w:pPr>
        <w:pStyle w:val="NormalIndent"/>
        <w:ind w:left="0"/>
      </w:pPr>
    </w:p>
    <w:p w14:paraId="4E915682" w14:textId="77777777" w:rsidR="00F36077" w:rsidRDefault="00F36077" w:rsidP="00D972CA">
      <w:pPr>
        <w:pStyle w:val="NormalIndent"/>
        <w:numPr>
          <w:ilvl w:val="0"/>
          <w:numId w:val="40"/>
        </w:numPr>
      </w:pPr>
      <w:r>
        <w:t>from DataProvision.parameters_Col_All import *</w:t>
      </w:r>
    </w:p>
    <w:p w14:paraId="38B09996" w14:textId="77777777" w:rsidR="00F36077" w:rsidRDefault="00F36077" w:rsidP="00D972CA">
      <w:pPr>
        <w:pStyle w:val="NormalIndent"/>
        <w:numPr>
          <w:ilvl w:val="0"/>
          <w:numId w:val="40"/>
        </w:numPr>
      </w:pPr>
      <w:r>
        <w:t>from math import sqrt</w:t>
      </w:r>
    </w:p>
    <w:p w14:paraId="6A00D998" w14:textId="77777777" w:rsidR="00F36077" w:rsidRDefault="00F36077" w:rsidP="00F36077">
      <w:pPr>
        <w:pStyle w:val="NormalIndent"/>
      </w:pPr>
    </w:p>
    <w:p w14:paraId="3DA88EB6" w14:textId="77777777" w:rsidR="00F36077" w:rsidRDefault="00F36077" w:rsidP="00F36077">
      <w:pPr>
        <w:pStyle w:val="NormalIndent"/>
      </w:pPr>
      <w:r>
        <w:t># How to access objects from above dictionaries (also same for JSON format files)</w:t>
      </w:r>
    </w:p>
    <w:p w14:paraId="0677A494" w14:textId="77777777" w:rsidR="00F36077" w:rsidRDefault="00F36077" w:rsidP="00F36077">
      <w:pPr>
        <w:pStyle w:val="NormalIndent"/>
      </w:pPr>
    </w:p>
    <w:p w14:paraId="6623549A" w14:textId="4EB20868" w:rsidR="00F36077" w:rsidRDefault="00F36077" w:rsidP="00D972CA">
      <w:pPr>
        <w:pStyle w:val="NormalIndent"/>
        <w:numPr>
          <w:ilvl w:val="0"/>
          <w:numId w:val="41"/>
        </w:numPr>
      </w:pPr>
      <w:r>
        <w:t>σG_xx,σG_yy,τ_G</w:t>
      </w:r>
    </w:p>
    <w:p w14:paraId="74718257" w14:textId="77777777" w:rsidR="00F36077" w:rsidRDefault="00F36077" w:rsidP="00D972CA">
      <w:pPr>
        <w:pStyle w:val="NormalIndent"/>
        <w:numPr>
          <w:ilvl w:val="0"/>
          <w:numId w:val="41"/>
        </w:numPr>
      </w:pPr>
      <w:r>
        <w:t>x1=s_G/l_G</w:t>
      </w:r>
    </w:p>
    <w:p w14:paraId="41A2411C" w14:textId="77777777" w:rsidR="00F36077" w:rsidRDefault="00F36077" w:rsidP="00D972CA">
      <w:pPr>
        <w:pStyle w:val="NormalIndent"/>
        <w:numPr>
          <w:ilvl w:val="0"/>
          <w:numId w:val="41"/>
        </w:numPr>
      </w:pPr>
      <w:r>
        <w:t>x2=l_G/s_G</w:t>
      </w:r>
    </w:p>
    <w:p w14:paraId="08A8B29B" w14:textId="77777777" w:rsidR="00F36077" w:rsidRDefault="00F36077" w:rsidP="00D972CA">
      <w:pPr>
        <w:pStyle w:val="NormalIndent"/>
        <w:numPr>
          <w:ilvl w:val="0"/>
          <w:numId w:val="41"/>
        </w:numPr>
      </w:pPr>
      <w:r>
        <w:t>c=(2-x1)</w:t>
      </w:r>
    </w:p>
    <w:p w14:paraId="4AD89935" w14:textId="77777777" w:rsidR="00F36077" w:rsidRDefault="00F36077" w:rsidP="00D972CA">
      <w:pPr>
        <w:pStyle w:val="NormalIndent"/>
        <w:numPr>
          <w:ilvl w:val="0"/>
          <w:numId w:val="41"/>
        </w:numPr>
      </w:pPr>
      <w:r>
        <w:t>x3=t_G/s_G</w:t>
      </w:r>
    </w:p>
    <w:p w14:paraId="727A693B" w14:textId="77777777" w:rsidR="00F36077" w:rsidRDefault="00F36077" w:rsidP="00D972CA">
      <w:pPr>
        <w:pStyle w:val="NormalIndent"/>
        <w:numPr>
          <w:ilvl w:val="0"/>
          <w:numId w:val="41"/>
        </w:numPr>
      </w:pPr>
      <w:r>
        <w:t>x4=s_G/t_G</w:t>
      </w:r>
    </w:p>
    <w:p w14:paraId="5D23FA9D" w14:textId="77777777" w:rsidR="00F36077" w:rsidRDefault="00F36077" w:rsidP="00D972CA">
      <w:pPr>
        <w:pStyle w:val="NormalIndent"/>
        <w:numPr>
          <w:ilvl w:val="0"/>
          <w:numId w:val="41"/>
        </w:numPr>
      </w:pPr>
      <w:r>
        <w:lastRenderedPageBreak/>
        <w:t>x5=l_G/t_G</w:t>
      </w:r>
    </w:p>
    <w:p w14:paraId="2CBE02F5" w14:textId="77777777" w:rsidR="00064DED" w:rsidRDefault="00064DED" w:rsidP="00064DED">
      <w:pPr>
        <w:pStyle w:val="NormalIndent"/>
      </w:pPr>
    </w:p>
    <w:p w14:paraId="4DACA42B" w14:textId="1CA41AE0" w:rsidR="002059E9" w:rsidRDefault="00064DED" w:rsidP="002059E9">
      <w:pPr>
        <w:pStyle w:val="NormalIndent"/>
      </w:pPr>
      <w:r>
        <w:t>Buckling strength analyses shall be based on the characteristic buckling strength for the most unfavourable buckling mode.</w:t>
      </w:r>
      <w:r w:rsidR="002059E9" w:rsidRPr="002059E9">
        <w:t xml:space="preserve"> </w:t>
      </w:r>
      <w:r w:rsidR="002059E9">
        <w:t>The characteristic buckling strength shall be based on the</w:t>
      </w:r>
    </w:p>
    <w:p w14:paraId="10843591" w14:textId="7322E47A" w:rsidR="00064DED" w:rsidRDefault="002059E9" w:rsidP="002059E9">
      <w:pPr>
        <w:pStyle w:val="NormalIndent"/>
      </w:pPr>
      <w:r>
        <w:t>lower 5th percentile of test results.</w:t>
      </w:r>
    </w:p>
    <w:p w14:paraId="3B07B6DF" w14:textId="77777777" w:rsidR="00064DED" w:rsidRDefault="00064DED" w:rsidP="00064DED">
      <w:pPr>
        <w:pStyle w:val="NormalIndent"/>
      </w:pPr>
    </w:p>
    <w:p w14:paraId="20446DD0" w14:textId="347E23D7" w:rsidR="00F36077" w:rsidRDefault="00064DED" w:rsidP="00F36077">
      <w:pPr>
        <w:pStyle w:val="NormalIndent"/>
        <w:ind w:left="0"/>
      </w:pPr>
      <w:r>
        <w:tab/>
      </w:r>
      <w:r w:rsidR="00F36077">
        <w:t># FEA Analysis Stress (No Reduction Factor is used in Spreadsheet)</w:t>
      </w:r>
    </w:p>
    <w:p w14:paraId="7C357D6E" w14:textId="77777777" w:rsidR="00F36077" w:rsidRDefault="00F36077" w:rsidP="00D972CA">
      <w:pPr>
        <w:pStyle w:val="NormalIndent"/>
        <w:numPr>
          <w:ilvl w:val="0"/>
          <w:numId w:val="42"/>
        </w:numPr>
      </w:pPr>
      <w:r>
        <w:t>σ_e1=sqrt(σG_xx**2+σG_yy**2-(σG_yy*σG_xx)+(3*τ_G**2))  # Vonmises Stress (σe)</w:t>
      </w:r>
    </w:p>
    <w:p w14:paraId="2B19DFFF" w14:textId="77777777" w:rsidR="00F36077" w:rsidRDefault="00F36077" w:rsidP="00F36077">
      <w:pPr>
        <w:pStyle w:val="NormalIndent"/>
      </w:pPr>
    </w:p>
    <w:p w14:paraId="6F2E2EB5" w14:textId="6EA455E4" w:rsidR="00F36077" w:rsidRDefault="00F36077" w:rsidP="0008627F">
      <w:pPr>
        <w:pStyle w:val="NormalIndent"/>
      </w:pPr>
      <w:r>
        <w:t># Characteristic Material Resistance, σk</w:t>
      </w:r>
    </w:p>
    <w:p w14:paraId="317FEEE2" w14:textId="77777777" w:rsidR="0008627F" w:rsidRDefault="0008627F" w:rsidP="0008627F">
      <w:pPr>
        <w:pStyle w:val="NormalIndent"/>
      </w:pPr>
    </w:p>
    <w:p w14:paraId="5EBAB222" w14:textId="77777777" w:rsidR="00F36077" w:rsidRDefault="00F36077" w:rsidP="00D972CA">
      <w:pPr>
        <w:pStyle w:val="NormalIndent"/>
        <w:numPr>
          <w:ilvl w:val="0"/>
          <w:numId w:val="42"/>
        </w:numPr>
      </w:pPr>
      <w:r>
        <w:t>σ_kx=f_I</w:t>
      </w:r>
    </w:p>
    <w:p w14:paraId="3B50BB36" w14:textId="77777777" w:rsidR="00F36077" w:rsidRDefault="00F36077" w:rsidP="00D972CA">
      <w:pPr>
        <w:pStyle w:val="NormalIndent"/>
        <w:numPr>
          <w:ilvl w:val="0"/>
          <w:numId w:val="42"/>
        </w:numPr>
      </w:pPr>
      <w:r>
        <w:t>σ_ky=f_I</w:t>
      </w:r>
    </w:p>
    <w:p w14:paraId="232ADFEF" w14:textId="77777777" w:rsidR="00F36077" w:rsidRDefault="00F36077" w:rsidP="00D972CA">
      <w:pPr>
        <w:pStyle w:val="NormalIndent"/>
        <w:numPr>
          <w:ilvl w:val="0"/>
          <w:numId w:val="42"/>
        </w:numPr>
      </w:pPr>
      <w:r>
        <w:t>τ_k=f_I/sqrt(3)</w:t>
      </w:r>
    </w:p>
    <w:p w14:paraId="3EDD9B15" w14:textId="77777777" w:rsidR="00F36077" w:rsidRDefault="00F36077" w:rsidP="00D972CA">
      <w:pPr>
        <w:pStyle w:val="NormalIndent"/>
        <w:numPr>
          <w:ilvl w:val="0"/>
          <w:numId w:val="42"/>
        </w:numPr>
      </w:pPr>
      <w:r>
        <w:t>σ_e=f_I</w:t>
      </w:r>
    </w:p>
    <w:p w14:paraId="6AB7D477" w14:textId="77777777" w:rsidR="00F36077" w:rsidRDefault="00F36077" w:rsidP="00F36077">
      <w:pPr>
        <w:pStyle w:val="NormalIndent"/>
      </w:pPr>
    </w:p>
    <w:p w14:paraId="295EBDA3" w14:textId="77777777" w:rsidR="00F36077" w:rsidRDefault="00F36077" w:rsidP="00F36077">
      <w:pPr>
        <w:pStyle w:val="NormalIndent"/>
      </w:pPr>
      <w:r>
        <w:t># Edges Simply supported - Uniform Loading</w:t>
      </w:r>
    </w:p>
    <w:p w14:paraId="329DD8FA" w14:textId="77777777" w:rsidR="00F36077" w:rsidRDefault="00F36077" w:rsidP="00F36077">
      <w:pPr>
        <w:pStyle w:val="NormalIndent"/>
      </w:pPr>
    </w:p>
    <w:p w14:paraId="6C99C296" w14:textId="77777777" w:rsidR="00F36077" w:rsidRDefault="00F36077" w:rsidP="00D972CA">
      <w:pPr>
        <w:pStyle w:val="NormalIndent"/>
        <w:numPr>
          <w:ilvl w:val="0"/>
          <w:numId w:val="43"/>
        </w:numPr>
      </w:pPr>
      <w:r>
        <w:t>c_yy=(1+x1**2)**2</w:t>
      </w:r>
    </w:p>
    <w:p w14:paraId="61CAF78A" w14:textId="77777777" w:rsidR="00F36077" w:rsidRDefault="00F36077" w:rsidP="00D972CA">
      <w:pPr>
        <w:pStyle w:val="NormalIndent"/>
        <w:numPr>
          <w:ilvl w:val="0"/>
          <w:numId w:val="43"/>
        </w:numPr>
      </w:pPr>
      <w:r>
        <w:t>c_τ=(5.34+4*x1**2)</w:t>
      </w:r>
    </w:p>
    <w:p w14:paraId="5E1AAE59" w14:textId="77777777" w:rsidR="00F36077" w:rsidRDefault="00F36077" w:rsidP="00F36077">
      <w:pPr>
        <w:pStyle w:val="NormalIndent"/>
        <w:ind w:left="0"/>
      </w:pPr>
    </w:p>
    <w:p w14:paraId="409F64AC" w14:textId="73FC7E61" w:rsidR="00F36077" w:rsidRDefault="00F36077" w:rsidP="00F36077">
      <w:pPr>
        <w:pStyle w:val="NormalIndent"/>
      </w:pPr>
      <w:r>
        <w:t># Elastic Buckling Resistance for each stress direction</w:t>
      </w:r>
    </w:p>
    <w:p w14:paraId="12CD95E7" w14:textId="77777777" w:rsidR="00F36077" w:rsidRDefault="00F36077" w:rsidP="00F36077">
      <w:pPr>
        <w:pStyle w:val="NormalIndent"/>
      </w:pPr>
    </w:p>
    <w:p w14:paraId="3DE5FA3E" w14:textId="77777777" w:rsidR="00F36077" w:rsidRDefault="00F36077" w:rsidP="00D972CA">
      <w:pPr>
        <w:pStyle w:val="NormalIndent"/>
        <w:numPr>
          <w:ilvl w:val="0"/>
          <w:numId w:val="44"/>
        </w:numPr>
      </w:pPr>
      <w:r>
        <w:t>x6=3.14159**2*E_I/12/(1-p_I**2) # PI()^2*G38/12/(1-G37^2)</w:t>
      </w:r>
    </w:p>
    <w:p w14:paraId="3ABDFB9C" w14:textId="77777777" w:rsidR="00F36077" w:rsidRDefault="00F36077" w:rsidP="00D972CA">
      <w:pPr>
        <w:pStyle w:val="NormalIndent"/>
        <w:numPr>
          <w:ilvl w:val="0"/>
          <w:numId w:val="44"/>
        </w:numPr>
      </w:pPr>
      <w:r>
        <w:t>σExx_Simp=x6*c_xx*x3**2</w:t>
      </w:r>
    </w:p>
    <w:p w14:paraId="256A5668" w14:textId="77777777" w:rsidR="00F36077" w:rsidRDefault="00F36077" w:rsidP="00D972CA">
      <w:pPr>
        <w:pStyle w:val="NormalIndent"/>
        <w:numPr>
          <w:ilvl w:val="0"/>
          <w:numId w:val="44"/>
        </w:numPr>
      </w:pPr>
      <w:r>
        <w:t>σEyy_Simp=x6*c_yy*x3**2</w:t>
      </w:r>
    </w:p>
    <w:p w14:paraId="7B81993D" w14:textId="77777777" w:rsidR="00F36077" w:rsidRDefault="00F36077" w:rsidP="00D972CA">
      <w:pPr>
        <w:pStyle w:val="NormalIndent"/>
        <w:numPr>
          <w:ilvl w:val="0"/>
          <w:numId w:val="44"/>
        </w:numPr>
      </w:pPr>
      <w:r>
        <w:t>τE_simp=x6*c_τ*x3**2</w:t>
      </w:r>
    </w:p>
    <w:p w14:paraId="35E0A19C" w14:textId="77777777" w:rsidR="00F36077" w:rsidRDefault="00F36077" w:rsidP="00F36077">
      <w:pPr>
        <w:pStyle w:val="NormalIndent"/>
      </w:pPr>
    </w:p>
    <w:p w14:paraId="05A4BF9B" w14:textId="77777777" w:rsidR="00F36077" w:rsidRDefault="00F36077" w:rsidP="00F36077">
      <w:pPr>
        <w:pStyle w:val="NormalIndent"/>
      </w:pPr>
    </w:p>
    <w:p w14:paraId="1C57604C" w14:textId="77777777" w:rsidR="00F36077" w:rsidRDefault="00F36077" w:rsidP="00F36077">
      <w:pPr>
        <w:pStyle w:val="NormalIndent"/>
      </w:pPr>
      <w:r>
        <w:t xml:space="preserve"># Reduced Slenders ratio # σG_xx,σG_yy,τ_G </w:t>
      </w:r>
    </w:p>
    <w:p w14:paraId="4E3C79F2" w14:textId="77777777" w:rsidR="00F36077" w:rsidRDefault="00F36077" w:rsidP="00F36077">
      <w:pPr>
        <w:pStyle w:val="NormalIndent"/>
      </w:pPr>
    </w:p>
    <w:p w14:paraId="5F1605EB" w14:textId="77777777" w:rsidR="00F36077" w:rsidRDefault="00F36077" w:rsidP="00D972CA">
      <w:pPr>
        <w:pStyle w:val="NormalIndent"/>
        <w:numPr>
          <w:ilvl w:val="0"/>
          <w:numId w:val="45"/>
        </w:numPr>
      </w:pPr>
      <w:r>
        <w:t>λx_simp=round(sqrt(σ_kx/σExx_Simp),2)</w:t>
      </w:r>
    </w:p>
    <w:p w14:paraId="6AEDFF0E" w14:textId="77777777" w:rsidR="00F36077" w:rsidRDefault="00F36077" w:rsidP="00D972CA">
      <w:pPr>
        <w:pStyle w:val="NormalIndent"/>
        <w:numPr>
          <w:ilvl w:val="0"/>
          <w:numId w:val="45"/>
        </w:numPr>
      </w:pPr>
      <w:r>
        <w:t>λy_simp=sqrt(σ_ky/σEyy_Simp)</w:t>
      </w:r>
    </w:p>
    <w:p w14:paraId="475EB180" w14:textId="77777777" w:rsidR="00F36077" w:rsidRDefault="00F36077" w:rsidP="00D972CA">
      <w:pPr>
        <w:pStyle w:val="NormalIndent"/>
        <w:numPr>
          <w:ilvl w:val="0"/>
          <w:numId w:val="45"/>
        </w:numPr>
      </w:pPr>
      <w:r>
        <w:t>λτ_simp=sqrt(τ_k/τE_simp)</w:t>
      </w:r>
    </w:p>
    <w:p w14:paraId="16CC4741" w14:textId="77777777" w:rsidR="00F36077" w:rsidRDefault="00F36077" w:rsidP="00D972CA">
      <w:pPr>
        <w:pStyle w:val="NormalIndent"/>
        <w:numPr>
          <w:ilvl w:val="0"/>
          <w:numId w:val="45"/>
        </w:numPr>
      </w:pPr>
      <w:r>
        <w:t>λe_simp=sqrt(f_I/σ_e1*((σG_xx/σExx_Simp)**c+(σG_yy/σEyy_Simp)**c+(τ_G/τE_simp)**c)**(1/c))</w:t>
      </w:r>
    </w:p>
    <w:p w14:paraId="7A7805BC" w14:textId="77777777" w:rsidR="00F36077" w:rsidRDefault="00F36077" w:rsidP="00F36077">
      <w:pPr>
        <w:pStyle w:val="NormalIndent"/>
        <w:ind w:left="0"/>
      </w:pPr>
    </w:p>
    <w:p w14:paraId="6980F82D" w14:textId="4861695A" w:rsidR="00F36077" w:rsidRDefault="00F36077" w:rsidP="00F36077">
      <w:pPr>
        <w:pStyle w:val="NormalIndent"/>
      </w:pPr>
      <w:r>
        <w:t># Characteristic Buckling Resistance for serviceability</w:t>
      </w:r>
    </w:p>
    <w:p w14:paraId="6672422B" w14:textId="77777777" w:rsidR="00F36077" w:rsidRDefault="00F36077" w:rsidP="00F36077">
      <w:pPr>
        <w:pStyle w:val="NormalIndent"/>
      </w:pPr>
    </w:p>
    <w:p w14:paraId="13BDD25B" w14:textId="77777777" w:rsidR="00F36077" w:rsidRDefault="00F36077" w:rsidP="00D972CA">
      <w:pPr>
        <w:pStyle w:val="NormalIndent"/>
        <w:numPr>
          <w:ilvl w:val="0"/>
          <w:numId w:val="46"/>
        </w:numPr>
      </w:pPr>
      <w:r>
        <w:t>σscrx_simp=σ_kx/sqrt(1+λx_simp**4)</w:t>
      </w:r>
    </w:p>
    <w:p w14:paraId="743BB822" w14:textId="77777777" w:rsidR="00F36077" w:rsidRDefault="00F36077" w:rsidP="00D972CA">
      <w:pPr>
        <w:pStyle w:val="NormalIndent"/>
        <w:numPr>
          <w:ilvl w:val="0"/>
          <w:numId w:val="46"/>
        </w:numPr>
      </w:pPr>
      <w:r>
        <w:t>σscry_simp=σ_ky/sqrt(1+λy_simp**4)</w:t>
      </w:r>
    </w:p>
    <w:p w14:paraId="3213F0B4" w14:textId="77777777" w:rsidR="00F36077" w:rsidRDefault="00F36077" w:rsidP="00D972CA">
      <w:pPr>
        <w:pStyle w:val="NormalIndent"/>
        <w:numPr>
          <w:ilvl w:val="0"/>
          <w:numId w:val="46"/>
        </w:numPr>
      </w:pPr>
      <w:r>
        <w:t>σscrz_simp=τ_k/sqrt(1+λτ_simp**4)</w:t>
      </w:r>
    </w:p>
    <w:p w14:paraId="42060913" w14:textId="77777777" w:rsidR="00F36077" w:rsidRDefault="00F36077" w:rsidP="00D972CA">
      <w:pPr>
        <w:pStyle w:val="NormalIndent"/>
        <w:numPr>
          <w:ilvl w:val="0"/>
          <w:numId w:val="46"/>
        </w:numPr>
      </w:pPr>
      <w:r>
        <w:lastRenderedPageBreak/>
        <w:t>σescr_simp=f_I/sqrt(1+λe_simp**4)</w:t>
      </w:r>
    </w:p>
    <w:p w14:paraId="4668E8AB" w14:textId="77777777" w:rsidR="00F36077" w:rsidRDefault="00F36077" w:rsidP="00F36077">
      <w:pPr>
        <w:pStyle w:val="NormalIndent"/>
        <w:ind w:left="0"/>
      </w:pPr>
    </w:p>
    <w:p w14:paraId="41B2D3A5" w14:textId="1E2AA4A6" w:rsidR="00F36077" w:rsidRDefault="00F36077" w:rsidP="00F36077">
      <w:pPr>
        <w:pStyle w:val="NormalIndent"/>
      </w:pPr>
      <w:r>
        <w:t># Usage factor for serviceability check, Simply Supported.</w:t>
      </w:r>
    </w:p>
    <w:p w14:paraId="71F9FB4D" w14:textId="77777777" w:rsidR="00F36077" w:rsidRDefault="00F36077" w:rsidP="00F36077">
      <w:pPr>
        <w:pStyle w:val="NormalIndent"/>
      </w:pPr>
    </w:p>
    <w:p w14:paraId="046E2D86" w14:textId="77777777" w:rsidR="00F36077" w:rsidRDefault="00F36077" w:rsidP="00D972CA">
      <w:pPr>
        <w:pStyle w:val="NormalIndent"/>
        <w:numPr>
          <w:ilvl w:val="0"/>
          <w:numId w:val="47"/>
        </w:numPr>
      </w:pPr>
      <w:r>
        <w:t>ηsx_simp=σG_xx/σscrx_simp</w:t>
      </w:r>
    </w:p>
    <w:p w14:paraId="11D51339" w14:textId="77777777" w:rsidR="00F36077" w:rsidRDefault="00F36077" w:rsidP="00D972CA">
      <w:pPr>
        <w:pStyle w:val="NormalIndent"/>
        <w:numPr>
          <w:ilvl w:val="0"/>
          <w:numId w:val="47"/>
        </w:numPr>
      </w:pPr>
      <w:r>
        <w:t>FALSE=σG_yy/σscry_simp</w:t>
      </w:r>
    </w:p>
    <w:p w14:paraId="364F2542" w14:textId="77777777" w:rsidR="00F36077" w:rsidRDefault="00F36077" w:rsidP="00D972CA">
      <w:pPr>
        <w:pStyle w:val="NormalIndent"/>
        <w:numPr>
          <w:ilvl w:val="0"/>
          <w:numId w:val="47"/>
        </w:numPr>
      </w:pPr>
      <w:r>
        <w:t>ηsz_simp=τ_G/σscrz_simp</w:t>
      </w:r>
    </w:p>
    <w:p w14:paraId="15552D9F" w14:textId="77777777" w:rsidR="00F36077" w:rsidRDefault="00F36077" w:rsidP="00D972CA">
      <w:pPr>
        <w:pStyle w:val="NormalIndent"/>
        <w:numPr>
          <w:ilvl w:val="0"/>
          <w:numId w:val="47"/>
        </w:numPr>
      </w:pPr>
      <w:r>
        <w:t>ηse_simp=σ_e1/σescr_simp</w:t>
      </w:r>
    </w:p>
    <w:p w14:paraId="17CEFDB9" w14:textId="77777777" w:rsidR="00F36077" w:rsidRDefault="00F36077" w:rsidP="00F36077">
      <w:pPr>
        <w:pStyle w:val="NormalIndent"/>
        <w:ind w:left="0"/>
      </w:pPr>
    </w:p>
    <w:p w14:paraId="7AE86A82" w14:textId="710B05F7" w:rsidR="00F36077" w:rsidRDefault="00F36077" w:rsidP="00F36077">
      <w:pPr>
        <w:pStyle w:val="NormalIndent"/>
      </w:pPr>
      <w:r>
        <w:t># Characteristic Buckling Resistance for Ultimate check.</w:t>
      </w:r>
    </w:p>
    <w:p w14:paraId="7DA9AAD1" w14:textId="77777777" w:rsidR="00F36077" w:rsidRDefault="00F36077" w:rsidP="00F36077">
      <w:pPr>
        <w:pStyle w:val="NormalIndent"/>
      </w:pPr>
    </w:p>
    <w:p w14:paraId="414B084B" w14:textId="77777777" w:rsidR="00F36077" w:rsidRDefault="00F36077" w:rsidP="00D972CA">
      <w:pPr>
        <w:pStyle w:val="NormalIndent"/>
        <w:numPr>
          <w:ilvl w:val="0"/>
          <w:numId w:val="48"/>
        </w:numPr>
      </w:pPr>
      <w:r>
        <w:t>σucrx_simp1=(σ_kx/(sqrt(1+λx_simp**4)))</w:t>
      </w:r>
    </w:p>
    <w:p w14:paraId="768A03E1" w14:textId="77777777" w:rsidR="00F36077" w:rsidRDefault="00F36077" w:rsidP="00D972CA">
      <w:pPr>
        <w:pStyle w:val="NormalIndent"/>
        <w:numPr>
          <w:ilvl w:val="0"/>
          <w:numId w:val="48"/>
        </w:numPr>
      </w:pPr>
      <w:r>
        <w:t>σucrx_simp2=σ_kx/sqrt(2)/λx_simp</w:t>
      </w:r>
    </w:p>
    <w:p w14:paraId="27C3B864" w14:textId="77777777" w:rsidR="00F36077" w:rsidRDefault="00F36077" w:rsidP="00D972CA">
      <w:pPr>
        <w:pStyle w:val="NormalIndent"/>
        <w:numPr>
          <w:ilvl w:val="0"/>
          <w:numId w:val="48"/>
        </w:numPr>
      </w:pPr>
      <w:r>
        <w:t>if(λx_simp&lt;1):</w:t>
      </w:r>
    </w:p>
    <w:p w14:paraId="1A858C4D" w14:textId="53E26D2E" w:rsidR="00F36077" w:rsidRDefault="00F36077" w:rsidP="00D972CA">
      <w:pPr>
        <w:pStyle w:val="NormalIndent"/>
        <w:numPr>
          <w:ilvl w:val="0"/>
          <w:numId w:val="48"/>
        </w:numPr>
      </w:pPr>
      <w:r>
        <w:t>print("The value of σucrx_simp1 is ",σucrx_simp1)</w:t>
      </w:r>
    </w:p>
    <w:p w14:paraId="106433C0" w14:textId="77777777" w:rsidR="00F36077" w:rsidRDefault="00F36077" w:rsidP="00D972CA">
      <w:pPr>
        <w:pStyle w:val="NormalIndent"/>
        <w:numPr>
          <w:ilvl w:val="0"/>
          <w:numId w:val="48"/>
        </w:numPr>
      </w:pPr>
      <w:r>
        <w:t>else:</w:t>
      </w:r>
    </w:p>
    <w:p w14:paraId="6F22150E" w14:textId="30834F75" w:rsidR="00F36077" w:rsidRDefault="00F36077" w:rsidP="00D972CA">
      <w:pPr>
        <w:pStyle w:val="NormalIndent"/>
        <w:numPr>
          <w:ilvl w:val="0"/>
          <w:numId w:val="48"/>
        </w:numPr>
      </w:pPr>
      <w:r>
        <w:t>print("The value of σucrx_simp2 is",σucrx_simp2)</w:t>
      </w:r>
    </w:p>
    <w:p w14:paraId="098E9ECB" w14:textId="77777777" w:rsidR="00F36077" w:rsidRDefault="00F36077" w:rsidP="00D972CA">
      <w:pPr>
        <w:pStyle w:val="NormalIndent"/>
        <w:numPr>
          <w:ilvl w:val="0"/>
          <w:numId w:val="48"/>
        </w:numPr>
      </w:pPr>
      <w:r>
        <w:t>σucry_simp1=(σ_ky/(sqrt(1+λy_simp**4)))</w:t>
      </w:r>
    </w:p>
    <w:p w14:paraId="3F6E8A05" w14:textId="77777777" w:rsidR="00F36077" w:rsidRDefault="00F36077" w:rsidP="00D972CA">
      <w:pPr>
        <w:pStyle w:val="NormalIndent"/>
        <w:numPr>
          <w:ilvl w:val="0"/>
          <w:numId w:val="48"/>
        </w:numPr>
      </w:pPr>
      <w:r>
        <w:t>σucry_simp2=σ_ky/sqrt(2)/λy_simp</w:t>
      </w:r>
    </w:p>
    <w:p w14:paraId="0EB1A51B" w14:textId="77777777" w:rsidR="00F36077" w:rsidRDefault="00F36077" w:rsidP="00D972CA">
      <w:pPr>
        <w:pStyle w:val="NormalIndent"/>
        <w:numPr>
          <w:ilvl w:val="0"/>
          <w:numId w:val="48"/>
        </w:numPr>
      </w:pPr>
      <w:r>
        <w:t>if(λy_simp&lt;1):</w:t>
      </w:r>
    </w:p>
    <w:p w14:paraId="5017B4A1" w14:textId="388C1BDD" w:rsidR="00F36077" w:rsidRDefault="00F36077" w:rsidP="00D972CA">
      <w:pPr>
        <w:pStyle w:val="NormalIndent"/>
        <w:numPr>
          <w:ilvl w:val="0"/>
          <w:numId w:val="48"/>
        </w:numPr>
      </w:pPr>
      <w:r>
        <w:t>print("The value of σucry_simp1 is ",σucry_simp1)</w:t>
      </w:r>
    </w:p>
    <w:p w14:paraId="38796AB1" w14:textId="77777777" w:rsidR="00F36077" w:rsidRDefault="00F36077" w:rsidP="00D972CA">
      <w:pPr>
        <w:pStyle w:val="NormalIndent"/>
        <w:numPr>
          <w:ilvl w:val="0"/>
          <w:numId w:val="48"/>
        </w:numPr>
      </w:pPr>
      <w:r>
        <w:t>else:</w:t>
      </w:r>
    </w:p>
    <w:p w14:paraId="24FED8DA" w14:textId="7215B763" w:rsidR="00F36077" w:rsidRDefault="00F36077" w:rsidP="00D972CA">
      <w:pPr>
        <w:pStyle w:val="NormalIndent"/>
        <w:numPr>
          <w:ilvl w:val="0"/>
          <w:numId w:val="48"/>
        </w:numPr>
      </w:pPr>
      <w:r>
        <w:t>print("The value of σucry_simp2 is",σucry_simp2)</w:t>
      </w:r>
    </w:p>
    <w:p w14:paraId="5FD1E0C9" w14:textId="77777777" w:rsidR="00F36077" w:rsidRDefault="00F36077" w:rsidP="00D972CA">
      <w:pPr>
        <w:pStyle w:val="NormalIndent"/>
        <w:numPr>
          <w:ilvl w:val="0"/>
          <w:numId w:val="48"/>
        </w:numPr>
      </w:pPr>
      <w:r>
        <w:t>σucrz_simp1=(τ_k/(sqrt(1+λτ_simp**4)))</w:t>
      </w:r>
    </w:p>
    <w:p w14:paraId="11A964B3" w14:textId="77777777" w:rsidR="00F36077" w:rsidRDefault="00F36077" w:rsidP="00D972CA">
      <w:pPr>
        <w:pStyle w:val="NormalIndent"/>
        <w:numPr>
          <w:ilvl w:val="0"/>
          <w:numId w:val="48"/>
        </w:numPr>
      </w:pPr>
      <w:r>
        <w:t>σucrz_simp2=τ_k/sqrt(2)/λτ_simp</w:t>
      </w:r>
    </w:p>
    <w:p w14:paraId="2A88ED29" w14:textId="77777777" w:rsidR="00F36077" w:rsidRDefault="00F36077" w:rsidP="00D972CA">
      <w:pPr>
        <w:pStyle w:val="NormalIndent"/>
        <w:numPr>
          <w:ilvl w:val="0"/>
          <w:numId w:val="48"/>
        </w:numPr>
      </w:pPr>
      <w:r>
        <w:t>if(λτ_simp&lt;1):</w:t>
      </w:r>
    </w:p>
    <w:p w14:paraId="61FF1855" w14:textId="46294375" w:rsidR="00F36077" w:rsidRDefault="00F36077" w:rsidP="00D972CA">
      <w:pPr>
        <w:pStyle w:val="NormalIndent"/>
        <w:numPr>
          <w:ilvl w:val="0"/>
          <w:numId w:val="48"/>
        </w:numPr>
      </w:pPr>
      <w:r>
        <w:t>print("The value of σucrz_simp1 is ",σucrz_simp1)</w:t>
      </w:r>
    </w:p>
    <w:p w14:paraId="125557F0" w14:textId="77777777" w:rsidR="00F36077" w:rsidRDefault="00F36077" w:rsidP="00D972CA">
      <w:pPr>
        <w:pStyle w:val="NormalIndent"/>
        <w:numPr>
          <w:ilvl w:val="0"/>
          <w:numId w:val="48"/>
        </w:numPr>
      </w:pPr>
      <w:r>
        <w:t>else:</w:t>
      </w:r>
    </w:p>
    <w:p w14:paraId="6F1B4A9B" w14:textId="380DA7F6" w:rsidR="00F36077" w:rsidRDefault="00F36077" w:rsidP="00D972CA">
      <w:pPr>
        <w:pStyle w:val="NormalIndent"/>
        <w:numPr>
          <w:ilvl w:val="0"/>
          <w:numId w:val="48"/>
        </w:numPr>
      </w:pPr>
      <w:r>
        <w:t>print("The value of σucrz_simp2 is",σucrz_simp2)</w:t>
      </w:r>
    </w:p>
    <w:p w14:paraId="050A13E6" w14:textId="77777777" w:rsidR="00F36077" w:rsidRDefault="00F36077" w:rsidP="00D972CA">
      <w:pPr>
        <w:pStyle w:val="NormalIndent"/>
        <w:numPr>
          <w:ilvl w:val="0"/>
          <w:numId w:val="48"/>
        </w:numPr>
      </w:pPr>
      <w:r>
        <w:t>σeucr_simp1=(σ_e/(sqrt(1+λe_simp**4)))</w:t>
      </w:r>
    </w:p>
    <w:p w14:paraId="6EAA0E22" w14:textId="77777777" w:rsidR="00F36077" w:rsidRDefault="00F36077" w:rsidP="00D972CA">
      <w:pPr>
        <w:pStyle w:val="NormalIndent"/>
        <w:numPr>
          <w:ilvl w:val="0"/>
          <w:numId w:val="48"/>
        </w:numPr>
      </w:pPr>
      <w:r>
        <w:t>σeucr_simp2=σ_e/sqrt(2)/λe_simp</w:t>
      </w:r>
    </w:p>
    <w:p w14:paraId="0CED154E" w14:textId="77777777" w:rsidR="00F36077" w:rsidRDefault="00F36077" w:rsidP="00D972CA">
      <w:pPr>
        <w:pStyle w:val="NormalIndent"/>
        <w:numPr>
          <w:ilvl w:val="0"/>
          <w:numId w:val="48"/>
        </w:numPr>
      </w:pPr>
      <w:r>
        <w:t>if(λe_simp&lt;1):</w:t>
      </w:r>
    </w:p>
    <w:p w14:paraId="7E571AFD" w14:textId="7EF154A4" w:rsidR="00F36077" w:rsidRDefault="00F36077" w:rsidP="00D972CA">
      <w:pPr>
        <w:pStyle w:val="NormalIndent"/>
        <w:numPr>
          <w:ilvl w:val="0"/>
          <w:numId w:val="48"/>
        </w:numPr>
      </w:pPr>
      <w:r>
        <w:t>print("The value of σeucr_simp1 is ",σeucr_simp1)</w:t>
      </w:r>
    </w:p>
    <w:p w14:paraId="6EB34AF4" w14:textId="77777777" w:rsidR="00F36077" w:rsidRDefault="00F36077" w:rsidP="00D972CA">
      <w:pPr>
        <w:pStyle w:val="NormalIndent"/>
        <w:numPr>
          <w:ilvl w:val="0"/>
          <w:numId w:val="48"/>
        </w:numPr>
      </w:pPr>
      <w:r>
        <w:t>else:</w:t>
      </w:r>
    </w:p>
    <w:p w14:paraId="6F4F53F8" w14:textId="0B491456" w:rsidR="00F36077" w:rsidRDefault="00F36077" w:rsidP="00D972CA">
      <w:pPr>
        <w:pStyle w:val="NormalIndent"/>
        <w:numPr>
          <w:ilvl w:val="0"/>
          <w:numId w:val="48"/>
        </w:numPr>
      </w:pPr>
      <w:r>
        <w:t>print("The value of σeucr_simp2 is",σeucr_simp2)</w:t>
      </w:r>
    </w:p>
    <w:p w14:paraId="51554F7F" w14:textId="77777777" w:rsidR="00F36077" w:rsidRDefault="00F36077" w:rsidP="00F36077">
      <w:pPr>
        <w:pStyle w:val="NormalIndent"/>
      </w:pPr>
    </w:p>
    <w:p w14:paraId="50D7A576" w14:textId="7E5AB9CD" w:rsidR="00F36077" w:rsidRDefault="00F36077" w:rsidP="00F36077">
      <w:pPr>
        <w:pStyle w:val="NormalIndent"/>
      </w:pPr>
      <w:r>
        <w:t># Usage factor for ultimate check, , Simply Supported.</w:t>
      </w:r>
    </w:p>
    <w:p w14:paraId="0D9DEB5B" w14:textId="77777777" w:rsidR="00F36077" w:rsidRDefault="00F36077" w:rsidP="00F36077">
      <w:pPr>
        <w:pStyle w:val="NormalIndent"/>
      </w:pPr>
    </w:p>
    <w:p w14:paraId="7BF3700A" w14:textId="77777777" w:rsidR="00F36077" w:rsidRDefault="00F36077" w:rsidP="00D972CA">
      <w:pPr>
        <w:pStyle w:val="NormalIndent"/>
        <w:numPr>
          <w:ilvl w:val="0"/>
          <w:numId w:val="49"/>
        </w:numPr>
      </w:pPr>
      <w:r>
        <w:t>ηux_simp=σG_xx/σucrx_simp1</w:t>
      </w:r>
    </w:p>
    <w:p w14:paraId="451E171C" w14:textId="77777777" w:rsidR="00F36077" w:rsidRDefault="00F36077" w:rsidP="00D972CA">
      <w:pPr>
        <w:pStyle w:val="NormalIndent"/>
        <w:numPr>
          <w:ilvl w:val="0"/>
          <w:numId w:val="49"/>
        </w:numPr>
      </w:pPr>
      <w:r>
        <w:t>ηuy_simp=σG_yy/σucry_simp2</w:t>
      </w:r>
    </w:p>
    <w:p w14:paraId="2E69612B" w14:textId="77777777" w:rsidR="00F36077" w:rsidRDefault="00F36077" w:rsidP="00D972CA">
      <w:pPr>
        <w:pStyle w:val="NormalIndent"/>
        <w:numPr>
          <w:ilvl w:val="0"/>
          <w:numId w:val="49"/>
        </w:numPr>
      </w:pPr>
      <w:r>
        <w:t>ηuz_simp=τ_G/σucrz_simp1</w:t>
      </w:r>
    </w:p>
    <w:p w14:paraId="1BC179DA" w14:textId="77777777" w:rsidR="00F36077" w:rsidRDefault="00F36077" w:rsidP="00D972CA">
      <w:pPr>
        <w:pStyle w:val="NormalIndent"/>
        <w:numPr>
          <w:ilvl w:val="0"/>
          <w:numId w:val="49"/>
        </w:numPr>
      </w:pPr>
      <w:r>
        <w:t>ηue_simp=σ_e1/σeucr_simp2</w:t>
      </w:r>
    </w:p>
    <w:p w14:paraId="20EF26D8" w14:textId="77777777" w:rsidR="00F36077" w:rsidRDefault="00F36077" w:rsidP="00F36077">
      <w:pPr>
        <w:pStyle w:val="NormalIndent"/>
        <w:ind w:left="0"/>
      </w:pPr>
    </w:p>
    <w:p w14:paraId="11B1FE5E" w14:textId="77777777" w:rsidR="00F36077" w:rsidRDefault="00F36077" w:rsidP="00F36077">
      <w:pPr>
        <w:pStyle w:val="NormalIndent"/>
      </w:pPr>
      <w:r>
        <w:t># Sides clamped - Uniform Loading</w:t>
      </w:r>
    </w:p>
    <w:p w14:paraId="74782414" w14:textId="77777777" w:rsidR="00F36077" w:rsidRDefault="00F36077" w:rsidP="00F36077">
      <w:pPr>
        <w:pStyle w:val="NormalIndent"/>
      </w:pPr>
    </w:p>
    <w:p w14:paraId="400CFB7E" w14:textId="77777777" w:rsidR="00F36077" w:rsidRDefault="00F36077" w:rsidP="00D972CA">
      <w:pPr>
        <w:pStyle w:val="NormalIndent"/>
        <w:numPr>
          <w:ilvl w:val="0"/>
          <w:numId w:val="50"/>
        </w:numPr>
      </w:pPr>
      <w:r>
        <w:t>cyy=(1+2.5*x1**2+5*x1**4)</w:t>
      </w:r>
    </w:p>
    <w:p w14:paraId="4D18DDB9" w14:textId="77777777" w:rsidR="00F36077" w:rsidRDefault="00F36077" w:rsidP="00D972CA">
      <w:pPr>
        <w:pStyle w:val="NormalIndent"/>
        <w:numPr>
          <w:ilvl w:val="0"/>
          <w:numId w:val="50"/>
        </w:numPr>
      </w:pPr>
      <w:r>
        <w:t>cτ=(9+5.6*x1**2)</w:t>
      </w:r>
    </w:p>
    <w:p w14:paraId="486E85F3" w14:textId="77777777" w:rsidR="00F36077" w:rsidRDefault="00F36077" w:rsidP="00F36077">
      <w:pPr>
        <w:pStyle w:val="NormalIndent"/>
        <w:ind w:left="0"/>
      </w:pPr>
    </w:p>
    <w:p w14:paraId="531595CA" w14:textId="37C98C48" w:rsidR="00F36077" w:rsidRDefault="00F36077" w:rsidP="00F36077">
      <w:pPr>
        <w:pStyle w:val="NormalIndent"/>
      </w:pPr>
      <w:r>
        <w:t># Elastic Buckling Resistance for each stress direction.</w:t>
      </w:r>
    </w:p>
    <w:p w14:paraId="037843B1" w14:textId="77777777" w:rsidR="00F36077" w:rsidRDefault="00F36077" w:rsidP="00F36077">
      <w:pPr>
        <w:pStyle w:val="NormalIndent"/>
      </w:pPr>
    </w:p>
    <w:p w14:paraId="7E205067" w14:textId="77777777" w:rsidR="00F36077" w:rsidRDefault="00F36077" w:rsidP="00D972CA">
      <w:pPr>
        <w:pStyle w:val="NormalIndent"/>
        <w:numPr>
          <w:ilvl w:val="0"/>
          <w:numId w:val="51"/>
        </w:numPr>
      </w:pPr>
      <w:r>
        <w:t>σExx_Simp=x6*cxx*x3**2</w:t>
      </w:r>
    </w:p>
    <w:p w14:paraId="38B98072" w14:textId="77777777" w:rsidR="00F36077" w:rsidRDefault="00F36077" w:rsidP="00D972CA">
      <w:pPr>
        <w:pStyle w:val="NormalIndent"/>
        <w:numPr>
          <w:ilvl w:val="0"/>
          <w:numId w:val="51"/>
        </w:numPr>
      </w:pPr>
      <w:r>
        <w:t>σEyy_Simp=x6*cyy*x3**2</w:t>
      </w:r>
    </w:p>
    <w:p w14:paraId="3F816729" w14:textId="77777777" w:rsidR="00F36077" w:rsidRDefault="00F36077" w:rsidP="00D972CA">
      <w:pPr>
        <w:pStyle w:val="NormalIndent"/>
        <w:numPr>
          <w:ilvl w:val="0"/>
          <w:numId w:val="51"/>
        </w:numPr>
      </w:pPr>
      <w:r>
        <w:t>τE_Simp=x6*cτ*x3**2</w:t>
      </w:r>
    </w:p>
    <w:p w14:paraId="026237B9" w14:textId="77777777" w:rsidR="00F36077" w:rsidRDefault="00F36077" w:rsidP="00F36077">
      <w:pPr>
        <w:pStyle w:val="NormalIndent"/>
        <w:ind w:left="0"/>
      </w:pPr>
    </w:p>
    <w:p w14:paraId="0D0059F9" w14:textId="5A1C4AB5" w:rsidR="00F36077" w:rsidRDefault="00F36077" w:rsidP="00F36077">
      <w:pPr>
        <w:pStyle w:val="NormalIndent"/>
      </w:pPr>
      <w:r>
        <w:t># Reduced Slenders ratio.</w:t>
      </w:r>
    </w:p>
    <w:p w14:paraId="7F9389D9" w14:textId="77777777" w:rsidR="00F36077" w:rsidRDefault="00F36077" w:rsidP="00F36077">
      <w:pPr>
        <w:pStyle w:val="NormalIndent"/>
      </w:pPr>
    </w:p>
    <w:p w14:paraId="61886DEA" w14:textId="77777777" w:rsidR="00F36077" w:rsidRDefault="00F36077" w:rsidP="00D972CA">
      <w:pPr>
        <w:pStyle w:val="NormalIndent"/>
        <w:numPr>
          <w:ilvl w:val="0"/>
          <w:numId w:val="52"/>
        </w:numPr>
      </w:pPr>
      <w:r>
        <w:t>λx_side=sqrt(σ_kx/σExx_Simp)</w:t>
      </w:r>
    </w:p>
    <w:p w14:paraId="49ED8D47" w14:textId="77777777" w:rsidR="00F36077" w:rsidRDefault="00F36077" w:rsidP="00D972CA">
      <w:pPr>
        <w:pStyle w:val="NormalIndent"/>
        <w:numPr>
          <w:ilvl w:val="0"/>
          <w:numId w:val="52"/>
        </w:numPr>
      </w:pPr>
      <w:r>
        <w:t>λy_side=sqrt(σ_ky/σEyy_Simp)</w:t>
      </w:r>
    </w:p>
    <w:p w14:paraId="3951C133" w14:textId="77777777" w:rsidR="00F36077" w:rsidRDefault="00F36077" w:rsidP="00D972CA">
      <w:pPr>
        <w:pStyle w:val="NormalIndent"/>
        <w:numPr>
          <w:ilvl w:val="0"/>
          <w:numId w:val="52"/>
        </w:numPr>
      </w:pPr>
      <w:r>
        <w:t>λτ_side=sqrt(τ_k/τE_Simp)</w:t>
      </w:r>
    </w:p>
    <w:p w14:paraId="106D844B" w14:textId="77777777" w:rsidR="00F36077" w:rsidRDefault="00F36077" w:rsidP="00D972CA">
      <w:pPr>
        <w:pStyle w:val="NormalIndent"/>
        <w:numPr>
          <w:ilvl w:val="0"/>
          <w:numId w:val="52"/>
        </w:numPr>
      </w:pPr>
      <w:r>
        <w:t>λe_side=sqrt(f_I/σ_e1*((σG_xx/σExx_Simp)**c+(σG_yy/σEyy_Simp)**c+(τ_G/τE_Simp)**c)**(1/c))</w:t>
      </w:r>
    </w:p>
    <w:p w14:paraId="3C02895B" w14:textId="77777777" w:rsidR="00F36077" w:rsidRDefault="00F36077" w:rsidP="00F36077">
      <w:pPr>
        <w:pStyle w:val="NormalIndent"/>
        <w:ind w:left="0"/>
      </w:pPr>
    </w:p>
    <w:p w14:paraId="485C35FC" w14:textId="6B255496" w:rsidR="00F36077" w:rsidRDefault="00F36077" w:rsidP="00F36077">
      <w:pPr>
        <w:pStyle w:val="NormalIndent"/>
      </w:pPr>
      <w:r>
        <w:t># Characteristic Buckling Resistance for serviceability.</w:t>
      </w:r>
    </w:p>
    <w:p w14:paraId="36A1757F" w14:textId="77777777" w:rsidR="00F36077" w:rsidRDefault="00F36077" w:rsidP="00F36077">
      <w:pPr>
        <w:pStyle w:val="NormalIndent"/>
      </w:pPr>
    </w:p>
    <w:p w14:paraId="148FDACB" w14:textId="77777777" w:rsidR="00F36077" w:rsidRDefault="00F36077" w:rsidP="00D972CA">
      <w:pPr>
        <w:pStyle w:val="NormalIndent"/>
        <w:numPr>
          <w:ilvl w:val="0"/>
          <w:numId w:val="53"/>
        </w:numPr>
      </w:pPr>
      <w:r>
        <w:t>σscrx_side=σ_kx/sqrt(1+λx_side**4)</w:t>
      </w:r>
    </w:p>
    <w:p w14:paraId="6DC953D8" w14:textId="77777777" w:rsidR="00F36077" w:rsidRDefault="00F36077" w:rsidP="00D972CA">
      <w:pPr>
        <w:pStyle w:val="NormalIndent"/>
        <w:numPr>
          <w:ilvl w:val="0"/>
          <w:numId w:val="53"/>
        </w:numPr>
      </w:pPr>
      <w:r>
        <w:t>σscry_side=σ_ky/sqrt(1+λy_side**4)</w:t>
      </w:r>
    </w:p>
    <w:p w14:paraId="5FA264DA" w14:textId="77777777" w:rsidR="00F36077" w:rsidRDefault="00F36077" w:rsidP="00D972CA">
      <w:pPr>
        <w:pStyle w:val="NormalIndent"/>
        <w:numPr>
          <w:ilvl w:val="0"/>
          <w:numId w:val="53"/>
        </w:numPr>
      </w:pPr>
      <w:r>
        <w:t>σscrz_side=τ_k/sqrt(1+λτ_side**4)</w:t>
      </w:r>
    </w:p>
    <w:p w14:paraId="7403E1DF" w14:textId="77777777" w:rsidR="00F36077" w:rsidRDefault="00F36077" w:rsidP="00D972CA">
      <w:pPr>
        <w:pStyle w:val="NormalIndent"/>
        <w:numPr>
          <w:ilvl w:val="0"/>
          <w:numId w:val="53"/>
        </w:numPr>
      </w:pPr>
      <w:r>
        <w:t>σescr_side=f_I/sqrt(1+λe_side**4)</w:t>
      </w:r>
    </w:p>
    <w:p w14:paraId="3341690A" w14:textId="77777777" w:rsidR="00F36077" w:rsidRDefault="00F36077" w:rsidP="00F36077">
      <w:pPr>
        <w:pStyle w:val="NormalIndent"/>
        <w:ind w:left="0"/>
      </w:pPr>
    </w:p>
    <w:p w14:paraId="6F6778B3" w14:textId="647B439C" w:rsidR="00F36077" w:rsidRDefault="00F36077" w:rsidP="00F36077">
      <w:pPr>
        <w:pStyle w:val="NormalIndent"/>
      </w:pPr>
      <w:r>
        <w:t># Usage factor for serviceability check, Sides Clamped.</w:t>
      </w:r>
    </w:p>
    <w:p w14:paraId="7D7AA0E4" w14:textId="77777777" w:rsidR="00F36077" w:rsidRDefault="00F36077" w:rsidP="00F36077">
      <w:pPr>
        <w:pStyle w:val="NormalIndent"/>
      </w:pPr>
    </w:p>
    <w:p w14:paraId="6F8E6396" w14:textId="77777777" w:rsidR="00F36077" w:rsidRDefault="00F36077" w:rsidP="00D972CA">
      <w:pPr>
        <w:pStyle w:val="NormalIndent"/>
        <w:numPr>
          <w:ilvl w:val="0"/>
          <w:numId w:val="54"/>
        </w:numPr>
      </w:pPr>
      <w:r>
        <w:t>ηsx_side=σG_xx/σscrx_side</w:t>
      </w:r>
    </w:p>
    <w:p w14:paraId="448F555F" w14:textId="77777777" w:rsidR="00F36077" w:rsidRDefault="00F36077" w:rsidP="00D972CA">
      <w:pPr>
        <w:pStyle w:val="NormalIndent"/>
        <w:numPr>
          <w:ilvl w:val="0"/>
          <w:numId w:val="54"/>
        </w:numPr>
      </w:pPr>
      <w:r>
        <w:t>ηsy_side=σG_yy/σscry_side</w:t>
      </w:r>
    </w:p>
    <w:p w14:paraId="49CAFC4C" w14:textId="77777777" w:rsidR="00F36077" w:rsidRDefault="00F36077" w:rsidP="00D972CA">
      <w:pPr>
        <w:pStyle w:val="NormalIndent"/>
        <w:numPr>
          <w:ilvl w:val="0"/>
          <w:numId w:val="54"/>
        </w:numPr>
      </w:pPr>
      <w:r>
        <w:t>ηsz_side=τ_G/σscrz_side</w:t>
      </w:r>
    </w:p>
    <w:p w14:paraId="0B3DC0D6" w14:textId="77777777" w:rsidR="00F36077" w:rsidRDefault="00F36077" w:rsidP="00D972CA">
      <w:pPr>
        <w:pStyle w:val="NormalIndent"/>
        <w:numPr>
          <w:ilvl w:val="0"/>
          <w:numId w:val="54"/>
        </w:numPr>
      </w:pPr>
      <w:r>
        <w:t>ηse_side=σ_e1/σescr_side</w:t>
      </w:r>
    </w:p>
    <w:p w14:paraId="493D0DBE" w14:textId="77777777" w:rsidR="00F36077" w:rsidRDefault="00F36077" w:rsidP="00F36077">
      <w:pPr>
        <w:pStyle w:val="NormalIndent"/>
      </w:pPr>
    </w:p>
    <w:p w14:paraId="4644FB87" w14:textId="6AF58CBC" w:rsidR="00F36077" w:rsidRDefault="00F36077" w:rsidP="00F36077">
      <w:pPr>
        <w:pStyle w:val="NormalIndent"/>
      </w:pPr>
      <w:r>
        <w:t># Characteristic Buckling Resistance for Ultimate Check.</w:t>
      </w:r>
    </w:p>
    <w:p w14:paraId="767E6BAC" w14:textId="77777777" w:rsidR="00F36077" w:rsidRDefault="00F36077" w:rsidP="00F36077">
      <w:pPr>
        <w:pStyle w:val="NormalIndent"/>
      </w:pPr>
    </w:p>
    <w:p w14:paraId="5F724B26" w14:textId="77777777" w:rsidR="00F36077" w:rsidRDefault="00F36077" w:rsidP="00D972CA">
      <w:pPr>
        <w:pStyle w:val="NormalIndent"/>
        <w:numPr>
          <w:ilvl w:val="0"/>
          <w:numId w:val="55"/>
        </w:numPr>
      </w:pPr>
      <w:r>
        <w:t>σucrx_side1=σ_kx/(sqrt(1+λx_side**4))</w:t>
      </w:r>
    </w:p>
    <w:p w14:paraId="3EB9DA3B" w14:textId="77777777" w:rsidR="00F36077" w:rsidRDefault="00F36077" w:rsidP="00D972CA">
      <w:pPr>
        <w:pStyle w:val="NormalIndent"/>
        <w:numPr>
          <w:ilvl w:val="0"/>
          <w:numId w:val="55"/>
        </w:numPr>
      </w:pPr>
      <w:r>
        <w:t>σucrx_side2=σ_kx/sqrt(2)/λx_side</w:t>
      </w:r>
    </w:p>
    <w:p w14:paraId="7AF5D2B6" w14:textId="77777777" w:rsidR="00F36077" w:rsidRDefault="00F36077" w:rsidP="00D972CA">
      <w:pPr>
        <w:pStyle w:val="NormalIndent"/>
        <w:numPr>
          <w:ilvl w:val="0"/>
          <w:numId w:val="55"/>
        </w:numPr>
      </w:pPr>
      <w:r>
        <w:t>if(λx_side&lt;1):</w:t>
      </w:r>
    </w:p>
    <w:p w14:paraId="43A182AF" w14:textId="799C9009" w:rsidR="00F36077" w:rsidRDefault="00F36077" w:rsidP="00D972CA">
      <w:pPr>
        <w:pStyle w:val="NormalIndent"/>
        <w:numPr>
          <w:ilvl w:val="0"/>
          <w:numId w:val="55"/>
        </w:numPr>
      </w:pPr>
      <w:r>
        <w:t>print("The value of σucrx_side1 is ",σucrx_side1)</w:t>
      </w:r>
    </w:p>
    <w:p w14:paraId="261F4313" w14:textId="77777777" w:rsidR="00F36077" w:rsidRDefault="00F36077" w:rsidP="00D972CA">
      <w:pPr>
        <w:pStyle w:val="NormalIndent"/>
        <w:numPr>
          <w:ilvl w:val="0"/>
          <w:numId w:val="55"/>
        </w:numPr>
      </w:pPr>
      <w:r>
        <w:t>else:</w:t>
      </w:r>
    </w:p>
    <w:p w14:paraId="185CFF08" w14:textId="064EA02F" w:rsidR="00F36077" w:rsidRDefault="00F36077" w:rsidP="00D972CA">
      <w:pPr>
        <w:pStyle w:val="NormalIndent"/>
        <w:numPr>
          <w:ilvl w:val="0"/>
          <w:numId w:val="55"/>
        </w:numPr>
      </w:pPr>
      <w:r>
        <w:t>print("The value of σucrx_side2 is",σucrx_side2)</w:t>
      </w:r>
    </w:p>
    <w:p w14:paraId="42B08230" w14:textId="77777777" w:rsidR="00F36077" w:rsidRDefault="00F36077" w:rsidP="00D972CA">
      <w:pPr>
        <w:pStyle w:val="NormalIndent"/>
        <w:numPr>
          <w:ilvl w:val="0"/>
          <w:numId w:val="55"/>
        </w:numPr>
      </w:pPr>
      <w:r>
        <w:t>σucry_side1=σ_ky/(sqrt(1+λy_side**4))</w:t>
      </w:r>
    </w:p>
    <w:p w14:paraId="087F52B1" w14:textId="77777777" w:rsidR="00F36077" w:rsidRDefault="00F36077" w:rsidP="00D972CA">
      <w:pPr>
        <w:pStyle w:val="NormalIndent"/>
        <w:numPr>
          <w:ilvl w:val="0"/>
          <w:numId w:val="55"/>
        </w:numPr>
      </w:pPr>
      <w:r>
        <w:lastRenderedPageBreak/>
        <w:t>σucry_side2=σ_ky/sqrt(2)/λy_side</w:t>
      </w:r>
    </w:p>
    <w:p w14:paraId="17940F51" w14:textId="77777777" w:rsidR="00F36077" w:rsidRDefault="00F36077" w:rsidP="00D972CA">
      <w:pPr>
        <w:pStyle w:val="NormalIndent"/>
        <w:numPr>
          <w:ilvl w:val="0"/>
          <w:numId w:val="55"/>
        </w:numPr>
      </w:pPr>
      <w:r>
        <w:t>if(λy_side&lt;1):</w:t>
      </w:r>
    </w:p>
    <w:p w14:paraId="261C670D" w14:textId="1163E8BE" w:rsidR="00F36077" w:rsidRDefault="00F36077" w:rsidP="00D972CA">
      <w:pPr>
        <w:pStyle w:val="NormalIndent"/>
        <w:numPr>
          <w:ilvl w:val="0"/>
          <w:numId w:val="55"/>
        </w:numPr>
      </w:pPr>
      <w:r>
        <w:t>print("The value of σucry_side1 is ",σucry_side1)</w:t>
      </w:r>
    </w:p>
    <w:p w14:paraId="2AAA2249" w14:textId="77777777" w:rsidR="00F36077" w:rsidRDefault="00F36077" w:rsidP="00D972CA">
      <w:pPr>
        <w:pStyle w:val="NormalIndent"/>
        <w:numPr>
          <w:ilvl w:val="0"/>
          <w:numId w:val="55"/>
        </w:numPr>
      </w:pPr>
      <w:r>
        <w:t>else:</w:t>
      </w:r>
    </w:p>
    <w:p w14:paraId="5BF205B6" w14:textId="40E4874E" w:rsidR="00F36077" w:rsidRDefault="00F36077" w:rsidP="00D972CA">
      <w:pPr>
        <w:pStyle w:val="NormalIndent"/>
        <w:numPr>
          <w:ilvl w:val="0"/>
          <w:numId w:val="55"/>
        </w:numPr>
      </w:pPr>
      <w:r>
        <w:t>print("The value of σucry_side2 is",σucry_side2)</w:t>
      </w:r>
    </w:p>
    <w:p w14:paraId="6ED203FC" w14:textId="77777777" w:rsidR="00F36077" w:rsidRDefault="00F36077" w:rsidP="00D972CA">
      <w:pPr>
        <w:pStyle w:val="NormalIndent"/>
        <w:numPr>
          <w:ilvl w:val="0"/>
          <w:numId w:val="55"/>
        </w:numPr>
      </w:pPr>
      <w:r>
        <w:t>σucrz_side1=τ_k/(sqrt(1+λτ_side**4))</w:t>
      </w:r>
    </w:p>
    <w:p w14:paraId="09EFD7D5" w14:textId="77777777" w:rsidR="00F36077" w:rsidRDefault="00F36077" w:rsidP="00D972CA">
      <w:pPr>
        <w:pStyle w:val="NormalIndent"/>
        <w:numPr>
          <w:ilvl w:val="0"/>
          <w:numId w:val="55"/>
        </w:numPr>
      </w:pPr>
      <w:r>
        <w:t>σucrz_side2=τ_k/sqrt(2)/λτ_side</w:t>
      </w:r>
    </w:p>
    <w:p w14:paraId="5137AE77" w14:textId="77777777" w:rsidR="00F36077" w:rsidRDefault="00F36077" w:rsidP="00D972CA">
      <w:pPr>
        <w:pStyle w:val="NormalIndent"/>
        <w:numPr>
          <w:ilvl w:val="0"/>
          <w:numId w:val="55"/>
        </w:numPr>
      </w:pPr>
      <w:r>
        <w:t>if(λτ_side&lt;1):</w:t>
      </w:r>
    </w:p>
    <w:p w14:paraId="602CEBE3" w14:textId="1A27A3B7" w:rsidR="00F36077" w:rsidRDefault="00F36077" w:rsidP="00D972CA">
      <w:pPr>
        <w:pStyle w:val="NormalIndent"/>
        <w:numPr>
          <w:ilvl w:val="0"/>
          <w:numId w:val="55"/>
        </w:numPr>
      </w:pPr>
      <w:r>
        <w:t>print("The value of σucrz_side1 is ",σucrz_side1)</w:t>
      </w:r>
    </w:p>
    <w:p w14:paraId="36624971" w14:textId="77777777" w:rsidR="00F36077" w:rsidRDefault="00F36077" w:rsidP="00D972CA">
      <w:pPr>
        <w:pStyle w:val="NormalIndent"/>
        <w:numPr>
          <w:ilvl w:val="0"/>
          <w:numId w:val="55"/>
        </w:numPr>
      </w:pPr>
      <w:r>
        <w:t>else:</w:t>
      </w:r>
    </w:p>
    <w:p w14:paraId="73A8560E" w14:textId="7DC057ED" w:rsidR="00F36077" w:rsidRDefault="00F36077" w:rsidP="00D972CA">
      <w:pPr>
        <w:pStyle w:val="NormalIndent"/>
        <w:numPr>
          <w:ilvl w:val="0"/>
          <w:numId w:val="55"/>
        </w:numPr>
      </w:pPr>
      <w:r>
        <w:t>print("The value of σucrz_side2 is",σucrz_side2)</w:t>
      </w:r>
    </w:p>
    <w:p w14:paraId="1BFA4768" w14:textId="77777777" w:rsidR="00F36077" w:rsidRDefault="00F36077" w:rsidP="00D972CA">
      <w:pPr>
        <w:pStyle w:val="NormalIndent"/>
        <w:numPr>
          <w:ilvl w:val="0"/>
          <w:numId w:val="55"/>
        </w:numPr>
      </w:pPr>
      <w:r>
        <w:t>σeucr_side1=σ_e/(sqrt(1+λe_side**4))</w:t>
      </w:r>
    </w:p>
    <w:p w14:paraId="6B921F0B" w14:textId="77777777" w:rsidR="00F36077" w:rsidRDefault="00F36077" w:rsidP="00D972CA">
      <w:pPr>
        <w:pStyle w:val="NormalIndent"/>
        <w:numPr>
          <w:ilvl w:val="0"/>
          <w:numId w:val="55"/>
        </w:numPr>
      </w:pPr>
      <w:r>
        <w:t>σeucr_side2=σ_e/sqrt(2)/λe_side</w:t>
      </w:r>
    </w:p>
    <w:p w14:paraId="5FBDE706" w14:textId="77777777" w:rsidR="00F36077" w:rsidRDefault="00F36077" w:rsidP="00D972CA">
      <w:pPr>
        <w:pStyle w:val="NormalIndent"/>
        <w:numPr>
          <w:ilvl w:val="0"/>
          <w:numId w:val="55"/>
        </w:numPr>
      </w:pPr>
      <w:r>
        <w:t>if(λe_side&lt;1):</w:t>
      </w:r>
    </w:p>
    <w:p w14:paraId="1354BF1A" w14:textId="56FA24FE" w:rsidR="00F36077" w:rsidRDefault="00F36077" w:rsidP="00D972CA">
      <w:pPr>
        <w:pStyle w:val="NormalIndent"/>
        <w:numPr>
          <w:ilvl w:val="0"/>
          <w:numId w:val="55"/>
        </w:numPr>
      </w:pPr>
      <w:r>
        <w:t>print("The value of σeucr_side1 is",σeucr_side1)</w:t>
      </w:r>
    </w:p>
    <w:p w14:paraId="35340DD4" w14:textId="77777777" w:rsidR="00F36077" w:rsidRDefault="00F36077" w:rsidP="00D972CA">
      <w:pPr>
        <w:pStyle w:val="NormalIndent"/>
        <w:numPr>
          <w:ilvl w:val="0"/>
          <w:numId w:val="55"/>
        </w:numPr>
      </w:pPr>
      <w:r>
        <w:t>else:</w:t>
      </w:r>
    </w:p>
    <w:p w14:paraId="29035F80" w14:textId="556A14E4" w:rsidR="00F36077" w:rsidRDefault="00F36077" w:rsidP="00D972CA">
      <w:pPr>
        <w:pStyle w:val="NormalIndent"/>
        <w:numPr>
          <w:ilvl w:val="0"/>
          <w:numId w:val="55"/>
        </w:numPr>
      </w:pPr>
      <w:r>
        <w:t>print("The value of σeucr_side2 is",σeucr_side2)</w:t>
      </w:r>
    </w:p>
    <w:p w14:paraId="0173710B" w14:textId="77777777" w:rsidR="00F36077" w:rsidRDefault="00F36077" w:rsidP="00F36077">
      <w:pPr>
        <w:pStyle w:val="NormalIndent"/>
      </w:pPr>
    </w:p>
    <w:p w14:paraId="44C467AC" w14:textId="77777777" w:rsidR="00F36077" w:rsidRDefault="00F36077" w:rsidP="00F36077">
      <w:pPr>
        <w:pStyle w:val="NormalIndent"/>
      </w:pPr>
    </w:p>
    <w:p w14:paraId="3DC9FF90" w14:textId="42E93968" w:rsidR="00F36077" w:rsidRDefault="00F36077" w:rsidP="00F36077">
      <w:pPr>
        <w:pStyle w:val="NormalIndent"/>
      </w:pPr>
      <w:r>
        <w:t># Usage factor for ultimate check, Sides Clamped.</w:t>
      </w:r>
    </w:p>
    <w:p w14:paraId="61B048E4" w14:textId="77777777" w:rsidR="00F36077" w:rsidRDefault="00F36077" w:rsidP="00F36077">
      <w:pPr>
        <w:pStyle w:val="NormalIndent"/>
      </w:pPr>
    </w:p>
    <w:p w14:paraId="095E0099" w14:textId="77777777" w:rsidR="00F36077" w:rsidRDefault="00F36077" w:rsidP="00D972CA">
      <w:pPr>
        <w:pStyle w:val="NormalIndent"/>
        <w:numPr>
          <w:ilvl w:val="0"/>
          <w:numId w:val="56"/>
        </w:numPr>
      </w:pPr>
      <w:r>
        <w:t>ηux_side=σG_xx/σucrx_side1</w:t>
      </w:r>
    </w:p>
    <w:p w14:paraId="7649936B" w14:textId="77777777" w:rsidR="00F36077" w:rsidRDefault="00F36077" w:rsidP="00D972CA">
      <w:pPr>
        <w:pStyle w:val="NormalIndent"/>
        <w:numPr>
          <w:ilvl w:val="0"/>
          <w:numId w:val="56"/>
        </w:numPr>
      </w:pPr>
      <w:r>
        <w:t>ηuy_side=σG_yy/σucry_side2</w:t>
      </w:r>
    </w:p>
    <w:p w14:paraId="7FA965A8" w14:textId="77777777" w:rsidR="00F36077" w:rsidRDefault="00F36077" w:rsidP="00D972CA">
      <w:pPr>
        <w:pStyle w:val="NormalIndent"/>
        <w:numPr>
          <w:ilvl w:val="0"/>
          <w:numId w:val="56"/>
        </w:numPr>
      </w:pPr>
      <w:r>
        <w:t>ηuz_side=τ_G/σucrz_side1</w:t>
      </w:r>
    </w:p>
    <w:p w14:paraId="20ADCC8D" w14:textId="77777777" w:rsidR="00F36077" w:rsidRDefault="00F36077" w:rsidP="00D972CA">
      <w:pPr>
        <w:pStyle w:val="NormalIndent"/>
        <w:numPr>
          <w:ilvl w:val="0"/>
          <w:numId w:val="56"/>
        </w:numPr>
      </w:pPr>
      <w:r>
        <w:t>ηue_side=σ_e1/σeucr_side2</w:t>
      </w:r>
    </w:p>
    <w:p w14:paraId="2D4797A9" w14:textId="77777777" w:rsidR="00F36077" w:rsidRDefault="00F36077" w:rsidP="00F36077">
      <w:pPr>
        <w:pStyle w:val="NormalIndent"/>
        <w:ind w:left="0"/>
      </w:pPr>
    </w:p>
    <w:p w14:paraId="2E91ECD0" w14:textId="5D81EF33" w:rsidR="00F36077" w:rsidRDefault="00F36077" w:rsidP="00F36077">
      <w:pPr>
        <w:pStyle w:val="NormalIndent"/>
      </w:pPr>
      <w:r>
        <w:t># Buckling resistance stress in longitudinal direction.</w:t>
      </w:r>
    </w:p>
    <w:p w14:paraId="47916CF5" w14:textId="77777777" w:rsidR="002E2150" w:rsidRDefault="002E2150" w:rsidP="00F36077">
      <w:pPr>
        <w:pStyle w:val="NormalIndent"/>
      </w:pPr>
    </w:p>
    <w:p w14:paraId="310DC055" w14:textId="3444EB1F" w:rsidR="002E2150" w:rsidRDefault="002E2150" w:rsidP="00F36077">
      <w:pPr>
        <w:pStyle w:val="NormalIndent"/>
      </w:pPr>
      <w:r w:rsidRPr="002E2150">
        <w:t>Buckling checks of unstiffened plates in compression shall be made according to the effective width method. The reduction in plate resistance for in-plane compressive forces is expressed by a reduced (effective) width of the plate which is multiplied by the design yield strength to obtain the design resistance.</w:t>
      </w:r>
    </w:p>
    <w:p w14:paraId="52FCD8A1" w14:textId="77777777" w:rsidR="002E2150" w:rsidRDefault="002E2150" w:rsidP="00F36077">
      <w:pPr>
        <w:pStyle w:val="NormalIndent"/>
      </w:pPr>
    </w:p>
    <w:p w14:paraId="73A9EF44" w14:textId="35D83E11" w:rsidR="002E2150" w:rsidRDefault="002E2150" w:rsidP="002E2150">
      <w:pPr>
        <w:pStyle w:val="NormalIndent"/>
        <w:ind w:left="720"/>
      </w:pPr>
      <w:r>
        <w:tab/>
        <w:t>The design buckling resistance of an unstiffened plate under longitudinal compression force may be calculated as.</w:t>
      </w:r>
    </w:p>
    <w:p w14:paraId="672A5168" w14:textId="77777777" w:rsidR="00F36077" w:rsidRDefault="00F36077" w:rsidP="00F36077">
      <w:pPr>
        <w:pStyle w:val="NormalIndent"/>
      </w:pPr>
    </w:p>
    <w:p w14:paraId="2F36A6CE" w14:textId="77777777" w:rsidR="00F36077" w:rsidRDefault="00F36077" w:rsidP="00D972CA">
      <w:pPr>
        <w:pStyle w:val="NormalIndent"/>
        <w:numPr>
          <w:ilvl w:val="0"/>
          <w:numId w:val="57"/>
        </w:numPr>
      </w:pPr>
      <w:r>
        <w:t>λ_p=0.525*x4*sqrt(f_I/E_I)</w:t>
      </w:r>
    </w:p>
    <w:p w14:paraId="5EA9EC00" w14:textId="77777777" w:rsidR="00F36077" w:rsidRDefault="00F36077" w:rsidP="00D972CA">
      <w:pPr>
        <w:pStyle w:val="NormalIndent"/>
        <w:numPr>
          <w:ilvl w:val="0"/>
          <w:numId w:val="57"/>
        </w:numPr>
      </w:pPr>
      <w:r>
        <w:t>Cx=(λ_p-0.22)/λ_p**2</w:t>
      </w:r>
    </w:p>
    <w:p w14:paraId="37CF9A8F" w14:textId="77777777" w:rsidR="00F36077" w:rsidRDefault="00F36077" w:rsidP="00D972CA">
      <w:pPr>
        <w:pStyle w:val="NormalIndent"/>
        <w:numPr>
          <w:ilvl w:val="0"/>
          <w:numId w:val="57"/>
        </w:numPr>
      </w:pPr>
      <w:r>
        <w:t>if(λ_p&gt;0.673):</w:t>
      </w:r>
    </w:p>
    <w:p w14:paraId="326942A2" w14:textId="42BCC900" w:rsidR="00F36077" w:rsidRDefault="00F36077" w:rsidP="00D972CA">
      <w:pPr>
        <w:pStyle w:val="NormalIndent"/>
        <w:numPr>
          <w:ilvl w:val="0"/>
          <w:numId w:val="57"/>
        </w:numPr>
      </w:pPr>
      <w:r>
        <w:t>print("The value for slendrness grater than equal to (0.673)",Cx)</w:t>
      </w:r>
    </w:p>
    <w:p w14:paraId="0B2DFCCC" w14:textId="77777777" w:rsidR="00F36077" w:rsidRDefault="00F36077" w:rsidP="00D972CA">
      <w:pPr>
        <w:pStyle w:val="NormalIndent"/>
        <w:numPr>
          <w:ilvl w:val="0"/>
          <w:numId w:val="57"/>
        </w:numPr>
      </w:pPr>
      <w:r>
        <w:t>else:</w:t>
      </w:r>
    </w:p>
    <w:p w14:paraId="7E47DD92" w14:textId="5F77EA3A" w:rsidR="00F36077" w:rsidRDefault="00F36077" w:rsidP="00D972CA">
      <w:pPr>
        <w:pStyle w:val="NormalIndent"/>
        <w:numPr>
          <w:ilvl w:val="0"/>
          <w:numId w:val="57"/>
        </w:numPr>
      </w:pPr>
      <w:r>
        <w:t>print("The value is",1)</w:t>
      </w:r>
    </w:p>
    <w:p w14:paraId="260C2479" w14:textId="77777777" w:rsidR="00F36077" w:rsidRDefault="00F36077" w:rsidP="00F36077">
      <w:pPr>
        <w:pStyle w:val="NormalIndent"/>
      </w:pPr>
    </w:p>
    <w:p w14:paraId="3AE0084E" w14:textId="77777777" w:rsidR="00F36077" w:rsidRDefault="00F36077" w:rsidP="00D972CA">
      <w:pPr>
        <w:pStyle w:val="NormalIndent"/>
        <w:numPr>
          <w:ilvl w:val="0"/>
          <w:numId w:val="57"/>
        </w:numPr>
      </w:pPr>
      <w:r>
        <w:lastRenderedPageBreak/>
        <w:t>σxrd=Cx*f_I/ϒ_M</w:t>
      </w:r>
    </w:p>
    <w:p w14:paraId="2D1D32FB" w14:textId="77777777" w:rsidR="00F36077" w:rsidRDefault="00F36077" w:rsidP="00F36077">
      <w:pPr>
        <w:pStyle w:val="NormalIndent"/>
        <w:ind w:left="0"/>
      </w:pPr>
    </w:p>
    <w:p w14:paraId="5439964F" w14:textId="60F26BB6" w:rsidR="00F36077" w:rsidRDefault="00F36077" w:rsidP="00F36077">
      <w:pPr>
        <w:pStyle w:val="NormalIndent"/>
      </w:pPr>
      <w:r>
        <w:t># Buckling resistance stress in Transverse direction</w:t>
      </w:r>
      <w:r w:rsidR="002E2150">
        <w:t>.</w:t>
      </w:r>
    </w:p>
    <w:p w14:paraId="30059358" w14:textId="77777777" w:rsidR="002E2150" w:rsidRDefault="002E2150" w:rsidP="00F36077">
      <w:pPr>
        <w:pStyle w:val="NormalIndent"/>
      </w:pPr>
    </w:p>
    <w:p w14:paraId="5CC0BF1D" w14:textId="1714CA7D" w:rsidR="002E2150" w:rsidRDefault="002E2150" w:rsidP="002E2150">
      <w:pPr>
        <w:pStyle w:val="NormalIndent"/>
      </w:pPr>
      <w:r>
        <w:t>In case of linear varying transverse stress the capacity check can be done by use of the design stress value at a distance l1 from the most stressed end of the plate, but not less than 0.75</w:t>
      </w:r>
    </w:p>
    <w:p w14:paraId="5C34D1D6" w14:textId="6970AAA7" w:rsidR="002E2150" w:rsidRDefault="002E2150" w:rsidP="002E2150">
      <w:pPr>
        <w:pStyle w:val="NormalIndent"/>
      </w:pPr>
      <w:r>
        <w:t>of maximum σy,Sd.</w:t>
      </w:r>
    </w:p>
    <w:p w14:paraId="43D1E067" w14:textId="77777777" w:rsidR="002E2150" w:rsidRDefault="002E2150" w:rsidP="002E2150">
      <w:pPr>
        <w:pStyle w:val="NormalIndent"/>
      </w:pPr>
    </w:p>
    <w:p w14:paraId="773FB2F5" w14:textId="15B66783" w:rsidR="002E2150" w:rsidRDefault="002E2150" w:rsidP="002E2150">
      <w:pPr>
        <w:pStyle w:val="NormalIndent"/>
        <w:ind w:left="0"/>
      </w:pPr>
      <w:r>
        <w:tab/>
        <w:t>The design buckling resistance of a plate under transverse compression force may be found from:</w:t>
      </w:r>
    </w:p>
    <w:p w14:paraId="40482758" w14:textId="77777777" w:rsidR="00F36077" w:rsidRDefault="00F36077" w:rsidP="00F36077">
      <w:pPr>
        <w:pStyle w:val="NormalIndent"/>
      </w:pPr>
    </w:p>
    <w:p w14:paraId="2B1A4239" w14:textId="77777777" w:rsidR="00F36077" w:rsidRDefault="00F36077" w:rsidP="00D972CA">
      <w:pPr>
        <w:pStyle w:val="NormalIndent"/>
        <w:numPr>
          <w:ilvl w:val="0"/>
          <w:numId w:val="58"/>
        </w:numPr>
      </w:pPr>
      <w:r>
        <w:t>λ_c=1.1*x4*sqrt(f_I/E_I)</w:t>
      </w:r>
    </w:p>
    <w:p w14:paraId="296B43B9" w14:textId="77777777" w:rsidR="00F36077" w:rsidRDefault="00F36077" w:rsidP="00D972CA">
      <w:pPr>
        <w:pStyle w:val="NormalIndent"/>
        <w:numPr>
          <w:ilvl w:val="0"/>
          <w:numId w:val="58"/>
        </w:numPr>
      </w:pPr>
      <w:r>
        <w:t>µ=0.21*(λ_c-0.2)</w:t>
      </w:r>
    </w:p>
    <w:p w14:paraId="1311E0D5" w14:textId="77777777" w:rsidR="00F36077" w:rsidRDefault="00F36077" w:rsidP="00D972CA">
      <w:pPr>
        <w:pStyle w:val="NormalIndent"/>
        <w:numPr>
          <w:ilvl w:val="0"/>
          <w:numId w:val="58"/>
        </w:numPr>
      </w:pPr>
      <w:r>
        <w:t xml:space="preserve">k1=1 # if(l_c&lt;=0.2): print("the value of k",k) </w:t>
      </w:r>
    </w:p>
    <w:p w14:paraId="2FEB0FF1" w14:textId="77777777" w:rsidR="00F36077" w:rsidRDefault="00F36077" w:rsidP="00D972CA">
      <w:pPr>
        <w:pStyle w:val="NormalIndent"/>
        <w:numPr>
          <w:ilvl w:val="0"/>
          <w:numId w:val="58"/>
        </w:numPr>
      </w:pPr>
      <w:r>
        <w:t>k2=1/(2*λ_c**2)*((1+µ+λ_c**2)-sqrt((1+µ+λ_c**2)**2-4*λ_c**2))</w:t>
      </w:r>
    </w:p>
    <w:p w14:paraId="67CF4BBE" w14:textId="77777777" w:rsidR="00F36077" w:rsidRDefault="00F36077" w:rsidP="00D972CA">
      <w:pPr>
        <w:pStyle w:val="NormalIndent"/>
        <w:numPr>
          <w:ilvl w:val="0"/>
          <w:numId w:val="58"/>
        </w:numPr>
      </w:pPr>
      <w:r>
        <w:t>k3=1/(2*λ_c**2)+0.07</w:t>
      </w:r>
    </w:p>
    <w:p w14:paraId="1699A4E6" w14:textId="77777777" w:rsidR="00F36077" w:rsidRDefault="00F36077" w:rsidP="00D972CA">
      <w:pPr>
        <w:pStyle w:val="NormalIndent"/>
        <w:numPr>
          <w:ilvl w:val="0"/>
          <w:numId w:val="58"/>
        </w:numPr>
      </w:pPr>
      <w:r>
        <w:t>p_Sd_pa=101325+1025*D_G*x9</w:t>
      </w:r>
    </w:p>
    <w:p w14:paraId="1F57BC1C" w14:textId="77777777" w:rsidR="00F36077" w:rsidRDefault="00F36077" w:rsidP="00D972CA">
      <w:pPr>
        <w:pStyle w:val="NormalIndent"/>
        <w:numPr>
          <w:ilvl w:val="0"/>
          <w:numId w:val="58"/>
        </w:numPr>
      </w:pPr>
      <w:r>
        <w:t>p_Sd_ksi=p_Sd_pa*x10*x11</w:t>
      </w:r>
    </w:p>
    <w:p w14:paraId="03D84CA0" w14:textId="77777777" w:rsidR="00F36077" w:rsidRDefault="00F36077" w:rsidP="00D972CA">
      <w:pPr>
        <w:pStyle w:val="NormalIndent"/>
        <w:numPr>
          <w:ilvl w:val="0"/>
          <w:numId w:val="58"/>
        </w:numPr>
      </w:pPr>
      <w:r>
        <w:t>x12= 2*(x3**2)*f_I       #x7=2*(t_G/s_G)^2*f_y</w:t>
      </w:r>
    </w:p>
    <w:p w14:paraId="1C00506C" w14:textId="77777777" w:rsidR="00F36077" w:rsidRDefault="00F36077" w:rsidP="00D972CA">
      <w:pPr>
        <w:pStyle w:val="NormalIndent"/>
        <w:numPr>
          <w:ilvl w:val="0"/>
          <w:numId w:val="58"/>
        </w:numPr>
      </w:pPr>
      <w:r>
        <w:t>#IF(0.05*G43-0.75&lt;0,0,0.05*G43-0.75)</w:t>
      </w:r>
    </w:p>
    <w:p w14:paraId="5319FED9" w14:textId="77777777" w:rsidR="00F36077" w:rsidRDefault="00F36077" w:rsidP="00D972CA">
      <w:pPr>
        <w:pStyle w:val="NormalIndent"/>
        <w:numPr>
          <w:ilvl w:val="0"/>
          <w:numId w:val="58"/>
        </w:numPr>
      </w:pPr>
      <w:r>
        <w:t>h_α1=0.05*x4-0.75</w:t>
      </w:r>
    </w:p>
    <w:p w14:paraId="2752ACD7" w14:textId="77777777" w:rsidR="00F36077" w:rsidRDefault="00F36077" w:rsidP="00D972CA">
      <w:pPr>
        <w:pStyle w:val="NormalIndent"/>
        <w:numPr>
          <w:ilvl w:val="0"/>
          <w:numId w:val="58"/>
        </w:numPr>
      </w:pPr>
      <w:r>
        <w:t>h_α2=0.05*x4-0.75</w:t>
      </w:r>
    </w:p>
    <w:p w14:paraId="29BD7E10" w14:textId="77777777" w:rsidR="00F36077" w:rsidRDefault="00F36077" w:rsidP="00D972CA">
      <w:pPr>
        <w:pStyle w:val="NormalIndent"/>
        <w:numPr>
          <w:ilvl w:val="0"/>
          <w:numId w:val="58"/>
        </w:numPr>
      </w:pPr>
      <w:r>
        <w:t>if(h_α1&lt;0):</w:t>
      </w:r>
    </w:p>
    <w:p w14:paraId="6599EA00" w14:textId="4A7351BD" w:rsidR="00F36077" w:rsidRDefault="00F36077" w:rsidP="00D972CA">
      <w:pPr>
        <w:pStyle w:val="NormalIndent"/>
        <w:numPr>
          <w:ilvl w:val="0"/>
          <w:numId w:val="58"/>
        </w:numPr>
      </w:pPr>
      <w:r>
        <w:t>print(" The value of h_α1 is",0)</w:t>
      </w:r>
    </w:p>
    <w:p w14:paraId="5CB2F90F" w14:textId="77777777" w:rsidR="00F36077" w:rsidRDefault="00F36077" w:rsidP="00D972CA">
      <w:pPr>
        <w:pStyle w:val="NormalIndent"/>
        <w:numPr>
          <w:ilvl w:val="0"/>
          <w:numId w:val="58"/>
        </w:numPr>
      </w:pPr>
      <w:r>
        <w:t>else:</w:t>
      </w:r>
    </w:p>
    <w:p w14:paraId="5909A657" w14:textId="45139C6C" w:rsidR="00F36077" w:rsidRDefault="00F36077" w:rsidP="00D972CA">
      <w:pPr>
        <w:pStyle w:val="NormalIndent"/>
        <w:numPr>
          <w:ilvl w:val="0"/>
          <w:numId w:val="58"/>
        </w:numPr>
      </w:pPr>
      <w:r>
        <w:t>print(" The value of h_α is",h_α2)</w:t>
      </w:r>
    </w:p>
    <w:p w14:paraId="623F350A" w14:textId="77777777" w:rsidR="00F36077" w:rsidRDefault="00F36077" w:rsidP="00D972CA">
      <w:pPr>
        <w:pStyle w:val="NormalIndent"/>
        <w:numPr>
          <w:ilvl w:val="0"/>
          <w:numId w:val="58"/>
        </w:numPr>
      </w:pPr>
      <w:r>
        <w:t>Kp1=1</w:t>
      </w:r>
    </w:p>
    <w:p w14:paraId="2DE2ADE1" w14:textId="77777777" w:rsidR="00F36077" w:rsidRDefault="00F36077" w:rsidP="00D972CA">
      <w:pPr>
        <w:pStyle w:val="NormalIndent"/>
        <w:numPr>
          <w:ilvl w:val="0"/>
          <w:numId w:val="58"/>
        </w:numPr>
      </w:pPr>
      <w:r>
        <w:t>Kp2=1-h_α2*((p_Sd_ksi/f_I)-2*x3**2)</w:t>
      </w:r>
    </w:p>
    <w:p w14:paraId="6C356422" w14:textId="77777777" w:rsidR="00F36077" w:rsidRDefault="00F36077" w:rsidP="00D972CA">
      <w:pPr>
        <w:pStyle w:val="NormalIndent"/>
        <w:numPr>
          <w:ilvl w:val="0"/>
          <w:numId w:val="58"/>
        </w:numPr>
      </w:pPr>
      <w:r>
        <w:t>if(p_Sd_ksi&lt;=p_Sd_pa):</w:t>
      </w:r>
    </w:p>
    <w:p w14:paraId="574F4C8F" w14:textId="1C64B021" w:rsidR="00F36077" w:rsidRDefault="00F36077" w:rsidP="00D972CA">
      <w:pPr>
        <w:pStyle w:val="NormalIndent"/>
        <w:numPr>
          <w:ilvl w:val="0"/>
          <w:numId w:val="58"/>
        </w:numPr>
      </w:pPr>
      <w:r>
        <w:t>print(" The value of Kp is",Kp1)</w:t>
      </w:r>
    </w:p>
    <w:p w14:paraId="1838EC7C" w14:textId="77777777" w:rsidR="00F36077" w:rsidRDefault="00F36077" w:rsidP="00D972CA">
      <w:pPr>
        <w:pStyle w:val="NormalIndent"/>
        <w:numPr>
          <w:ilvl w:val="0"/>
          <w:numId w:val="58"/>
        </w:numPr>
      </w:pPr>
      <w:r>
        <w:t>else:</w:t>
      </w:r>
    </w:p>
    <w:p w14:paraId="5AD4FF0D" w14:textId="5DC5B41C" w:rsidR="00F36077" w:rsidRDefault="00F36077" w:rsidP="00D972CA">
      <w:pPr>
        <w:pStyle w:val="NormalIndent"/>
        <w:numPr>
          <w:ilvl w:val="0"/>
          <w:numId w:val="58"/>
        </w:numPr>
      </w:pPr>
      <w:r>
        <w:t>print(" The value of Kp is",Kp2)</w:t>
      </w:r>
    </w:p>
    <w:p w14:paraId="384983CB" w14:textId="77777777" w:rsidR="00F36077" w:rsidRDefault="00F36077" w:rsidP="00F36077">
      <w:pPr>
        <w:pStyle w:val="NormalIndent"/>
      </w:pPr>
    </w:p>
    <w:p w14:paraId="7751D610" w14:textId="77777777" w:rsidR="00F36077" w:rsidRDefault="00F36077" w:rsidP="00D972CA">
      <w:pPr>
        <w:pStyle w:val="NormalIndent"/>
        <w:numPr>
          <w:ilvl w:val="0"/>
          <w:numId w:val="58"/>
        </w:numPr>
      </w:pPr>
      <w:r>
        <w:t>σy_R=(1.3*t_G/l_G*sqrt(E_I/f_I)+k4_G*(1-1.3*t_G/l_G*sqrt(E_I/f_I)))*f_I*Kp1</w:t>
      </w:r>
    </w:p>
    <w:p w14:paraId="198E236B" w14:textId="77777777" w:rsidR="00F36077" w:rsidRDefault="00F36077" w:rsidP="00D972CA">
      <w:pPr>
        <w:pStyle w:val="NormalIndent"/>
        <w:numPr>
          <w:ilvl w:val="0"/>
          <w:numId w:val="58"/>
        </w:numPr>
      </w:pPr>
      <w:r>
        <w:t>σy_rd=σy_R/ϒ_M</w:t>
      </w:r>
    </w:p>
    <w:p w14:paraId="57D158C2" w14:textId="77777777" w:rsidR="00F36077" w:rsidRDefault="00F36077" w:rsidP="00F36077">
      <w:pPr>
        <w:pStyle w:val="NormalIndent"/>
        <w:ind w:left="0"/>
      </w:pPr>
    </w:p>
    <w:p w14:paraId="1546F819" w14:textId="5A97EF96" w:rsidR="00F36077" w:rsidRDefault="00F36077" w:rsidP="00F36077">
      <w:pPr>
        <w:pStyle w:val="NormalIndent"/>
      </w:pPr>
      <w:r>
        <w:t># Buckling resistance stress in Shear direction.</w:t>
      </w:r>
    </w:p>
    <w:p w14:paraId="049B7303" w14:textId="77777777" w:rsidR="00F36077" w:rsidRDefault="00F36077" w:rsidP="00F36077">
      <w:pPr>
        <w:pStyle w:val="NormalIndent"/>
      </w:pPr>
    </w:p>
    <w:p w14:paraId="5EA8A6F4" w14:textId="77777777" w:rsidR="00F36077" w:rsidRDefault="00F36077" w:rsidP="00D972CA">
      <w:pPr>
        <w:pStyle w:val="NormalIndent"/>
        <w:numPr>
          <w:ilvl w:val="0"/>
          <w:numId w:val="59"/>
        </w:numPr>
      </w:pPr>
      <w:r>
        <w:t>kl_1=5.34+4*(x1)**2</w:t>
      </w:r>
    </w:p>
    <w:p w14:paraId="0719D09C" w14:textId="77777777" w:rsidR="00F36077" w:rsidRDefault="00F36077" w:rsidP="00D972CA">
      <w:pPr>
        <w:pStyle w:val="NormalIndent"/>
        <w:numPr>
          <w:ilvl w:val="0"/>
          <w:numId w:val="59"/>
        </w:numPr>
      </w:pPr>
      <w:r>
        <w:t>kl_2=5.34*x1**2+4</w:t>
      </w:r>
    </w:p>
    <w:p w14:paraId="0464AEB7" w14:textId="77777777" w:rsidR="00F36077" w:rsidRDefault="00F36077" w:rsidP="00D972CA">
      <w:pPr>
        <w:pStyle w:val="NormalIndent"/>
        <w:numPr>
          <w:ilvl w:val="0"/>
          <w:numId w:val="59"/>
        </w:numPr>
      </w:pPr>
      <w:r>
        <w:t>if(x1&lt;1):</w:t>
      </w:r>
    </w:p>
    <w:p w14:paraId="258F653E" w14:textId="20F63F52" w:rsidR="00F36077" w:rsidRDefault="00F36077" w:rsidP="00D972CA">
      <w:pPr>
        <w:pStyle w:val="NormalIndent"/>
        <w:numPr>
          <w:ilvl w:val="0"/>
          <w:numId w:val="59"/>
        </w:numPr>
      </w:pPr>
      <w:r>
        <w:t xml:space="preserve">print("The value of kl_1 is",kl_1)               </w:t>
      </w:r>
    </w:p>
    <w:p w14:paraId="092BCF4C" w14:textId="77777777" w:rsidR="00F36077" w:rsidRDefault="00F36077" w:rsidP="00D972CA">
      <w:pPr>
        <w:pStyle w:val="NormalIndent"/>
        <w:numPr>
          <w:ilvl w:val="0"/>
          <w:numId w:val="59"/>
        </w:numPr>
      </w:pPr>
      <w:r>
        <w:t>else:</w:t>
      </w:r>
    </w:p>
    <w:p w14:paraId="70BC4CEE" w14:textId="21E7E19E" w:rsidR="00F36077" w:rsidRDefault="00F36077" w:rsidP="00D972CA">
      <w:pPr>
        <w:pStyle w:val="NormalIndent"/>
        <w:numPr>
          <w:ilvl w:val="0"/>
          <w:numId w:val="59"/>
        </w:numPr>
      </w:pPr>
      <w:r>
        <w:t>print("The value of kl_2  is",kl_2)</w:t>
      </w:r>
    </w:p>
    <w:p w14:paraId="02E03AC1" w14:textId="77777777" w:rsidR="00F36077" w:rsidRDefault="00F36077" w:rsidP="00F36077">
      <w:pPr>
        <w:pStyle w:val="NormalIndent"/>
      </w:pPr>
    </w:p>
    <w:p w14:paraId="457BB3C2" w14:textId="4E116EF0" w:rsidR="00F36077" w:rsidRDefault="00F36077" w:rsidP="00D972CA">
      <w:pPr>
        <w:pStyle w:val="NormalIndent"/>
        <w:numPr>
          <w:ilvl w:val="0"/>
          <w:numId w:val="59"/>
        </w:numPr>
      </w:pPr>
      <w:r>
        <w:t>λ_</w:t>
      </w:r>
      <w:r w:rsidR="00F908C1">
        <w:t>w=0.795*x4*sqrt(f_I/(E_I*kl_1))</w:t>
      </w:r>
    </w:p>
    <w:p w14:paraId="35ABF9FC" w14:textId="77777777" w:rsidR="00F36077" w:rsidRDefault="00F36077" w:rsidP="00F36077">
      <w:pPr>
        <w:pStyle w:val="NormalIndent"/>
      </w:pPr>
    </w:p>
    <w:p w14:paraId="21A21097" w14:textId="77777777" w:rsidR="00F36077" w:rsidRDefault="00F36077" w:rsidP="00D972CA">
      <w:pPr>
        <w:pStyle w:val="NormalIndent"/>
        <w:numPr>
          <w:ilvl w:val="0"/>
          <w:numId w:val="59"/>
        </w:numPr>
      </w:pPr>
      <w:r>
        <w:t>if(λ_w&gt;1.2):</w:t>
      </w:r>
    </w:p>
    <w:p w14:paraId="616334BD" w14:textId="57C7200C" w:rsidR="00F36077" w:rsidRDefault="00F36077" w:rsidP="00D972CA">
      <w:pPr>
        <w:pStyle w:val="NormalIndent"/>
        <w:numPr>
          <w:ilvl w:val="0"/>
          <w:numId w:val="59"/>
        </w:numPr>
      </w:pPr>
      <w:r>
        <w:t xml:space="preserve">print(0.9/λ_w)                                   </w:t>
      </w:r>
    </w:p>
    <w:p w14:paraId="35EB263B" w14:textId="050CF510" w:rsidR="00F36077" w:rsidRDefault="00F36077" w:rsidP="00D972CA">
      <w:pPr>
        <w:pStyle w:val="NormalIndent"/>
        <w:numPr>
          <w:ilvl w:val="0"/>
          <w:numId w:val="59"/>
        </w:numPr>
        <w:tabs>
          <w:tab w:val="left" w:pos="7515"/>
        </w:tabs>
      </w:pPr>
      <w:r>
        <w:t>if(λ_w&gt;0.8):</w:t>
      </w:r>
      <w:r w:rsidR="00F908C1">
        <w:tab/>
      </w:r>
    </w:p>
    <w:p w14:paraId="19266AAC" w14:textId="0D25484D" w:rsidR="00F36077" w:rsidRDefault="00F36077" w:rsidP="00D972CA">
      <w:pPr>
        <w:pStyle w:val="NormalIndent"/>
        <w:numPr>
          <w:ilvl w:val="0"/>
          <w:numId w:val="59"/>
        </w:numPr>
      </w:pPr>
      <w:r>
        <w:t>print(1-0.625*(λ_w-0.8))</w:t>
      </w:r>
    </w:p>
    <w:p w14:paraId="71D6F5AA" w14:textId="77777777" w:rsidR="00F36077" w:rsidRDefault="00F36077" w:rsidP="00D972CA">
      <w:pPr>
        <w:pStyle w:val="NormalIndent"/>
        <w:numPr>
          <w:ilvl w:val="0"/>
          <w:numId w:val="59"/>
        </w:numPr>
      </w:pPr>
      <w:r>
        <w:t>else:</w:t>
      </w:r>
    </w:p>
    <w:p w14:paraId="49BE2552" w14:textId="6A536093" w:rsidR="00F36077" w:rsidRDefault="00F36077" w:rsidP="00D972CA">
      <w:pPr>
        <w:pStyle w:val="NormalIndent"/>
        <w:numPr>
          <w:ilvl w:val="0"/>
          <w:numId w:val="59"/>
        </w:numPr>
      </w:pPr>
      <w:r>
        <w:t>p</w:t>
      </w:r>
      <w:r w:rsidR="00F908C1">
        <w:t>rint("The value of C_τ is",C_τ)</w:t>
      </w:r>
    </w:p>
    <w:p w14:paraId="1EAA8C04" w14:textId="77777777" w:rsidR="00F36077" w:rsidRDefault="00F36077" w:rsidP="00D972CA">
      <w:pPr>
        <w:pStyle w:val="NormalIndent"/>
        <w:numPr>
          <w:ilvl w:val="0"/>
          <w:numId w:val="59"/>
        </w:numPr>
      </w:pPr>
      <w:r>
        <w:t>τ_rd=C_τ/ϒ_M*f_I/sqrt(3)</w:t>
      </w:r>
    </w:p>
    <w:p w14:paraId="450AE36D" w14:textId="77777777" w:rsidR="00F36077" w:rsidRDefault="00F36077" w:rsidP="0008627F">
      <w:pPr>
        <w:pStyle w:val="NormalIndent"/>
        <w:ind w:left="0"/>
      </w:pPr>
    </w:p>
    <w:p w14:paraId="4DC3ADB4" w14:textId="1E3080EE" w:rsidR="00F36077" w:rsidRDefault="00F36077" w:rsidP="00F36077">
      <w:pPr>
        <w:pStyle w:val="NormalIndent"/>
      </w:pPr>
      <w:r>
        <w:t># Buckling resistance stress in Bi-axial with Shear direction</w:t>
      </w:r>
      <w:r w:rsidR="00424126">
        <w:t>.</w:t>
      </w:r>
    </w:p>
    <w:p w14:paraId="094E5C1D" w14:textId="77777777" w:rsidR="00424126" w:rsidRDefault="00424126" w:rsidP="00F36077">
      <w:pPr>
        <w:pStyle w:val="NormalIndent"/>
      </w:pPr>
    </w:p>
    <w:p w14:paraId="2C41DAF2" w14:textId="7770FCF4" w:rsidR="00424126" w:rsidRDefault="00424126" w:rsidP="00424126">
      <w:pPr>
        <w:pStyle w:val="NormalIndent"/>
      </w:pPr>
      <w:r>
        <w:t xml:space="preserve">A plate subjected to biaxially loading with shear should fulfil the following requirement </w:t>
      </w:r>
      <w:r w:rsidRPr="00424126">
        <w:t>where if both σx,Sd and σy,Sd is compression (positive) then</w:t>
      </w:r>
      <w:r>
        <w:t xml:space="preserve"> </w:t>
      </w:r>
      <w:r w:rsidRPr="00424126">
        <w:t>ci_2=(1-s_G/(120*t_G))</w:t>
      </w:r>
      <w:r>
        <w:t xml:space="preserve"> for s/t  &lt;= 120</w:t>
      </w:r>
    </w:p>
    <w:p w14:paraId="44A50FA8" w14:textId="6ED06208" w:rsidR="00424126" w:rsidRDefault="00424126" w:rsidP="00424126">
      <w:pPr>
        <w:pStyle w:val="NormalIndent"/>
      </w:pPr>
      <w:r>
        <w:t>And ci_2=0 for s/t &gt;</w:t>
      </w:r>
      <w:r w:rsidRPr="00424126">
        <w:t xml:space="preserve"> 120</w:t>
      </w:r>
      <w:r>
        <w:t>.</w:t>
      </w:r>
    </w:p>
    <w:p w14:paraId="4B4DBCE3" w14:textId="77777777" w:rsidR="00424126" w:rsidRDefault="00424126" w:rsidP="00424126">
      <w:pPr>
        <w:pStyle w:val="NormalIndent"/>
      </w:pPr>
    </w:p>
    <w:p w14:paraId="005428F6" w14:textId="3838A1C1" w:rsidR="00424126" w:rsidRDefault="00424126" w:rsidP="00424126">
      <w:pPr>
        <w:pStyle w:val="NormalIndent"/>
      </w:pPr>
      <w:r>
        <w:t>If either of σx,Sd and σy,Sd or both is in tension (negative), then ci = 1.0.</w:t>
      </w:r>
    </w:p>
    <w:p w14:paraId="7AAB414E" w14:textId="77777777" w:rsidR="00077BA6" w:rsidRDefault="00077BA6" w:rsidP="00424126">
      <w:pPr>
        <w:pStyle w:val="NormalIndent"/>
      </w:pPr>
    </w:p>
    <w:p w14:paraId="16F53544" w14:textId="1EF1FB1C" w:rsidR="00077BA6" w:rsidRDefault="00077BA6" w:rsidP="00077BA6">
      <w:pPr>
        <w:pStyle w:val="NormalIndent"/>
      </w:pPr>
      <w:r>
        <w:t>In order to perform cross sectional checks for members subjected to plate buckling the local buckling effects can be accounted for by checking the resistance by using the effective width.</w:t>
      </w:r>
    </w:p>
    <w:p w14:paraId="7C910A34" w14:textId="77777777" w:rsidR="00F36077" w:rsidRDefault="00F36077" w:rsidP="0008627F">
      <w:pPr>
        <w:pStyle w:val="NormalIndent"/>
        <w:ind w:left="0"/>
      </w:pPr>
    </w:p>
    <w:p w14:paraId="63415F74" w14:textId="77777777" w:rsidR="00F36077" w:rsidRDefault="00F36077" w:rsidP="00D972CA">
      <w:pPr>
        <w:pStyle w:val="NormalIndent"/>
        <w:numPr>
          <w:ilvl w:val="0"/>
          <w:numId w:val="60"/>
        </w:numPr>
      </w:pPr>
      <w:r>
        <w:t>ci_2=(1-s_G/(120*t_G))</w:t>
      </w:r>
    </w:p>
    <w:p w14:paraId="5DF7DB00" w14:textId="77777777" w:rsidR="00F36077" w:rsidRDefault="00F36077" w:rsidP="00D972CA">
      <w:pPr>
        <w:pStyle w:val="NormalIndent"/>
        <w:numPr>
          <w:ilvl w:val="0"/>
          <w:numId w:val="60"/>
        </w:numPr>
      </w:pPr>
      <w:r>
        <w:t>if(x4&gt;120):</w:t>
      </w:r>
    </w:p>
    <w:p w14:paraId="0899847E" w14:textId="5F7EBAF9" w:rsidR="00F36077" w:rsidRDefault="00F36077" w:rsidP="00D972CA">
      <w:pPr>
        <w:pStyle w:val="NormalIndent"/>
        <w:numPr>
          <w:ilvl w:val="0"/>
          <w:numId w:val="60"/>
        </w:numPr>
      </w:pPr>
      <w:r>
        <w:t>print("The value of ci_1",ci_1)</w:t>
      </w:r>
    </w:p>
    <w:p w14:paraId="047C820F" w14:textId="77777777" w:rsidR="00F36077" w:rsidRDefault="00F36077" w:rsidP="00D972CA">
      <w:pPr>
        <w:pStyle w:val="NormalIndent"/>
        <w:numPr>
          <w:ilvl w:val="0"/>
          <w:numId w:val="60"/>
        </w:numPr>
      </w:pPr>
      <w:r>
        <w:t>else:</w:t>
      </w:r>
    </w:p>
    <w:p w14:paraId="37963A57" w14:textId="1BD7DBFE" w:rsidR="00F36077" w:rsidRDefault="00F36077" w:rsidP="00D972CA">
      <w:pPr>
        <w:pStyle w:val="NormalIndent"/>
        <w:numPr>
          <w:ilvl w:val="0"/>
          <w:numId w:val="60"/>
        </w:numPr>
      </w:pPr>
      <w:r>
        <w:t>print("The value of ci_2",ci_2)</w:t>
      </w:r>
    </w:p>
    <w:p w14:paraId="1948DA9F" w14:textId="77777777" w:rsidR="00F36077" w:rsidRDefault="00F36077" w:rsidP="00F36077">
      <w:pPr>
        <w:pStyle w:val="NormalIndent"/>
      </w:pPr>
    </w:p>
    <w:p w14:paraId="1AF7D663" w14:textId="77777777" w:rsidR="00F36077" w:rsidRDefault="00F36077" w:rsidP="00D972CA">
      <w:pPr>
        <w:pStyle w:val="NormalIndent"/>
        <w:numPr>
          <w:ilvl w:val="0"/>
          <w:numId w:val="60"/>
        </w:numPr>
      </w:pPr>
      <w:r>
        <w:t>k_l=kl_1</w:t>
      </w:r>
    </w:p>
    <w:p w14:paraId="30E85887" w14:textId="77777777" w:rsidR="00F36077" w:rsidRDefault="00F36077" w:rsidP="00D972CA">
      <w:pPr>
        <w:pStyle w:val="NormalIndent"/>
        <w:numPr>
          <w:ilvl w:val="0"/>
          <w:numId w:val="60"/>
        </w:numPr>
      </w:pPr>
      <w:r>
        <w:t>λ_w=λ_w</w:t>
      </w:r>
    </w:p>
    <w:p w14:paraId="71F860AA" w14:textId="77777777" w:rsidR="00F36077" w:rsidRDefault="00F36077" w:rsidP="00F908C1">
      <w:pPr>
        <w:pStyle w:val="NormalIndent"/>
        <w:ind w:left="0"/>
      </w:pPr>
    </w:p>
    <w:p w14:paraId="60A15709" w14:textId="77777777" w:rsidR="00F36077" w:rsidRDefault="00F36077" w:rsidP="00D972CA">
      <w:pPr>
        <w:pStyle w:val="NormalIndent"/>
        <w:numPr>
          <w:ilvl w:val="0"/>
          <w:numId w:val="60"/>
        </w:numPr>
      </w:pPr>
      <w:r>
        <w:t>C_τe1=(1-0.8*(λ_w-0.8))</w:t>
      </w:r>
    </w:p>
    <w:p w14:paraId="2894E916" w14:textId="77777777" w:rsidR="00F36077" w:rsidRDefault="00F36077" w:rsidP="00F36077">
      <w:pPr>
        <w:pStyle w:val="NormalIndent"/>
      </w:pPr>
    </w:p>
    <w:p w14:paraId="73BEAB49" w14:textId="77777777" w:rsidR="00F36077" w:rsidRDefault="00F36077" w:rsidP="00D972CA">
      <w:pPr>
        <w:pStyle w:val="NormalIndent"/>
        <w:numPr>
          <w:ilvl w:val="0"/>
          <w:numId w:val="60"/>
        </w:numPr>
      </w:pPr>
      <w:r>
        <w:t>if(λ_w&gt;1.25):</w:t>
      </w:r>
    </w:p>
    <w:p w14:paraId="74BDF57E" w14:textId="223BCEDB" w:rsidR="00F36077" w:rsidRDefault="00F36077" w:rsidP="00D972CA">
      <w:pPr>
        <w:pStyle w:val="NormalIndent"/>
        <w:numPr>
          <w:ilvl w:val="0"/>
          <w:numId w:val="60"/>
        </w:numPr>
      </w:pPr>
      <w:r>
        <w:t xml:space="preserve">print(1/λ_w**2)                                 </w:t>
      </w:r>
    </w:p>
    <w:p w14:paraId="367FEB38" w14:textId="77777777" w:rsidR="00F36077" w:rsidRDefault="00F36077" w:rsidP="00D972CA">
      <w:pPr>
        <w:pStyle w:val="NormalIndent"/>
        <w:numPr>
          <w:ilvl w:val="0"/>
          <w:numId w:val="60"/>
        </w:numPr>
      </w:pPr>
      <w:r>
        <w:t>if(λ_w&gt;0.8):</w:t>
      </w:r>
    </w:p>
    <w:p w14:paraId="646F9457" w14:textId="6B7B79D4" w:rsidR="00F36077" w:rsidRDefault="00F36077" w:rsidP="00D972CA">
      <w:pPr>
        <w:pStyle w:val="NormalIndent"/>
        <w:numPr>
          <w:ilvl w:val="0"/>
          <w:numId w:val="60"/>
        </w:numPr>
      </w:pPr>
      <w:r>
        <w:t>print("The value of C_τe1 is",C_τe1)</w:t>
      </w:r>
    </w:p>
    <w:p w14:paraId="279AB502" w14:textId="77777777" w:rsidR="00F36077" w:rsidRDefault="00F36077" w:rsidP="00D972CA">
      <w:pPr>
        <w:pStyle w:val="NormalIndent"/>
        <w:numPr>
          <w:ilvl w:val="0"/>
          <w:numId w:val="60"/>
        </w:numPr>
      </w:pPr>
      <w:r>
        <w:t>else:</w:t>
      </w:r>
    </w:p>
    <w:p w14:paraId="751EDAAD" w14:textId="7AFDA4C9" w:rsidR="00F36077" w:rsidRDefault="00F36077" w:rsidP="00D972CA">
      <w:pPr>
        <w:pStyle w:val="NormalIndent"/>
        <w:numPr>
          <w:ilvl w:val="0"/>
          <w:numId w:val="60"/>
        </w:numPr>
      </w:pPr>
      <w:r>
        <w:t>print("The value of C_τe2 is",C_τe2)</w:t>
      </w:r>
    </w:p>
    <w:p w14:paraId="35F3E64C" w14:textId="6FA7AD13" w:rsidR="00F36077" w:rsidRDefault="00F36077" w:rsidP="00F908C1">
      <w:pPr>
        <w:pStyle w:val="NormalIndent"/>
        <w:ind w:left="0" w:firstLine="360"/>
      </w:pPr>
    </w:p>
    <w:p w14:paraId="68D6D363" w14:textId="77777777" w:rsidR="00F36077" w:rsidRDefault="00F36077" w:rsidP="00D972CA">
      <w:pPr>
        <w:pStyle w:val="NormalIndent"/>
        <w:numPr>
          <w:ilvl w:val="0"/>
          <w:numId w:val="60"/>
        </w:numPr>
      </w:pPr>
      <w:r>
        <w:t>τrd=C_τe2/ϒ_M*f_I/sqrt(3)</w:t>
      </w:r>
    </w:p>
    <w:p w14:paraId="14787EBE" w14:textId="77777777" w:rsidR="00F36077" w:rsidRDefault="00F36077" w:rsidP="00F36077">
      <w:pPr>
        <w:pStyle w:val="NormalIndent"/>
      </w:pPr>
    </w:p>
    <w:p w14:paraId="6DA30993" w14:textId="77777777" w:rsidR="00F36077" w:rsidRDefault="00F36077" w:rsidP="00F908C1">
      <w:pPr>
        <w:pStyle w:val="NormalIndent"/>
        <w:ind w:left="0"/>
      </w:pPr>
    </w:p>
    <w:p w14:paraId="22B34257" w14:textId="77777777" w:rsidR="00F36077" w:rsidRDefault="00F36077" w:rsidP="00D972CA">
      <w:pPr>
        <w:pStyle w:val="NormalIndent"/>
        <w:numPr>
          <w:ilvl w:val="0"/>
          <w:numId w:val="60"/>
        </w:numPr>
      </w:pPr>
      <w:r>
        <w:lastRenderedPageBreak/>
        <w:t>σ_xrd=σxrd</w:t>
      </w:r>
    </w:p>
    <w:p w14:paraId="5204D9D9" w14:textId="77777777" w:rsidR="00F36077" w:rsidRDefault="00F36077" w:rsidP="00D972CA">
      <w:pPr>
        <w:pStyle w:val="NormalIndent"/>
        <w:numPr>
          <w:ilvl w:val="0"/>
          <w:numId w:val="60"/>
        </w:numPr>
      </w:pPr>
      <w:r>
        <w:t>σ_yrd=σy_rd</w:t>
      </w:r>
    </w:p>
    <w:p w14:paraId="1F26364C" w14:textId="77777777" w:rsidR="00F36077" w:rsidRDefault="00F36077" w:rsidP="00D972CA">
      <w:pPr>
        <w:pStyle w:val="NormalIndent"/>
        <w:numPr>
          <w:ilvl w:val="0"/>
          <w:numId w:val="60"/>
        </w:numPr>
      </w:pPr>
      <w:r>
        <w:t>τ_rd=τrd</w:t>
      </w:r>
    </w:p>
    <w:p w14:paraId="17FDBAA2" w14:textId="77777777" w:rsidR="00F36077" w:rsidRDefault="00F36077" w:rsidP="00D972CA">
      <w:pPr>
        <w:pStyle w:val="NormalIndent"/>
        <w:numPr>
          <w:ilvl w:val="0"/>
          <w:numId w:val="60"/>
        </w:numPr>
      </w:pPr>
      <w:r>
        <w:t>x15=(σG_xx/σ_xrd)**2+(σG_yy/σ_yrd)**2-ci_2*(σG_yy/σ_xrd)*(σG_yy/σ_yrd)+(τ_G/τ_rd)**2</w:t>
      </w:r>
    </w:p>
    <w:p w14:paraId="7BED9517" w14:textId="77777777" w:rsidR="00F36077" w:rsidRDefault="00F36077" w:rsidP="00F36077">
      <w:pPr>
        <w:pStyle w:val="NormalIndent"/>
      </w:pPr>
      <w:r>
        <w:t xml:space="preserve">     </w:t>
      </w:r>
    </w:p>
    <w:p w14:paraId="647D950E" w14:textId="77777777" w:rsidR="00F36077" w:rsidRDefault="00F36077" w:rsidP="00F36077">
      <w:pPr>
        <w:pStyle w:val="NormalIndent"/>
      </w:pPr>
    </w:p>
    <w:p w14:paraId="6B028356" w14:textId="4C4ADCD9" w:rsidR="00F36077" w:rsidRDefault="00F908C1" w:rsidP="00F908C1">
      <w:pPr>
        <w:pStyle w:val="NormalIndent"/>
        <w:ind w:left="0"/>
      </w:pPr>
      <w:r>
        <w:tab/>
      </w:r>
      <w:r w:rsidR="00F36077">
        <w:t># DNV-RP-C201 Usage factor</w:t>
      </w:r>
    </w:p>
    <w:p w14:paraId="5A75731A" w14:textId="77777777" w:rsidR="00F36077" w:rsidRDefault="00F36077" w:rsidP="00F36077">
      <w:pPr>
        <w:pStyle w:val="NormalIndent"/>
      </w:pPr>
    </w:p>
    <w:p w14:paraId="66CD85D5" w14:textId="77777777" w:rsidR="00F36077" w:rsidRDefault="00F36077" w:rsidP="00D972CA">
      <w:pPr>
        <w:pStyle w:val="NormalIndent"/>
        <w:numPr>
          <w:ilvl w:val="0"/>
          <w:numId w:val="61"/>
        </w:numPr>
      </w:pPr>
      <w:r>
        <w:t>Longitudinal=σG_xx/σxrd</w:t>
      </w:r>
    </w:p>
    <w:p w14:paraId="759430F7" w14:textId="77777777" w:rsidR="00F36077" w:rsidRDefault="00F36077" w:rsidP="00D972CA">
      <w:pPr>
        <w:pStyle w:val="NormalIndent"/>
        <w:numPr>
          <w:ilvl w:val="0"/>
          <w:numId w:val="61"/>
        </w:numPr>
      </w:pPr>
      <w:r>
        <w:t>Transverse=σG_yy/σy_rd</w:t>
      </w:r>
    </w:p>
    <w:p w14:paraId="512765D8" w14:textId="77777777" w:rsidR="00F36077" w:rsidRDefault="00F36077" w:rsidP="00D972CA">
      <w:pPr>
        <w:pStyle w:val="NormalIndent"/>
        <w:numPr>
          <w:ilvl w:val="0"/>
          <w:numId w:val="61"/>
        </w:numPr>
      </w:pPr>
      <w:r>
        <w:t>Shear=τ_G/τ_rd</w:t>
      </w:r>
    </w:p>
    <w:p w14:paraId="05339302" w14:textId="6F7B01E2" w:rsidR="00F36077" w:rsidRPr="00F36077" w:rsidRDefault="00F36077" w:rsidP="00D972CA">
      <w:pPr>
        <w:pStyle w:val="NormalIndent"/>
        <w:numPr>
          <w:ilvl w:val="0"/>
          <w:numId w:val="61"/>
        </w:numPr>
      </w:pPr>
      <w:r>
        <w:t>Biaxial=sqrt(x15)</w:t>
      </w:r>
    </w:p>
    <w:p w14:paraId="16606387" w14:textId="77777777" w:rsidR="00CC3CA5" w:rsidRDefault="00CC3CA5" w:rsidP="00CC3CA5">
      <w:pPr>
        <w:jc w:val="left"/>
      </w:pPr>
    </w:p>
    <w:p w14:paraId="0AD6DD5B" w14:textId="77777777" w:rsidR="00CC3CA5" w:rsidRDefault="00CC3CA5" w:rsidP="00CC3CA5">
      <w:pPr>
        <w:jc w:val="left"/>
      </w:pPr>
    </w:p>
    <w:p w14:paraId="6FF69F15" w14:textId="77777777" w:rsidR="00CC3CA5" w:rsidRDefault="00CC3CA5" w:rsidP="00CC3CA5">
      <w:pPr>
        <w:jc w:val="left"/>
      </w:pPr>
    </w:p>
    <w:p w14:paraId="6341DD37" w14:textId="77777777" w:rsidR="00CC3CA5" w:rsidRDefault="00CC3CA5" w:rsidP="00CC3CA5">
      <w:pPr>
        <w:jc w:val="left"/>
      </w:pPr>
    </w:p>
    <w:p w14:paraId="70D07918" w14:textId="77777777" w:rsidR="00CC3CA5" w:rsidRDefault="00CC3CA5" w:rsidP="00CC3CA5">
      <w:pPr>
        <w:jc w:val="left"/>
      </w:pPr>
    </w:p>
    <w:p w14:paraId="08C28010" w14:textId="77777777" w:rsidR="00CC3CA5" w:rsidRDefault="00CC3CA5" w:rsidP="00CC3CA5">
      <w:pPr>
        <w:jc w:val="left"/>
      </w:pPr>
    </w:p>
    <w:p w14:paraId="28B7A07C" w14:textId="77777777" w:rsidR="00CC3CA5" w:rsidRDefault="00CC3CA5" w:rsidP="00CC3CA5">
      <w:pPr>
        <w:jc w:val="left"/>
      </w:pPr>
    </w:p>
    <w:p w14:paraId="27947124" w14:textId="77777777" w:rsidR="00CC3CA5" w:rsidRDefault="00CC3CA5" w:rsidP="00CC3CA5">
      <w:pPr>
        <w:jc w:val="left"/>
      </w:pPr>
    </w:p>
    <w:p w14:paraId="04C53F7C" w14:textId="77777777" w:rsidR="00CC3CA5" w:rsidRDefault="00CC3CA5" w:rsidP="00CC3CA5">
      <w:pPr>
        <w:jc w:val="left"/>
      </w:pPr>
    </w:p>
    <w:p w14:paraId="1E211D83" w14:textId="77777777" w:rsidR="00CC3CA5" w:rsidRDefault="00CC3CA5" w:rsidP="00CC3CA5">
      <w:pPr>
        <w:jc w:val="left"/>
      </w:pPr>
    </w:p>
    <w:p w14:paraId="7775FD88" w14:textId="77777777" w:rsidR="00CC3CA5" w:rsidRDefault="00CC3CA5" w:rsidP="00CC3CA5">
      <w:pPr>
        <w:jc w:val="left"/>
      </w:pPr>
    </w:p>
    <w:p w14:paraId="048C4D89" w14:textId="77777777" w:rsidR="00CC3CA5" w:rsidRDefault="00CC3CA5" w:rsidP="00CC3CA5">
      <w:pPr>
        <w:jc w:val="left"/>
      </w:pPr>
    </w:p>
    <w:p w14:paraId="15872F74" w14:textId="77777777" w:rsidR="00CC3CA5" w:rsidRDefault="00CC3CA5" w:rsidP="00CC3CA5">
      <w:pPr>
        <w:jc w:val="left"/>
      </w:pPr>
    </w:p>
    <w:p w14:paraId="7E342ED5" w14:textId="77777777" w:rsidR="00CC3CA5" w:rsidRDefault="00CC3CA5" w:rsidP="00CC3CA5">
      <w:pPr>
        <w:jc w:val="left"/>
      </w:pPr>
    </w:p>
    <w:p w14:paraId="32F59C56" w14:textId="77777777" w:rsidR="00CC3CA5" w:rsidRDefault="00CC3CA5" w:rsidP="00CC3CA5">
      <w:pPr>
        <w:jc w:val="left"/>
      </w:pPr>
    </w:p>
    <w:p w14:paraId="137B6BEE" w14:textId="77777777" w:rsidR="00CC3CA5" w:rsidRDefault="00CC3CA5" w:rsidP="00CC3CA5">
      <w:pPr>
        <w:jc w:val="left"/>
      </w:pPr>
    </w:p>
    <w:p w14:paraId="00E85764" w14:textId="77777777" w:rsidR="00CC3CA5" w:rsidRDefault="00CC3CA5" w:rsidP="00CC3CA5">
      <w:pPr>
        <w:jc w:val="left"/>
      </w:pPr>
    </w:p>
    <w:p w14:paraId="6C6D4734" w14:textId="77777777" w:rsidR="00CC3CA5" w:rsidRPr="00631289" w:rsidRDefault="00CC3CA5" w:rsidP="00CC3CA5">
      <w:pPr>
        <w:jc w:val="left"/>
      </w:pPr>
    </w:p>
    <w:p w14:paraId="239ADC66" w14:textId="0908D043" w:rsidR="00687F31" w:rsidRPr="00687F31" w:rsidRDefault="00687F31" w:rsidP="00CC3CA5">
      <w:pPr>
        <w:pStyle w:val="Heading1"/>
        <w:numPr>
          <w:ilvl w:val="0"/>
          <w:numId w:val="0"/>
        </w:numPr>
        <w:ind w:left="792"/>
      </w:pPr>
    </w:p>
    <w:sectPr w:rsidR="00687F31" w:rsidRPr="00687F31" w:rsidSect="00B61B5F">
      <w:headerReference w:type="default" r:id="rId24"/>
      <w:footerReference w:type="default" r:id="rId25"/>
      <w:pgSz w:w="12240" w:h="15840" w:code="1"/>
      <w:pgMar w:top="1138" w:right="1138" w:bottom="1138" w:left="1138" w:header="562" w:footer="46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89B271" w14:textId="77777777" w:rsidR="007230A8" w:rsidRDefault="007230A8">
      <w:r>
        <w:separator/>
      </w:r>
    </w:p>
  </w:endnote>
  <w:endnote w:type="continuationSeparator" w:id="0">
    <w:p w14:paraId="4A22F063" w14:textId="77777777" w:rsidR="007230A8" w:rsidRDefault="00723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D4493" w14:textId="77777777" w:rsidR="00064DED" w:rsidRPr="009A6042" w:rsidRDefault="00064DED"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9B3628">
      <w:rPr>
        <w:noProof/>
      </w:rPr>
      <w:t>2</w:t>
    </w:r>
    <w:r w:rsidRPr="009A6042">
      <w:fldChar w:fldCharType="end"/>
    </w:r>
    <w:r w:rsidRPr="009A6042">
      <w:t xml:space="preserve"> of </w:t>
    </w:r>
    <w:fldSimple w:instr=" NUMPAGES  \* Arabic  \* MERGEFORMAT ">
      <w:r w:rsidR="009B3628">
        <w:rPr>
          <w:noProof/>
        </w:rPr>
        <w:t>33</w:t>
      </w:r>
    </w:fldSimple>
  </w:p>
  <w:p w14:paraId="446CACC5" w14:textId="77777777" w:rsidR="00064DED" w:rsidRDefault="00064DED" w:rsidP="00B365BD">
    <w:pPr>
      <w:pStyle w:val="Footer"/>
      <w:pBdr>
        <w:top w:val="single" w:sz="6" w:space="1" w:color="006600"/>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C6B4" w14:textId="77777777" w:rsidR="00064DED" w:rsidRPr="009A6042" w:rsidRDefault="00064DED"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9B3628">
      <w:rPr>
        <w:noProof/>
      </w:rPr>
      <w:t>3</w:t>
    </w:r>
    <w:r w:rsidRPr="009A6042">
      <w:fldChar w:fldCharType="end"/>
    </w:r>
    <w:r w:rsidRPr="009A6042">
      <w:t xml:space="preserve"> of </w:t>
    </w:r>
    <w:fldSimple w:instr=" NUMPAGES  \* Arabic  \* MERGEFORMAT ">
      <w:r w:rsidR="009B3628">
        <w:rPr>
          <w:noProof/>
        </w:rPr>
        <w:t>33</w:t>
      </w:r>
    </w:fldSimple>
  </w:p>
  <w:p w14:paraId="6578ABE0" w14:textId="77777777" w:rsidR="00064DED" w:rsidRDefault="00064DED" w:rsidP="00B365BD">
    <w:pPr>
      <w:pStyle w:val="Footer"/>
      <w:pBdr>
        <w:top w:val="single" w:sz="6" w:space="1" w:color="00660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583D1" w14:textId="77777777" w:rsidR="007230A8" w:rsidRDefault="007230A8">
      <w:r>
        <w:separator/>
      </w:r>
    </w:p>
  </w:footnote>
  <w:footnote w:type="continuationSeparator" w:id="0">
    <w:p w14:paraId="39C0921A" w14:textId="77777777" w:rsidR="007230A8" w:rsidRDefault="007230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7" w:type="dxa"/>
      <w:tblInd w:w="108" w:type="dxa"/>
      <w:tblLook w:val="04A0" w:firstRow="1" w:lastRow="0" w:firstColumn="1" w:lastColumn="0" w:noHBand="0" w:noVBand="1"/>
    </w:tblPr>
    <w:tblGrid>
      <w:gridCol w:w="3690"/>
      <w:gridCol w:w="4737"/>
      <w:gridCol w:w="1440"/>
    </w:tblGrid>
    <w:tr w:rsidR="00064DED" w:rsidRPr="004719B4" w14:paraId="49DFD8EE" w14:textId="77777777" w:rsidTr="00FE7BDF">
      <w:trPr>
        <w:trHeight w:val="713"/>
      </w:trPr>
      <w:tc>
        <w:tcPr>
          <w:tcW w:w="3690" w:type="dxa"/>
          <w:vAlign w:val="center"/>
        </w:tcPr>
        <w:p w14:paraId="40A50536" w14:textId="007CEBDB" w:rsidR="00064DED" w:rsidRPr="004719B4" w:rsidRDefault="00064DED" w:rsidP="00440028">
          <w:pPr>
            <w:pStyle w:val="Header"/>
            <w:jc w:val="center"/>
            <w:rPr>
              <w:szCs w:val="20"/>
            </w:rPr>
          </w:pPr>
          <w:r>
            <w:rPr>
              <w:noProof/>
              <w:lang w:val="en-IN" w:eastAsia="en-IN"/>
            </w:rPr>
            <w:drawing>
              <wp:anchor distT="0" distB="0" distL="114300" distR="114300" simplePos="0" relativeHeight="251661312" behindDoc="0" locked="0" layoutInCell="1" allowOverlap="1" wp14:anchorId="6F0DB819" wp14:editId="74D3BBFF">
                <wp:simplePos x="0" y="0"/>
                <wp:positionH relativeFrom="column">
                  <wp:posOffset>135890</wp:posOffset>
                </wp:positionH>
                <wp:positionV relativeFrom="paragraph">
                  <wp:posOffset>-111760</wp:posOffset>
                </wp:positionV>
                <wp:extent cx="1501775" cy="457200"/>
                <wp:effectExtent l="0" t="0" r="3175" b="0"/>
                <wp:wrapNone/>
                <wp:docPr id="7" name="Picture 7"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0E1DB6CD" w14:textId="77777777" w:rsidR="00064DED" w:rsidRDefault="00064DED" w:rsidP="00D91F86">
          <w:pPr>
            <w:pStyle w:val="Header"/>
          </w:pPr>
          <w:r>
            <w:t>DynaCard Data Analytics</w:t>
          </w:r>
        </w:p>
        <w:p w14:paraId="24FA89CE" w14:textId="77777777" w:rsidR="00064DED" w:rsidRDefault="00064DED" w:rsidP="00D91F86">
          <w:pPr>
            <w:pStyle w:val="Header"/>
          </w:pPr>
          <w:r>
            <w:t>User Manual</w:t>
          </w:r>
        </w:p>
        <w:p w14:paraId="361F17BF" w14:textId="6EDBDF70" w:rsidR="00064DED" w:rsidRDefault="00064DED" w:rsidP="00D91F86">
          <w:pPr>
            <w:pStyle w:val="Header"/>
          </w:pPr>
          <w:r>
            <w:t>20th April 2018</w:t>
          </w:r>
        </w:p>
      </w:tc>
      <w:tc>
        <w:tcPr>
          <w:tcW w:w="1440" w:type="dxa"/>
          <w:vMerge w:val="restart"/>
          <w:vAlign w:val="center"/>
        </w:tcPr>
        <w:p w14:paraId="61DEBB33" w14:textId="3096D1B5" w:rsidR="00064DED" w:rsidRDefault="00064DED" w:rsidP="00440028">
          <w:pPr>
            <w:pStyle w:val="Header"/>
            <w:rPr>
              <w:noProof/>
              <w:color w:val="5B9BD5" w:themeColor="accent1"/>
              <w:lang w:val="en-US"/>
            </w:rPr>
          </w:pPr>
        </w:p>
        <w:p w14:paraId="38C071F0" w14:textId="7CBDD4B2" w:rsidR="00064DED" w:rsidRPr="004719B4" w:rsidRDefault="00064DED" w:rsidP="00440028">
          <w:pPr>
            <w:pStyle w:val="Header"/>
            <w:rPr>
              <w:color w:val="0000FF"/>
            </w:rPr>
          </w:pPr>
        </w:p>
      </w:tc>
    </w:tr>
    <w:tr w:rsidR="00064DED" w:rsidRPr="00D82961" w14:paraId="1D41DFD9" w14:textId="77777777" w:rsidTr="00FE7BDF">
      <w:trPr>
        <w:trHeight w:val="510"/>
      </w:trPr>
      <w:tc>
        <w:tcPr>
          <w:tcW w:w="3690" w:type="dxa"/>
          <w:vAlign w:val="center"/>
        </w:tcPr>
        <w:p w14:paraId="2B920D03" w14:textId="77777777" w:rsidR="00064DED" w:rsidRPr="00D82961" w:rsidRDefault="00064DED" w:rsidP="00440028">
          <w:pPr>
            <w:pStyle w:val="Header"/>
            <w:rPr>
              <w:b w:val="0"/>
              <w:i/>
              <w:szCs w:val="20"/>
            </w:rPr>
          </w:pPr>
          <w:r>
            <w:rPr>
              <w:b w:val="0"/>
              <w:i/>
              <w:szCs w:val="20"/>
            </w:rPr>
            <w:t xml:space="preserve"> </w:t>
          </w:r>
        </w:p>
        <w:p w14:paraId="1D09EACF" w14:textId="789EF92D" w:rsidR="00064DED" w:rsidRPr="00D82961" w:rsidRDefault="00064DED" w:rsidP="001875E1">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2081BBF3" w14:textId="77777777" w:rsidR="00064DED" w:rsidRPr="00D82961" w:rsidRDefault="00064DED" w:rsidP="00440028">
          <w:pPr>
            <w:pStyle w:val="Header"/>
            <w:jc w:val="center"/>
            <w:rPr>
              <w:color w:val="0000FF"/>
            </w:rPr>
          </w:pPr>
        </w:p>
      </w:tc>
      <w:tc>
        <w:tcPr>
          <w:tcW w:w="1440" w:type="dxa"/>
          <w:vMerge/>
          <w:vAlign w:val="center"/>
        </w:tcPr>
        <w:p w14:paraId="2C142E53" w14:textId="77777777" w:rsidR="00064DED" w:rsidRPr="00D82961" w:rsidRDefault="00064DED" w:rsidP="00440028">
          <w:pPr>
            <w:pStyle w:val="Header"/>
            <w:jc w:val="center"/>
            <w:rPr>
              <w:color w:val="0000FF"/>
            </w:rPr>
          </w:pPr>
        </w:p>
      </w:tc>
    </w:tr>
  </w:tbl>
  <w:p w14:paraId="28BD22F4" w14:textId="380A5C1F" w:rsidR="00064DED" w:rsidRDefault="00064DED" w:rsidP="00FE7BDF">
    <w:pPr>
      <w:pStyle w:val="Header"/>
      <w:pBdr>
        <w:bottom w:val="single" w:sz="4" w:space="1" w:color="auto"/>
      </w:pBdr>
    </w:pPr>
  </w:p>
  <w:p w14:paraId="03355C6E" w14:textId="75B84136" w:rsidR="00064DED" w:rsidRPr="005B03B3" w:rsidRDefault="00064DED" w:rsidP="00FE7B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7" w:type="dxa"/>
      <w:tblInd w:w="108" w:type="dxa"/>
      <w:tblLook w:val="04A0" w:firstRow="1" w:lastRow="0" w:firstColumn="1" w:lastColumn="0" w:noHBand="0" w:noVBand="1"/>
    </w:tblPr>
    <w:tblGrid>
      <w:gridCol w:w="3690"/>
      <w:gridCol w:w="4737"/>
      <w:gridCol w:w="1440"/>
    </w:tblGrid>
    <w:tr w:rsidR="00064DED" w:rsidRPr="004719B4" w14:paraId="62AE9D69" w14:textId="77777777" w:rsidTr="00FE7BDF">
      <w:trPr>
        <w:trHeight w:val="713"/>
      </w:trPr>
      <w:tc>
        <w:tcPr>
          <w:tcW w:w="3690" w:type="dxa"/>
          <w:vAlign w:val="center"/>
        </w:tcPr>
        <w:p w14:paraId="68929D43" w14:textId="77777777" w:rsidR="00064DED" w:rsidRPr="004719B4" w:rsidRDefault="00064DED" w:rsidP="00440028">
          <w:pPr>
            <w:pStyle w:val="Header"/>
            <w:jc w:val="center"/>
            <w:rPr>
              <w:szCs w:val="20"/>
            </w:rPr>
          </w:pPr>
          <w:r>
            <w:rPr>
              <w:noProof/>
              <w:lang w:val="en-IN" w:eastAsia="en-IN"/>
            </w:rPr>
            <w:drawing>
              <wp:anchor distT="0" distB="0" distL="114300" distR="114300" simplePos="0" relativeHeight="251663360" behindDoc="0" locked="0" layoutInCell="1" allowOverlap="1" wp14:anchorId="35EDF05C" wp14:editId="042ACFF8">
                <wp:simplePos x="0" y="0"/>
                <wp:positionH relativeFrom="column">
                  <wp:posOffset>135890</wp:posOffset>
                </wp:positionH>
                <wp:positionV relativeFrom="paragraph">
                  <wp:posOffset>-111760</wp:posOffset>
                </wp:positionV>
                <wp:extent cx="1501775" cy="457200"/>
                <wp:effectExtent l="0" t="0" r="3175" b="0"/>
                <wp:wrapNone/>
                <wp:docPr id="44" name="Picture 44"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3A9EF24F" w14:textId="77777777" w:rsidR="00064DED" w:rsidRDefault="00064DED" w:rsidP="00D91F86">
          <w:pPr>
            <w:pStyle w:val="Header"/>
          </w:pPr>
          <w:r>
            <w:t>DynaCard Data Analytics</w:t>
          </w:r>
        </w:p>
        <w:p w14:paraId="7EC282B5" w14:textId="77777777" w:rsidR="00064DED" w:rsidRDefault="00064DED" w:rsidP="00D91F86">
          <w:pPr>
            <w:pStyle w:val="Header"/>
          </w:pPr>
          <w:r>
            <w:t>User Manual</w:t>
          </w:r>
        </w:p>
        <w:p w14:paraId="5B654B1D" w14:textId="19E0691A" w:rsidR="00064DED" w:rsidRDefault="00064DED" w:rsidP="00D91F86">
          <w:pPr>
            <w:pStyle w:val="Header"/>
          </w:pPr>
          <w:r>
            <w:t>25</w:t>
          </w:r>
          <w:r w:rsidRPr="00D91F86">
            <w:rPr>
              <w:vertAlign w:val="superscript"/>
            </w:rPr>
            <w:t>th</w:t>
          </w:r>
          <w:r>
            <w:t xml:space="preserve">  April 2018</w:t>
          </w:r>
        </w:p>
      </w:tc>
      <w:tc>
        <w:tcPr>
          <w:tcW w:w="1440" w:type="dxa"/>
          <w:vMerge w:val="restart"/>
          <w:vAlign w:val="center"/>
        </w:tcPr>
        <w:p w14:paraId="57FF81B5" w14:textId="77777777" w:rsidR="00064DED" w:rsidRDefault="00064DED" w:rsidP="00440028">
          <w:pPr>
            <w:pStyle w:val="Header"/>
            <w:rPr>
              <w:noProof/>
              <w:color w:val="5B9BD5" w:themeColor="accent1"/>
              <w:lang w:val="en-US"/>
            </w:rPr>
          </w:pPr>
        </w:p>
        <w:p w14:paraId="001FE55C" w14:textId="27460112" w:rsidR="00064DED" w:rsidRPr="004719B4" w:rsidRDefault="00064DED" w:rsidP="00440028">
          <w:pPr>
            <w:pStyle w:val="Header"/>
            <w:rPr>
              <w:color w:val="0000FF"/>
            </w:rPr>
          </w:pPr>
        </w:p>
      </w:tc>
    </w:tr>
    <w:tr w:rsidR="00064DED" w:rsidRPr="00D82961" w14:paraId="5A768272" w14:textId="77777777" w:rsidTr="00FE7BDF">
      <w:trPr>
        <w:trHeight w:val="510"/>
      </w:trPr>
      <w:tc>
        <w:tcPr>
          <w:tcW w:w="3690" w:type="dxa"/>
          <w:vAlign w:val="center"/>
        </w:tcPr>
        <w:p w14:paraId="5FD9BEAE" w14:textId="77777777" w:rsidR="00064DED" w:rsidRPr="00D82961" w:rsidRDefault="00064DED" w:rsidP="00440028">
          <w:pPr>
            <w:pStyle w:val="Header"/>
            <w:rPr>
              <w:b w:val="0"/>
              <w:i/>
              <w:szCs w:val="20"/>
            </w:rPr>
          </w:pPr>
          <w:r>
            <w:rPr>
              <w:b w:val="0"/>
              <w:i/>
              <w:szCs w:val="20"/>
            </w:rPr>
            <w:t xml:space="preserve"> </w:t>
          </w:r>
        </w:p>
        <w:p w14:paraId="3F74F2E7" w14:textId="77777777" w:rsidR="00064DED" w:rsidRPr="00D82961" w:rsidRDefault="00064DED" w:rsidP="001875E1">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04974BA8" w14:textId="77777777" w:rsidR="00064DED" w:rsidRPr="00D82961" w:rsidRDefault="00064DED" w:rsidP="00440028">
          <w:pPr>
            <w:pStyle w:val="Header"/>
            <w:jc w:val="center"/>
            <w:rPr>
              <w:color w:val="0000FF"/>
            </w:rPr>
          </w:pPr>
        </w:p>
      </w:tc>
      <w:tc>
        <w:tcPr>
          <w:tcW w:w="1440" w:type="dxa"/>
          <w:vMerge/>
          <w:vAlign w:val="center"/>
        </w:tcPr>
        <w:p w14:paraId="3B3E274D" w14:textId="77777777" w:rsidR="00064DED" w:rsidRPr="00D82961" w:rsidRDefault="00064DED" w:rsidP="00440028">
          <w:pPr>
            <w:pStyle w:val="Header"/>
            <w:jc w:val="center"/>
            <w:rPr>
              <w:color w:val="0000FF"/>
            </w:rPr>
          </w:pPr>
        </w:p>
      </w:tc>
    </w:tr>
  </w:tbl>
  <w:p w14:paraId="0F774894" w14:textId="77777777" w:rsidR="00064DED" w:rsidRDefault="00064DED" w:rsidP="00FE7BDF">
    <w:pPr>
      <w:pStyle w:val="Header"/>
      <w:pBdr>
        <w:bottom w:val="single" w:sz="4" w:space="1" w:color="auto"/>
      </w:pBdr>
    </w:pPr>
  </w:p>
  <w:p w14:paraId="6E27FE39" w14:textId="77777777" w:rsidR="00064DED" w:rsidRPr="005B03B3" w:rsidRDefault="00064DED" w:rsidP="00FE7B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F3C0FD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C06C806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498F294"/>
    <w:lvl w:ilvl="0">
      <w:start w:val="1"/>
      <w:numFmt w:val="decimal"/>
      <w:pStyle w:val="ListNumber3"/>
      <w:lvlText w:val="%1."/>
      <w:lvlJc w:val="left"/>
      <w:pPr>
        <w:tabs>
          <w:tab w:val="num" w:pos="926"/>
        </w:tabs>
        <w:ind w:left="926" w:hanging="360"/>
      </w:pPr>
    </w:lvl>
  </w:abstractNum>
  <w:abstractNum w:abstractNumId="3">
    <w:nsid w:val="FFFFFF7F"/>
    <w:multiLevelType w:val="singleLevel"/>
    <w:tmpl w:val="3FF858DA"/>
    <w:lvl w:ilvl="0">
      <w:start w:val="1"/>
      <w:numFmt w:val="decimal"/>
      <w:pStyle w:val="ListNumber2"/>
      <w:lvlText w:val="%1."/>
      <w:lvlJc w:val="left"/>
      <w:pPr>
        <w:tabs>
          <w:tab w:val="num" w:pos="643"/>
        </w:tabs>
        <w:ind w:left="643" w:hanging="360"/>
      </w:pPr>
    </w:lvl>
  </w:abstractNum>
  <w:abstractNum w:abstractNumId="4">
    <w:nsid w:val="FFFFFF80"/>
    <w:multiLevelType w:val="singleLevel"/>
    <w:tmpl w:val="740E9E0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CA025A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18A61E5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C8CC42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FCA0235E"/>
    <w:lvl w:ilvl="0">
      <w:start w:val="1"/>
      <w:numFmt w:val="decimal"/>
      <w:pStyle w:val="ListNumber"/>
      <w:lvlText w:val="%1."/>
      <w:lvlJc w:val="left"/>
      <w:pPr>
        <w:tabs>
          <w:tab w:val="num" w:pos="360"/>
        </w:tabs>
        <w:ind w:left="360" w:hanging="360"/>
      </w:pPr>
    </w:lvl>
  </w:abstractNum>
  <w:abstractNum w:abstractNumId="9">
    <w:nsid w:val="FFFFFF89"/>
    <w:multiLevelType w:val="singleLevel"/>
    <w:tmpl w:val="6E08AA3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FB44C0"/>
    <w:multiLevelType w:val="hybridMultilevel"/>
    <w:tmpl w:val="65DAC5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011F1F0B"/>
    <w:multiLevelType w:val="hybridMultilevel"/>
    <w:tmpl w:val="2152CDC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2">
    <w:nsid w:val="084C6A39"/>
    <w:multiLevelType w:val="hybridMultilevel"/>
    <w:tmpl w:val="AA7CD6B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3">
    <w:nsid w:val="0A6A42E3"/>
    <w:multiLevelType w:val="hybridMultilevel"/>
    <w:tmpl w:val="8356D8F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4">
    <w:nsid w:val="0CA9616C"/>
    <w:multiLevelType w:val="hybridMultilevel"/>
    <w:tmpl w:val="5EB472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0EBC6B9D"/>
    <w:multiLevelType w:val="hybridMultilevel"/>
    <w:tmpl w:val="80829F7C"/>
    <w:lvl w:ilvl="0" w:tplc="DB34D6DA">
      <w:start w:val="1"/>
      <w:numFmt w:val="decimal"/>
      <w:pStyle w:val="NumberedList"/>
      <w:lvlText w:val="%1."/>
      <w:lvlJc w:val="left"/>
      <w:pPr>
        <w:tabs>
          <w:tab w:val="num" w:pos="794"/>
        </w:tabs>
        <w:ind w:left="1514"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nsid w:val="122A15F8"/>
    <w:multiLevelType w:val="hybridMultilevel"/>
    <w:tmpl w:val="EC24A9A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7">
    <w:nsid w:val="147A4A2C"/>
    <w:multiLevelType w:val="hybridMultilevel"/>
    <w:tmpl w:val="6BB0D0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14B47C46"/>
    <w:multiLevelType w:val="multilevel"/>
    <w:tmpl w:val="0B14404E"/>
    <w:lvl w:ilvl="0">
      <w:start w:val="1"/>
      <w:numFmt w:val="decimal"/>
      <w:pStyle w:val="Heading1"/>
      <w:lvlText w:val="%1"/>
      <w:lvlJc w:val="left"/>
      <w:pPr>
        <w:tabs>
          <w:tab w:val="num" w:pos="794"/>
        </w:tabs>
        <w:ind w:left="794" w:hanging="794"/>
      </w:pPr>
      <w:rPr>
        <w:rFonts w:hint="default"/>
        <w:b/>
        <w:i w:val="0"/>
        <w:color w:val="385623" w:themeColor="accent6" w:themeShade="80"/>
        <w:sz w:val="22"/>
        <w:szCs w:val="22"/>
      </w:rPr>
    </w:lvl>
    <w:lvl w:ilvl="1">
      <w:start w:val="1"/>
      <w:numFmt w:val="decimal"/>
      <w:pStyle w:val="Heading2"/>
      <w:lvlText w:val="%1.%2"/>
      <w:lvlJc w:val="left"/>
      <w:pPr>
        <w:tabs>
          <w:tab w:val="num" w:pos="794"/>
        </w:tabs>
        <w:ind w:left="794" w:hanging="794"/>
      </w:pPr>
      <w:rPr>
        <w:rFonts w:hint="default"/>
        <w:sz w:val="22"/>
        <w:szCs w:val="22"/>
      </w:rPr>
    </w:lvl>
    <w:lvl w:ilvl="2">
      <w:start w:val="1"/>
      <w:numFmt w:val="decimal"/>
      <w:pStyle w:val="Heading3"/>
      <w:lvlText w:val="%1.%2.%3"/>
      <w:lvlJc w:val="left"/>
      <w:pPr>
        <w:tabs>
          <w:tab w:val="num" w:pos="794"/>
        </w:tabs>
        <w:ind w:left="794" w:hanging="794"/>
      </w:pPr>
      <w:rPr>
        <w:rFonts w:hint="default"/>
        <w:sz w:val="22"/>
        <w:szCs w:val="22"/>
      </w:rPr>
    </w:lvl>
    <w:lvl w:ilvl="3">
      <w:start w:val="1"/>
      <w:numFmt w:val="decimal"/>
      <w:pStyle w:val="Heading4"/>
      <w:lvlText w:val="%1.%2.%3.%4"/>
      <w:lvlJc w:val="left"/>
      <w:pPr>
        <w:tabs>
          <w:tab w:val="num" w:pos="794"/>
        </w:tabs>
        <w:ind w:left="794" w:hanging="794"/>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lvlRestart w:val="0"/>
      <w:pStyle w:val="Heading7"/>
      <w:suff w:val="nothing"/>
      <w:lvlText w:val="Appendix %7"/>
      <w:lvlJc w:val="left"/>
      <w:pPr>
        <w:ind w:left="0" w:firstLine="0"/>
      </w:pPr>
      <w:rPr>
        <w:rFonts w:hint="default"/>
      </w:rPr>
    </w:lvl>
    <w:lvl w:ilvl="7">
      <w:start w:val="1"/>
      <w:numFmt w:val="decimal"/>
      <w:pStyle w:val="Heading8"/>
      <w:lvlText w:val="%7.%8"/>
      <w:lvlJc w:val="left"/>
      <w:pPr>
        <w:tabs>
          <w:tab w:val="num" w:pos="794"/>
        </w:tabs>
        <w:ind w:left="794" w:hanging="794"/>
      </w:pPr>
      <w:rPr>
        <w:rFonts w:hint="default"/>
      </w:rPr>
    </w:lvl>
    <w:lvl w:ilvl="8">
      <w:start w:val="1"/>
      <w:numFmt w:val="decimal"/>
      <w:pStyle w:val="Heading9"/>
      <w:lvlText w:val="%7.%8.%9"/>
      <w:lvlJc w:val="left"/>
      <w:pPr>
        <w:tabs>
          <w:tab w:val="num" w:pos="794"/>
        </w:tabs>
        <w:ind w:left="794" w:hanging="794"/>
      </w:pPr>
      <w:rPr>
        <w:rFonts w:hint="default"/>
      </w:rPr>
    </w:lvl>
  </w:abstractNum>
  <w:abstractNum w:abstractNumId="19">
    <w:nsid w:val="1EF960E1"/>
    <w:multiLevelType w:val="hybridMultilevel"/>
    <w:tmpl w:val="BDDAFA54"/>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0">
    <w:nsid w:val="23802B31"/>
    <w:multiLevelType w:val="hybridMultilevel"/>
    <w:tmpl w:val="C89480AC"/>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1">
    <w:nsid w:val="261B013C"/>
    <w:multiLevelType w:val="hybridMultilevel"/>
    <w:tmpl w:val="0F1AA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9BF48D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3">
    <w:nsid w:val="2B8B41CB"/>
    <w:multiLevelType w:val="hybridMultilevel"/>
    <w:tmpl w:val="B3706DA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4">
    <w:nsid w:val="2DC33B6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2FAC239D"/>
    <w:multiLevelType w:val="hybridMultilevel"/>
    <w:tmpl w:val="89F869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311B23EC"/>
    <w:multiLevelType w:val="hybridMultilevel"/>
    <w:tmpl w:val="99F48DD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7">
    <w:nsid w:val="33E51BC6"/>
    <w:multiLevelType w:val="hybridMultilevel"/>
    <w:tmpl w:val="6108C3AC"/>
    <w:lvl w:ilvl="0" w:tplc="47981142">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BC084E"/>
    <w:multiLevelType w:val="hybridMultilevel"/>
    <w:tmpl w:val="8E5CEE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388805DC"/>
    <w:multiLevelType w:val="hybridMultilevel"/>
    <w:tmpl w:val="D0E0B74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0">
    <w:nsid w:val="3D0C39FB"/>
    <w:multiLevelType w:val="hybridMultilevel"/>
    <w:tmpl w:val="24B462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41076C66"/>
    <w:multiLevelType w:val="hybridMultilevel"/>
    <w:tmpl w:val="B3CAEB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41784DDB"/>
    <w:multiLevelType w:val="hybridMultilevel"/>
    <w:tmpl w:val="1D4EA39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3">
    <w:nsid w:val="43A01EE0"/>
    <w:multiLevelType w:val="hybridMultilevel"/>
    <w:tmpl w:val="6CF0BA50"/>
    <w:lvl w:ilvl="0" w:tplc="2E16815C">
      <w:start w:val="1"/>
      <w:numFmt w:val="bullet"/>
      <w:pStyle w:val="BulletList"/>
      <w:lvlText w:val=""/>
      <w:lvlJc w:val="left"/>
      <w:pPr>
        <w:tabs>
          <w:tab w:val="num" w:pos="794"/>
        </w:tabs>
        <w:ind w:left="1247" w:hanging="453"/>
      </w:pPr>
      <w:rPr>
        <w:rFonts w:ascii="Symbol" w:hAnsi="Symbol" w:hint="default"/>
        <w:color w:val="auto"/>
        <w:sz w:val="22"/>
        <w:szCs w:val="22"/>
      </w:rPr>
    </w:lvl>
    <w:lvl w:ilvl="1" w:tplc="04090003" w:tentative="1">
      <w:start w:val="1"/>
      <w:numFmt w:val="bullet"/>
      <w:lvlText w:val="o"/>
      <w:lvlJc w:val="left"/>
      <w:pPr>
        <w:tabs>
          <w:tab w:val="num" w:pos="2234"/>
        </w:tabs>
        <w:ind w:left="2234" w:hanging="360"/>
      </w:pPr>
      <w:rPr>
        <w:rFonts w:ascii="Courier New" w:hAnsi="Courier New" w:cs="Courier New" w:hint="default"/>
      </w:rPr>
    </w:lvl>
    <w:lvl w:ilvl="2" w:tplc="04090005" w:tentative="1">
      <w:start w:val="1"/>
      <w:numFmt w:val="bullet"/>
      <w:lvlText w:val=""/>
      <w:lvlJc w:val="left"/>
      <w:pPr>
        <w:tabs>
          <w:tab w:val="num" w:pos="2954"/>
        </w:tabs>
        <w:ind w:left="2954" w:hanging="360"/>
      </w:pPr>
      <w:rPr>
        <w:rFonts w:ascii="Wingdings" w:hAnsi="Wingdings" w:hint="default"/>
      </w:rPr>
    </w:lvl>
    <w:lvl w:ilvl="3" w:tplc="04090001" w:tentative="1">
      <w:start w:val="1"/>
      <w:numFmt w:val="bullet"/>
      <w:lvlText w:val=""/>
      <w:lvlJc w:val="left"/>
      <w:pPr>
        <w:tabs>
          <w:tab w:val="num" w:pos="3674"/>
        </w:tabs>
        <w:ind w:left="3674" w:hanging="360"/>
      </w:pPr>
      <w:rPr>
        <w:rFonts w:ascii="Symbol" w:hAnsi="Symbol" w:hint="default"/>
      </w:rPr>
    </w:lvl>
    <w:lvl w:ilvl="4" w:tplc="04090003" w:tentative="1">
      <w:start w:val="1"/>
      <w:numFmt w:val="bullet"/>
      <w:lvlText w:val="o"/>
      <w:lvlJc w:val="left"/>
      <w:pPr>
        <w:tabs>
          <w:tab w:val="num" w:pos="4394"/>
        </w:tabs>
        <w:ind w:left="4394" w:hanging="360"/>
      </w:pPr>
      <w:rPr>
        <w:rFonts w:ascii="Courier New" w:hAnsi="Courier New" w:cs="Courier New" w:hint="default"/>
      </w:rPr>
    </w:lvl>
    <w:lvl w:ilvl="5" w:tplc="04090005" w:tentative="1">
      <w:start w:val="1"/>
      <w:numFmt w:val="bullet"/>
      <w:lvlText w:val=""/>
      <w:lvlJc w:val="left"/>
      <w:pPr>
        <w:tabs>
          <w:tab w:val="num" w:pos="5114"/>
        </w:tabs>
        <w:ind w:left="5114" w:hanging="360"/>
      </w:pPr>
      <w:rPr>
        <w:rFonts w:ascii="Wingdings" w:hAnsi="Wingdings" w:hint="default"/>
      </w:rPr>
    </w:lvl>
    <w:lvl w:ilvl="6" w:tplc="04090001" w:tentative="1">
      <w:start w:val="1"/>
      <w:numFmt w:val="bullet"/>
      <w:lvlText w:val=""/>
      <w:lvlJc w:val="left"/>
      <w:pPr>
        <w:tabs>
          <w:tab w:val="num" w:pos="5834"/>
        </w:tabs>
        <w:ind w:left="5834" w:hanging="360"/>
      </w:pPr>
      <w:rPr>
        <w:rFonts w:ascii="Symbol" w:hAnsi="Symbol" w:hint="default"/>
      </w:rPr>
    </w:lvl>
    <w:lvl w:ilvl="7" w:tplc="04090003" w:tentative="1">
      <w:start w:val="1"/>
      <w:numFmt w:val="bullet"/>
      <w:lvlText w:val="o"/>
      <w:lvlJc w:val="left"/>
      <w:pPr>
        <w:tabs>
          <w:tab w:val="num" w:pos="6554"/>
        </w:tabs>
        <w:ind w:left="6554" w:hanging="360"/>
      </w:pPr>
      <w:rPr>
        <w:rFonts w:ascii="Courier New" w:hAnsi="Courier New" w:cs="Courier New" w:hint="default"/>
      </w:rPr>
    </w:lvl>
    <w:lvl w:ilvl="8" w:tplc="04090005" w:tentative="1">
      <w:start w:val="1"/>
      <w:numFmt w:val="bullet"/>
      <w:lvlText w:val=""/>
      <w:lvlJc w:val="left"/>
      <w:pPr>
        <w:tabs>
          <w:tab w:val="num" w:pos="7274"/>
        </w:tabs>
        <w:ind w:left="7274" w:hanging="360"/>
      </w:pPr>
      <w:rPr>
        <w:rFonts w:ascii="Wingdings" w:hAnsi="Wingdings" w:hint="default"/>
      </w:rPr>
    </w:lvl>
  </w:abstractNum>
  <w:abstractNum w:abstractNumId="34">
    <w:nsid w:val="4A1601F2"/>
    <w:multiLevelType w:val="hybridMultilevel"/>
    <w:tmpl w:val="90B4B7A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5">
    <w:nsid w:val="4EF0050C"/>
    <w:multiLevelType w:val="hybridMultilevel"/>
    <w:tmpl w:val="8712387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6">
    <w:nsid w:val="51295A5D"/>
    <w:multiLevelType w:val="hybridMultilevel"/>
    <w:tmpl w:val="C046F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nsid w:val="5450596E"/>
    <w:multiLevelType w:val="hybridMultilevel"/>
    <w:tmpl w:val="4BCE9B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nsid w:val="55E154E4"/>
    <w:multiLevelType w:val="hybridMultilevel"/>
    <w:tmpl w:val="0A5CAA0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9">
    <w:nsid w:val="59C21E04"/>
    <w:multiLevelType w:val="hybridMultilevel"/>
    <w:tmpl w:val="8138C97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0">
    <w:nsid w:val="5C127145"/>
    <w:multiLevelType w:val="hybridMultilevel"/>
    <w:tmpl w:val="64C676C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1">
    <w:nsid w:val="5CC12A83"/>
    <w:multiLevelType w:val="hybridMultilevel"/>
    <w:tmpl w:val="361ADC9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2">
    <w:nsid w:val="5FB45602"/>
    <w:multiLevelType w:val="hybridMultilevel"/>
    <w:tmpl w:val="9DEAB9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nsid w:val="610B1BB2"/>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4">
    <w:nsid w:val="61750241"/>
    <w:multiLevelType w:val="hybridMultilevel"/>
    <w:tmpl w:val="34A05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374221C"/>
    <w:multiLevelType w:val="hybridMultilevel"/>
    <w:tmpl w:val="82D233E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6">
    <w:nsid w:val="64FA124E"/>
    <w:multiLevelType w:val="hybridMultilevel"/>
    <w:tmpl w:val="E0B8A1F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7">
    <w:nsid w:val="66E53C52"/>
    <w:multiLevelType w:val="hybridMultilevel"/>
    <w:tmpl w:val="C4380E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nsid w:val="67DC3EC3"/>
    <w:multiLevelType w:val="hybridMultilevel"/>
    <w:tmpl w:val="2090B1F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9">
    <w:nsid w:val="692448C4"/>
    <w:multiLevelType w:val="hybridMultilevel"/>
    <w:tmpl w:val="718A586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0">
    <w:nsid w:val="697919D0"/>
    <w:multiLevelType w:val="hybridMultilevel"/>
    <w:tmpl w:val="48926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6A673ED8"/>
    <w:multiLevelType w:val="hybridMultilevel"/>
    <w:tmpl w:val="4A26EC2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2">
    <w:nsid w:val="6B9B576C"/>
    <w:multiLevelType w:val="hybridMultilevel"/>
    <w:tmpl w:val="44A4AA6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3">
    <w:nsid w:val="6C653306"/>
    <w:multiLevelType w:val="hybridMultilevel"/>
    <w:tmpl w:val="3BBC02D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6F060624"/>
    <w:multiLevelType w:val="hybridMultilevel"/>
    <w:tmpl w:val="7F9E71F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5">
    <w:nsid w:val="6F420631"/>
    <w:multiLevelType w:val="hybridMultilevel"/>
    <w:tmpl w:val="498A9EE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nsid w:val="6FCD5F66"/>
    <w:multiLevelType w:val="hybridMultilevel"/>
    <w:tmpl w:val="81F4D7A2"/>
    <w:lvl w:ilvl="0" w:tplc="40090001">
      <w:start w:val="1"/>
      <w:numFmt w:val="bullet"/>
      <w:lvlText w:val=""/>
      <w:lvlJc w:val="left"/>
      <w:pPr>
        <w:ind w:left="1514" w:hanging="360"/>
      </w:pPr>
      <w:rPr>
        <w:rFonts w:ascii="Symbol" w:hAnsi="Symbol" w:hint="default"/>
      </w:rPr>
    </w:lvl>
    <w:lvl w:ilvl="1" w:tplc="40090003">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7">
    <w:nsid w:val="71BD32BD"/>
    <w:multiLevelType w:val="hybridMultilevel"/>
    <w:tmpl w:val="4EE05D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nsid w:val="73A43376"/>
    <w:multiLevelType w:val="hybridMultilevel"/>
    <w:tmpl w:val="DFC88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nsid w:val="764C1489"/>
    <w:multiLevelType w:val="hybridMultilevel"/>
    <w:tmpl w:val="F0E41B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nsid w:val="79952EF7"/>
    <w:multiLevelType w:val="hybridMultilevel"/>
    <w:tmpl w:val="E760FA4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1">
    <w:nsid w:val="7A7C4990"/>
    <w:multiLevelType w:val="singleLevel"/>
    <w:tmpl w:val="9D7895E0"/>
    <w:lvl w:ilvl="0">
      <w:start w:val="1"/>
      <w:numFmt w:val="decimal"/>
      <w:pStyle w:val="Reference"/>
      <w:lvlText w:val="[%1]"/>
      <w:lvlJc w:val="left"/>
      <w:pPr>
        <w:tabs>
          <w:tab w:val="num" w:pos="794"/>
        </w:tabs>
        <w:ind w:left="794" w:hanging="794"/>
      </w:pPr>
      <w:rPr>
        <w:b w:val="0"/>
        <w:i w:val="0"/>
      </w:rPr>
    </w:lvl>
  </w:abstractNum>
  <w:num w:numId="1">
    <w:abstractNumId w:val="61"/>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2"/>
  </w:num>
  <w:num w:numId="14">
    <w:abstractNumId w:val="24"/>
  </w:num>
  <w:num w:numId="15">
    <w:abstractNumId w:val="43"/>
  </w:num>
  <w:num w:numId="16">
    <w:abstractNumId w:val="33"/>
  </w:num>
  <w:num w:numId="17">
    <w:abstractNumId w:val="15"/>
  </w:num>
  <w:num w:numId="18">
    <w:abstractNumId w:val="27"/>
  </w:num>
  <w:num w:numId="19">
    <w:abstractNumId w:val="42"/>
  </w:num>
  <w:num w:numId="20">
    <w:abstractNumId w:val="30"/>
  </w:num>
  <w:num w:numId="21">
    <w:abstractNumId w:val="10"/>
  </w:num>
  <w:num w:numId="22">
    <w:abstractNumId w:val="37"/>
  </w:num>
  <w:num w:numId="23">
    <w:abstractNumId w:val="17"/>
  </w:num>
  <w:num w:numId="24">
    <w:abstractNumId w:val="14"/>
  </w:num>
  <w:num w:numId="25">
    <w:abstractNumId w:val="28"/>
  </w:num>
  <w:num w:numId="26">
    <w:abstractNumId w:val="44"/>
  </w:num>
  <w:num w:numId="27">
    <w:abstractNumId w:val="58"/>
  </w:num>
  <w:num w:numId="28">
    <w:abstractNumId w:val="59"/>
  </w:num>
  <w:num w:numId="29">
    <w:abstractNumId w:val="31"/>
  </w:num>
  <w:num w:numId="30">
    <w:abstractNumId w:val="36"/>
  </w:num>
  <w:num w:numId="31">
    <w:abstractNumId w:val="25"/>
  </w:num>
  <w:num w:numId="32">
    <w:abstractNumId w:val="21"/>
  </w:num>
  <w:num w:numId="33">
    <w:abstractNumId w:val="50"/>
  </w:num>
  <w:num w:numId="34">
    <w:abstractNumId w:val="53"/>
  </w:num>
  <w:num w:numId="35">
    <w:abstractNumId w:val="55"/>
  </w:num>
  <w:num w:numId="36">
    <w:abstractNumId w:val="56"/>
  </w:num>
  <w:num w:numId="37">
    <w:abstractNumId w:val="51"/>
  </w:num>
  <w:num w:numId="38">
    <w:abstractNumId w:val="47"/>
  </w:num>
  <w:num w:numId="39">
    <w:abstractNumId w:val="57"/>
  </w:num>
  <w:num w:numId="40">
    <w:abstractNumId w:val="23"/>
  </w:num>
  <w:num w:numId="41">
    <w:abstractNumId w:val="19"/>
  </w:num>
  <w:num w:numId="42">
    <w:abstractNumId w:val="20"/>
  </w:num>
  <w:num w:numId="43">
    <w:abstractNumId w:val="39"/>
  </w:num>
  <w:num w:numId="44">
    <w:abstractNumId w:val="29"/>
  </w:num>
  <w:num w:numId="45">
    <w:abstractNumId w:val="11"/>
  </w:num>
  <w:num w:numId="46">
    <w:abstractNumId w:val="40"/>
  </w:num>
  <w:num w:numId="47">
    <w:abstractNumId w:val="46"/>
  </w:num>
  <w:num w:numId="48">
    <w:abstractNumId w:val="35"/>
  </w:num>
  <w:num w:numId="49">
    <w:abstractNumId w:val="60"/>
  </w:num>
  <w:num w:numId="50">
    <w:abstractNumId w:val="26"/>
  </w:num>
  <w:num w:numId="51">
    <w:abstractNumId w:val="34"/>
  </w:num>
  <w:num w:numId="52">
    <w:abstractNumId w:val="13"/>
  </w:num>
  <w:num w:numId="53">
    <w:abstractNumId w:val="16"/>
  </w:num>
  <w:num w:numId="54">
    <w:abstractNumId w:val="48"/>
  </w:num>
  <w:num w:numId="55">
    <w:abstractNumId w:val="49"/>
  </w:num>
  <w:num w:numId="56">
    <w:abstractNumId w:val="12"/>
  </w:num>
  <w:num w:numId="57">
    <w:abstractNumId w:val="41"/>
  </w:num>
  <w:num w:numId="58">
    <w:abstractNumId w:val="45"/>
  </w:num>
  <w:num w:numId="59">
    <w:abstractNumId w:val="38"/>
  </w:num>
  <w:num w:numId="60">
    <w:abstractNumId w:val="32"/>
  </w:num>
  <w:num w:numId="61">
    <w:abstractNumId w:val="54"/>
  </w:num>
  <w:num w:numId="62">
    <w:abstractNumId w:val="5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00315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474"/>
    <w:rsid w:val="00001179"/>
    <w:rsid w:val="0000168C"/>
    <w:rsid w:val="00002896"/>
    <w:rsid w:val="00003519"/>
    <w:rsid w:val="000036C6"/>
    <w:rsid w:val="00003E0D"/>
    <w:rsid w:val="000046CD"/>
    <w:rsid w:val="00004F4E"/>
    <w:rsid w:val="000053CC"/>
    <w:rsid w:val="000053D3"/>
    <w:rsid w:val="00007C60"/>
    <w:rsid w:val="0001069D"/>
    <w:rsid w:val="00010B0F"/>
    <w:rsid w:val="00010B69"/>
    <w:rsid w:val="0001140A"/>
    <w:rsid w:val="000125C2"/>
    <w:rsid w:val="00012610"/>
    <w:rsid w:val="00013122"/>
    <w:rsid w:val="0001384F"/>
    <w:rsid w:val="000152AB"/>
    <w:rsid w:val="000160D7"/>
    <w:rsid w:val="0001663C"/>
    <w:rsid w:val="00017DA0"/>
    <w:rsid w:val="00021610"/>
    <w:rsid w:val="00022EEF"/>
    <w:rsid w:val="000233CF"/>
    <w:rsid w:val="00023676"/>
    <w:rsid w:val="00025C6F"/>
    <w:rsid w:val="0002645A"/>
    <w:rsid w:val="00030B2E"/>
    <w:rsid w:val="00032F7D"/>
    <w:rsid w:val="00033809"/>
    <w:rsid w:val="00033A43"/>
    <w:rsid w:val="00034A2D"/>
    <w:rsid w:val="00034B70"/>
    <w:rsid w:val="00034F06"/>
    <w:rsid w:val="00034F07"/>
    <w:rsid w:val="00035AF0"/>
    <w:rsid w:val="00035B2E"/>
    <w:rsid w:val="000364D8"/>
    <w:rsid w:val="000376C1"/>
    <w:rsid w:val="0004087C"/>
    <w:rsid w:val="00040E6E"/>
    <w:rsid w:val="00041CBA"/>
    <w:rsid w:val="000435C8"/>
    <w:rsid w:val="000436A7"/>
    <w:rsid w:val="000443CF"/>
    <w:rsid w:val="00044DB0"/>
    <w:rsid w:val="000460C1"/>
    <w:rsid w:val="0005189C"/>
    <w:rsid w:val="00051FBA"/>
    <w:rsid w:val="000524A6"/>
    <w:rsid w:val="000537F8"/>
    <w:rsid w:val="000542D8"/>
    <w:rsid w:val="000543A4"/>
    <w:rsid w:val="00054BA7"/>
    <w:rsid w:val="00054F3A"/>
    <w:rsid w:val="00055D47"/>
    <w:rsid w:val="00055F51"/>
    <w:rsid w:val="000567F6"/>
    <w:rsid w:val="0005783E"/>
    <w:rsid w:val="00057D89"/>
    <w:rsid w:val="00060041"/>
    <w:rsid w:val="00062D67"/>
    <w:rsid w:val="0006332B"/>
    <w:rsid w:val="000633ED"/>
    <w:rsid w:val="0006488F"/>
    <w:rsid w:val="00064DED"/>
    <w:rsid w:val="0006514E"/>
    <w:rsid w:val="00065306"/>
    <w:rsid w:val="000661E2"/>
    <w:rsid w:val="0006684F"/>
    <w:rsid w:val="00067198"/>
    <w:rsid w:val="00070DFE"/>
    <w:rsid w:val="0007154B"/>
    <w:rsid w:val="00071A28"/>
    <w:rsid w:val="00071A57"/>
    <w:rsid w:val="00071B37"/>
    <w:rsid w:val="0007584F"/>
    <w:rsid w:val="00076F4D"/>
    <w:rsid w:val="00077BA6"/>
    <w:rsid w:val="00081317"/>
    <w:rsid w:val="000818C0"/>
    <w:rsid w:val="00081BF3"/>
    <w:rsid w:val="00082306"/>
    <w:rsid w:val="00083147"/>
    <w:rsid w:val="00084FD7"/>
    <w:rsid w:val="0008627F"/>
    <w:rsid w:val="000920E9"/>
    <w:rsid w:val="0009273A"/>
    <w:rsid w:val="00095834"/>
    <w:rsid w:val="00095B57"/>
    <w:rsid w:val="00095DDA"/>
    <w:rsid w:val="00096543"/>
    <w:rsid w:val="00096722"/>
    <w:rsid w:val="00096E4B"/>
    <w:rsid w:val="0009702E"/>
    <w:rsid w:val="00097E2F"/>
    <w:rsid w:val="00097E58"/>
    <w:rsid w:val="000A1C4F"/>
    <w:rsid w:val="000A2B76"/>
    <w:rsid w:val="000A4100"/>
    <w:rsid w:val="000A48FB"/>
    <w:rsid w:val="000A4C1A"/>
    <w:rsid w:val="000A4DF2"/>
    <w:rsid w:val="000A4E57"/>
    <w:rsid w:val="000A5D6F"/>
    <w:rsid w:val="000A633F"/>
    <w:rsid w:val="000A6881"/>
    <w:rsid w:val="000B095B"/>
    <w:rsid w:val="000B1338"/>
    <w:rsid w:val="000B4402"/>
    <w:rsid w:val="000B5110"/>
    <w:rsid w:val="000B6F50"/>
    <w:rsid w:val="000B7B11"/>
    <w:rsid w:val="000C0102"/>
    <w:rsid w:val="000C11B7"/>
    <w:rsid w:val="000C2837"/>
    <w:rsid w:val="000C45E4"/>
    <w:rsid w:val="000C4A4A"/>
    <w:rsid w:val="000C5846"/>
    <w:rsid w:val="000C68B1"/>
    <w:rsid w:val="000C7190"/>
    <w:rsid w:val="000C75EA"/>
    <w:rsid w:val="000C7C03"/>
    <w:rsid w:val="000D0195"/>
    <w:rsid w:val="000D0A35"/>
    <w:rsid w:val="000D1E4D"/>
    <w:rsid w:val="000D4427"/>
    <w:rsid w:val="000D49B8"/>
    <w:rsid w:val="000E05D3"/>
    <w:rsid w:val="000E080B"/>
    <w:rsid w:val="000E31B2"/>
    <w:rsid w:val="000E450A"/>
    <w:rsid w:val="000E500F"/>
    <w:rsid w:val="000E63CD"/>
    <w:rsid w:val="000E76DE"/>
    <w:rsid w:val="000F0213"/>
    <w:rsid w:val="000F35EA"/>
    <w:rsid w:val="000F3BE4"/>
    <w:rsid w:val="000F4482"/>
    <w:rsid w:val="000F5474"/>
    <w:rsid w:val="000F5682"/>
    <w:rsid w:val="000F5A98"/>
    <w:rsid w:val="000F75BE"/>
    <w:rsid w:val="0010076F"/>
    <w:rsid w:val="00100F5D"/>
    <w:rsid w:val="00101BD6"/>
    <w:rsid w:val="00103300"/>
    <w:rsid w:val="0010451B"/>
    <w:rsid w:val="00104D20"/>
    <w:rsid w:val="00105619"/>
    <w:rsid w:val="00107F0B"/>
    <w:rsid w:val="00110005"/>
    <w:rsid w:val="001115CB"/>
    <w:rsid w:val="001123F8"/>
    <w:rsid w:val="00112E3F"/>
    <w:rsid w:val="0011387B"/>
    <w:rsid w:val="001139EF"/>
    <w:rsid w:val="00114EDB"/>
    <w:rsid w:val="0011501B"/>
    <w:rsid w:val="00115D69"/>
    <w:rsid w:val="00120047"/>
    <w:rsid w:val="00120847"/>
    <w:rsid w:val="00120CA3"/>
    <w:rsid w:val="001213CB"/>
    <w:rsid w:val="00121D21"/>
    <w:rsid w:val="00122C01"/>
    <w:rsid w:val="00122E22"/>
    <w:rsid w:val="00123982"/>
    <w:rsid w:val="00123BA0"/>
    <w:rsid w:val="00124CEE"/>
    <w:rsid w:val="00125DA4"/>
    <w:rsid w:val="00126058"/>
    <w:rsid w:val="00126C67"/>
    <w:rsid w:val="001275EE"/>
    <w:rsid w:val="001314B1"/>
    <w:rsid w:val="00131B23"/>
    <w:rsid w:val="001323D5"/>
    <w:rsid w:val="00133938"/>
    <w:rsid w:val="00135213"/>
    <w:rsid w:val="00135693"/>
    <w:rsid w:val="00135E23"/>
    <w:rsid w:val="00135FB3"/>
    <w:rsid w:val="0013704F"/>
    <w:rsid w:val="00137814"/>
    <w:rsid w:val="00141776"/>
    <w:rsid w:val="00142FA2"/>
    <w:rsid w:val="001433BF"/>
    <w:rsid w:val="00144E89"/>
    <w:rsid w:val="00145CFE"/>
    <w:rsid w:val="0014668A"/>
    <w:rsid w:val="00146877"/>
    <w:rsid w:val="0014729F"/>
    <w:rsid w:val="00147A6A"/>
    <w:rsid w:val="00150A5B"/>
    <w:rsid w:val="00150BA1"/>
    <w:rsid w:val="0015231A"/>
    <w:rsid w:val="00157451"/>
    <w:rsid w:val="00157E0E"/>
    <w:rsid w:val="00160D61"/>
    <w:rsid w:val="001618A4"/>
    <w:rsid w:val="00161AAC"/>
    <w:rsid w:val="00161E63"/>
    <w:rsid w:val="00161F28"/>
    <w:rsid w:val="00162DE1"/>
    <w:rsid w:val="00163EDE"/>
    <w:rsid w:val="00164DB6"/>
    <w:rsid w:val="001655F5"/>
    <w:rsid w:val="001659E8"/>
    <w:rsid w:val="00165EFB"/>
    <w:rsid w:val="001661C4"/>
    <w:rsid w:val="001668C5"/>
    <w:rsid w:val="001676D4"/>
    <w:rsid w:val="00167965"/>
    <w:rsid w:val="0017008F"/>
    <w:rsid w:val="0017164E"/>
    <w:rsid w:val="00173EA0"/>
    <w:rsid w:val="00174BB4"/>
    <w:rsid w:val="00175F4B"/>
    <w:rsid w:val="0017606B"/>
    <w:rsid w:val="00177A26"/>
    <w:rsid w:val="0018248A"/>
    <w:rsid w:val="0018415F"/>
    <w:rsid w:val="00185281"/>
    <w:rsid w:val="00186D19"/>
    <w:rsid w:val="00187553"/>
    <w:rsid w:val="001875E1"/>
    <w:rsid w:val="00187D37"/>
    <w:rsid w:val="0019202A"/>
    <w:rsid w:val="00192D2F"/>
    <w:rsid w:val="00194343"/>
    <w:rsid w:val="00196830"/>
    <w:rsid w:val="00196F38"/>
    <w:rsid w:val="00197592"/>
    <w:rsid w:val="00197756"/>
    <w:rsid w:val="001A2D42"/>
    <w:rsid w:val="001A551F"/>
    <w:rsid w:val="001A65BE"/>
    <w:rsid w:val="001A6610"/>
    <w:rsid w:val="001B021B"/>
    <w:rsid w:val="001B0A4B"/>
    <w:rsid w:val="001B26A7"/>
    <w:rsid w:val="001B3C2F"/>
    <w:rsid w:val="001B4654"/>
    <w:rsid w:val="001B5DA5"/>
    <w:rsid w:val="001B5FA4"/>
    <w:rsid w:val="001C09F0"/>
    <w:rsid w:val="001C0AC2"/>
    <w:rsid w:val="001C32AB"/>
    <w:rsid w:val="001C436A"/>
    <w:rsid w:val="001C5225"/>
    <w:rsid w:val="001C63EB"/>
    <w:rsid w:val="001C645C"/>
    <w:rsid w:val="001C6859"/>
    <w:rsid w:val="001C75E1"/>
    <w:rsid w:val="001D2C71"/>
    <w:rsid w:val="001D5CA2"/>
    <w:rsid w:val="001D7F48"/>
    <w:rsid w:val="001E1DB6"/>
    <w:rsid w:val="001E2181"/>
    <w:rsid w:val="001E30DF"/>
    <w:rsid w:val="001E389A"/>
    <w:rsid w:val="001E3F19"/>
    <w:rsid w:val="001E6D78"/>
    <w:rsid w:val="001F09EC"/>
    <w:rsid w:val="001F1804"/>
    <w:rsid w:val="001F1C83"/>
    <w:rsid w:val="001F2BC4"/>
    <w:rsid w:val="001F2F2C"/>
    <w:rsid w:val="001F444B"/>
    <w:rsid w:val="001F5ADA"/>
    <w:rsid w:val="001F5E53"/>
    <w:rsid w:val="002026EB"/>
    <w:rsid w:val="00203B64"/>
    <w:rsid w:val="00204021"/>
    <w:rsid w:val="002040D1"/>
    <w:rsid w:val="00204CB1"/>
    <w:rsid w:val="002054C9"/>
    <w:rsid w:val="002058DB"/>
    <w:rsid w:val="002059E9"/>
    <w:rsid w:val="00206443"/>
    <w:rsid w:val="00210304"/>
    <w:rsid w:val="00211484"/>
    <w:rsid w:val="00211868"/>
    <w:rsid w:val="00213A15"/>
    <w:rsid w:val="00213B6D"/>
    <w:rsid w:val="00213D3A"/>
    <w:rsid w:val="00215C50"/>
    <w:rsid w:val="00216352"/>
    <w:rsid w:val="002167B5"/>
    <w:rsid w:val="00220202"/>
    <w:rsid w:val="00221C4E"/>
    <w:rsid w:val="00223C57"/>
    <w:rsid w:val="00224599"/>
    <w:rsid w:val="00224A83"/>
    <w:rsid w:val="00224DE8"/>
    <w:rsid w:val="0022575D"/>
    <w:rsid w:val="00225DE4"/>
    <w:rsid w:val="00225FA9"/>
    <w:rsid w:val="0022605C"/>
    <w:rsid w:val="002260A8"/>
    <w:rsid w:val="0022738F"/>
    <w:rsid w:val="00227F8C"/>
    <w:rsid w:val="00230426"/>
    <w:rsid w:val="0023201A"/>
    <w:rsid w:val="00232B86"/>
    <w:rsid w:val="00235B4B"/>
    <w:rsid w:val="00236A43"/>
    <w:rsid w:val="00236FD6"/>
    <w:rsid w:val="00237DF6"/>
    <w:rsid w:val="0024064E"/>
    <w:rsid w:val="002409D8"/>
    <w:rsid w:val="00241834"/>
    <w:rsid w:val="002419CB"/>
    <w:rsid w:val="00243284"/>
    <w:rsid w:val="00243607"/>
    <w:rsid w:val="00243BD9"/>
    <w:rsid w:val="00243F0E"/>
    <w:rsid w:val="00244CF3"/>
    <w:rsid w:val="00245C2E"/>
    <w:rsid w:val="002469C1"/>
    <w:rsid w:val="00247C61"/>
    <w:rsid w:val="002549BC"/>
    <w:rsid w:val="00254A10"/>
    <w:rsid w:val="00255F7D"/>
    <w:rsid w:val="00256CB3"/>
    <w:rsid w:val="00257503"/>
    <w:rsid w:val="002601B9"/>
    <w:rsid w:val="002606D9"/>
    <w:rsid w:val="002627B2"/>
    <w:rsid w:val="00262D35"/>
    <w:rsid w:val="00263AEE"/>
    <w:rsid w:val="00266B0E"/>
    <w:rsid w:val="002674CA"/>
    <w:rsid w:val="00270CD1"/>
    <w:rsid w:val="00271499"/>
    <w:rsid w:val="00272AC4"/>
    <w:rsid w:val="002760AE"/>
    <w:rsid w:val="00276788"/>
    <w:rsid w:val="00277941"/>
    <w:rsid w:val="002824D4"/>
    <w:rsid w:val="0028260B"/>
    <w:rsid w:val="00282D68"/>
    <w:rsid w:val="0028344E"/>
    <w:rsid w:val="00284784"/>
    <w:rsid w:val="00284A93"/>
    <w:rsid w:val="002851CA"/>
    <w:rsid w:val="00285504"/>
    <w:rsid w:val="00286044"/>
    <w:rsid w:val="00286564"/>
    <w:rsid w:val="0029177D"/>
    <w:rsid w:val="0029503D"/>
    <w:rsid w:val="0029591A"/>
    <w:rsid w:val="0029600E"/>
    <w:rsid w:val="00296290"/>
    <w:rsid w:val="00296745"/>
    <w:rsid w:val="002A03FE"/>
    <w:rsid w:val="002A067A"/>
    <w:rsid w:val="002A06E9"/>
    <w:rsid w:val="002A0BAD"/>
    <w:rsid w:val="002A1145"/>
    <w:rsid w:val="002A24A1"/>
    <w:rsid w:val="002A31D8"/>
    <w:rsid w:val="002A3599"/>
    <w:rsid w:val="002A3E84"/>
    <w:rsid w:val="002A48BB"/>
    <w:rsid w:val="002A5E43"/>
    <w:rsid w:val="002A724A"/>
    <w:rsid w:val="002A7397"/>
    <w:rsid w:val="002A7964"/>
    <w:rsid w:val="002B0468"/>
    <w:rsid w:val="002B1143"/>
    <w:rsid w:val="002B1AE5"/>
    <w:rsid w:val="002B1DB6"/>
    <w:rsid w:val="002B2793"/>
    <w:rsid w:val="002B4826"/>
    <w:rsid w:val="002B78A1"/>
    <w:rsid w:val="002C01F7"/>
    <w:rsid w:val="002C0772"/>
    <w:rsid w:val="002C0C26"/>
    <w:rsid w:val="002C344B"/>
    <w:rsid w:val="002C3A50"/>
    <w:rsid w:val="002C3BF6"/>
    <w:rsid w:val="002C46F7"/>
    <w:rsid w:val="002C4A38"/>
    <w:rsid w:val="002C7075"/>
    <w:rsid w:val="002D0DFF"/>
    <w:rsid w:val="002D1F68"/>
    <w:rsid w:val="002D400A"/>
    <w:rsid w:val="002D4276"/>
    <w:rsid w:val="002D4744"/>
    <w:rsid w:val="002D50FD"/>
    <w:rsid w:val="002D7C9A"/>
    <w:rsid w:val="002E017B"/>
    <w:rsid w:val="002E06C2"/>
    <w:rsid w:val="002E2150"/>
    <w:rsid w:val="002E296E"/>
    <w:rsid w:val="002E2DBA"/>
    <w:rsid w:val="002E37F7"/>
    <w:rsid w:val="002E3A50"/>
    <w:rsid w:val="002E3B25"/>
    <w:rsid w:val="002E5A7E"/>
    <w:rsid w:val="002E5F24"/>
    <w:rsid w:val="002E74D2"/>
    <w:rsid w:val="002F1B6B"/>
    <w:rsid w:val="002F31D8"/>
    <w:rsid w:val="002F3D04"/>
    <w:rsid w:val="002F3F75"/>
    <w:rsid w:val="002F401C"/>
    <w:rsid w:val="002F4B00"/>
    <w:rsid w:val="002F5687"/>
    <w:rsid w:val="002F70A7"/>
    <w:rsid w:val="002F7618"/>
    <w:rsid w:val="002F7BD4"/>
    <w:rsid w:val="00301ECE"/>
    <w:rsid w:val="00301F64"/>
    <w:rsid w:val="00303124"/>
    <w:rsid w:val="00303143"/>
    <w:rsid w:val="003038E7"/>
    <w:rsid w:val="00303ECF"/>
    <w:rsid w:val="00303EF7"/>
    <w:rsid w:val="00304AC1"/>
    <w:rsid w:val="0030564B"/>
    <w:rsid w:val="00305AEE"/>
    <w:rsid w:val="00305D0F"/>
    <w:rsid w:val="0031025D"/>
    <w:rsid w:val="003107A7"/>
    <w:rsid w:val="00310CA3"/>
    <w:rsid w:val="003114DA"/>
    <w:rsid w:val="00311FCC"/>
    <w:rsid w:val="00312C97"/>
    <w:rsid w:val="00313158"/>
    <w:rsid w:val="00313775"/>
    <w:rsid w:val="0031440E"/>
    <w:rsid w:val="00317C9C"/>
    <w:rsid w:val="0032042F"/>
    <w:rsid w:val="003216A0"/>
    <w:rsid w:val="00321B9D"/>
    <w:rsid w:val="00322FE1"/>
    <w:rsid w:val="003233F2"/>
    <w:rsid w:val="00323D56"/>
    <w:rsid w:val="003256AE"/>
    <w:rsid w:val="00325849"/>
    <w:rsid w:val="003278C4"/>
    <w:rsid w:val="00327DE0"/>
    <w:rsid w:val="003300E4"/>
    <w:rsid w:val="003306D9"/>
    <w:rsid w:val="00330795"/>
    <w:rsid w:val="0033116A"/>
    <w:rsid w:val="00331C3E"/>
    <w:rsid w:val="00333460"/>
    <w:rsid w:val="00333619"/>
    <w:rsid w:val="003339BD"/>
    <w:rsid w:val="003339FB"/>
    <w:rsid w:val="00334943"/>
    <w:rsid w:val="00336723"/>
    <w:rsid w:val="00337929"/>
    <w:rsid w:val="0034026E"/>
    <w:rsid w:val="00340A17"/>
    <w:rsid w:val="00342954"/>
    <w:rsid w:val="00342CC3"/>
    <w:rsid w:val="00342D34"/>
    <w:rsid w:val="0034331A"/>
    <w:rsid w:val="0034379A"/>
    <w:rsid w:val="00346F84"/>
    <w:rsid w:val="0034758A"/>
    <w:rsid w:val="0034770C"/>
    <w:rsid w:val="00351B07"/>
    <w:rsid w:val="003525D8"/>
    <w:rsid w:val="00355533"/>
    <w:rsid w:val="0035578D"/>
    <w:rsid w:val="0035647D"/>
    <w:rsid w:val="00360EF1"/>
    <w:rsid w:val="0036178C"/>
    <w:rsid w:val="00361A2C"/>
    <w:rsid w:val="00362BB5"/>
    <w:rsid w:val="00366C6C"/>
    <w:rsid w:val="00370DCC"/>
    <w:rsid w:val="00373795"/>
    <w:rsid w:val="00373817"/>
    <w:rsid w:val="00374559"/>
    <w:rsid w:val="00374AB4"/>
    <w:rsid w:val="00376455"/>
    <w:rsid w:val="00376F27"/>
    <w:rsid w:val="0037719E"/>
    <w:rsid w:val="003771F4"/>
    <w:rsid w:val="00377B8B"/>
    <w:rsid w:val="00377F34"/>
    <w:rsid w:val="00380CA6"/>
    <w:rsid w:val="00384226"/>
    <w:rsid w:val="00384C64"/>
    <w:rsid w:val="003865CD"/>
    <w:rsid w:val="003870F7"/>
    <w:rsid w:val="003877B3"/>
    <w:rsid w:val="003879A0"/>
    <w:rsid w:val="00390C8C"/>
    <w:rsid w:val="0039131C"/>
    <w:rsid w:val="0039156A"/>
    <w:rsid w:val="003933C8"/>
    <w:rsid w:val="003939AC"/>
    <w:rsid w:val="003941D9"/>
    <w:rsid w:val="00394782"/>
    <w:rsid w:val="003948D5"/>
    <w:rsid w:val="003957E8"/>
    <w:rsid w:val="00396171"/>
    <w:rsid w:val="003A077C"/>
    <w:rsid w:val="003A0CF4"/>
    <w:rsid w:val="003A511E"/>
    <w:rsid w:val="003A6401"/>
    <w:rsid w:val="003B0D48"/>
    <w:rsid w:val="003B0E69"/>
    <w:rsid w:val="003B1BAE"/>
    <w:rsid w:val="003B1CF7"/>
    <w:rsid w:val="003B534B"/>
    <w:rsid w:val="003B61E7"/>
    <w:rsid w:val="003B687F"/>
    <w:rsid w:val="003B68F7"/>
    <w:rsid w:val="003C0EB5"/>
    <w:rsid w:val="003C1AB1"/>
    <w:rsid w:val="003C4451"/>
    <w:rsid w:val="003C4E65"/>
    <w:rsid w:val="003C6952"/>
    <w:rsid w:val="003D1558"/>
    <w:rsid w:val="003D207A"/>
    <w:rsid w:val="003D285D"/>
    <w:rsid w:val="003D4040"/>
    <w:rsid w:val="003D5435"/>
    <w:rsid w:val="003D5D40"/>
    <w:rsid w:val="003D6AD3"/>
    <w:rsid w:val="003D6BB3"/>
    <w:rsid w:val="003D6ED1"/>
    <w:rsid w:val="003D76DA"/>
    <w:rsid w:val="003E083E"/>
    <w:rsid w:val="003E08A5"/>
    <w:rsid w:val="003E2F2E"/>
    <w:rsid w:val="003E30A7"/>
    <w:rsid w:val="003E5470"/>
    <w:rsid w:val="003F0972"/>
    <w:rsid w:val="003F0EFE"/>
    <w:rsid w:val="003F2E82"/>
    <w:rsid w:val="003F31C3"/>
    <w:rsid w:val="003F39DA"/>
    <w:rsid w:val="003F3C40"/>
    <w:rsid w:val="003F47CD"/>
    <w:rsid w:val="003F49D1"/>
    <w:rsid w:val="003F4BE7"/>
    <w:rsid w:val="003F64AB"/>
    <w:rsid w:val="003F7063"/>
    <w:rsid w:val="003F7CFA"/>
    <w:rsid w:val="00400876"/>
    <w:rsid w:val="00401132"/>
    <w:rsid w:val="004011BD"/>
    <w:rsid w:val="00404400"/>
    <w:rsid w:val="00405618"/>
    <w:rsid w:val="00405957"/>
    <w:rsid w:val="00405C72"/>
    <w:rsid w:val="00405E9F"/>
    <w:rsid w:val="004065E7"/>
    <w:rsid w:val="00406700"/>
    <w:rsid w:val="00407929"/>
    <w:rsid w:val="00407ECB"/>
    <w:rsid w:val="00412742"/>
    <w:rsid w:val="00417E20"/>
    <w:rsid w:val="004214F9"/>
    <w:rsid w:val="004218DB"/>
    <w:rsid w:val="00422AAD"/>
    <w:rsid w:val="00424126"/>
    <w:rsid w:val="00424460"/>
    <w:rsid w:val="00426218"/>
    <w:rsid w:val="00430FCC"/>
    <w:rsid w:val="00431EF3"/>
    <w:rsid w:val="00431F75"/>
    <w:rsid w:val="0043234C"/>
    <w:rsid w:val="004329B7"/>
    <w:rsid w:val="004341DD"/>
    <w:rsid w:val="00434C96"/>
    <w:rsid w:val="00434EF7"/>
    <w:rsid w:val="00436C7E"/>
    <w:rsid w:val="00437F28"/>
    <w:rsid w:val="00440028"/>
    <w:rsid w:val="00441192"/>
    <w:rsid w:val="004412DF"/>
    <w:rsid w:val="0044176E"/>
    <w:rsid w:val="004418ED"/>
    <w:rsid w:val="00444BE5"/>
    <w:rsid w:val="0044543E"/>
    <w:rsid w:val="00446AD9"/>
    <w:rsid w:val="00447FCF"/>
    <w:rsid w:val="004502FC"/>
    <w:rsid w:val="00450567"/>
    <w:rsid w:val="004506C1"/>
    <w:rsid w:val="00451855"/>
    <w:rsid w:val="0045266E"/>
    <w:rsid w:val="00453ED7"/>
    <w:rsid w:val="004541D3"/>
    <w:rsid w:val="0045509D"/>
    <w:rsid w:val="00455302"/>
    <w:rsid w:val="00455982"/>
    <w:rsid w:val="00457150"/>
    <w:rsid w:val="004577F6"/>
    <w:rsid w:val="00460A38"/>
    <w:rsid w:val="004614A5"/>
    <w:rsid w:val="004625EB"/>
    <w:rsid w:val="00463B82"/>
    <w:rsid w:val="00465A47"/>
    <w:rsid w:val="0046639B"/>
    <w:rsid w:val="00466C7D"/>
    <w:rsid w:val="00466E23"/>
    <w:rsid w:val="0046785C"/>
    <w:rsid w:val="00467901"/>
    <w:rsid w:val="004679CA"/>
    <w:rsid w:val="004718C2"/>
    <w:rsid w:val="00472143"/>
    <w:rsid w:val="00472605"/>
    <w:rsid w:val="004736FF"/>
    <w:rsid w:val="0047487E"/>
    <w:rsid w:val="00476827"/>
    <w:rsid w:val="00476A66"/>
    <w:rsid w:val="0047708F"/>
    <w:rsid w:val="00477182"/>
    <w:rsid w:val="00477702"/>
    <w:rsid w:val="00480241"/>
    <w:rsid w:val="004802C0"/>
    <w:rsid w:val="0048300A"/>
    <w:rsid w:val="004840D2"/>
    <w:rsid w:val="0048426E"/>
    <w:rsid w:val="00484C1E"/>
    <w:rsid w:val="0048529C"/>
    <w:rsid w:val="00490282"/>
    <w:rsid w:val="00491653"/>
    <w:rsid w:val="004927EF"/>
    <w:rsid w:val="00493E20"/>
    <w:rsid w:val="00494819"/>
    <w:rsid w:val="00495B9D"/>
    <w:rsid w:val="00496E98"/>
    <w:rsid w:val="004972A5"/>
    <w:rsid w:val="004A0E52"/>
    <w:rsid w:val="004A11A7"/>
    <w:rsid w:val="004A1E5F"/>
    <w:rsid w:val="004A2DCC"/>
    <w:rsid w:val="004A3468"/>
    <w:rsid w:val="004A59DB"/>
    <w:rsid w:val="004A70B7"/>
    <w:rsid w:val="004A71AD"/>
    <w:rsid w:val="004A7B9C"/>
    <w:rsid w:val="004B07B7"/>
    <w:rsid w:val="004B07C9"/>
    <w:rsid w:val="004B09C5"/>
    <w:rsid w:val="004B09D9"/>
    <w:rsid w:val="004B1292"/>
    <w:rsid w:val="004B2838"/>
    <w:rsid w:val="004B351D"/>
    <w:rsid w:val="004B41F9"/>
    <w:rsid w:val="004B43BC"/>
    <w:rsid w:val="004B6901"/>
    <w:rsid w:val="004C0A69"/>
    <w:rsid w:val="004C1450"/>
    <w:rsid w:val="004C5AEE"/>
    <w:rsid w:val="004C6894"/>
    <w:rsid w:val="004C6898"/>
    <w:rsid w:val="004C6DDB"/>
    <w:rsid w:val="004C742C"/>
    <w:rsid w:val="004C7B77"/>
    <w:rsid w:val="004C7CD8"/>
    <w:rsid w:val="004D0AC9"/>
    <w:rsid w:val="004D0F8D"/>
    <w:rsid w:val="004D21C4"/>
    <w:rsid w:val="004D3534"/>
    <w:rsid w:val="004D3F33"/>
    <w:rsid w:val="004D4694"/>
    <w:rsid w:val="004D5B34"/>
    <w:rsid w:val="004E051F"/>
    <w:rsid w:val="004E1080"/>
    <w:rsid w:val="004E17B6"/>
    <w:rsid w:val="004E2543"/>
    <w:rsid w:val="004E44C9"/>
    <w:rsid w:val="004E5DDC"/>
    <w:rsid w:val="004E5FD6"/>
    <w:rsid w:val="004E6003"/>
    <w:rsid w:val="004E6EB4"/>
    <w:rsid w:val="004F0A36"/>
    <w:rsid w:val="004F1563"/>
    <w:rsid w:val="004F2A6C"/>
    <w:rsid w:val="004F2C3D"/>
    <w:rsid w:val="004F37FF"/>
    <w:rsid w:val="004F3B55"/>
    <w:rsid w:val="004F3C1D"/>
    <w:rsid w:val="004F3F43"/>
    <w:rsid w:val="004F423C"/>
    <w:rsid w:val="004F4DC3"/>
    <w:rsid w:val="004F4F0A"/>
    <w:rsid w:val="004F5B37"/>
    <w:rsid w:val="004F716D"/>
    <w:rsid w:val="004F7410"/>
    <w:rsid w:val="00500A7A"/>
    <w:rsid w:val="00501B06"/>
    <w:rsid w:val="0050271C"/>
    <w:rsid w:val="00503D58"/>
    <w:rsid w:val="00505D5D"/>
    <w:rsid w:val="005065A8"/>
    <w:rsid w:val="00510358"/>
    <w:rsid w:val="00510F45"/>
    <w:rsid w:val="005113F4"/>
    <w:rsid w:val="00511808"/>
    <w:rsid w:val="00511EE1"/>
    <w:rsid w:val="0051335C"/>
    <w:rsid w:val="00515C41"/>
    <w:rsid w:val="00516DBC"/>
    <w:rsid w:val="00517429"/>
    <w:rsid w:val="00520330"/>
    <w:rsid w:val="00520A44"/>
    <w:rsid w:val="00522535"/>
    <w:rsid w:val="005227EE"/>
    <w:rsid w:val="005237EE"/>
    <w:rsid w:val="00526458"/>
    <w:rsid w:val="00530620"/>
    <w:rsid w:val="005333CA"/>
    <w:rsid w:val="00533D85"/>
    <w:rsid w:val="00534A1B"/>
    <w:rsid w:val="0053598F"/>
    <w:rsid w:val="00535A60"/>
    <w:rsid w:val="005377C2"/>
    <w:rsid w:val="00540474"/>
    <w:rsid w:val="00541F46"/>
    <w:rsid w:val="0054288B"/>
    <w:rsid w:val="00543036"/>
    <w:rsid w:val="005510E2"/>
    <w:rsid w:val="00551E24"/>
    <w:rsid w:val="005527A0"/>
    <w:rsid w:val="0055314F"/>
    <w:rsid w:val="00554AC6"/>
    <w:rsid w:val="00554C59"/>
    <w:rsid w:val="00555BF1"/>
    <w:rsid w:val="00555E6A"/>
    <w:rsid w:val="00556895"/>
    <w:rsid w:val="005572A4"/>
    <w:rsid w:val="00560BA0"/>
    <w:rsid w:val="00560C4F"/>
    <w:rsid w:val="0056118A"/>
    <w:rsid w:val="00561CB5"/>
    <w:rsid w:val="00562035"/>
    <w:rsid w:val="0056258E"/>
    <w:rsid w:val="005649FA"/>
    <w:rsid w:val="00566748"/>
    <w:rsid w:val="005678A6"/>
    <w:rsid w:val="00572028"/>
    <w:rsid w:val="00572CCE"/>
    <w:rsid w:val="00573115"/>
    <w:rsid w:val="005739B1"/>
    <w:rsid w:val="005741ED"/>
    <w:rsid w:val="00576A5A"/>
    <w:rsid w:val="00576B97"/>
    <w:rsid w:val="00576BF7"/>
    <w:rsid w:val="005807C0"/>
    <w:rsid w:val="0058244B"/>
    <w:rsid w:val="00582792"/>
    <w:rsid w:val="00585796"/>
    <w:rsid w:val="0058664C"/>
    <w:rsid w:val="00586719"/>
    <w:rsid w:val="00586DD9"/>
    <w:rsid w:val="00586E04"/>
    <w:rsid w:val="00587E53"/>
    <w:rsid w:val="00593183"/>
    <w:rsid w:val="00593848"/>
    <w:rsid w:val="00594017"/>
    <w:rsid w:val="005943B7"/>
    <w:rsid w:val="005955D5"/>
    <w:rsid w:val="00595777"/>
    <w:rsid w:val="00596928"/>
    <w:rsid w:val="00596A71"/>
    <w:rsid w:val="005976F4"/>
    <w:rsid w:val="005A0441"/>
    <w:rsid w:val="005A0AD9"/>
    <w:rsid w:val="005A0DB5"/>
    <w:rsid w:val="005A141B"/>
    <w:rsid w:val="005A3AF8"/>
    <w:rsid w:val="005A67F9"/>
    <w:rsid w:val="005B01B3"/>
    <w:rsid w:val="005B03B3"/>
    <w:rsid w:val="005B138B"/>
    <w:rsid w:val="005B19C4"/>
    <w:rsid w:val="005B1EC3"/>
    <w:rsid w:val="005B2057"/>
    <w:rsid w:val="005B2986"/>
    <w:rsid w:val="005B3416"/>
    <w:rsid w:val="005B3E6F"/>
    <w:rsid w:val="005B4A09"/>
    <w:rsid w:val="005B4E05"/>
    <w:rsid w:val="005B4FE2"/>
    <w:rsid w:val="005B5981"/>
    <w:rsid w:val="005B5EC8"/>
    <w:rsid w:val="005B62EE"/>
    <w:rsid w:val="005C1626"/>
    <w:rsid w:val="005C21CE"/>
    <w:rsid w:val="005C2724"/>
    <w:rsid w:val="005C43ED"/>
    <w:rsid w:val="005C45B6"/>
    <w:rsid w:val="005C4F00"/>
    <w:rsid w:val="005C65F4"/>
    <w:rsid w:val="005C7B34"/>
    <w:rsid w:val="005D07C7"/>
    <w:rsid w:val="005D0DC9"/>
    <w:rsid w:val="005D10DE"/>
    <w:rsid w:val="005D18FD"/>
    <w:rsid w:val="005D5EFA"/>
    <w:rsid w:val="005E178F"/>
    <w:rsid w:val="005E22B7"/>
    <w:rsid w:val="005E2948"/>
    <w:rsid w:val="005E2FB6"/>
    <w:rsid w:val="005E4812"/>
    <w:rsid w:val="005E6C5D"/>
    <w:rsid w:val="005E743F"/>
    <w:rsid w:val="005E7461"/>
    <w:rsid w:val="005E7812"/>
    <w:rsid w:val="005F4109"/>
    <w:rsid w:val="005F454B"/>
    <w:rsid w:val="005F4BE0"/>
    <w:rsid w:val="005F5ECB"/>
    <w:rsid w:val="005F7638"/>
    <w:rsid w:val="005F7B28"/>
    <w:rsid w:val="0060011A"/>
    <w:rsid w:val="00602998"/>
    <w:rsid w:val="006032A4"/>
    <w:rsid w:val="00604DB7"/>
    <w:rsid w:val="006052E8"/>
    <w:rsid w:val="006055AA"/>
    <w:rsid w:val="006064DA"/>
    <w:rsid w:val="0060674D"/>
    <w:rsid w:val="00611C38"/>
    <w:rsid w:val="00611FC6"/>
    <w:rsid w:val="00612546"/>
    <w:rsid w:val="00612A79"/>
    <w:rsid w:val="00612BCC"/>
    <w:rsid w:val="00615C55"/>
    <w:rsid w:val="00616E1C"/>
    <w:rsid w:val="00617974"/>
    <w:rsid w:val="00617CFF"/>
    <w:rsid w:val="00620009"/>
    <w:rsid w:val="006204B1"/>
    <w:rsid w:val="006225B5"/>
    <w:rsid w:val="006229FD"/>
    <w:rsid w:val="00626E0C"/>
    <w:rsid w:val="006305C8"/>
    <w:rsid w:val="006320E7"/>
    <w:rsid w:val="00632FE4"/>
    <w:rsid w:val="00635180"/>
    <w:rsid w:val="00635AD6"/>
    <w:rsid w:val="00636AF5"/>
    <w:rsid w:val="0063732A"/>
    <w:rsid w:val="0064119B"/>
    <w:rsid w:val="006416E0"/>
    <w:rsid w:val="00642F12"/>
    <w:rsid w:val="006450D2"/>
    <w:rsid w:val="00645B16"/>
    <w:rsid w:val="00645F99"/>
    <w:rsid w:val="00651EB3"/>
    <w:rsid w:val="00651F27"/>
    <w:rsid w:val="00652DD9"/>
    <w:rsid w:val="00653253"/>
    <w:rsid w:val="00653778"/>
    <w:rsid w:val="00653898"/>
    <w:rsid w:val="00653D97"/>
    <w:rsid w:val="00653E44"/>
    <w:rsid w:val="00654BB9"/>
    <w:rsid w:val="00657BAF"/>
    <w:rsid w:val="0066031B"/>
    <w:rsid w:val="00661018"/>
    <w:rsid w:val="00661143"/>
    <w:rsid w:val="006629A4"/>
    <w:rsid w:val="00663400"/>
    <w:rsid w:val="00664654"/>
    <w:rsid w:val="006647CE"/>
    <w:rsid w:val="0066547C"/>
    <w:rsid w:val="00665C62"/>
    <w:rsid w:val="00667760"/>
    <w:rsid w:val="00667C55"/>
    <w:rsid w:val="00670012"/>
    <w:rsid w:val="0067078A"/>
    <w:rsid w:val="00671103"/>
    <w:rsid w:val="006723C9"/>
    <w:rsid w:val="006743DF"/>
    <w:rsid w:val="00674410"/>
    <w:rsid w:val="0067545D"/>
    <w:rsid w:val="00680E7C"/>
    <w:rsid w:val="00681F48"/>
    <w:rsid w:val="0068264B"/>
    <w:rsid w:val="00682E83"/>
    <w:rsid w:val="00682F4D"/>
    <w:rsid w:val="00683030"/>
    <w:rsid w:val="00684680"/>
    <w:rsid w:val="006849CC"/>
    <w:rsid w:val="00685BC8"/>
    <w:rsid w:val="00685C2F"/>
    <w:rsid w:val="00686823"/>
    <w:rsid w:val="00687F31"/>
    <w:rsid w:val="00690B50"/>
    <w:rsid w:val="0069150E"/>
    <w:rsid w:val="00693373"/>
    <w:rsid w:val="006935EC"/>
    <w:rsid w:val="0069376A"/>
    <w:rsid w:val="00693854"/>
    <w:rsid w:val="00694A08"/>
    <w:rsid w:val="00694B38"/>
    <w:rsid w:val="00696A10"/>
    <w:rsid w:val="00697BCF"/>
    <w:rsid w:val="006A057C"/>
    <w:rsid w:val="006A1B32"/>
    <w:rsid w:val="006A21C2"/>
    <w:rsid w:val="006A2288"/>
    <w:rsid w:val="006A41E8"/>
    <w:rsid w:val="006A5FAB"/>
    <w:rsid w:val="006A73C1"/>
    <w:rsid w:val="006A7551"/>
    <w:rsid w:val="006A7F52"/>
    <w:rsid w:val="006B0497"/>
    <w:rsid w:val="006B187B"/>
    <w:rsid w:val="006B31A1"/>
    <w:rsid w:val="006B4D82"/>
    <w:rsid w:val="006B577E"/>
    <w:rsid w:val="006B6970"/>
    <w:rsid w:val="006B72C6"/>
    <w:rsid w:val="006B7FD0"/>
    <w:rsid w:val="006C0BB0"/>
    <w:rsid w:val="006C1B92"/>
    <w:rsid w:val="006C2047"/>
    <w:rsid w:val="006C2103"/>
    <w:rsid w:val="006C427D"/>
    <w:rsid w:val="006D09C4"/>
    <w:rsid w:val="006D19D1"/>
    <w:rsid w:val="006D3EAF"/>
    <w:rsid w:val="006D433C"/>
    <w:rsid w:val="006D5563"/>
    <w:rsid w:val="006D55B5"/>
    <w:rsid w:val="006D5887"/>
    <w:rsid w:val="006D6020"/>
    <w:rsid w:val="006D75FB"/>
    <w:rsid w:val="006D797A"/>
    <w:rsid w:val="006D7C53"/>
    <w:rsid w:val="006E19AB"/>
    <w:rsid w:val="006E2EF1"/>
    <w:rsid w:val="006E323C"/>
    <w:rsid w:val="006E32C3"/>
    <w:rsid w:val="006E5445"/>
    <w:rsid w:val="006E56D0"/>
    <w:rsid w:val="006E5B22"/>
    <w:rsid w:val="006E5FAE"/>
    <w:rsid w:val="006E67DF"/>
    <w:rsid w:val="006E7C47"/>
    <w:rsid w:val="006E7F21"/>
    <w:rsid w:val="006F05B3"/>
    <w:rsid w:val="006F14EC"/>
    <w:rsid w:val="006F1604"/>
    <w:rsid w:val="006F1993"/>
    <w:rsid w:val="006F243C"/>
    <w:rsid w:val="006F2848"/>
    <w:rsid w:val="006F341E"/>
    <w:rsid w:val="006F7397"/>
    <w:rsid w:val="00703A90"/>
    <w:rsid w:val="00703F80"/>
    <w:rsid w:val="00704465"/>
    <w:rsid w:val="00706186"/>
    <w:rsid w:val="007061BD"/>
    <w:rsid w:val="00706A89"/>
    <w:rsid w:val="00706FBD"/>
    <w:rsid w:val="00707CD0"/>
    <w:rsid w:val="007101CE"/>
    <w:rsid w:val="007111AE"/>
    <w:rsid w:val="00712E76"/>
    <w:rsid w:val="007134EA"/>
    <w:rsid w:val="007145CB"/>
    <w:rsid w:val="00715CBE"/>
    <w:rsid w:val="00716667"/>
    <w:rsid w:val="0071739A"/>
    <w:rsid w:val="00717EB4"/>
    <w:rsid w:val="007201E2"/>
    <w:rsid w:val="0072067B"/>
    <w:rsid w:val="00721C49"/>
    <w:rsid w:val="00722209"/>
    <w:rsid w:val="00722D42"/>
    <w:rsid w:val="007230A8"/>
    <w:rsid w:val="00727E16"/>
    <w:rsid w:val="007312E8"/>
    <w:rsid w:val="00733E53"/>
    <w:rsid w:val="00735724"/>
    <w:rsid w:val="00735F82"/>
    <w:rsid w:val="007366B5"/>
    <w:rsid w:val="00736744"/>
    <w:rsid w:val="00736F75"/>
    <w:rsid w:val="00740CF0"/>
    <w:rsid w:val="00741CDB"/>
    <w:rsid w:val="00742C64"/>
    <w:rsid w:val="00742CA2"/>
    <w:rsid w:val="007430D4"/>
    <w:rsid w:val="00743102"/>
    <w:rsid w:val="007431AB"/>
    <w:rsid w:val="0074359F"/>
    <w:rsid w:val="007454BA"/>
    <w:rsid w:val="00746F98"/>
    <w:rsid w:val="0074741D"/>
    <w:rsid w:val="0074748A"/>
    <w:rsid w:val="007477B4"/>
    <w:rsid w:val="00747EBB"/>
    <w:rsid w:val="007502F2"/>
    <w:rsid w:val="0075059F"/>
    <w:rsid w:val="00750B61"/>
    <w:rsid w:val="0075191D"/>
    <w:rsid w:val="0075266D"/>
    <w:rsid w:val="0075319C"/>
    <w:rsid w:val="007540FE"/>
    <w:rsid w:val="00754D71"/>
    <w:rsid w:val="00757802"/>
    <w:rsid w:val="00761ADB"/>
    <w:rsid w:val="007646CF"/>
    <w:rsid w:val="00765D49"/>
    <w:rsid w:val="00765D60"/>
    <w:rsid w:val="00766117"/>
    <w:rsid w:val="007669BA"/>
    <w:rsid w:val="007675A9"/>
    <w:rsid w:val="00771EC6"/>
    <w:rsid w:val="00775C16"/>
    <w:rsid w:val="007773C0"/>
    <w:rsid w:val="0077746D"/>
    <w:rsid w:val="007801B8"/>
    <w:rsid w:val="007804D8"/>
    <w:rsid w:val="00780729"/>
    <w:rsid w:val="00781965"/>
    <w:rsid w:val="00783146"/>
    <w:rsid w:val="00785296"/>
    <w:rsid w:val="00790542"/>
    <w:rsid w:val="0079137F"/>
    <w:rsid w:val="007916C2"/>
    <w:rsid w:val="0079249D"/>
    <w:rsid w:val="0079253A"/>
    <w:rsid w:val="00792573"/>
    <w:rsid w:val="00793B0F"/>
    <w:rsid w:val="007968D9"/>
    <w:rsid w:val="007A301E"/>
    <w:rsid w:val="007A40FE"/>
    <w:rsid w:val="007A5A97"/>
    <w:rsid w:val="007A5BA3"/>
    <w:rsid w:val="007A694F"/>
    <w:rsid w:val="007A6CF8"/>
    <w:rsid w:val="007A724A"/>
    <w:rsid w:val="007B1A7F"/>
    <w:rsid w:val="007B2132"/>
    <w:rsid w:val="007B2D24"/>
    <w:rsid w:val="007B49D4"/>
    <w:rsid w:val="007B4E6D"/>
    <w:rsid w:val="007B55AF"/>
    <w:rsid w:val="007B63EB"/>
    <w:rsid w:val="007B69EA"/>
    <w:rsid w:val="007B70C5"/>
    <w:rsid w:val="007C0BC9"/>
    <w:rsid w:val="007C14F2"/>
    <w:rsid w:val="007C295D"/>
    <w:rsid w:val="007C2FCC"/>
    <w:rsid w:val="007C34CF"/>
    <w:rsid w:val="007C44B5"/>
    <w:rsid w:val="007C48BE"/>
    <w:rsid w:val="007C7E2F"/>
    <w:rsid w:val="007D100F"/>
    <w:rsid w:val="007D1397"/>
    <w:rsid w:val="007D1617"/>
    <w:rsid w:val="007D1AA4"/>
    <w:rsid w:val="007D1F77"/>
    <w:rsid w:val="007D210D"/>
    <w:rsid w:val="007D251E"/>
    <w:rsid w:val="007D5A13"/>
    <w:rsid w:val="007D5A53"/>
    <w:rsid w:val="007D5AE5"/>
    <w:rsid w:val="007D625F"/>
    <w:rsid w:val="007D71D0"/>
    <w:rsid w:val="007E0851"/>
    <w:rsid w:val="007E0FA5"/>
    <w:rsid w:val="007E1173"/>
    <w:rsid w:val="007E33BC"/>
    <w:rsid w:val="007E3DF0"/>
    <w:rsid w:val="007E65B4"/>
    <w:rsid w:val="007E67B1"/>
    <w:rsid w:val="007F2837"/>
    <w:rsid w:val="007F3581"/>
    <w:rsid w:val="007F444E"/>
    <w:rsid w:val="007F5FC0"/>
    <w:rsid w:val="007F60A3"/>
    <w:rsid w:val="0080230E"/>
    <w:rsid w:val="00804AEF"/>
    <w:rsid w:val="008053EA"/>
    <w:rsid w:val="00806245"/>
    <w:rsid w:val="008105DE"/>
    <w:rsid w:val="00810B67"/>
    <w:rsid w:val="008115DE"/>
    <w:rsid w:val="00812214"/>
    <w:rsid w:val="008123E6"/>
    <w:rsid w:val="008126A1"/>
    <w:rsid w:val="00813B07"/>
    <w:rsid w:val="00814608"/>
    <w:rsid w:val="008176F6"/>
    <w:rsid w:val="00820156"/>
    <w:rsid w:val="008202AB"/>
    <w:rsid w:val="0082156F"/>
    <w:rsid w:val="00822159"/>
    <w:rsid w:val="00822DEF"/>
    <w:rsid w:val="008234D3"/>
    <w:rsid w:val="00824EDF"/>
    <w:rsid w:val="00825C27"/>
    <w:rsid w:val="00826028"/>
    <w:rsid w:val="008305EB"/>
    <w:rsid w:val="008312F6"/>
    <w:rsid w:val="00831B25"/>
    <w:rsid w:val="00835234"/>
    <w:rsid w:val="00835329"/>
    <w:rsid w:val="00835482"/>
    <w:rsid w:val="00836374"/>
    <w:rsid w:val="00837D84"/>
    <w:rsid w:val="00841282"/>
    <w:rsid w:val="008420CB"/>
    <w:rsid w:val="008436BC"/>
    <w:rsid w:val="008454F6"/>
    <w:rsid w:val="00845D6F"/>
    <w:rsid w:val="008462BF"/>
    <w:rsid w:val="00853677"/>
    <w:rsid w:val="00853F46"/>
    <w:rsid w:val="008545D0"/>
    <w:rsid w:val="008552C3"/>
    <w:rsid w:val="008557C6"/>
    <w:rsid w:val="00856D14"/>
    <w:rsid w:val="0085766B"/>
    <w:rsid w:val="0086305F"/>
    <w:rsid w:val="00864A09"/>
    <w:rsid w:val="00865B8D"/>
    <w:rsid w:val="00866A60"/>
    <w:rsid w:val="00866FD5"/>
    <w:rsid w:val="008671D8"/>
    <w:rsid w:val="00867990"/>
    <w:rsid w:val="008713DE"/>
    <w:rsid w:val="008715D5"/>
    <w:rsid w:val="00871F22"/>
    <w:rsid w:val="00872105"/>
    <w:rsid w:val="0087496F"/>
    <w:rsid w:val="0087701D"/>
    <w:rsid w:val="00877CBF"/>
    <w:rsid w:val="00877D15"/>
    <w:rsid w:val="0088146E"/>
    <w:rsid w:val="00881503"/>
    <w:rsid w:val="00881F77"/>
    <w:rsid w:val="0088205F"/>
    <w:rsid w:val="0088265C"/>
    <w:rsid w:val="00882C60"/>
    <w:rsid w:val="00882D52"/>
    <w:rsid w:val="0088732A"/>
    <w:rsid w:val="00887635"/>
    <w:rsid w:val="008876AD"/>
    <w:rsid w:val="00890D34"/>
    <w:rsid w:val="008913EA"/>
    <w:rsid w:val="00891ABB"/>
    <w:rsid w:val="00892B0E"/>
    <w:rsid w:val="008948E4"/>
    <w:rsid w:val="008957E5"/>
    <w:rsid w:val="008958D0"/>
    <w:rsid w:val="0089604B"/>
    <w:rsid w:val="00896659"/>
    <w:rsid w:val="00897E74"/>
    <w:rsid w:val="008A0106"/>
    <w:rsid w:val="008A282E"/>
    <w:rsid w:val="008A2BA5"/>
    <w:rsid w:val="008A37AB"/>
    <w:rsid w:val="008A5158"/>
    <w:rsid w:val="008A6A46"/>
    <w:rsid w:val="008A7AC5"/>
    <w:rsid w:val="008B0294"/>
    <w:rsid w:val="008B0688"/>
    <w:rsid w:val="008B06B6"/>
    <w:rsid w:val="008B1AA9"/>
    <w:rsid w:val="008B1F3D"/>
    <w:rsid w:val="008B4C25"/>
    <w:rsid w:val="008B5953"/>
    <w:rsid w:val="008B6F0F"/>
    <w:rsid w:val="008B6F34"/>
    <w:rsid w:val="008B7632"/>
    <w:rsid w:val="008C075E"/>
    <w:rsid w:val="008C0D24"/>
    <w:rsid w:val="008C1DDA"/>
    <w:rsid w:val="008C333D"/>
    <w:rsid w:val="008C3D6C"/>
    <w:rsid w:val="008C44F9"/>
    <w:rsid w:val="008C4509"/>
    <w:rsid w:val="008C51E8"/>
    <w:rsid w:val="008C5EDD"/>
    <w:rsid w:val="008D0C2D"/>
    <w:rsid w:val="008D133B"/>
    <w:rsid w:val="008D186C"/>
    <w:rsid w:val="008D21D6"/>
    <w:rsid w:val="008D261F"/>
    <w:rsid w:val="008D3497"/>
    <w:rsid w:val="008D3869"/>
    <w:rsid w:val="008D66FA"/>
    <w:rsid w:val="008E10A6"/>
    <w:rsid w:val="008E36B7"/>
    <w:rsid w:val="008E404C"/>
    <w:rsid w:val="008E5706"/>
    <w:rsid w:val="008E5F88"/>
    <w:rsid w:val="008F03D0"/>
    <w:rsid w:val="008F37E7"/>
    <w:rsid w:val="008F3E30"/>
    <w:rsid w:val="008F5785"/>
    <w:rsid w:val="008F7C77"/>
    <w:rsid w:val="008F7FCC"/>
    <w:rsid w:val="00903255"/>
    <w:rsid w:val="00903E02"/>
    <w:rsid w:val="0090408D"/>
    <w:rsid w:val="009042DD"/>
    <w:rsid w:val="00905A43"/>
    <w:rsid w:val="00905F56"/>
    <w:rsid w:val="009100E6"/>
    <w:rsid w:val="00912CBE"/>
    <w:rsid w:val="00913078"/>
    <w:rsid w:val="00915C38"/>
    <w:rsid w:val="00915F81"/>
    <w:rsid w:val="009171F4"/>
    <w:rsid w:val="00917AC6"/>
    <w:rsid w:val="00920574"/>
    <w:rsid w:val="00922661"/>
    <w:rsid w:val="00924D8F"/>
    <w:rsid w:val="00926BBC"/>
    <w:rsid w:val="0093092C"/>
    <w:rsid w:val="009309AB"/>
    <w:rsid w:val="00930DE0"/>
    <w:rsid w:val="00931CD0"/>
    <w:rsid w:val="00935E5A"/>
    <w:rsid w:val="00935F6D"/>
    <w:rsid w:val="009376EB"/>
    <w:rsid w:val="00941C80"/>
    <w:rsid w:val="009439DD"/>
    <w:rsid w:val="009446D0"/>
    <w:rsid w:val="00944B4A"/>
    <w:rsid w:val="00946128"/>
    <w:rsid w:val="00947F73"/>
    <w:rsid w:val="00952314"/>
    <w:rsid w:val="00952B44"/>
    <w:rsid w:val="00953804"/>
    <w:rsid w:val="00954765"/>
    <w:rsid w:val="00954EC7"/>
    <w:rsid w:val="009552C1"/>
    <w:rsid w:val="009567E5"/>
    <w:rsid w:val="00956CAF"/>
    <w:rsid w:val="00957885"/>
    <w:rsid w:val="0095789A"/>
    <w:rsid w:val="00957BCB"/>
    <w:rsid w:val="00957CE3"/>
    <w:rsid w:val="00957F37"/>
    <w:rsid w:val="00960C57"/>
    <w:rsid w:val="00961E72"/>
    <w:rsid w:val="009623A7"/>
    <w:rsid w:val="00964AB6"/>
    <w:rsid w:val="009707F4"/>
    <w:rsid w:val="0097357E"/>
    <w:rsid w:val="00973602"/>
    <w:rsid w:val="00975E0D"/>
    <w:rsid w:val="0097656D"/>
    <w:rsid w:val="00977E90"/>
    <w:rsid w:val="00980198"/>
    <w:rsid w:val="00981588"/>
    <w:rsid w:val="00982536"/>
    <w:rsid w:val="00982735"/>
    <w:rsid w:val="00983207"/>
    <w:rsid w:val="009851DE"/>
    <w:rsid w:val="00985CFB"/>
    <w:rsid w:val="00985D69"/>
    <w:rsid w:val="00986696"/>
    <w:rsid w:val="00987353"/>
    <w:rsid w:val="00987ABD"/>
    <w:rsid w:val="009939BC"/>
    <w:rsid w:val="009946E2"/>
    <w:rsid w:val="00994AD2"/>
    <w:rsid w:val="0099564B"/>
    <w:rsid w:val="00995FB5"/>
    <w:rsid w:val="009A2739"/>
    <w:rsid w:val="009A2EBE"/>
    <w:rsid w:val="009A33CD"/>
    <w:rsid w:val="009A4473"/>
    <w:rsid w:val="009A48AE"/>
    <w:rsid w:val="009A53F2"/>
    <w:rsid w:val="009A6042"/>
    <w:rsid w:val="009A724D"/>
    <w:rsid w:val="009A7441"/>
    <w:rsid w:val="009B14DF"/>
    <w:rsid w:val="009B34F9"/>
    <w:rsid w:val="009B3628"/>
    <w:rsid w:val="009B3B3D"/>
    <w:rsid w:val="009B4B7B"/>
    <w:rsid w:val="009B6345"/>
    <w:rsid w:val="009B6CA4"/>
    <w:rsid w:val="009B6E53"/>
    <w:rsid w:val="009B7490"/>
    <w:rsid w:val="009C1593"/>
    <w:rsid w:val="009C1C68"/>
    <w:rsid w:val="009C2295"/>
    <w:rsid w:val="009C2EE3"/>
    <w:rsid w:val="009C6638"/>
    <w:rsid w:val="009C6BDA"/>
    <w:rsid w:val="009C6C32"/>
    <w:rsid w:val="009C7B99"/>
    <w:rsid w:val="009D1CD4"/>
    <w:rsid w:val="009D34BE"/>
    <w:rsid w:val="009D37D6"/>
    <w:rsid w:val="009D3814"/>
    <w:rsid w:val="009D45D4"/>
    <w:rsid w:val="009D5514"/>
    <w:rsid w:val="009D56C3"/>
    <w:rsid w:val="009E0445"/>
    <w:rsid w:val="009E0C5E"/>
    <w:rsid w:val="009E1FD6"/>
    <w:rsid w:val="009E3609"/>
    <w:rsid w:val="009E3C4F"/>
    <w:rsid w:val="009E3CF3"/>
    <w:rsid w:val="009E4E01"/>
    <w:rsid w:val="009E4FE1"/>
    <w:rsid w:val="009E69D4"/>
    <w:rsid w:val="009F066C"/>
    <w:rsid w:val="009F0697"/>
    <w:rsid w:val="009F06B0"/>
    <w:rsid w:val="009F079C"/>
    <w:rsid w:val="009F166F"/>
    <w:rsid w:val="009F485E"/>
    <w:rsid w:val="009F5E11"/>
    <w:rsid w:val="009F6046"/>
    <w:rsid w:val="009F6E48"/>
    <w:rsid w:val="009F7583"/>
    <w:rsid w:val="00A01771"/>
    <w:rsid w:val="00A02FB9"/>
    <w:rsid w:val="00A03986"/>
    <w:rsid w:val="00A03E38"/>
    <w:rsid w:val="00A04DE1"/>
    <w:rsid w:val="00A07CEA"/>
    <w:rsid w:val="00A11424"/>
    <w:rsid w:val="00A118A7"/>
    <w:rsid w:val="00A11A46"/>
    <w:rsid w:val="00A1220B"/>
    <w:rsid w:val="00A13F1E"/>
    <w:rsid w:val="00A14B1D"/>
    <w:rsid w:val="00A15836"/>
    <w:rsid w:val="00A159BA"/>
    <w:rsid w:val="00A167A9"/>
    <w:rsid w:val="00A202F0"/>
    <w:rsid w:val="00A2065D"/>
    <w:rsid w:val="00A20CCF"/>
    <w:rsid w:val="00A230AC"/>
    <w:rsid w:val="00A2435D"/>
    <w:rsid w:val="00A2484E"/>
    <w:rsid w:val="00A24BF2"/>
    <w:rsid w:val="00A255D0"/>
    <w:rsid w:val="00A25D7A"/>
    <w:rsid w:val="00A308EC"/>
    <w:rsid w:val="00A30ABA"/>
    <w:rsid w:val="00A316F0"/>
    <w:rsid w:val="00A31AD3"/>
    <w:rsid w:val="00A32355"/>
    <w:rsid w:val="00A335EE"/>
    <w:rsid w:val="00A33AC9"/>
    <w:rsid w:val="00A3486E"/>
    <w:rsid w:val="00A34B8D"/>
    <w:rsid w:val="00A354DA"/>
    <w:rsid w:val="00A35652"/>
    <w:rsid w:val="00A358CF"/>
    <w:rsid w:val="00A36350"/>
    <w:rsid w:val="00A3677E"/>
    <w:rsid w:val="00A371C3"/>
    <w:rsid w:val="00A41579"/>
    <w:rsid w:val="00A4264B"/>
    <w:rsid w:val="00A4372A"/>
    <w:rsid w:val="00A4521B"/>
    <w:rsid w:val="00A50287"/>
    <w:rsid w:val="00A50DBC"/>
    <w:rsid w:val="00A557D7"/>
    <w:rsid w:val="00A601E0"/>
    <w:rsid w:val="00A606D9"/>
    <w:rsid w:val="00A61E6A"/>
    <w:rsid w:val="00A636A6"/>
    <w:rsid w:val="00A65065"/>
    <w:rsid w:val="00A65751"/>
    <w:rsid w:val="00A65BD1"/>
    <w:rsid w:val="00A667B4"/>
    <w:rsid w:val="00A6751A"/>
    <w:rsid w:val="00A67FB7"/>
    <w:rsid w:val="00A7327A"/>
    <w:rsid w:val="00A734EE"/>
    <w:rsid w:val="00A7465D"/>
    <w:rsid w:val="00A76137"/>
    <w:rsid w:val="00A76DDF"/>
    <w:rsid w:val="00A802AC"/>
    <w:rsid w:val="00A844B5"/>
    <w:rsid w:val="00A846C1"/>
    <w:rsid w:val="00A8497C"/>
    <w:rsid w:val="00A874D6"/>
    <w:rsid w:val="00A90479"/>
    <w:rsid w:val="00A91C06"/>
    <w:rsid w:val="00A9314A"/>
    <w:rsid w:val="00A93788"/>
    <w:rsid w:val="00A94D8C"/>
    <w:rsid w:val="00A96405"/>
    <w:rsid w:val="00A96E5A"/>
    <w:rsid w:val="00AA000C"/>
    <w:rsid w:val="00AA0DDB"/>
    <w:rsid w:val="00AA1F71"/>
    <w:rsid w:val="00AA471A"/>
    <w:rsid w:val="00AA51FB"/>
    <w:rsid w:val="00AA5A68"/>
    <w:rsid w:val="00AA7488"/>
    <w:rsid w:val="00AB0706"/>
    <w:rsid w:val="00AB1B15"/>
    <w:rsid w:val="00AB239E"/>
    <w:rsid w:val="00AB2A78"/>
    <w:rsid w:val="00AB3D33"/>
    <w:rsid w:val="00AB5A48"/>
    <w:rsid w:val="00AB61AA"/>
    <w:rsid w:val="00AB7341"/>
    <w:rsid w:val="00AB76E3"/>
    <w:rsid w:val="00AC258B"/>
    <w:rsid w:val="00AC5398"/>
    <w:rsid w:val="00AC53EF"/>
    <w:rsid w:val="00AC7B39"/>
    <w:rsid w:val="00AD08CB"/>
    <w:rsid w:val="00AD0C1D"/>
    <w:rsid w:val="00AD116C"/>
    <w:rsid w:val="00AD3013"/>
    <w:rsid w:val="00AD42D1"/>
    <w:rsid w:val="00AD507A"/>
    <w:rsid w:val="00AE092C"/>
    <w:rsid w:val="00AE0EAD"/>
    <w:rsid w:val="00AE1169"/>
    <w:rsid w:val="00AE181A"/>
    <w:rsid w:val="00AE2CD0"/>
    <w:rsid w:val="00AE314F"/>
    <w:rsid w:val="00AE4C8A"/>
    <w:rsid w:val="00AE50AC"/>
    <w:rsid w:val="00AE5415"/>
    <w:rsid w:val="00AE6496"/>
    <w:rsid w:val="00AE7386"/>
    <w:rsid w:val="00AE7795"/>
    <w:rsid w:val="00AE7A20"/>
    <w:rsid w:val="00AE7D70"/>
    <w:rsid w:val="00AF030E"/>
    <w:rsid w:val="00AF0DEA"/>
    <w:rsid w:val="00AF1FF5"/>
    <w:rsid w:val="00AF2713"/>
    <w:rsid w:val="00AF2D5C"/>
    <w:rsid w:val="00AF2F0A"/>
    <w:rsid w:val="00AF391C"/>
    <w:rsid w:val="00AF4129"/>
    <w:rsid w:val="00AF62B1"/>
    <w:rsid w:val="00AF767F"/>
    <w:rsid w:val="00AF7AAB"/>
    <w:rsid w:val="00B01052"/>
    <w:rsid w:val="00B01B2B"/>
    <w:rsid w:val="00B02E79"/>
    <w:rsid w:val="00B04B02"/>
    <w:rsid w:val="00B05410"/>
    <w:rsid w:val="00B06207"/>
    <w:rsid w:val="00B1127B"/>
    <w:rsid w:val="00B11F89"/>
    <w:rsid w:val="00B12357"/>
    <w:rsid w:val="00B12DE7"/>
    <w:rsid w:val="00B13113"/>
    <w:rsid w:val="00B14B40"/>
    <w:rsid w:val="00B14F15"/>
    <w:rsid w:val="00B162E6"/>
    <w:rsid w:val="00B16EC4"/>
    <w:rsid w:val="00B1708A"/>
    <w:rsid w:val="00B17674"/>
    <w:rsid w:val="00B17EB0"/>
    <w:rsid w:val="00B2026F"/>
    <w:rsid w:val="00B216AD"/>
    <w:rsid w:val="00B217C6"/>
    <w:rsid w:val="00B2195F"/>
    <w:rsid w:val="00B224E0"/>
    <w:rsid w:val="00B235D4"/>
    <w:rsid w:val="00B23656"/>
    <w:rsid w:val="00B23B36"/>
    <w:rsid w:val="00B23E40"/>
    <w:rsid w:val="00B24151"/>
    <w:rsid w:val="00B276CB"/>
    <w:rsid w:val="00B30C01"/>
    <w:rsid w:val="00B30F8D"/>
    <w:rsid w:val="00B32612"/>
    <w:rsid w:val="00B32E43"/>
    <w:rsid w:val="00B33171"/>
    <w:rsid w:val="00B35882"/>
    <w:rsid w:val="00B365BD"/>
    <w:rsid w:val="00B366A2"/>
    <w:rsid w:val="00B3764B"/>
    <w:rsid w:val="00B37FB6"/>
    <w:rsid w:val="00B42938"/>
    <w:rsid w:val="00B44AAE"/>
    <w:rsid w:val="00B45FAD"/>
    <w:rsid w:val="00B46296"/>
    <w:rsid w:val="00B46B61"/>
    <w:rsid w:val="00B50C12"/>
    <w:rsid w:val="00B51236"/>
    <w:rsid w:val="00B5124C"/>
    <w:rsid w:val="00B52EC9"/>
    <w:rsid w:val="00B52F3F"/>
    <w:rsid w:val="00B52F72"/>
    <w:rsid w:val="00B53C4B"/>
    <w:rsid w:val="00B61B5F"/>
    <w:rsid w:val="00B62AF9"/>
    <w:rsid w:val="00B6334D"/>
    <w:rsid w:val="00B63499"/>
    <w:rsid w:val="00B6433B"/>
    <w:rsid w:val="00B6489A"/>
    <w:rsid w:val="00B6681A"/>
    <w:rsid w:val="00B67284"/>
    <w:rsid w:val="00B67757"/>
    <w:rsid w:val="00B713B2"/>
    <w:rsid w:val="00B7212B"/>
    <w:rsid w:val="00B7228D"/>
    <w:rsid w:val="00B729F1"/>
    <w:rsid w:val="00B72FB0"/>
    <w:rsid w:val="00B737A1"/>
    <w:rsid w:val="00B73A4B"/>
    <w:rsid w:val="00B75385"/>
    <w:rsid w:val="00B76140"/>
    <w:rsid w:val="00B835B2"/>
    <w:rsid w:val="00B837BD"/>
    <w:rsid w:val="00B87A1C"/>
    <w:rsid w:val="00B933C4"/>
    <w:rsid w:val="00B9392B"/>
    <w:rsid w:val="00B94705"/>
    <w:rsid w:val="00B95FAF"/>
    <w:rsid w:val="00B961E2"/>
    <w:rsid w:val="00B96625"/>
    <w:rsid w:val="00B97D0A"/>
    <w:rsid w:val="00BA0153"/>
    <w:rsid w:val="00BA05E2"/>
    <w:rsid w:val="00BA310D"/>
    <w:rsid w:val="00BA353A"/>
    <w:rsid w:val="00BA556C"/>
    <w:rsid w:val="00BA5B1A"/>
    <w:rsid w:val="00BA60E9"/>
    <w:rsid w:val="00BB197C"/>
    <w:rsid w:val="00BB276F"/>
    <w:rsid w:val="00BB4464"/>
    <w:rsid w:val="00BB63DB"/>
    <w:rsid w:val="00BB6A1A"/>
    <w:rsid w:val="00BB6B7A"/>
    <w:rsid w:val="00BB723A"/>
    <w:rsid w:val="00BC1820"/>
    <w:rsid w:val="00BC3094"/>
    <w:rsid w:val="00BC3116"/>
    <w:rsid w:val="00BC3214"/>
    <w:rsid w:val="00BC5B7A"/>
    <w:rsid w:val="00BC62A8"/>
    <w:rsid w:val="00BC6C36"/>
    <w:rsid w:val="00BC6C60"/>
    <w:rsid w:val="00BC6D70"/>
    <w:rsid w:val="00BD09D9"/>
    <w:rsid w:val="00BD1205"/>
    <w:rsid w:val="00BD1EDA"/>
    <w:rsid w:val="00BD1FA2"/>
    <w:rsid w:val="00BD25D4"/>
    <w:rsid w:val="00BD286A"/>
    <w:rsid w:val="00BD4504"/>
    <w:rsid w:val="00BD5046"/>
    <w:rsid w:val="00BD5CC1"/>
    <w:rsid w:val="00BD6043"/>
    <w:rsid w:val="00BD61D9"/>
    <w:rsid w:val="00BE20EF"/>
    <w:rsid w:val="00BE2B62"/>
    <w:rsid w:val="00BE2C57"/>
    <w:rsid w:val="00BE3B67"/>
    <w:rsid w:val="00BE3C13"/>
    <w:rsid w:val="00BE4859"/>
    <w:rsid w:val="00BE48AE"/>
    <w:rsid w:val="00BE5D3B"/>
    <w:rsid w:val="00BE5F9D"/>
    <w:rsid w:val="00BE6863"/>
    <w:rsid w:val="00BE71EF"/>
    <w:rsid w:val="00BE7279"/>
    <w:rsid w:val="00BF2940"/>
    <w:rsid w:val="00BF3369"/>
    <w:rsid w:val="00BF5FF1"/>
    <w:rsid w:val="00BF66A6"/>
    <w:rsid w:val="00BF7579"/>
    <w:rsid w:val="00C01074"/>
    <w:rsid w:val="00C01326"/>
    <w:rsid w:val="00C01385"/>
    <w:rsid w:val="00C01DF3"/>
    <w:rsid w:val="00C0218C"/>
    <w:rsid w:val="00C027B3"/>
    <w:rsid w:val="00C03338"/>
    <w:rsid w:val="00C04309"/>
    <w:rsid w:val="00C04582"/>
    <w:rsid w:val="00C0483A"/>
    <w:rsid w:val="00C050AD"/>
    <w:rsid w:val="00C05F30"/>
    <w:rsid w:val="00C13583"/>
    <w:rsid w:val="00C13651"/>
    <w:rsid w:val="00C14C8D"/>
    <w:rsid w:val="00C164A2"/>
    <w:rsid w:val="00C17427"/>
    <w:rsid w:val="00C17455"/>
    <w:rsid w:val="00C175C7"/>
    <w:rsid w:val="00C20100"/>
    <w:rsid w:val="00C2179F"/>
    <w:rsid w:val="00C21AD5"/>
    <w:rsid w:val="00C222E1"/>
    <w:rsid w:val="00C2276B"/>
    <w:rsid w:val="00C234B6"/>
    <w:rsid w:val="00C237C2"/>
    <w:rsid w:val="00C23900"/>
    <w:rsid w:val="00C2563F"/>
    <w:rsid w:val="00C27497"/>
    <w:rsid w:val="00C3089C"/>
    <w:rsid w:val="00C30F6E"/>
    <w:rsid w:val="00C315E3"/>
    <w:rsid w:val="00C3207A"/>
    <w:rsid w:val="00C32C0E"/>
    <w:rsid w:val="00C32C89"/>
    <w:rsid w:val="00C336CD"/>
    <w:rsid w:val="00C33AB0"/>
    <w:rsid w:val="00C34FE4"/>
    <w:rsid w:val="00C366F0"/>
    <w:rsid w:val="00C37705"/>
    <w:rsid w:val="00C37F21"/>
    <w:rsid w:val="00C42052"/>
    <w:rsid w:val="00C42FE5"/>
    <w:rsid w:val="00C440AD"/>
    <w:rsid w:val="00C44C18"/>
    <w:rsid w:val="00C472B9"/>
    <w:rsid w:val="00C47CFC"/>
    <w:rsid w:val="00C52A31"/>
    <w:rsid w:val="00C53B43"/>
    <w:rsid w:val="00C5719C"/>
    <w:rsid w:val="00C60B39"/>
    <w:rsid w:val="00C61F19"/>
    <w:rsid w:val="00C6273D"/>
    <w:rsid w:val="00C63E7D"/>
    <w:rsid w:val="00C63FB6"/>
    <w:rsid w:val="00C64E4D"/>
    <w:rsid w:val="00C65BF0"/>
    <w:rsid w:val="00C70456"/>
    <w:rsid w:val="00C71166"/>
    <w:rsid w:val="00C720F1"/>
    <w:rsid w:val="00C75790"/>
    <w:rsid w:val="00C77276"/>
    <w:rsid w:val="00C77C7D"/>
    <w:rsid w:val="00C77F34"/>
    <w:rsid w:val="00C80D68"/>
    <w:rsid w:val="00C80EF0"/>
    <w:rsid w:val="00C825A5"/>
    <w:rsid w:val="00C830A9"/>
    <w:rsid w:val="00C83782"/>
    <w:rsid w:val="00C843E8"/>
    <w:rsid w:val="00C8488F"/>
    <w:rsid w:val="00C85977"/>
    <w:rsid w:val="00C85D5D"/>
    <w:rsid w:val="00C860A4"/>
    <w:rsid w:val="00C867BD"/>
    <w:rsid w:val="00C87691"/>
    <w:rsid w:val="00C90D95"/>
    <w:rsid w:val="00C90EB9"/>
    <w:rsid w:val="00C91F2B"/>
    <w:rsid w:val="00C93417"/>
    <w:rsid w:val="00C946C3"/>
    <w:rsid w:val="00C958FF"/>
    <w:rsid w:val="00C96080"/>
    <w:rsid w:val="00C96FDB"/>
    <w:rsid w:val="00CA0ACE"/>
    <w:rsid w:val="00CA10AB"/>
    <w:rsid w:val="00CA1B9C"/>
    <w:rsid w:val="00CA3CE1"/>
    <w:rsid w:val="00CA579D"/>
    <w:rsid w:val="00CA6F21"/>
    <w:rsid w:val="00CA7389"/>
    <w:rsid w:val="00CA7B54"/>
    <w:rsid w:val="00CB01BB"/>
    <w:rsid w:val="00CB0B5D"/>
    <w:rsid w:val="00CB1020"/>
    <w:rsid w:val="00CB2FC7"/>
    <w:rsid w:val="00CB31AC"/>
    <w:rsid w:val="00CB3331"/>
    <w:rsid w:val="00CB43B1"/>
    <w:rsid w:val="00CB43D4"/>
    <w:rsid w:val="00CB4444"/>
    <w:rsid w:val="00CC3CA5"/>
    <w:rsid w:val="00CC42D4"/>
    <w:rsid w:val="00CC43EF"/>
    <w:rsid w:val="00CC4C48"/>
    <w:rsid w:val="00CC5247"/>
    <w:rsid w:val="00CC5B67"/>
    <w:rsid w:val="00CC60F1"/>
    <w:rsid w:val="00CC6D7E"/>
    <w:rsid w:val="00CC6F40"/>
    <w:rsid w:val="00CC7148"/>
    <w:rsid w:val="00CC76C9"/>
    <w:rsid w:val="00CC7982"/>
    <w:rsid w:val="00CD04AA"/>
    <w:rsid w:val="00CD1520"/>
    <w:rsid w:val="00CD1D6F"/>
    <w:rsid w:val="00CD230B"/>
    <w:rsid w:val="00CD3615"/>
    <w:rsid w:val="00CD4657"/>
    <w:rsid w:val="00CD505F"/>
    <w:rsid w:val="00CD56AF"/>
    <w:rsid w:val="00CD59B8"/>
    <w:rsid w:val="00CD7049"/>
    <w:rsid w:val="00CE0338"/>
    <w:rsid w:val="00CE12CB"/>
    <w:rsid w:val="00CE191D"/>
    <w:rsid w:val="00CE1C25"/>
    <w:rsid w:val="00CE21E8"/>
    <w:rsid w:val="00CE3ABF"/>
    <w:rsid w:val="00CE4B7B"/>
    <w:rsid w:val="00CE50AE"/>
    <w:rsid w:val="00CE5D0A"/>
    <w:rsid w:val="00CE7957"/>
    <w:rsid w:val="00CE7E69"/>
    <w:rsid w:val="00CF2EA5"/>
    <w:rsid w:val="00CF3177"/>
    <w:rsid w:val="00CF3FAC"/>
    <w:rsid w:val="00CF61CA"/>
    <w:rsid w:val="00CF745B"/>
    <w:rsid w:val="00CF74BC"/>
    <w:rsid w:val="00D01A10"/>
    <w:rsid w:val="00D02311"/>
    <w:rsid w:val="00D07F7B"/>
    <w:rsid w:val="00D11935"/>
    <w:rsid w:val="00D11D15"/>
    <w:rsid w:val="00D123A4"/>
    <w:rsid w:val="00D125E9"/>
    <w:rsid w:val="00D12943"/>
    <w:rsid w:val="00D15884"/>
    <w:rsid w:val="00D1600B"/>
    <w:rsid w:val="00D17F18"/>
    <w:rsid w:val="00D21B7C"/>
    <w:rsid w:val="00D21D15"/>
    <w:rsid w:val="00D24553"/>
    <w:rsid w:val="00D26B11"/>
    <w:rsid w:val="00D270BA"/>
    <w:rsid w:val="00D2710D"/>
    <w:rsid w:val="00D27DB2"/>
    <w:rsid w:val="00D3050A"/>
    <w:rsid w:val="00D305BC"/>
    <w:rsid w:val="00D3241B"/>
    <w:rsid w:val="00D328A2"/>
    <w:rsid w:val="00D3416E"/>
    <w:rsid w:val="00D3572D"/>
    <w:rsid w:val="00D367D3"/>
    <w:rsid w:val="00D373F3"/>
    <w:rsid w:val="00D376B5"/>
    <w:rsid w:val="00D37D70"/>
    <w:rsid w:val="00D405FC"/>
    <w:rsid w:val="00D4084F"/>
    <w:rsid w:val="00D40D09"/>
    <w:rsid w:val="00D412D9"/>
    <w:rsid w:val="00D419F2"/>
    <w:rsid w:val="00D42073"/>
    <w:rsid w:val="00D428FB"/>
    <w:rsid w:val="00D4368A"/>
    <w:rsid w:val="00D45637"/>
    <w:rsid w:val="00D46B3D"/>
    <w:rsid w:val="00D47CEA"/>
    <w:rsid w:val="00D47F0D"/>
    <w:rsid w:val="00D5191A"/>
    <w:rsid w:val="00D51A3E"/>
    <w:rsid w:val="00D52B6B"/>
    <w:rsid w:val="00D52DC9"/>
    <w:rsid w:val="00D53484"/>
    <w:rsid w:val="00D539F7"/>
    <w:rsid w:val="00D53D50"/>
    <w:rsid w:val="00D545A3"/>
    <w:rsid w:val="00D54B85"/>
    <w:rsid w:val="00D56E7B"/>
    <w:rsid w:val="00D57118"/>
    <w:rsid w:val="00D57357"/>
    <w:rsid w:val="00D62CE3"/>
    <w:rsid w:val="00D71205"/>
    <w:rsid w:val="00D76617"/>
    <w:rsid w:val="00D76A26"/>
    <w:rsid w:val="00D76F5C"/>
    <w:rsid w:val="00D77C91"/>
    <w:rsid w:val="00D8002E"/>
    <w:rsid w:val="00D8011D"/>
    <w:rsid w:val="00D80720"/>
    <w:rsid w:val="00D849D3"/>
    <w:rsid w:val="00D85695"/>
    <w:rsid w:val="00D8583D"/>
    <w:rsid w:val="00D85CEC"/>
    <w:rsid w:val="00D87DF6"/>
    <w:rsid w:val="00D900DC"/>
    <w:rsid w:val="00D90B25"/>
    <w:rsid w:val="00D91E0F"/>
    <w:rsid w:val="00D91F86"/>
    <w:rsid w:val="00D91FE0"/>
    <w:rsid w:val="00D92266"/>
    <w:rsid w:val="00D939CC"/>
    <w:rsid w:val="00D972CA"/>
    <w:rsid w:val="00DA1191"/>
    <w:rsid w:val="00DA19B1"/>
    <w:rsid w:val="00DA42D5"/>
    <w:rsid w:val="00DA55E3"/>
    <w:rsid w:val="00DA563B"/>
    <w:rsid w:val="00DA633F"/>
    <w:rsid w:val="00DA69B8"/>
    <w:rsid w:val="00DB1C82"/>
    <w:rsid w:val="00DB1ECE"/>
    <w:rsid w:val="00DB1F06"/>
    <w:rsid w:val="00DB3ED2"/>
    <w:rsid w:val="00DB58EB"/>
    <w:rsid w:val="00DB5A71"/>
    <w:rsid w:val="00DB6166"/>
    <w:rsid w:val="00DB7649"/>
    <w:rsid w:val="00DC23B7"/>
    <w:rsid w:val="00DC2698"/>
    <w:rsid w:val="00DC34D2"/>
    <w:rsid w:val="00DC629B"/>
    <w:rsid w:val="00DC65D9"/>
    <w:rsid w:val="00DC716F"/>
    <w:rsid w:val="00DC747F"/>
    <w:rsid w:val="00DC78E5"/>
    <w:rsid w:val="00DD03B1"/>
    <w:rsid w:val="00DD08EA"/>
    <w:rsid w:val="00DD0FC2"/>
    <w:rsid w:val="00DD1D48"/>
    <w:rsid w:val="00DD42B4"/>
    <w:rsid w:val="00DD439E"/>
    <w:rsid w:val="00DD451D"/>
    <w:rsid w:val="00DD4D04"/>
    <w:rsid w:val="00DE0245"/>
    <w:rsid w:val="00DE028E"/>
    <w:rsid w:val="00DE3C09"/>
    <w:rsid w:val="00DE41B7"/>
    <w:rsid w:val="00DE70AA"/>
    <w:rsid w:val="00DF1F2C"/>
    <w:rsid w:val="00DF22FC"/>
    <w:rsid w:val="00DF2E80"/>
    <w:rsid w:val="00DF32C5"/>
    <w:rsid w:val="00DF4182"/>
    <w:rsid w:val="00DF583F"/>
    <w:rsid w:val="00DF6D75"/>
    <w:rsid w:val="00DF7432"/>
    <w:rsid w:val="00E027F5"/>
    <w:rsid w:val="00E0297F"/>
    <w:rsid w:val="00E03E74"/>
    <w:rsid w:val="00E04695"/>
    <w:rsid w:val="00E04D45"/>
    <w:rsid w:val="00E07F2F"/>
    <w:rsid w:val="00E11556"/>
    <w:rsid w:val="00E118CF"/>
    <w:rsid w:val="00E1202E"/>
    <w:rsid w:val="00E122A6"/>
    <w:rsid w:val="00E140F9"/>
    <w:rsid w:val="00E1421B"/>
    <w:rsid w:val="00E14B20"/>
    <w:rsid w:val="00E1516F"/>
    <w:rsid w:val="00E15DAF"/>
    <w:rsid w:val="00E16058"/>
    <w:rsid w:val="00E17D08"/>
    <w:rsid w:val="00E205C5"/>
    <w:rsid w:val="00E2112A"/>
    <w:rsid w:val="00E21396"/>
    <w:rsid w:val="00E219BF"/>
    <w:rsid w:val="00E22561"/>
    <w:rsid w:val="00E226C1"/>
    <w:rsid w:val="00E22753"/>
    <w:rsid w:val="00E23131"/>
    <w:rsid w:val="00E243A9"/>
    <w:rsid w:val="00E25783"/>
    <w:rsid w:val="00E265D1"/>
    <w:rsid w:val="00E272EB"/>
    <w:rsid w:val="00E27DF2"/>
    <w:rsid w:val="00E3282C"/>
    <w:rsid w:val="00E34778"/>
    <w:rsid w:val="00E353C4"/>
    <w:rsid w:val="00E355D5"/>
    <w:rsid w:val="00E37B8B"/>
    <w:rsid w:val="00E408D9"/>
    <w:rsid w:val="00E4128E"/>
    <w:rsid w:val="00E413D2"/>
    <w:rsid w:val="00E4157F"/>
    <w:rsid w:val="00E42742"/>
    <w:rsid w:val="00E42752"/>
    <w:rsid w:val="00E42A2B"/>
    <w:rsid w:val="00E43F9B"/>
    <w:rsid w:val="00E441BF"/>
    <w:rsid w:val="00E44F73"/>
    <w:rsid w:val="00E4561B"/>
    <w:rsid w:val="00E45C43"/>
    <w:rsid w:val="00E46A8B"/>
    <w:rsid w:val="00E470C8"/>
    <w:rsid w:val="00E4787A"/>
    <w:rsid w:val="00E514B5"/>
    <w:rsid w:val="00E51F56"/>
    <w:rsid w:val="00E52A10"/>
    <w:rsid w:val="00E53C1B"/>
    <w:rsid w:val="00E5434B"/>
    <w:rsid w:val="00E5462A"/>
    <w:rsid w:val="00E55B8D"/>
    <w:rsid w:val="00E55E9F"/>
    <w:rsid w:val="00E56AFC"/>
    <w:rsid w:val="00E57753"/>
    <w:rsid w:val="00E60F75"/>
    <w:rsid w:val="00E626BE"/>
    <w:rsid w:val="00E62F0E"/>
    <w:rsid w:val="00E62FE1"/>
    <w:rsid w:val="00E64987"/>
    <w:rsid w:val="00E656CC"/>
    <w:rsid w:val="00E6777F"/>
    <w:rsid w:val="00E70B4B"/>
    <w:rsid w:val="00E70F36"/>
    <w:rsid w:val="00E723F9"/>
    <w:rsid w:val="00E73C14"/>
    <w:rsid w:val="00E73EE8"/>
    <w:rsid w:val="00E7670C"/>
    <w:rsid w:val="00E77690"/>
    <w:rsid w:val="00E778F9"/>
    <w:rsid w:val="00E844FF"/>
    <w:rsid w:val="00E852DE"/>
    <w:rsid w:val="00E85A74"/>
    <w:rsid w:val="00E91C04"/>
    <w:rsid w:val="00E92F1B"/>
    <w:rsid w:val="00E93998"/>
    <w:rsid w:val="00E93FED"/>
    <w:rsid w:val="00E94635"/>
    <w:rsid w:val="00E94B2C"/>
    <w:rsid w:val="00E95F94"/>
    <w:rsid w:val="00E96CD5"/>
    <w:rsid w:val="00E97802"/>
    <w:rsid w:val="00EA0439"/>
    <w:rsid w:val="00EA1886"/>
    <w:rsid w:val="00EA256B"/>
    <w:rsid w:val="00EA3A37"/>
    <w:rsid w:val="00EA4338"/>
    <w:rsid w:val="00EA4EDD"/>
    <w:rsid w:val="00EA578F"/>
    <w:rsid w:val="00EA5C0F"/>
    <w:rsid w:val="00EA600F"/>
    <w:rsid w:val="00EA7DDC"/>
    <w:rsid w:val="00EB1139"/>
    <w:rsid w:val="00EB15FB"/>
    <w:rsid w:val="00EB1677"/>
    <w:rsid w:val="00EB2C20"/>
    <w:rsid w:val="00EB359E"/>
    <w:rsid w:val="00EB4152"/>
    <w:rsid w:val="00EB4337"/>
    <w:rsid w:val="00EB49B8"/>
    <w:rsid w:val="00EB4B0A"/>
    <w:rsid w:val="00EB66EF"/>
    <w:rsid w:val="00EB6AF3"/>
    <w:rsid w:val="00EC03DE"/>
    <w:rsid w:val="00EC041E"/>
    <w:rsid w:val="00EC239E"/>
    <w:rsid w:val="00EC64CC"/>
    <w:rsid w:val="00ED1A8E"/>
    <w:rsid w:val="00ED2E95"/>
    <w:rsid w:val="00ED323B"/>
    <w:rsid w:val="00ED330A"/>
    <w:rsid w:val="00ED3D82"/>
    <w:rsid w:val="00ED4E58"/>
    <w:rsid w:val="00ED5FE6"/>
    <w:rsid w:val="00ED6401"/>
    <w:rsid w:val="00ED6C46"/>
    <w:rsid w:val="00ED759D"/>
    <w:rsid w:val="00ED75DF"/>
    <w:rsid w:val="00ED7B81"/>
    <w:rsid w:val="00EE001B"/>
    <w:rsid w:val="00EE0DB1"/>
    <w:rsid w:val="00EE279F"/>
    <w:rsid w:val="00EE2824"/>
    <w:rsid w:val="00EE2A8D"/>
    <w:rsid w:val="00EE2AF5"/>
    <w:rsid w:val="00EE45B4"/>
    <w:rsid w:val="00EE4F12"/>
    <w:rsid w:val="00EE5B08"/>
    <w:rsid w:val="00EE61DA"/>
    <w:rsid w:val="00EE6FF8"/>
    <w:rsid w:val="00EF2B20"/>
    <w:rsid w:val="00EF3295"/>
    <w:rsid w:val="00EF3436"/>
    <w:rsid w:val="00EF3B94"/>
    <w:rsid w:val="00EF6641"/>
    <w:rsid w:val="00EF6756"/>
    <w:rsid w:val="00EF733C"/>
    <w:rsid w:val="00EF7B47"/>
    <w:rsid w:val="00EF7D23"/>
    <w:rsid w:val="00F0006C"/>
    <w:rsid w:val="00F04462"/>
    <w:rsid w:val="00F04C81"/>
    <w:rsid w:val="00F063E0"/>
    <w:rsid w:val="00F06942"/>
    <w:rsid w:val="00F06DBF"/>
    <w:rsid w:val="00F073AD"/>
    <w:rsid w:val="00F10777"/>
    <w:rsid w:val="00F11462"/>
    <w:rsid w:val="00F12222"/>
    <w:rsid w:val="00F13542"/>
    <w:rsid w:val="00F13850"/>
    <w:rsid w:val="00F14AD3"/>
    <w:rsid w:val="00F160D0"/>
    <w:rsid w:val="00F16B62"/>
    <w:rsid w:val="00F17DCB"/>
    <w:rsid w:val="00F2143C"/>
    <w:rsid w:val="00F2276E"/>
    <w:rsid w:val="00F22B48"/>
    <w:rsid w:val="00F250AE"/>
    <w:rsid w:val="00F258EE"/>
    <w:rsid w:val="00F2658B"/>
    <w:rsid w:val="00F31441"/>
    <w:rsid w:val="00F31755"/>
    <w:rsid w:val="00F317D7"/>
    <w:rsid w:val="00F3267E"/>
    <w:rsid w:val="00F329B8"/>
    <w:rsid w:val="00F32B23"/>
    <w:rsid w:val="00F34697"/>
    <w:rsid w:val="00F36077"/>
    <w:rsid w:val="00F3649C"/>
    <w:rsid w:val="00F374E2"/>
    <w:rsid w:val="00F40F07"/>
    <w:rsid w:val="00F411FB"/>
    <w:rsid w:val="00F4252C"/>
    <w:rsid w:val="00F42D7D"/>
    <w:rsid w:val="00F42F53"/>
    <w:rsid w:val="00F44931"/>
    <w:rsid w:val="00F4567B"/>
    <w:rsid w:val="00F46403"/>
    <w:rsid w:val="00F46E66"/>
    <w:rsid w:val="00F52430"/>
    <w:rsid w:val="00F5268A"/>
    <w:rsid w:val="00F538D9"/>
    <w:rsid w:val="00F53B04"/>
    <w:rsid w:val="00F53CBA"/>
    <w:rsid w:val="00F54DAD"/>
    <w:rsid w:val="00F5553D"/>
    <w:rsid w:val="00F615E8"/>
    <w:rsid w:val="00F622C1"/>
    <w:rsid w:val="00F63143"/>
    <w:rsid w:val="00F63A18"/>
    <w:rsid w:val="00F653A7"/>
    <w:rsid w:val="00F66024"/>
    <w:rsid w:val="00F71933"/>
    <w:rsid w:val="00F74151"/>
    <w:rsid w:val="00F749CB"/>
    <w:rsid w:val="00F74CB0"/>
    <w:rsid w:val="00F7690A"/>
    <w:rsid w:val="00F77970"/>
    <w:rsid w:val="00F805CF"/>
    <w:rsid w:val="00F80D3D"/>
    <w:rsid w:val="00F82186"/>
    <w:rsid w:val="00F82523"/>
    <w:rsid w:val="00F82944"/>
    <w:rsid w:val="00F835C0"/>
    <w:rsid w:val="00F866D8"/>
    <w:rsid w:val="00F86C1D"/>
    <w:rsid w:val="00F86D9B"/>
    <w:rsid w:val="00F87C3D"/>
    <w:rsid w:val="00F902A9"/>
    <w:rsid w:val="00F908C1"/>
    <w:rsid w:val="00F90BAE"/>
    <w:rsid w:val="00F9141C"/>
    <w:rsid w:val="00F92A7A"/>
    <w:rsid w:val="00F947E6"/>
    <w:rsid w:val="00F9731B"/>
    <w:rsid w:val="00FA2C41"/>
    <w:rsid w:val="00FA44E7"/>
    <w:rsid w:val="00FA5025"/>
    <w:rsid w:val="00FA5129"/>
    <w:rsid w:val="00FA5D84"/>
    <w:rsid w:val="00FB1790"/>
    <w:rsid w:val="00FB29CF"/>
    <w:rsid w:val="00FB2BF5"/>
    <w:rsid w:val="00FB3A52"/>
    <w:rsid w:val="00FB475A"/>
    <w:rsid w:val="00FB5800"/>
    <w:rsid w:val="00FC018D"/>
    <w:rsid w:val="00FC4795"/>
    <w:rsid w:val="00FC6B2B"/>
    <w:rsid w:val="00FC70E3"/>
    <w:rsid w:val="00FC733B"/>
    <w:rsid w:val="00FC7684"/>
    <w:rsid w:val="00FD0963"/>
    <w:rsid w:val="00FD118A"/>
    <w:rsid w:val="00FD3495"/>
    <w:rsid w:val="00FD3671"/>
    <w:rsid w:val="00FD3A92"/>
    <w:rsid w:val="00FD5213"/>
    <w:rsid w:val="00FD53C7"/>
    <w:rsid w:val="00FD5BB3"/>
    <w:rsid w:val="00FD5C06"/>
    <w:rsid w:val="00FD7D6C"/>
    <w:rsid w:val="00FE0AE4"/>
    <w:rsid w:val="00FE1353"/>
    <w:rsid w:val="00FE22AD"/>
    <w:rsid w:val="00FE2857"/>
    <w:rsid w:val="00FE5371"/>
    <w:rsid w:val="00FE6D26"/>
    <w:rsid w:val="00FE7BDF"/>
    <w:rsid w:val="00FF0249"/>
    <w:rsid w:val="00FF192C"/>
    <w:rsid w:val="00FF3136"/>
    <w:rsid w:val="00FF3883"/>
    <w:rsid w:val="00FF38B7"/>
    <w:rsid w:val="00FF39AE"/>
    <w:rsid w:val="00FF469F"/>
    <w:rsid w:val="00FF68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3150"/>
    </o:shapedefaults>
    <o:shapelayout v:ext="edit">
      <o:idmap v:ext="edit" data="1"/>
    </o:shapelayout>
  </w:shapeDefaults>
  <w:decimalSymbol w:val="."/>
  <w:listSeparator w:val=","/>
  <w14:docId w14:val="65A29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4BE"/>
    <w:pPr>
      <w:jc w:val="both"/>
    </w:pPr>
    <w:rPr>
      <w:sz w:val="24"/>
      <w:lang w:val="en-GB" w:eastAsia="en-US"/>
    </w:rPr>
  </w:style>
  <w:style w:type="paragraph" w:styleId="Heading1">
    <w:name w:val="heading 1"/>
    <w:basedOn w:val="Normal"/>
    <w:next w:val="NormalIndent"/>
    <w:link w:val="Heading1Char"/>
    <w:qFormat/>
    <w:rsid w:val="00355533"/>
    <w:pPr>
      <w:keepNext/>
      <w:numPr>
        <w:numId w:val="2"/>
      </w:numPr>
      <w:spacing w:before="120" w:after="240"/>
      <w:ind w:left="792" w:hanging="792"/>
      <w:contextualSpacing/>
      <w:outlineLvl w:val="0"/>
    </w:pPr>
    <w:rPr>
      <w:b/>
      <w:caps/>
      <w:color w:val="006600"/>
      <w:kern w:val="28"/>
    </w:rPr>
  </w:style>
  <w:style w:type="paragraph" w:styleId="Heading2">
    <w:name w:val="heading 2"/>
    <w:basedOn w:val="Normal"/>
    <w:next w:val="NormalIndent"/>
    <w:link w:val="Heading2Char"/>
    <w:qFormat/>
    <w:rsid w:val="004C1450"/>
    <w:pPr>
      <w:keepNext/>
      <w:numPr>
        <w:ilvl w:val="1"/>
        <w:numId w:val="2"/>
      </w:numPr>
      <w:spacing w:after="240"/>
      <w:outlineLvl w:val="1"/>
    </w:pPr>
    <w:rPr>
      <w:b/>
      <w:color w:val="006600"/>
    </w:rPr>
  </w:style>
  <w:style w:type="paragraph" w:styleId="Heading3">
    <w:name w:val="heading 3"/>
    <w:aliases w:val="Heading 3 Ace"/>
    <w:basedOn w:val="Normal"/>
    <w:next w:val="NormalIndent"/>
    <w:link w:val="Heading3Char"/>
    <w:qFormat/>
    <w:rsid w:val="004C1450"/>
    <w:pPr>
      <w:keepNext/>
      <w:numPr>
        <w:ilvl w:val="2"/>
        <w:numId w:val="2"/>
      </w:numPr>
      <w:spacing w:after="240"/>
      <w:outlineLvl w:val="2"/>
    </w:pPr>
    <w:rPr>
      <w:b/>
      <w:color w:val="006600"/>
    </w:rPr>
  </w:style>
  <w:style w:type="paragraph" w:styleId="Heading4">
    <w:name w:val="heading 4"/>
    <w:next w:val="NormalIndent"/>
    <w:link w:val="Heading4Char"/>
    <w:qFormat/>
    <w:rsid w:val="004C1450"/>
    <w:pPr>
      <w:keepNext/>
      <w:widowControl w:val="0"/>
      <w:numPr>
        <w:ilvl w:val="3"/>
        <w:numId w:val="2"/>
      </w:numPr>
      <w:spacing w:after="240"/>
      <w:outlineLvl w:val="3"/>
    </w:pPr>
    <w:rPr>
      <w:b/>
      <w:sz w:val="24"/>
      <w:lang w:val="en-GB" w:eastAsia="en-US"/>
    </w:rPr>
  </w:style>
  <w:style w:type="paragraph" w:styleId="Heading5">
    <w:name w:val="heading 5"/>
    <w:basedOn w:val="Normal"/>
    <w:next w:val="Normal"/>
    <w:link w:val="Heading5Char"/>
    <w:qFormat/>
    <w:rsid w:val="004C1450"/>
    <w:pPr>
      <w:numPr>
        <w:ilvl w:val="4"/>
        <w:numId w:val="2"/>
      </w:numPr>
      <w:spacing w:before="240" w:after="60"/>
      <w:outlineLvl w:val="4"/>
    </w:pPr>
    <w:rPr>
      <w:b/>
      <w:bCs/>
      <w:i/>
      <w:iCs/>
      <w:sz w:val="28"/>
      <w:szCs w:val="26"/>
    </w:rPr>
  </w:style>
  <w:style w:type="paragraph" w:styleId="Heading6">
    <w:name w:val="heading 6"/>
    <w:basedOn w:val="Normal"/>
    <w:next w:val="Normal"/>
    <w:link w:val="Heading6Char"/>
    <w:qFormat/>
    <w:rsid w:val="004C1450"/>
    <w:pPr>
      <w:numPr>
        <w:ilvl w:val="5"/>
        <w:numId w:val="2"/>
      </w:numPr>
      <w:spacing w:before="240" w:after="60"/>
      <w:outlineLvl w:val="5"/>
    </w:pPr>
    <w:rPr>
      <w:b/>
      <w:bCs/>
      <w:szCs w:val="22"/>
    </w:rPr>
  </w:style>
  <w:style w:type="paragraph" w:styleId="Heading7">
    <w:name w:val="heading 7"/>
    <w:basedOn w:val="Normal"/>
    <w:next w:val="NormalIndent"/>
    <w:link w:val="Heading7Char"/>
    <w:qFormat/>
    <w:rsid w:val="004C1450"/>
    <w:pPr>
      <w:numPr>
        <w:ilvl w:val="6"/>
        <w:numId w:val="2"/>
      </w:numPr>
      <w:spacing w:after="240"/>
      <w:jc w:val="center"/>
      <w:outlineLvl w:val="6"/>
    </w:pPr>
    <w:rPr>
      <w:b/>
      <w:caps/>
      <w:color w:val="006600"/>
      <w:szCs w:val="22"/>
    </w:rPr>
  </w:style>
  <w:style w:type="paragraph" w:styleId="Heading8">
    <w:name w:val="heading 8"/>
    <w:basedOn w:val="Normal"/>
    <w:next w:val="NormalIndent"/>
    <w:link w:val="Heading8Char"/>
    <w:qFormat/>
    <w:rsid w:val="004C1450"/>
    <w:pPr>
      <w:numPr>
        <w:ilvl w:val="7"/>
        <w:numId w:val="2"/>
      </w:numPr>
      <w:spacing w:after="240"/>
      <w:outlineLvl w:val="7"/>
    </w:pPr>
    <w:rPr>
      <w:b/>
      <w:iCs/>
      <w:color w:val="006600"/>
      <w:szCs w:val="24"/>
    </w:rPr>
  </w:style>
  <w:style w:type="paragraph" w:styleId="Heading9">
    <w:name w:val="heading 9"/>
    <w:basedOn w:val="Normal"/>
    <w:next w:val="NormalIndent"/>
    <w:link w:val="Heading9Char"/>
    <w:qFormat/>
    <w:rsid w:val="009D34BE"/>
    <w:pPr>
      <w:numPr>
        <w:ilvl w:val="8"/>
        <w:numId w:val="2"/>
      </w:numPr>
      <w:spacing w:after="240"/>
      <w:outlineLvl w:val="8"/>
    </w:pPr>
    <w:rPr>
      <w:rFonts w:cs="Arial"/>
      <w:b/>
      <w:color w:val="0066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rsid w:val="00A50DBC"/>
    <w:pPr>
      <w:tabs>
        <w:tab w:val="left" w:pos="794"/>
      </w:tabs>
      <w:ind w:left="794"/>
    </w:pPr>
  </w:style>
  <w:style w:type="numbering" w:styleId="111111">
    <w:name w:val="Outline List 2"/>
    <w:basedOn w:val="NoList"/>
    <w:semiHidden/>
    <w:rsid w:val="005955D5"/>
    <w:pPr>
      <w:numPr>
        <w:numId w:val="13"/>
      </w:numPr>
    </w:pPr>
  </w:style>
  <w:style w:type="table" w:styleId="TableProfessional">
    <w:name w:val="Table Professional"/>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styleId="1ai">
    <w:name w:val="Outline List 1"/>
    <w:basedOn w:val="NoList"/>
    <w:semiHidden/>
    <w:rsid w:val="005955D5"/>
    <w:pPr>
      <w:numPr>
        <w:numId w:val="14"/>
      </w:numPr>
    </w:pPr>
  </w:style>
  <w:style w:type="paragraph" w:styleId="Footer">
    <w:name w:val="footer"/>
    <w:basedOn w:val="Normal"/>
    <w:link w:val="FooterChar"/>
    <w:uiPriority w:val="99"/>
    <w:rsid w:val="009A6042"/>
    <w:pPr>
      <w:tabs>
        <w:tab w:val="center" w:pos="4820"/>
        <w:tab w:val="right" w:pos="9639"/>
      </w:tabs>
      <w:jc w:val="right"/>
    </w:pPr>
    <w:rPr>
      <w:color w:val="006600"/>
    </w:rPr>
  </w:style>
  <w:style w:type="paragraph" w:styleId="Header">
    <w:name w:val="header"/>
    <w:basedOn w:val="Normal"/>
    <w:link w:val="HeaderChar"/>
    <w:rsid w:val="004C1450"/>
    <w:rPr>
      <w:rFonts w:cs="Tahoma"/>
      <w:b/>
      <w:color w:val="006600"/>
      <w:sz w:val="20"/>
      <w:szCs w:val="16"/>
    </w:rPr>
  </w:style>
  <w:style w:type="paragraph" w:customStyle="1" w:styleId="Reference">
    <w:name w:val="Reference"/>
    <w:basedOn w:val="Normal"/>
    <w:pPr>
      <w:numPr>
        <w:numId w:val="1"/>
      </w:numPr>
      <w:spacing w:after="240"/>
    </w:pPr>
  </w:style>
  <w:style w:type="paragraph" w:styleId="Caption">
    <w:name w:val="caption"/>
    <w:basedOn w:val="Normal"/>
    <w:next w:val="NormalIndent"/>
    <w:qFormat/>
    <w:rsid w:val="004C1450"/>
    <w:pPr>
      <w:spacing w:before="120" w:after="120"/>
      <w:ind w:left="794"/>
      <w:jc w:val="center"/>
    </w:pPr>
    <w:rPr>
      <w:b/>
    </w:rPr>
  </w:style>
  <w:style w:type="paragraph" w:styleId="TOC1">
    <w:name w:val="toc 1"/>
    <w:next w:val="Normal"/>
    <w:autoRedefine/>
    <w:uiPriority w:val="39"/>
    <w:rsid w:val="002D7C9A"/>
    <w:pPr>
      <w:tabs>
        <w:tab w:val="left" w:pos="794"/>
        <w:tab w:val="right" w:leader="dot" w:pos="9639"/>
      </w:tabs>
      <w:spacing w:before="240"/>
      <w:ind w:left="794" w:hanging="794"/>
      <w:jc w:val="both"/>
    </w:pPr>
    <w:rPr>
      <w:rFonts w:cs="Tahoma"/>
      <w:b/>
      <w:caps/>
      <w:noProof/>
      <w:color w:val="006600"/>
      <w:sz w:val="24"/>
      <w:szCs w:val="22"/>
      <w:lang w:val="en-GB" w:eastAsia="en-US"/>
    </w:rPr>
  </w:style>
  <w:style w:type="paragraph" w:styleId="TOC2">
    <w:name w:val="toc 2"/>
    <w:next w:val="Normal"/>
    <w:autoRedefine/>
    <w:uiPriority w:val="39"/>
    <w:rsid w:val="002D7C9A"/>
    <w:pPr>
      <w:tabs>
        <w:tab w:val="left" w:pos="794"/>
        <w:tab w:val="right" w:leader="dot" w:pos="9639"/>
      </w:tabs>
      <w:ind w:left="794" w:hanging="794"/>
    </w:pPr>
    <w:rPr>
      <w:rFonts w:cs="Tahoma"/>
      <w:noProof/>
      <w:color w:val="006600"/>
      <w:sz w:val="24"/>
      <w:szCs w:val="22"/>
      <w:lang w:val="en-GB" w:eastAsia="en-US"/>
    </w:rPr>
  </w:style>
  <w:style w:type="paragraph" w:styleId="TOC3">
    <w:name w:val="toc 3"/>
    <w:basedOn w:val="Normal"/>
    <w:next w:val="Normal"/>
    <w:autoRedefine/>
    <w:uiPriority w:val="39"/>
    <w:rsid w:val="002D7C9A"/>
    <w:pPr>
      <w:tabs>
        <w:tab w:val="left" w:pos="794"/>
        <w:tab w:val="left" w:pos="851"/>
        <w:tab w:val="right" w:leader="dot" w:pos="9639"/>
      </w:tabs>
      <w:ind w:left="851" w:hanging="851"/>
    </w:pPr>
    <w:rPr>
      <w:rFonts w:cs="Tahoma"/>
      <w:noProof/>
      <w:color w:val="006600"/>
      <w:szCs w:val="22"/>
    </w:rPr>
  </w:style>
  <w:style w:type="numbering" w:styleId="ArticleSection">
    <w:name w:val="Outline List 3"/>
    <w:basedOn w:val="NoList"/>
    <w:semiHidden/>
    <w:rsid w:val="005955D5"/>
    <w:pPr>
      <w:numPr>
        <w:numId w:val="15"/>
      </w:numPr>
    </w:pPr>
  </w:style>
  <w:style w:type="paragraph" w:styleId="TOC4">
    <w:name w:val="toc 4"/>
    <w:basedOn w:val="Normal"/>
    <w:next w:val="Normal"/>
    <w:autoRedefine/>
    <w:semiHidden/>
    <w:pPr>
      <w:ind w:left="720"/>
    </w:pPr>
  </w:style>
  <w:style w:type="paragraph" w:styleId="TOC5">
    <w:name w:val="toc 5"/>
    <w:basedOn w:val="Normal"/>
    <w:next w:val="Normal"/>
    <w:autoRedefine/>
    <w:semiHidden/>
    <w:rsid w:val="002D7C9A"/>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DocumentMap">
    <w:name w:val="Document Map"/>
    <w:basedOn w:val="Normal"/>
    <w:link w:val="DocumentMapChar"/>
    <w:semiHidden/>
    <w:rsid w:val="004C1450"/>
    <w:pPr>
      <w:shd w:val="clear" w:color="auto" w:fill="000080"/>
    </w:pPr>
    <w:rPr>
      <w:rFonts w:cs="Tahoma"/>
      <w:sz w:val="20"/>
    </w:rPr>
  </w:style>
  <w:style w:type="paragraph" w:styleId="BlockText">
    <w:name w:val="Block Text"/>
    <w:basedOn w:val="Normal"/>
    <w:semiHidden/>
    <w:rsid w:val="004C1450"/>
    <w:pPr>
      <w:spacing w:after="120"/>
      <w:ind w:left="1440" w:right="1440"/>
    </w:pPr>
  </w:style>
  <w:style w:type="character" w:customStyle="1" w:styleId="Heading4Char">
    <w:name w:val="Heading 4 Char"/>
    <w:link w:val="Heading4"/>
    <w:rsid w:val="004C1450"/>
    <w:rPr>
      <w:b/>
      <w:sz w:val="24"/>
      <w:lang w:val="en-GB" w:eastAsia="en-US"/>
    </w:rPr>
  </w:style>
  <w:style w:type="paragraph" w:customStyle="1" w:styleId="NumberedList">
    <w:name w:val="Numbered List"/>
    <w:basedOn w:val="NormalIndent"/>
    <w:rsid w:val="003877B3"/>
    <w:pPr>
      <w:numPr>
        <w:numId w:val="17"/>
      </w:numPr>
      <w:tabs>
        <w:tab w:val="left" w:pos="1276"/>
      </w:tabs>
    </w:pPr>
  </w:style>
  <w:style w:type="paragraph" w:customStyle="1" w:styleId="Figure">
    <w:name w:val="Figure"/>
    <w:basedOn w:val="NormalIndent"/>
    <w:next w:val="NormalIndent"/>
    <w:rsid w:val="004C1450"/>
    <w:pPr>
      <w:ind w:left="720"/>
      <w:jc w:val="center"/>
    </w:pPr>
  </w:style>
  <w:style w:type="paragraph" w:styleId="BodyText">
    <w:name w:val="Body Text"/>
    <w:basedOn w:val="Normal"/>
    <w:link w:val="BodyTextChar"/>
    <w:semiHidden/>
    <w:rsid w:val="004C1450"/>
    <w:pPr>
      <w:spacing w:after="120"/>
    </w:pPr>
  </w:style>
  <w:style w:type="paragraph" w:styleId="BodyText2">
    <w:name w:val="Body Text 2"/>
    <w:basedOn w:val="Normal"/>
    <w:link w:val="BodyText2Char"/>
    <w:semiHidden/>
    <w:rsid w:val="004C1450"/>
    <w:pPr>
      <w:spacing w:after="120" w:line="480" w:lineRule="auto"/>
    </w:pPr>
  </w:style>
  <w:style w:type="paragraph" w:customStyle="1" w:styleId="TableContent">
    <w:name w:val="Table Content"/>
    <w:basedOn w:val="NormalIndent"/>
    <w:rsid w:val="009D34BE"/>
    <w:pPr>
      <w:ind w:left="0"/>
      <w:jc w:val="center"/>
    </w:pPr>
  </w:style>
  <w:style w:type="paragraph" w:styleId="BodyText3">
    <w:name w:val="Body Text 3"/>
    <w:basedOn w:val="Normal"/>
    <w:link w:val="BodyText3Char"/>
    <w:semiHidden/>
    <w:rsid w:val="004C1450"/>
    <w:pPr>
      <w:spacing w:after="120"/>
    </w:pPr>
    <w:rPr>
      <w:sz w:val="20"/>
      <w:szCs w:val="16"/>
    </w:rPr>
  </w:style>
  <w:style w:type="paragraph" w:styleId="BodyTextFirstIndent">
    <w:name w:val="Body Text First Indent"/>
    <w:basedOn w:val="BodyText"/>
    <w:link w:val="BodyTextFirstIndentChar"/>
    <w:semiHidden/>
    <w:rsid w:val="005955D5"/>
    <w:pPr>
      <w:ind w:firstLine="210"/>
    </w:pPr>
  </w:style>
  <w:style w:type="paragraph" w:styleId="BodyTextIndent">
    <w:name w:val="Body Text Indent"/>
    <w:basedOn w:val="Normal"/>
    <w:link w:val="BodyTextIndentChar"/>
    <w:semiHidden/>
    <w:rsid w:val="004C1450"/>
    <w:pPr>
      <w:spacing w:after="120"/>
      <w:ind w:left="283"/>
    </w:pPr>
  </w:style>
  <w:style w:type="paragraph" w:styleId="BodyTextFirstIndent2">
    <w:name w:val="Body Text First Indent 2"/>
    <w:basedOn w:val="BodyTextIndent"/>
    <w:link w:val="BodyTextFirstIndent2Char"/>
    <w:semiHidden/>
    <w:rsid w:val="004C1450"/>
    <w:pPr>
      <w:ind w:firstLine="210"/>
    </w:pPr>
  </w:style>
  <w:style w:type="paragraph" w:styleId="BodyTextIndent2">
    <w:name w:val="Body Text Indent 2"/>
    <w:basedOn w:val="Normal"/>
    <w:link w:val="BodyTextIndent2Char"/>
    <w:semiHidden/>
    <w:rsid w:val="004C1450"/>
    <w:pPr>
      <w:spacing w:after="120" w:line="480" w:lineRule="auto"/>
      <w:ind w:left="283"/>
    </w:pPr>
  </w:style>
  <w:style w:type="paragraph" w:styleId="BodyTextIndent3">
    <w:name w:val="Body Text Indent 3"/>
    <w:basedOn w:val="Normal"/>
    <w:link w:val="BodyTextIndent3Char"/>
    <w:semiHidden/>
    <w:rsid w:val="004C1450"/>
    <w:pPr>
      <w:spacing w:after="120"/>
      <w:ind w:left="283"/>
    </w:pPr>
    <w:rPr>
      <w:sz w:val="20"/>
      <w:szCs w:val="16"/>
    </w:rPr>
  </w:style>
  <w:style w:type="paragraph" w:styleId="Closing">
    <w:name w:val="Closing"/>
    <w:basedOn w:val="Normal"/>
    <w:link w:val="ClosingChar"/>
    <w:semiHidden/>
    <w:rsid w:val="004C1450"/>
    <w:pPr>
      <w:ind w:left="4252"/>
    </w:pPr>
  </w:style>
  <w:style w:type="paragraph" w:styleId="Date">
    <w:name w:val="Date"/>
    <w:basedOn w:val="Normal"/>
    <w:next w:val="Normal"/>
    <w:link w:val="DateChar"/>
    <w:semiHidden/>
    <w:rsid w:val="004C1450"/>
  </w:style>
  <w:style w:type="paragraph" w:styleId="E-mailSignature">
    <w:name w:val="E-mail Signature"/>
    <w:basedOn w:val="Normal"/>
    <w:link w:val="E-mailSignatureChar"/>
    <w:semiHidden/>
    <w:rsid w:val="004C1450"/>
  </w:style>
  <w:style w:type="character" w:styleId="Emphasis">
    <w:name w:val="Emphasis"/>
    <w:qFormat/>
    <w:rsid w:val="004C1450"/>
    <w:rPr>
      <w:rFonts w:ascii="Times New Roman" w:hAnsi="Times New Roman"/>
      <w:i/>
      <w:iCs/>
      <w:sz w:val="20"/>
    </w:rPr>
  </w:style>
  <w:style w:type="paragraph" w:styleId="EnvelopeAddress">
    <w:name w:val="envelope address"/>
    <w:basedOn w:val="Normal"/>
    <w:semiHidden/>
    <w:rsid w:val="004C1450"/>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4C1450"/>
    <w:rPr>
      <w:rFonts w:cs="Arial"/>
      <w:sz w:val="20"/>
    </w:rPr>
  </w:style>
  <w:style w:type="character" w:styleId="FollowedHyperlink">
    <w:name w:val="FollowedHyperlink"/>
    <w:semiHidden/>
    <w:rsid w:val="004C1450"/>
    <w:rPr>
      <w:rFonts w:ascii="Times New Roman" w:hAnsi="Times New Roman"/>
      <w:color w:val="800080"/>
      <w:sz w:val="24"/>
      <w:u w:val="single"/>
    </w:rPr>
  </w:style>
  <w:style w:type="character" w:styleId="HTMLAcronym">
    <w:name w:val="HTML Acronym"/>
    <w:basedOn w:val="DefaultParagraphFont"/>
    <w:semiHidden/>
    <w:rsid w:val="009D34BE"/>
    <w:rPr>
      <w:rFonts w:ascii="Times New Roman" w:hAnsi="Times New Roman"/>
      <w:sz w:val="24"/>
    </w:rPr>
  </w:style>
  <w:style w:type="paragraph" w:styleId="HTMLAddress">
    <w:name w:val="HTML Address"/>
    <w:basedOn w:val="Normal"/>
    <w:link w:val="HTMLAddressChar"/>
    <w:semiHidden/>
    <w:rsid w:val="009D34BE"/>
    <w:rPr>
      <w:i/>
      <w:iCs/>
    </w:rPr>
  </w:style>
  <w:style w:type="character" w:styleId="HTMLCite">
    <w:name w:val="HTML Cite"/>
    <w:semiHidden/>
    <w:rsid w:val="009D34BE"/>
    <w:rPr>
      <w:rFonts w:ascii="Times New Roman" w:hAnsi="Times New Roman"/>
      <w:i/>
      <w:iCs/>
      <w:sz w:val="20"/>
    </w:rPr>
  </w:style>
  <w:style w:type="character" w:styleId="HTMLCode">
    <w:name w:val="HTML Code"/>
    <w:semiHidden/>
    <w:rsid w:val="009D34BE"/>
    <w:rPr>
      <w:rFonts w:ascii="Times New Roman" w:hAnsi="Times New Roman" w:cs="Courier New"/>
      <w:sz w:val="20"/>
      <w:szCs w:val="20"/>
    </w:rPr>
  </w:style>
  <w:style w:type="character" w:styleId="HTMLDefinition">
    <w:name w:val="HTML Definition"/>
    <w:semiHidden/>
    <w:rsid w:val="009D34BE"/>
    <w:rPr>
      <w:rFonts w:ascii="Times New Roman" w:hAnsi="Times New Roman"/>
      <w:i/>
      <w:iCs/>
      <w:sz w:val="20"/>
    </w:rPr>
  </w:style>
  <w:style w:type="character" w:styleId="HTMLKeyboard">
    <w:name w:val="HTML Keyboard"/>
    <w:semiHidden/>
    <w:rsid w:val="009D34BE"/>
    <w:rPr>
      <w:rFonts w:ascii="Times New Roman" w:hAnsi="Times New Roman" w:cs="Courier New"/>
      <w:sz w:val="20"/>
      <w:szCs w:val="20"/>
    </w:rPr>
  </w:style>
  <w:style w:type="paragraph" w:customStyle="1" w:styleId="TitlePage-TableContent">
    <w:name w:val="Title Page - Table Content"/>
    <w:basedOn w:val="Normal"/>
    <w:next w:val="Normal"/>
    <w:rsid w:val="002D7C9A"/>
    <w:pPr>
      <w:framePr w:hSpace="181" w:wrap="around" w:vAnchor="text" w:hAnchor="margin" w:x="85" w:y="17"/>
      <w:suppressOverlap/>
      <w:jc w:val="center"/>
    </w:pPr>
    <w:rPr>
      <w:sz w:val="20"/>
    </w:rPr>
  </w:style>
  <w:style w:type="paragraph" w:customStyle="1" w:styleId="TitlePage-TableHeader">
    <w:name w:val="Title Page - Table Header"/>
    <w:basedOn w:val="Normal"/>
    <w:next w:val="Normal"/>
    <w:rsid w:val="001B5DA5"/>
    <w:pPr>
      <w:framePr w:hSpace="181" w:wrap="around" w:vAnchor="text" w:hAnchor="margin" w:x="85" w:y="17"/>
      <w:suppressOverlap/>
      <w:jc w:val="left"/>
    </w:pPr>
    <w:rPr>
      <w:b/>
      <w:bCs/>
      <w:sz w:val="18"/>
    </w:rPr>
  </w:style>
  <w:style w:type="paragraph" w:styleId="HTMLPreformatted">
    <w:name w:val="HTML Preformatted"/>
    <w:basedOn w:val="Normal"/>
    <w:link w:val="HTMLPreformattedChar"/>
    <w:semiHidden/>
    <w:rsid w:val="009D34BE"/>
    <w:rPr>
      <w:rFonts w:cs="Courier New"/>
      <w:sz w:val="20"/>
    </w:rPr>
  </w:style>
  <w:style w:type="character" w:styleId="HTMLSample">
    <w:name w:val="HTML Sample"/>
    <w:semiHidden/>
    <w:rsid w:val="009D34BE"/>
    <w:rPr>
      <w:rFonts w:ascii="Times New Roman" w:hAnsi="Times New Roman" w:cs="Courier New"/>
      <w:sz w:val="20"/>
    </w:rPr>
  </w:style>
  <w:style w:type="paragraph" w:customStyle="1" w:styleId="TitlePage-">
    <w:name w:val="Title Page -"/>
    <w:rsid w:val="009D34BE"/>
    <w:pPr>
      <w:jc w:val="center"/>
    </w:pPr>
    <w:rPr>
      <w:b/>
      <w:bCs/>
      <w:color w:val="006600"/>
      <w:sz w:val="32"/>
      <w:lang w:val="en-GB" w:eastAsia="en-US"/>
    </w:rPr>
  </w:style>
  <w:style w:type="paragraph" w:customStyle="1" w:styleId="TitlePage-ProjectTitle">
    <w:name w:val="Title Page - Project Title"/>
    <w:rsid w:val="002D7C9A"/>
    <w:pPr>
      <w:jc w:val="center"/>
    </w:pPr>
    <w:rPr>
      <w:b/>
      <w:bCs/>
      <w:color w:val="006600"/>
      <w:sz w:val="36"/>
      <w:lang w:val="en-GB" w:eastAsia="en-US"/>
    </w:rPr>
  </w:style>
  <w:style w:type="paragraph" w:customStyle="1" w:styleId="TitlePage-ReportTitle">
    <w:name w:val="Title Page - Report Title"/>
    <w:rsid w:val="002D7C9A"/>
    <w:pPr>
      <w:jc w:val="center"/>
    </w:pPr>
    <w:rPr>
      <w:b/>
      <w:bCs/>
      <w:caps/>
      <w:color w:val="006600"/>
      <w:sz w:val="36"/>
      <w:szCs w:val="40"/>
      <w:lang w:val="en-GB" w:eastAsia="en-US"/>
    </w:rPr>
  </w:style>
  <w:style w:type="paragraph" w:customStyle="1" w:styleId="TitlePage-DocType">
    <w:name w:val="Title Page - Doc Type"/>
    <w:rsid w:val="002D7C9A"/>
    <w:pPr>
      <w:jc w:val="center"/>
    </w:pPr>
    <w:rPr>
      <w:b/>
      <w:bCs/>
      <w:caps/>
      <w:color w:val="006600"/>
      <w:sz w:val="32"/>
      <w:szCs w:val="36"/>
      <w:lang w:val="en-GB" w:eastAsia="en-US"/>
    </w:rPr>
  </w:style>
  <w:style w:type="paragraph" w:customStyle="1" w:styleId="TitlePage-Date">
    <w:name w:val="Title Page - Date"/>
    <w:rsid w:val="002D7C9A"/>
    <w:pPr>
      <w:jc w:val="center"/>
    </w:pPr>
    <w:rPr>
      <w:b/>
      <w:bCs/>
      <w:color w:val="006600"/>
      <w:sz w:val="32"/>
      <w:lang w:val="en-GB" w:eastAsia="en-US"/>
    </w:rPr>
  </w:style>
  <w:style w:type="paragraph" w:customStyle="1" w:styleId="TableTitle-Disclaimer">
    <w:name w:val="Table Title - Disclaimer"/>
    <w:basedOn w:val="Normal"/>
    <w:rsid w:val="001B5DA5"/>
    <w:pPr>
      <w:framePr w:hSpace="181" w:wrap="around" w:vAnchor="text" w:hAnchor="margin" w:x="85" w:y="17"/>
      <w:spacing w:before="40"/>
      <w:suppressOverlap/>
    </w:pPr>
    <w:rPr>
      <w:bCs/>
      <w:sz w:val="14"/>
      <w:szCs w:val="14"/>
    </w:rPr>
  </w:style>
  <w:style w:type="paragraph" w:customStyle="1" w:styleId="TableHeader">
    <w:name w:val="Table Header"/>
    <w:basedOn w:val="NormalIndent"/>
    <w:rsid w:val="003865CD"/>
    <w:pPr>
      <w:ind w:left="0"/>
      <w:jc w:val="center"/>
    </w:pPr>
    <w:rPr>
      <w:b/>
      <w:bCs/>
    </w:rPr>
  </w:style>
  <w:style w:type="paragraph" w:customStyle="1" w:styleId="RevisionTableHeader">
    <w:name w:val="Revision Table Header"/>
    <w:basedOn w:val="TableHeader"/>
    <w:rsid w:val="003865CD"/>
    <w:pPr>
      <w:spacing w:before="60" w:after="60"/>
    </w:pPr>
  </w:style>
  <w:style w:type="paragraph" w:customStyle="1" w:styleId="RevisionTableContents">
    <w:name w:val="Revision Table Contents"/>
    <w:basedOn w:val="Normal"/>
    <w:rsid w:val="003865CD"/>
    <w:pPr>
      <w:widowControl w:val="0"/>
      <w:spacing w:before="60" w:after="60"/>
    </w:pPr>
  </w:style>
  <w:style w:type="paragraph" w:customStyle="1" w:styleId="ContentsPageHeader">
    <w:name w:val="Contents Page Header"/>
    <w:basedOn w:val="Normal"/>
    <w:rsid w:val="004C1450"/>
    <w:pPr>
      <w:jc w:val="center"/>
    </w:pPr>
    <w:rPr>
      <w:b/>
      <w:color w:val="006600"/>
      <w:szCs w:val="22"/>
    </w:rPr>
  </w:style>
  <w:style w:type="paragraph" w:customStyle="1" w:styleId="TableFooter">
    <w:name w:val="Table Footer"/>
    <w:basedOn w:val="NormalIndent"/>
    <w:next w:val="Caption"/>
    <w:rsid w:val="00813B07"/>
    <w:pPr>
      <w:spacing w:before="60"/>
      <w:ind w:left="851"/>
    </w:pPr>
    <w:rPr>
      <w:sz w:val="18"/>
      <w:szCs w:val="18"/>
    </w:rPr>
  </w:style>
  <w:style w:type="character" w:styleId="HTMLTypewriter">
    <w:name w:val="HTML Typewriter"/>
    <w:semiHidden/>
    <w:rsid w:val="009D34BE"/>
    <w:rPr>
      <w:rFonts w:ascii="Times New Roman" w:hAnsi="Times New Roman" w:cs="Courier New"/>
      <w:sz w:val="20"/>
      <w:szCs w:val="20"/>
    </w:rPr>
  </w:style>
  <w:style w:type="character" w:styleId="HTMLVariable">
    <w:name w:val="HTML Variable"/>
    <w:semiHidden/>
    <w:rsid w:val="009D34BE"/>
    <w:rPr>
      <w:rFonts w:ascii="Times New Roman" w:hAnsi="Times New Roman"/>
      <w:i/>
      <w:iCs/>
      <w:sz w:val="20"/>
    </w:rPr>
  </w:style>
  <w:style w:type="character" w:styleId="Hyperlink">
    <w:name w:val="Hyperlink"/>
    <w:uiPriority w:val="99"/>
    <w:rsid w:val="009D34BE"/>
    <w:rPr>
      <w:rFonts w:ascii="Times New Roman" w:hAnsi="Times New Roman"/>
      <w:color w:val="0000FF"/>
      <w:sz w:val="20"/>
      <w:u w:val="single"/>
    </w:rPr>
  </w:style>
  <w:style w:type="character" w:styleId="LineNumber">
    <w:name w:val="line number"/>
    <w:basedOn w:val="DefaultParagraphFont"/>
    <w:semiHidden/>
    <w:rsid w:val="009D34BE"/>
    <w:rPr>
      <w:rFonts w:ascii="Times New Roman" w:hAnsi="Times New Roman"/>
      <w:sz w:val="24"/>
    </w:rPr>
  </w:style>
  <w:style w:type="paragraph" w:styleId="List">
    <w:name w:val="List"/>
    <w:basedOn w:val="Normal"/>
    <w:semiHidden/>
    <w:rsid w:val="009D34BE"/>
    <w:pPr>
      <w:ind w:left="283" w:hanging="283"/>
    </w:pPr>
  </w:style>
  <w:style w:type="paragraph" w:styleId="List2">
    <w:name w:val="List 2"/>
    <w:basedOn w:val="Normal"/>
    <w:semiHidden/>
    <w:rsid w:val="009D34BE"/>
    <w:pPr>
      <w:ind w:left="566" w:hanging="283"/>
    </w:pPr>
  </w:style>
  <w:style w:type="paragraph" w:styleId="List3">
    <w:name w:val="List 3"/>
    <w:basedOn w:val="Normal"/>
    <w:semiHidden/>
    <w:rsid w:val="009D34BE"/>
    <w:pPr>
      <w:ind w:left="849" w:hanging="283"/>
    </w:pPr>
  </w:style>
  <w:style w:type="paragraph" w:styleId="List4">
    <w:name w:val="List 4"/>
    <w:basedOn w:val="Normal"/>
    <w:semiHidden/>
    <w:rsid w:val="009D34BE"/>
    <w:pPr>
      <w:ind w:left="1132" w:hanging="283"/>
    </w:pPr>
  </w:style>
  <w:style w:type="paragraph" w:styleId="List5">
    <w:name w:val="List 5"/>
    <w:basedOn w:val="Normal"/>
    <w:semiHidden/>
    <w:rsid w:val="009D34BE"/>
    <w:pPr>
      <w:ind w:left="1415" w:hanging="283"/>
    </w:pPr>
  </w:style>
  <w:style w:type="paragraph" w:styleId="ListBullet">
    <w:name w:val="List Bullet"/>
    <w:basedOn w:val="Normal"/>
    <w:semiHidden/>
    <w:rsid w:val="009D34BE"/>
    <w:pPr>
      <w:numPr>
        <w:numId w:val="3"/>
      </w:numPr>
    </w:pPr>
  </w:style>
  <w:style w:type="paragraph" w:styleId="ListBullet2">
    <w:name w:val="List Bullet 2"/>
    <w:basedOn w:val="Normal"/>
    <w:semiHidden/>
    <w:rsid w:val="009D34BE"/>
    <w:pPr>
      <w:numPr>
        <w:numId w:val="4"/>
      </w:numPr>
    </w:pPr>
  </w:style>
  <w:style w:type="paragraph" w:styleId="ListBullet3">
    <w:name w:val="List Bullet 3"/>
    <w:basedOn w:val="Normal"/>
    <w:semiHidden/>
    <w:rsid w:val="009D34BE"/>
    <w:pPr>
      <w:numPr>
        <w:numId w:val="5"/>
      </w:numPr>
    </w:pPr>
  </w:style>
  <w:style w:type="paragraph" w:styleId="ListBullet4">
    <w:name w:val="List Bullet 4"/>
    <w:basedOn w:val="Normal"/>
    <w:semiHidden/>
    <w:rsid w:val="009D34BE"/>
    <w:pPr>
      <w:numPr>
        <w:numId w:val="6"/>
      </w:numPr>
    </w:pPr>
  </w:style>
  <w:style w:type="paragraph" w:styleId="ListBullet5">
    <w:name w:val="List Bullet 5"/>
    <w:basedOn w:val="Normal"/>
    <w:semiHidden/>
    <w:rsid w:val="009D34BE"/>
    <w:pPr>
      <w:numPr>
        <w:numId w:val="7"/>
      </w:numPr>
    </w:pPr>
  </w:style>
  <w:style w:type="paragraph" w:styleId="ListContinue">
    <w:name w:val="List Continue"/>
    <w:basedOn w:val="Normal"/>
    <w:semiHidden/>
    <w:rsid w:val="009D34BE"/>
    <w:pPr>
      <w:spacing w:after="120"/>
      <w:ind w:left="283"/>
    </w:pPr>
  </w:style>
  <w:style w:type="paragraph" w:styleId="ListContinue2">
    <w:name w:val="List Continue 2"/>
    <w:basedOn w:val="Normal"/>
    <w:semiHidden/>
    <w:rsid w:val="009D34BE"/>
    <w:pPr>
      <w:spacing w:after="120"/>
      <w:ind w:left="566"/>
    </w:pPr>
  </w:style>
  <w:style w:type="paragraph" w:styleId="ListContinue3">
    <w:name w:val="List Continue 3"/>
    <w:basedOn w:val="Normal"/>
    <w:semiHidden/>
    <w:rsid w:val="009D34BE"/>
    <w:pPr>
      <w:spacing w:after="120"/>
      <w:ind w:left="849"/>
    </w:pPr>
  </w:style>
  <w:style w:type="paragraph" w:styleId="ListContinue4">
    <w:name w:val="List Continue 4"/>
    <w:basedOn w:val="Normal"/>
    <w:semiHidden/>
    <w:rsid w:val="009D34BE"/>
    <w:pPr>
      <w:spacing w:after="120"/>
      <w:ind w:left="1132"/>
    </w:pPr>
  </w:style>
  <w:style w:type="paragraph" w:styleId="ListContinue5">
    <w:name w:val="List Continue 5"/>
    <w:basedOn w:val="Normal"/>
    <w:semiHidden/>
    <w:rsid w:val="009D34BE"/>
    <w:pPr>
      <w:spacing w:after="120"/>
      <w:ind w:left="1415"/>
    </w:pPr>
  </w:style>
  <w:style w:type="paragraph" w:styleId="ListNumber">
    <w:name w:val="List Number"/>
    <w:basedOn w:val="Normal"/>
    <w:semiHidden/>
    <w:rsid w:val="009D34BE"/>
    <w:pPr>
      <w:numPr>
        <w:numId w:val="8"/>
      </w:numPr>
    </w:pPr>
  </w:style>
  <w:style w:type="paragraph" w:styleId="ListNumber2">
    <w:name w:val="List Number 2"/>
    <w:basedOn w:val="Normal"/>
    <w:semiHidden/>
    <w:rsid w:val="009D34BE"/>
    <w:pPr>
      <w:numPr>
        <w:numId w:val="9"/>
      </w:numPr>
    </w:pPr>
  </w:style>
  <w:style w:type="paragraph" w:styleId="ListNumber3">
    <w:name w:val="List Number 3"/>
    <w:basedOn w:val="Normal"/>
    <w:semiHidden/>
    <w:rsid w:val="009D34BE"/>
    <w:pPr>
      <w:numPr>
        <w:numId w:val="10"/>
      </w:numPr>
    </w:pPr>
  </w:style>
  <w:style w:type="paragraph" w:styleId="ListNumber4">
    <w:name w:val="List Number 4"/>
    <w:basedOn w:val="Normal"/>
    <w:semiHidden/>
    <w:rsid w:val="009D34BE"/>
    <w:pPr>
      <w:numPr>
        <w:numId w:val="11"/>
      </w:numPr>
    </w:pPr>
  </w:style>
  <w:style w:type="paragraph" w:styleId="ListNumber5">
    <w:name w:val="List Number 5"/>
    <w:basedOn w:val="Normal"/>
    <w:semiHidden/>
    <w:rsid w:val="009D34BE"/>
    <w:pPr>
      <w:numPr>
        <w:numId w:val="12"/>
      </w:numPr>
    </w:pPr>
  </w:style>
  <w:style w:type="paragraph" w:styleId="MessageHeader">
    <w:name w:val="Message Header"/>
    <w:basedOn w:val="Normal"/>
    <w:link w:val="MessageHeaderChar"/>
    <w:semiHidden/>
    <w:rsid w:val="009D34BE"/>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0"/>
      <w:szCs w:val="24"/>
    </w:rPr>
  </w:style>
  <w:style w:type="paragraph" w:styleId="NormalWeb">
    <w:name w:val="Normal (Web)"/>
    <w:basedOn w:val="Normal"/>
    <w:semiHidden/>
    <w:rsid w:val="005955D5"/>
    <w:rPr>
      <w:szCs w:val="24"/>
    </w:rPr>
  </w:style>
  <w:style w:type="paragraph" w:styleId="NoteHeading">
    <w:name w:val="Note Heading"/>
    <w:basedOn w:val="Normal"/>
    <w:next w:val="Normal"/>
    <w:link w:val="NoteHeadingChar"/>
    <w:semiHidden/>
    <w:rsid w:val="005955D5"/>
  </w:style>
  <w:style w:type="character" w:styleId="PageNumber">
    <w:name w:val="page number"/>
    <w:basedOn w:val="DefaultParagraphFont"/>
    <w:semiHidden/>
    <w:rsid w:val="009D34BE"/>
    <w:rPr>
      <w:rFonts w:ascii="Times New Roman" w:hAnsi="Times New Roman"/>
      <w:sz w:val="24"/>
    </w:rPr>
  </w:style>
  <w:style w:type="paragraph" w:styleId="PlainText">
    <w:name w:val="Plain Text"/>
    <w:basedOn w:val="Normal"/>
    <w:link w:val="PlainTextChar"/>
    <w:semiHidden/>
    <w:rsid w:val="009D34BE"/>
    <w:rPr>
      <w:rFonts w:cs="Courier New"/>
    </w:rPr>
  </w:style>
  <w:style w:type="paragraph" w:styleId="Salutation">
    <w:name w:val="Salutation"/>
    <w:basedOn w:val="Normal"/>
    <w:next w:val="Normal"/>
    <w:link w:val="SalutationChar"/>
    <w:semiHidden/>
    <w:rsid w:val="005955D5"/>
  </w:style>
  <w:style w:type="paragraph" w:styleId="Signature">
    <w:name w:val="Signature"/>
    <w:basedOn w:val="Normal"/>
    <w:link w:val="SignatureChar"/>
    <w:semiHidden/>
    <w:rsid w:val="005955D5"/>
    <w:pPr>
      <w:ind w:left="4252"/>
    </w:pPr>
  </w:style>
  <w:style w:type="character" w:styleId="Strong">
    <w:name w:val="Strong"/>
    <w:qFormat/>
    <w:rsid w:val="009D34BE"/>
    <w:rPr>
      <w:rFonts w:ascii="Times New Roman" w:hAnsi="Times New Roman"/>
      <w:b/>
      <w:bCs/>
      <w:sz w:val="24"/>
    </w:rPr>
  </w:style>
  <w:style w:type="paragraph" w:styleId="Subtitle">
    <w:name w:val="Subtitle"/>
    <w:basedOn w:val="Normal"/>
    <w:link w:val="SubtitleChar"/>
    <w:qFormat/>
    <w:rsid w:val="009D34BE"/>
    <w:pPr>
      <w:spacing w:after="60"/>
      <w:jc w:val="center"/>
      <w:outlineLvl w:val="1"/>
    </w:pPr>
    <w:rPr>
      <w:rFonts w:cs="Arial"/>
      <w:szCs w:val="24"/>
    </w:rPr>
  </w:style>
  <w:style w:type="table" w:styleId="Table3Deffects1">
    <w:name w:val="Table 3D effects 1"/>
    <w:basedOn w:val="TableNormal"/>
    <w:semiHidden/>
    <w:rsid w:val="005955D5"/>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955D5"/>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955D5"/>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955D5"/>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955D5"/>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955D5"/>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955D5"/>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955D5"/>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955D5"/>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955D5"/>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955D5"/>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955D5"/>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955D5"/>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955D5"/>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955D5"/>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955D5"/>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955D5"/>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955D5"/>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955D5"/>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955D5"/>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955D5"/>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955D5"/>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955D5"/>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955D5"/>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Simple1">
    <w:name w:val="Table Simple 1"/>
    <w:basedOn w:val="TableNormal"/>
    <w:semiHidden/>
    <w:rsid w:val="005955D5"/>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955D5"/>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955D5"/>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955D5"/>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955D5"/>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955D5"/>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955D5"/>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955D5"/>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9D34BE"/>
    <w:pPr>
      <w:spacing w:before="240" w:after="60"/>
      <w:jc w:val="center"/>
      <w:outlineLvl w:val="0"/>
    </w:pPr>
    <w:rPr>
      <w:rFonts w:cs="Arial"/>
      <w:b/>
      <w:bCs/>
      <w:kern w:val="28"/>
      <w:sz w:val="32"/>
      <w:szCs w:val="32"/>
    </w:rPr>
  </w:style>
  <w:style w:type="paragraph" w:customStyle="1" w:styleId="BulletList">
    <w:name w:val="Bullet List"/>
    <w:basedOn w:val="NormalIndent"/>
    <w:rsid w:val="004C1450"/>
    <w:pPr>
      <w:numPr>
        <w:numId w:val="16"/>
      </w:numPr>
      <w:tabs>
        <w:tab w:val="left" w:pos="1276"/>
      </w:tabs>
      <w:jc w:val="left"/>
    </w:pPr>
  </w:style>
  <w:style w:type="paragraph" w:styleId="BalloonText">
    <w:name w:val="Balloon Text"/>
    <w:basedOn w:val="Normal"/>
    <w:link w:val="BalloonTextChar"/>
    <w:semiHidden/>
    <w:rsid w:val="004C1450"/>
    <w:rPr>
      <w:rFonts w:cs="Tahoma"/>
      <w:sz w:val="20"/>
      <w:szCs w:val="16"/>
    </w:rPr>
  </w:style>
  <w:style w:type="character" w:styleId="CommentReference">
    <w:name w:val="annotation reference"/>
    <w:basedOn w:val="DefaultParagraphFont"/>
    <w:rsid w:val="004C1450"/>
    <w:rPr>
      <w:rFonts w:ascii="Times New Roman" w:hAnsi="Times New Roman"/>
      <w:sz w:val="20"/>
      <w:szCs w:val="16"/>
    </w:rPr>
  </w:style>
  <w:style w:type="paragraph" w:styleId="CommentText">
    <w:name w:val="annotation text"/>
    <w:basedOn w:val="Normal"/>
    <w:link w:val="CommentTextChar"/>
    <w:rsid w:val="004C1450"/>
    <w:rPr>
      <w:sz w:val="20"/>
    </w:rPr>
  </w:style>
  <w:style w:type="character" w:customStyle="1" w:styleId="CommentTextChar">
    <w:name w:val="Comment Text Char"/>
    <w:basedOn w:val="DefaultParagraphFont"/>
    <w:link w:val="CommentText"/>
    <w:rsid w:val="004C1450"/>
    <w:rPr>
      <w:lang w:val="en-GB" w:eastAsia="en-US"/>
    </w:rPr>
  </w:style>
  <w:style w:type="paragraph" w:styleId="CommentSubject">
    <w:name w:val="annotation subject"/>
    <w:basedOn w:val="CommentText"/>
    <w:next w:val="CommentText"/>
    <w:link w:val="CommentSubjectChar"/>
    <w:rsid w:val="004C1450"/>
    <w:rPr>
      <w:b/>
      <w:bCs/>
    </w:rPr>
  </w:style>
  <w:style w:type="character" w:customStyle="1" w:styleId="CommentSubjectChar">
    <w:name w:val="Comment Subject Char"/>
    <w:basedOn w:val="CommentTextChar"/>
    <w:link w:val="CommentSubject"/>
    <w:rsid w:val="004C1450"/>
    <w:rPr>
      <w:b/>
      <w:bCs/>
      <w:lang w:val="en-GB" w:eastAsia="en-US"/>
    </w:rPr>
  </w:style>
  <w:style w:type="character" w:styleId="EndnoteReference">
    <w:name w:val="endnote reference"/>
    <w:basedOn w:val="DefaultParagraphFont"/>
    <w:rsid w:val="004C1450"/>
    <w:rPr>
      <w:rFonts w:ascii="Times New Roman" w:hAnsi="Times New Roman"/>
      <w:sz w:val="20"/>
      <w:vertAlign w:val="superscript"/>
    </w:rPr>
  </w:style>
  <w:style w:type="paragraph" w:styleId="EndnoteText">
    <w:name w:val="endnote text"/>
    <w:basedOn w:val="Normal"/>
    <w:link w:val="EndnoteTextChar"/>
    <w:rsid w:val="004C1450"/>
    <w:rPr>
      <w:sz w:val="20"/>
    </w:rPr>
  </w:style>
  <w:style w:type="character" w:customStyle="1" w:styleId="EndnoteTextChar">
    <w:name w:val="Endnote Text Char"/>
    <w:basedOn w:val="DefaultParagraphFont"/>
    <w:link w:val="EndnoteText"/>
    <w:rsid w:val="004C1450"/>
    <w:rPr>
      <w:lang w:val="en-GB" w:eastAsia="en-US"/>
    </w:rPr>
  </w:style>
  <w:style w:type="character" w:styleId="FootnoteReference">
    <w:name w:val="footnote reference"/>
    <w:basedOn w:val="DefaultParagraphFont"/>
    <w:rsid w:val="004C1450"/>
    <w:rPr>
      <w:rFonts w:ascii="Times New Roman" w:hAnsi="Times New Roman"/>
      <w:sz w:val="20"/>
      <w:vertAlign w:val="superscript"/>
    </w:rPr>
  </w:style>
  <w:style w:type="paragraph" w:styleId="FootnoteText">
    <w:name w:val="footnote text"/>
    <w:basedOn w:val="Normal"/>
    <w:link w:val="FootnoteTextChar"/>
    <w:rsid w:val="004C1450"/>
    <w:rPr>
      <w:sz w:val="20"/>
    </w:rPr>
  </w:style>
  <w:style w:type="character" w:customStyle="1" w:styleId="FootnoteTextChar">
    <w:name w:val="Footnote Text Char"/>
    <w:basedOn w:val="DefaultParagraphFont"/>
    <w:link w:val="FootnoteText"/>
    <w:rsid w:val="004C1450"/>
    <w:rPr>
      <w:lang w:val="en-GB" w:eastAsia="en-US"/>
    </w:rPr>
  </w:style>
  <w:style w:type="paragraph" w:styleId="Index1">
    <w:name w:val="index 1"/>
    <w:basedOn w:val="Normal"/>
    <w:next w:val="Normal"/>
    <w:autoRedefine/>
    <w:rsid w:val="009D34BE"/>
    <w:pPr>
      <w:ind w:left="220" w:hanging="220"/>
    </w:pPr>
  </w:style>
  <w:style w:type="paragraph" w:styleId="Index2">
    <w:name w:val="index 2"/>
    <w:basedOn w:val="Normal"/>
    <w:next w:val="Normal"/>
    <w:autoRedefine/>
    <w:rsid w:val="009D34BE"/>
    <w:pPr>
      <w:ind w:left="440" w:hanging="220"/>
    </w:pPr>
  </w:style>
  <w:style w:type="paragraph" w:styleId="Index3">
    <w:name w:val="index 3"/>
    <w:basedOn w:val="Normal"/>
    <w:next w:val="Normal"/>
    <w:autoRedefine/>
    <w:rsid w:val="009D34BE"/>
    <w:pPr>
      <w:ind w:left="660" w:hanging="220"/>
    </w:pPr>
  </w:style>
  <w:style w:type="paragraph" w:styleId="Index4">
    <w:name w:val="index 4"/>
    <w:basedOn w:val="Normal"/>
    <w:next w:val="Normal"/>
    <w:autoRedefine/>
    <w:rsid w:val="009D34BE"/>
    <w:pPr>
      <w:ind w:left="880" w:hanging="220"/>
    </w:pPr>
  </w:style>
  <w:style w:type="paragraph" w:styleId="Index5">
    <w:name w:val="index 5"/>
    <w:basedOn w:val="Normal"/>
    <w:next w:val="Normal"/>
    <w:autoRedefine/>
    <w:rsid w:val="009D34BE"/>
    <w:pPr>
      <w:ind w:left="1100" w:hanging="220"/>
    </w:pPr>
  </w:style>
  <w:style w:type="paragraph" w:styleId="Index6">
    <w:name w:val="index 6"/>
    <w:basedOn w:val="Normal"/>
    <w:next w:val="Normal"/>
    <w:autoRedefine/>
    <w:rsid w:val="009D34BE"/>
    <w:pPr>
      <w:ind w:left="1320" w:hanging="220"/>
    </w:pPr>
  </w:style>
  <w:style w:type="paragraph" w:styleId="Index7">
    <w:name w:val="index 7"/>
    <w:basedOn w:val="Normal"/>
    <w:next w:val="Normal"/>
    <w:autoRedefine/>
    <w:rsid w:val="009D34BE"/>
    <w:pPr>
      <w:ind w:left="1540" w:hanging="220"/>
    </w:pPr>
  </w:style>
  <w:style w:type="paragraph" w:styleId="Index9">
    <w:name w:val="index 9"/>
    <w:basedOn w:val="Normal"/>
    <w:next w:val="Normal"/>
    <w:autoRedefine/>
    <w:rsid w:val="009D34BE"/>
    <w:pPr>
      <w:ind w:left="1980" w:hanging="220"/>
    </w:pPr>
  </w:style>
  <w:style w:type="paragraph" w:styleId="Index8">
    <w:name w:val="index 8"/>
    <w:basedOn w:val="Normal"/>
    <w:next w:val="Normal"/>
    <w:autoRedefine/>
    <w:rsid w:val="009D34BE"/>
    <w:pPr>
      <w:ind w:left="1760" w:hanging="220"/>
    </w:pPr>
  </w:style>
  <w:style w:type="paragraph" w:styleId="IndexHeading">
    <w:name w:val="index heading"/>
    <w:basedOn w:val="Normal"/>
    <w:next w:val="Index1"/>
    <w:rsid w:val="009D34BE"/>
    <w:rPr>
      <w:rFonts w:eastAsiaTheme="majorEastAsia" w:cstheme="majorBidi"/>
      <w:b/>
      <w:bCs/>
    </w:rPr>
  </w:style>
  <w:style w:type="paragraph" w:styleId="MacroText">
    <w:name w:val="macro"/>
    <w:link w:val="MacroTextChar"/>
    <w:rsid w:val="009D34BE"/>
    <w:pPr>
      <w:tabs>
        <w:tab w:val="left" w:pos="480"/>
        <w:tab w:val="left" w:pos="960"/>
        <w:tab w:val="left" w:pos="1440"/>
        <w:tab w:val="left" w:pos="1920"/>
        <w:tab w:val="left" w:pos="2400"/>
        <w:tab w:val="left" w:pos="2880"/>
        <w:tab w:val="left" w:pos="3360"/>
        <w:tab w:val="left" w:pos="3840"/>
        <w:tab w:val="left" w:pos="4320"/>
      </w:tabs>
      <w:jc w:val="both"/>
    </w:pPr>
    <w:rPr>
      <w:rFonts w:cs="Consolas"/>
      <w:lang w:val="en-GB" w:eastAsia="en-US"/>
    </w:rPr>
  </w:style>
  <w:style w:type="character" w:customStyle="1" w:styleId="MacroTextChar">
    <w:name w:val="Macro Text Char"/>
    <w:basedOn w:val="DefaultParagraphFont"/>
    <w:link w:val="MacroText"/>
    <w:rsid w:val="009D34BE"/>
    <w:rPr>
      <w:rFonts w:cs="Consolas"/>
      <w:lang w:val="en-GB" w:eastAsia="en-US"/>
    </w:rPr>
  </w:style>
  <w:style w:type="paragraph" w:styleId="TOAHeading">
    <w:name w:val="toa heading"/>
    <w:basedOn w:val="Normal"/>
    <w:next w:val="Normal"/>
    <w:rsid w:val="002D7C9A"/>
    <w:pPr>
      <w:spacing w:before="120"/>
    </w:pPr>
    <w:rPr>
      <w:rFonts w:eastAsiaTheme="majorEastAsia" w:cstheme="majorBidi"/>
      <w:b/>
      <w:bCs/>
      <w:szCs w:val="24"/>
    </w:rPr>
  </w:style>
  <w:style w:type="character" w:styleId="SubtleEmphasis">
    <w:name w:val="Subtle Emphasis"/>
    <w:basedOn w:val="DefaultParagraphFont"/>
    <w:uiPriority w:val="19"/>
    <w:qFormat/>
    <w:rsid w:val="002D7C9A"/>
    <w:rPr>
      <w:rFonts w:ascii="Times New Roman" w:hAnsi="Times New Roman"/>
      <w:i/>
      <w:iCs/>
      <w:color w:val="404040" w:themeColor="text1" w:themeTint="BF"/>
      <w:sz w:val="24"/>
    </w:rPr>
  </w:style>
  <w:style w:type="character" w:styleId="IntenseEmphasis">
    <w:name w:val="Intense Emphasis"/>
    <w:basedOn w:val="DefaultParagraphFont"/>
    <w:uiPriority w:val="21"/>
    <w:qFormat/>
    <w:rsid w:val="002D7C9A"/>
    <w:rPr>
      <w:rFonts w:ascii="Times New Roman" w:hAnsi="Times New Roman"/>
      <w:i/>
      <w:iCs/>
      <w:color w:val="70AD47" w:themeColor="accent6"/>
      <w:sz w:val="24"/>
    </w:rPr>
  </w:style>
  <w:style w:type="character" w:styleId="SubtleReference">
    <w:name w:val="Subtle Reference"/>
    <w:basedOn w:val="DefaultParagraphFont"/>
    <w:uiPriority w:val="31"/>
    <w:qFormat/>
    <w:rsid w:val="002D7C9A"/>
    <w:rPr>
      <w:smallCaps/>
      <w:color w:val="7F7F7F" w:themeColor="text1" w:themeTint="80"/>
    </w:rPr>
  </w:style>
  <w:style w:type="character" w:styleId="IntenseReference">
    <w:name w:val="Intense Reference"/>
    <w:basedOn w:val="DefaultParagraphFont"/>
    <w:uiPriority w:val="32"/>
    <w:qFormat/>
    <w:rsid w:val="002D7C9A"/>
    <w:rPr>
      <w:rFonts w:ascii="Times New Roman" w:hAnsi="Times New Roman"/>
      <w:b/>
      <w:bCs/>
      <w:smallCaps/>
      <w:color w:val="5B9BD5" w:themeColor="accent1"/>
      <w:spacing w:val="5"/>
      <w:sz w:val="24"/>
    </w:rPr>
  </w:style>
  <w:style w:type="character" w:styleId="BookTitle">
    <w:name w:val="Book Title"/>
    <w:basedOn w:val="DefaultParagraphFont"/>
    <w:uiPriority w:val="33"/>
    <w:qFormat/>
    <w:rsid w:val="002D7C9A"/>
    <w:rPr>
      <w:rFonts w:ascii="Times New Roman" w:hAnsi="Times New Roman"/>
      <w:b/>
      <w:bCs/>
      <w:i/>
      <w:iCs/>
      <w:spacing w:val="5"/>
      <w:sz w:val="24"/>
    </w:rPr>
  </w:style>
  <w:style w:type="paragraph" w:styleId="ListParagraph">
    <w:name w:val="List Paragraph"/>
    <w:basedOn w:val="Normal"/>
    <w:uiPriority w:val="34"/>
    <w:qFormat/>
    <w:rsid w:val="002D7C9A"/>
    <w:pPr>
      <w:ind w:left="720"/>
      <w:contextualSpacing/>
    </w:pPr>
  </w:style>
  <w:style w:type="paragraph" w:styleId="Bibliography">
    <w:name w:val="Bibliography"/>
    <w:basedOn w:val="Normal"/>
    <w:next w:val="Normal"/>
    <w:uiPriority w:val="37"/>
    <w:semiHidden/>
    <w:unhideWhenUsed/>
    <w:rsid w:val="002D7C9A"/>
  </w:style>
  <w:style w:type="paragraph" w:styleId="TOCHeading">
    <w:name w:val="TOC Heading"/>
    <w:basedOn w:val="Heading1"/>
    <w:next w:val="Normal"/>
    <w:uiPriority w:val="39"/>
    <w:semiHidden/>
    <w:unhideWhenUsed/>
    <w:qFormat/>
    <w:rsid w:val="002D7C9A"/>
    <w:pPr>
      <w:keepLines/>
      <w:numPr>
        <w:numId w:val="0"/>
      </w:numPr>
      <w:spacing w:before="240" w:after="0"/>
      <w:outlineLvl w:val="9"/>
    </w:pPr>
    <w:rPr>
      <w:rFonts w:eastAsiaTheme="majorEastAsia" w:cstheme="majorBidi"/>
      <w:b w:val="0"/>
      <w:caps w:val="0"/>
      <w:kern w:val="0"/>
      <w:sz w:val="28"/>
      <w:szCs w:val="32"/>
    </w:rPr>
  </w:style>
  <w:style w:type="character" w:styleId="PlaceholderText">
    <w:name w:val="Placeholder Text"/>
    <w:basedOn w:val="DefaultParagraphFont"/>
    <w:uiPriority w:val="99"/>
    <w:semiHidden/>
    <w:rsid w:val="002D7C9A"/>
    <w:rPr>
      <w:rFonts w:ascii="Times New Roman" w:hAnsi="Times New Roman"/>
      <w:color w:val="006600"/>
      <w:sz w:val="24"/>
    </w:rPr>
  </w:style>
  <w:style w:type="paragraph" w:styleId="NoSpacing">
    <w:name w:val="No Spacing"/>
    <w:link w:val="NoSpacingChar"/>
    <w:uiPriority w:val="1"/>
    <w:qFormat/>
    <w:rsid w:val="00AE1169"/>
    <w:rPr>
      <w:rFonts w:asciiTheme="minorHAnsi" w:eastAsiaTheme="minorEastAsia" w:hAnsiTheme="minorHAnsi" w:cstheme="minorBidi"/>
      <w:color w:val="006600"/>
      <w:sz w:val="72"/>
      <w:szCs w:val="22"/>
      <w:lang w:val="en-US" w:eastAsia="en-US"/>
    </w:rPr>
  </w:style>
  <w:style w:type="character" w:customStyle="1" w:styleId="NoSpacingChar">
    <w:name w:val="No Spacing Char"/>
    <w:basedOn w:val="DefaultParagraphFont"/>
    <w:link w:val="NoSpacing"/>
    <w:uiPriority w:val="1"/>
    <w:rsid w:val="00AE1169"/>
    <w:rPr>
      <w:rFonts w:asciiTheme="minorHAnsi" w:eastAsiaTheme="minorEastAsia" w:hAnsiTheme="minorHAnsi" w:cstheme="minorBidi"/>
      <w:color w:val="006600"/>
      <w:sz w:val="72"/>
      <w:szCs w:val="22"/>
      <w:lang w:val="en-US" w:eastAsia="en-US"/>
    </w:rPr>
  </w:style>
  <w:style w:type="paragraph" w:styleId="TableofAuthorities">
    <w:name w:val="table of authorities"/>
    <w:basedOn w:val="Normal"/>
    <w:next w:val="Normal"/>
    <w:rsid w:val="00AE1169"/>
    <w:pPr>
      <w:ind w:left="240" w:hanging="240"/>
    </w:pPr>
  </w:style>
  <w:style w:type="paragraph" w:styleId="TableofFigures">
    <w:name w:val="table of figures"/>
    <w:basedOn w:val="Normal"/>
    <w:next w:val="Normal"/>
    <w:rsid w:val="00AE1169"/>
  </w:style>
  <w:style w:type="character" w:customStyle="1" w:styleId="HeaderChar">
    <w:name w:val="Header Char"/>
    <w:link w:val="Header"/>
    <w:rsid w:val="00440028"/>
    <w:rPr>
      <w:rFonts w:cs="Tahoma"/>
      <w:b/>
      <w:color w:val="006600"/>
      <w:szCs w:val="16"/>
      <w:lang w:val="en-GB" w:eastAsia="en-US"/>
    </w:rPr>
  </w:style>
  <w:style w:type="character" w:customStyle="1" w:styleId="FooterChar">
    <w:name w:val="Footer Char"/>
    <w:basedOn w:val="DefaultParagraphFont"/>
    <w:link w:val="Footer"/>
    <w:uiPriority w:val="99"/>
    <w:rsid w:val="009A6042"/>
    <w:rPr>
      <w:color w:val="006600"/>
      <w:sz w:val="24"/>
      <w:lang w:val="en-GB" w:eastAsia="en-US"/>
    </w:rPr>
  </w:style>
  <w:style w:type="character" w:customStyle="1" w:styleId="NormalIndentChar">
    <w:name w:val="Normal Indent Char"/>
    <w:link w:val="NormalIndent"/>
    <w:rsid w:val="008D3497"/>
    <w:rPr>
      <w:sz w:val="24"/>
      <w:lang w:val="en-GB" w:eastAsia="en-US"/>
    </w:rPr>
  </w:style>
  <w:style w:type="paragraph" w:styleId="Revision">
    <w:name w:val="Revision"/>
    <w:hidden/>
    <w:uiPriority w:val="99"/>
    <w:semiHidden/>
    <w:rsid w:val="0017008F"/>
    <w:rPr>
      <w:sz w:val="24"/>
      <w:lang w:val="en-GB" w:eastAsia="en-US"/>
    </w:rPr>
  </w:style>
  <w:style w:type="character" w:customStyle="1" w:styleId="Heading3Char">
    <w:name w:val="Heading 3 Char"/>
    <w:aliases w:val="Heading 3 Ace Char"/>
    <w:basedOn w:val="DefaultParagraphFont"/>
    <w:link w:val="Heading3"/>
    <w:rsid w:val="00B2195F"/>
    <w:rPr>
      <w:b/>
      <w:color w:val="006600"/>
      <w:sz w:val="24"/>
      <w:lang w:val="en-GB" w:eastAsia="en-US"/>
    </w:rPr>
  </w:style>
  <w:style w:type="character" w:customStyle="1" w:styleId="Heading7Char">
    <w:name w:val="Heading 7 Char"/>
    <w:basedOn w:val="DefaultParagraphFont"/>
    <w:link w:val="Heading7"/>
    <w:rsid w:val="008D66FA"/>
    <w:rPr>
      <w:b/>
      <w:caps/>
      <w:color w:val="006600"/>
      <w:sz w:val="24"/>
      <w:szCs w:val="22"/>
      <w:lang w:val="en-GB" w:eastAsia="en-US"/>
    </w:rPr>
  </w:style>
  <w:style w:type="character" w:customStyle="1" w:styleId="Heading2Char">
    <w:name w:val="Heading 2 Char"/>
    <w:basedOn w:val="DefaultParagraphFont"/>
    <w:link w:val="Heading2"/>
    <w:rsid w:val="008F3E30"/>
    <w:rPr>
      <w:b/>
      <w:color w:val="006600"/>
      <w:sz w:val="24"/>
      <w:lang w:val="en-GB" w:eastAsia="en-US"/>
    </w:rPr>
  </w:style>
  <w:style w:type="character" w:customStyle="1" w:styleId="im">
    <w:name w:val="im"/>
    <w:basedOn w:val="DefaultParagraphFont"/>
    <w:rsid w:val="00AF391C"/>
  </w:style>
  <w:style w:type="paragraph" w:customStyle="1" w:styleId="m-8786669327266490773msolistparagraph">
    <w:name w:val="m_-8786669327266490773msolistparagraph"/>
    <w:basedOn w:val="Normal"/>
    <w:rsid w:val="00510F45"/>
    <w:pPr>
      <w:spacing w:before="100" w:beforeAutospacing="1" w:after="100" w:afterAutospacing="1"/>
      <w:jc w:val="left"/>
    </w:pPr>
    <w:rPr>
      <w:szCs w:val="24"/>
      <w:lang w:val="en-US"/>
    </w:rPr>
  </w:style>
  <w:style w:type="character" w:customStyle="1" w:styleId="aqj">
    <w:name w:val="aqj"/>
    <w:basedOn w:val="DefaultParagraphFont"/>
    <w:rsid w:val="00E16058"/>
  </w:style>
  <w:style w:type="character" w:customStyle="1" w:styleId="Heading1Char">
    <w:name w:val="Heading 1 Char"/>
    <w:basedOn w:val="DefaultParagraphFont"/>
    <w:link w:val="Heading1"/>
    <w:rsid w:val="003941D9"/>
    <w:rPr>
      <w:b/>
      <w:caps/>
      <w:color w:val="006600"/>
      <w:kern w:val="28"/>
      <w:sz w:val="24"/>
      <w:lang w:val="en-GB" w:eastAsia="en-US"/>
    </w:rPr>
  </w:style>
  <w:style w:type="table" w:styleId="TableGridLight">
    <w:name w:val="Grid Table Light"/>
    <w:basedOn w:val="TableNormal"/>
    <w:uiPriority w:val="40"/>
    <w:rsid w:val="00D456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456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56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56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56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56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431F75"/>
    <w:pPr>
      <w:autoSpaceDE w:val="0"/>
      <w:autoSpaceDN w:val="0"/>
      <w:adjustRightInd w:val="0"/>
    </w:pPr>
    <w:rPr>
      <w:color w:val="000000"/>
      <w:sz w:val="24"/>
      <w:szCs w:val="24"/>
    </w:rPr>
  </w:style>
  <w:style w:type="character" w:customStyle="1" w:styleId="Heading5Char">
    <w:name w:val="Heading 5 Char"/>
    <w:basedOn w:val="DefaultParagraphFont"/>
    <w:link w:val="Heading5"/>
    <w:rsid w:val="00687F31"/>
    <w:rPr>
      <w:b/>
      <w:bCs/>
      <w:i/>
      <w:iCs/>
      <w:sz w:val="28"/>
      <w:szCs w:val="26"/>
      <w:lang w:val="en-GB" w:eastAsia="en-US"/>
    </w:rPr>
  </w:style>
  <w:style w:type="character" w:customStyle="1" w:styleId="Heading6Char">
    <w:name w:val="Heading 6 Char"/>
    <w:basedOn w:val="DefaultParagraphFont"/>
    <w:link w:val="Heading6"/>
    <w:rsid w:val="00687F31"/>
    <w:rPr>
      <w:b/>
      <w:bCs/>
      <w:sz w:val="24"/>
      <w:szCs w:val="22"/>
      <w:lang w:val="en-GB" w:eastAsia="en-US"/>
    </w:rPr>
  </w:style>
  <w:style w:type="character" w:customStyle="1" w:styleId="Heading8Char">
    <w:name w:val="Heading 8 Char"/>
    <w:basedOn w:val="DefaultParagraphFont"/>
    <w:link w:val="Heading8"/>
    <w:rsid w:val="00687F31"/>
    <w:rPr>
      <w:b/>
      <w:iCs/>
      <w:color w:val="006600"/>
      <w:sz w:val="24"/>
      <w:szCs w:val="24"/>
      <w:lang w:val="en-GB" w:eastAsia="en-US"/>
    </w:rPr>
  </w:style>
  <w:style w:type="character" w:customStyle="1" w:styleId="Heading9Char">
    <w:name w:val="Heading 9 Char"/>
    <w:basedOn w:val="DefaultParagraphFont"/>
    <w:link w:val="Heading9"/>
    <w:rsid w:val="00687F31"/>
    <w:rPr>
      <w:rFonts w:cs="Arial"/>
      <w:b/>
      <w:color w:val="006600"/>
      <w:sz w:val="24"/>
      <w:szCs w:val="22"/>
      <w:lang w:val="en-GB" w:eastAsia="en-US"/>
    </w:rPr>
  </w:style>
  <w:style w:type="character" w:customStyle="1" w:styleId="DocumentMapChar">
    <w:name w:val="Document Map Char"/>
    <w:basedOn w:val="DefaultParagraphFont"/>
    <w:link w:val="DocumentMap"/>
    <w:semiHidden/>
    <w:rsid w:val="00687F31"/>
    <w:rPr>
      <w:rFonts w:cs="Tahoma"/>
      <w:shd w:val="clear" w:color="auto" w:fill="000080"/>
      <w:lang w:val="en-GB" w:eastAsia="en-US"/>
    </w:rPr>
  </w:style>
  <w:style w:type="character" w:customStyle="1" w:styleId="BodyTextChar">
    <w:name w:val="Body Text Char"/>
    <w:basedOn w:val="DefaultParagraphFont"/>
    <w:link w:val="BodyText"/>
    <w:semiHidden/>
    <w:rsid w:val="00687F31"/>
    <w:rPr>
      <w:sz w:val="24"/>
      <w:lang w:val="en-GB" w:eastAsia="en-US"/>
    </w:rPr>
  </w:style>
  <w:style w:type="character" w:customStyle="1" w:styleId="BodyText2Char">
    <w:name w:val="Body Text 2 Char"/>
    <w:basedOn w:val="DefaultParagraphFont"/>
    <w:link w:val="BodyText2"/>
    <w:semiHidden/>
    <w:rsid w:val="00687F31"/>
    <w:rPr>
      <w:sz w:val="24"/>
      <w:lang w:val="en-GB" w:eastAsia="en-US"/>
    </w:rPr>
  </w:style>
  <w:style w:type="character" w:customStyle="1" w:styleId="BodyText3Char">
    <w:name w:val="Body Text 3 Char"/>
    <w:basedOn w:val="DefaultParagraphFont"/>
    <w:link w:val="BodyText3"/>
    <w:semiHidden/>
    <w:rsid w:val="00687F31"/>
    <w:rPr>
      <w:szCs w:val="16"/>
      <w:lang w:val="en-GB" w:eastAsia="en-US"/>
    </w:rPr>
  </w:style>
  <w:style w:type="character" w:customStyle="1" w:styleId="BodyTextFirstIndentChar">
    <w:name w:val="Body Text First Indent Char"/>
    <w:basedOn w:val="BodyTextChar"/>
    <w:link w:val="BodyTextFirstIndent"/>
    <w:semiHidden/>
    <w:rsid w:val="00687F31"/>
    <w:rPr>
      <w:sz w:val="24"/>
      <w:lang w:val="en-GB" w:eastAsia="en-US"/>
    </w:rPr>
  </w:style>
  <w:style w:type="character" w:customStyle="1" w:styleId="BodyTextIndentChar">
    <w:name w:val="Body Text Indent Char"/>
    <w:basedOn w:val="DefaultParagraphFont"/>
    <w:link w:val="BodyTextIndent"/>
    <w:semiHidden/>
    <w:rsid w:val="00687F31"/>
    <w:rPr>
      <w:sz w:val="24"/>
      <w:lang w:val="en-GB" w:eastAsia="en-US"/>
    </w:rPr>
  </w:style>
  <w:style w:type="character" w:customStyle="1" w:styleId="BodyTextFirstIndent2Char">
    <w:name w:val="Body Text First Indent 2 Char"/>
    <w:basedOn w:val="BodyTextIndentChar"/>
    <w:link w:val="BodyTextFirstIndent2"/>
    <w:semiHidden/>
    <w:rsid w:val="00687F31"/>
    <w:rPr>
      <w:sz w:val="24"/>
      <w:lang w:val="en-GB" w:eastAsia="en-US"/>
    </w:rPr>
  </w:style>
  <w:style w:type="character" w:customStyle="1" w:styleId="BodyTextIndent2Char">
    <w:name w:val="Body Text Indent 2 Char"/>
    <w:basedOn w:val="DefaultParagraphFont"/>
    <w:link w:val="BodyTextIndent2"/>
    <w:semiHidden/>
    <w:rsid w:val="00687F31"/>
    <w:rPr>
      <w:sz w:val="24"/>
      <w:lang w:val="en-GB" w:eastAsia="en-US"/>
    </w:rPr>
  </w:style>
  <w:style w:type="character" w:customStyle="1" w:styleId="BodyTextIndent3Char">
    <w:name w:val="Body Text Indent 3 Char"/>
    <w:basedOn w:val="DefaultParagraphFont"/>
    <w:link w:val="BodyTextIndent3"/>
    <w:semiHidden/>
    <w:rsid w:val="00687F31"/>
    <w:rPr>
      <w:szCs w:val="16"/>
      <w:lang w:val="en-GB" w:eastAsia="en-US"/>
    </w:rPr>
  </w:style>
  <w:style w:type="character" w:customStyle="1" w:styleId="ClosingChar">
    <w:name w:val="Closing Char"/>
    <w:basedOn w:val="DefaultParagraphFont"/>
    <w:link w:val="Closing"/>
    <w:semiHidden/>
    <w:rsid w:val="00687F31"/>
    <w:rPr>
      <w:sz w:val="24"/>
      <w:lang w:val="en-GB" w:eastAsia="en-US"/>
    </w:rPr>
  </w:style>
  <w:style w:type="character" w:customStyle="1" w:styleId="DateChar">
    <w:name w:val="Date Char"/>
    <w:basedOn w:val="DefaultParagraphFont"/>
    <w:link w:val="Date"/>
    <w:semiHidden/>
    <w:rsid w:val="00687F31"/>
    <w:rPr>
      <w:sz w:val="24"/>
      <w:lang w:val="en-GB" w:eastAsia="en-US"/>
    </w:rPr>
  </w:style>
  <w:style w:type="character" w:customStyle="1" w:styleId="E-mailSignatureChar">
    <w:name w:val="E-mail Signature Char"/>
    <w:basedOn w:val="DefaultParagraphFont"/>
    <w:link w:val="E-mailSignature"/>
    <w:semiHidden/>
    <w:rsid w:val="00687F31"/>
    <w:rPr>
      <w:sz w:val="24"/>
      <w:lang w:val="en-GB" w:eastAsia="en-US"/>
    </w:rPr>
  </w:style>
  <w:style w:type="character" w:customStyle="1" w:styleId="HTMLAddressChar">
    <w:name w:val="HTML Address Char"/>
    <w:basedOn w:val="DefaultParagraphFont"/>
    <w:link w:val="HTMLAddress"/>
    <w:semiHidden/>
    <w:rsid w:val="00687F31"/>
    <w:rPr>
      <w:i/>
      <w:iCs/>
      <w:sz w:val="24"/>
      <w:lang w:val="en-GB" w:eastAsia="en-US"/>
    </w:rPr>
  </w:style>
  <w:style w:type="character" w:customStyle="1" w:styleId="HTMLPreformattedChar">
    <w:name w:val="HTML Preformatted Char"/>
    <w:basedOn w:val="DefaultParagraphFont"/>
    <w:link w:val="HTMLPreformatted"/>
    <w:semiHidden/>
    <w:rsid w:val="00687F31"/>
    <w:rPr>
      <w:rFonts w:cs="Courier New"/>
      <w:lang w:val="en-GB" w:eastAsia="en-US"/>
    </w:rPr>
  </w:style>
  <w:style w:type="character" w:customStyle="1" w:styleId="MessageHeaderChar">
    <w:name w:val="Message Header Char"/>
    <w:basedOn w:val="DefaultParagraphFont"/>
    <w:link w:val="MessageHeader"/>
    <w:semiHidden/>
    <w:rsid w:val="00687F31"/>
    <w:rPr>
      <w:rFonts w:cs="Arial"/>
      <w:szCs w:val="24"/>
      <w:shd w:val="pct20" w:color="auto" w:fill="auto"/>
      <w:lang w:val="en-GB" w:eastAsia="en-US"/>
    </w:rPr>
  </w:style>
  <w:style w:type="character" w:customStyle="1" w:styleId="NoteHeadingChar">
    <w:name w:val="Note Heading Char"/>
    <w:basedOn w:val="DefaultParagraphFont"/>
    <w:link w:val="NoteHeading"/>
    <w:semiHidden/>
    <w:rsid w:val="00687F31"/>
    <w:rPr>
      <w:sz w:val="24"/>
      <w:lang w:val="en-GB" w:eastAsia="en-US"/>
    </w:rPr>
  </w:style>
  <w:style w:type="character" w:customStyle="1" w:styleId="PlainTextChar">
    <w:name w:val="Plain Text Char"/>
    <w:basedOn w:val="DefaultParagraphFont"/>
    <w:link w:val="PlainText"/>
    <w:semiHidden/>
    <w:rsid w:val="00687F31"/>
    <w:rPr>
      <w:rFonts w:cs="Courier New"/>
      <w:sz w:val="24"/>
      <w:lang w:val="en-GB" w:eastAsia="en-US"/>
    </w:rPr>
  </w:style>
  <w:style w:type="character" w:customStyle="1" w:styleId="SalutationChar">
    <w:name w:val="Salutation Char"/>
    <w:basedOn w:val="DefaultParagraphFont"/>
    <w:link w:val="Salutation"/>
    <w:semiHidden/>
    <w:rsid w:val="00687F31"/>
    <w:rPr>
      <w:sz w:val="24"/>
      <w:lang w:val="en-GB" w:eastAsia="en-US"/>
    </w:rPr>
  </w:style>
  <w:style w:type="character" w:customStyle="1" w:styleId="SignatureChar">
    <w:name w:val="Signature Char"/>
    <w:basedOn w:val="DefaultParagraphFont"/>
    <w:link w:val="Signature"/>
    <w:semiHidden/>
    <w:rsid w:val="00687F31"/>
    <w:rPr>
      <w:sz w:val="24"/>
      <w:lang w:val="en-GB" w:eastAsia="en-US"/>
    </w:rPr>
  </w:style>
  <w:style w:type="character" w:customStyle="1" w:styleId="SubtitleChar">
    <w:name w:val="Subtitle Char"/>
    <w:basedOn w:val="DefaultParagraphFont"/>
    <w:link w:val="Subtitle"/>
    <w:rsid w:val="00687F31"/>
    <w:rPr>
      <w:rFonts w:cs="Arial"/>
      <w:sz w:val="24"/>
      <w:szCs w:val="24"/>
      <w:lang w:val="en-GB" w:eastAsia="en-US"/>
    </w:rPr>
  </w:style>
  <w:style w:type="character" w:customStyle="1" w:styleId="TitleChar">
    <w:name w:val="Title Char"/>
    <w:basedOn w:val="DefaultParagraphFont"/>
    <w:link w:val="Title"/>
    <w:rsid w:val="00687F31"/>
    <w:rPr>
      <w:rFonts w:cs="Arial"/>
      <w:b/>
      <w:bCs/>
      <w:kern w:val="28"/>
      <w:sz w:val="32"/>
      <w:szCs w:val="32"/>
      <w:lang w:val="en-GB" w:eastAsia="en-US"/>
    </w:rPr>
  </w:style>
  <w:style w:type="character" w:customStyle="1" w:styleId="BalloonTextChar">
    <w:name w:val="Balloon Text Char"/>
    <w:basedOn w:val="DefaultParagraphFont"/>
    <w:link w:val="BalloonText"/>
    <w:semiHidden/>
    <w:rsid w:val="00687F31"/>
    <w:rPr>
      <w:rFonts w:cs="Tahoma"/>
      <w:szCs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35119">
      <w:bodyDiv w:val="1"/>
      <w:marLeft w:val="0"/>
      <w:marRight w:val="0"/>
      <w:marTop w:val="0"/>
      <w:marBottom w:val="0"/>
      <w:divBdr>
        <w:top w:val="none" w:sz="0" w:space="0" w:color="auto"/>
        <w:left w:val="none" w:sz="0" w:space="0" w:color="auto"/>
        <w:bottom w:val="none" w:sz="0" w:space="0" w:color="auto"/>
        <w:right w:val="none" w:sz="0" w:space="0" w:color="auto"/>
      </w:divBdr>
    </w:div>
    <w:div w:id="132910839">
      <w:bodyDiv w:val="1"/>
      <w:marLeft w:val="0"/>
      <w:marRight w:val="0"/>
      <w:marTop w:val="0"/>
      <w:marBottom w:val="0"/>
      <w:divBdr>
        <w:top w:val="none" w:sz="0" w:space="0" w:color="auto"/>
        <w:left w:val="none" w:sz="0" w:space="0" w:color="auto"/>
        <w:bottom w:val="none" w:sz="0" w:space="0" w:color="auto"/>
        <w:right w:val="none" w:sz="0" w:space="0" w:color="auto"/>
      </w:divBdr>
    </w:div>
    <w:div w:id="149251204">
      <w:bodyDiv w:val="1"/>
      <w:marLeft w:val="0"/>
      <w:marRight w:val="0"/>
      <w:marTop w:val="0"/>
      <w:marBottom w:val="0"/>
      <w:divBdr>
        <w:top w:val="none" w:sz="0" w:space="0" w:color="auto"/>
        <w:left w:val="none" w:sz="0" w:space="0" w:color="auto"/>
        <w:bottom w:val="none" w:sz="0" w:space="0" w:color="auto"/>
        <w:right w:val="none" w:sz="0" w:space="0" w:color="auto"/>
      </w:divBdr>
    </w:div>
    <w:div w:id="192698266">
      <w:bodyDiv w:val="1"/>
      <w:marLeft w:val="0"/>
      <w:marRight w:val="0"/>
      <w:marTop w:val="0"/>
      <w:marBottom w:val="0"/>
      <w:divBdr>
        <w:top w:val="none" w:sz="0" w:space="0" w:color="auto"/>
        <w:left w:val="none" w:sz="0" w:space="0" w:color="auto"/>
        <w:bottom w:val="none" w:sz="0" w:space="0" w:color="auto"/>
        <w:right w:val="none" w:sz="0" w:space="0" w:color="auto"/>
      </w:divBdr>
    </w:div>
    <w:div w:id="409276631">
      <w:bodyDiv w:val="1"/>
      <w:marLeft w:val="0"/>
      <w:marRight w:val="0"/>
      <w:marTop w:val="0"/>
      <w:marBottom w:val="0"/>
      <w:divBdr>
        <w:top w:val="none" w:sz="0" w:space="0" w:color="auto"/>
        <w:left w:val="none" w:sz="0" w:space="0" w:color="auto"/>
        <w:bottom w:val="none" w:sz="0" w:space="0" w:color="auto"/>
        <w:right w:val="none" w:sz="0" w:space="0" w:color="auto"/>
      </w:divBdr>
    </w:div>
    <w:div w:id="435364721">
      <w:bodyDiv w:val="1"/>
      <w:marLeft w:val="0"/>
      <w:marRight w:val="0"/>
      <w:marTop w:val="0"/>
      <w:marBottom w:val="0"/>
      <w:divBdr>
        <w:top w:val="none" w:sz="0" w:space="0" w:color="auto"/>
        <w:left w:val="none" w:sz="0" w:space="0" w:color="auto"/>
        <w:bottom w:val="none" w:sz="0" w:space="0" w:color="auto"/>
        <w:right w:val="none" w:sz="0" w:space="0" w:color="auto"/>
      </w:divBdr>
    </w:div>
    <w:div w:id="540552091">
      <w:bodyDiv w:val="1"/>
      <w:marLeft w:val="0"/>
      <w:marRight w:val="0"/>
      <w:marTop w:val="0"/>
      <w:marBottom w:val="0"/>
      <w:divBdr>
        <w:top w:val="none" w:sz="0" w:space="0" w:color="auto"/>
        <w:left w:val="none" w:sz="0" w:space="0" w:color="auto"/>
        <w:bottom w:val="none" w:sz="0" w:space="0" w:color="auto"/>
        <w:right w:val="none" w:sz="0" w:space="0" w:color="auto"/>
      </w:divBdr>
    </w:div>
    <w:div w:id="563175700">
      <w:bodyDiv w:val="1"/>
      <w:marLeft w:val="0"/>
      <w:marRight w:val="0"/>
      <w:marTop w:val="0"/>
      <w:marBottom w:val="0"/>
      <w:divBdr>
        <w:top w:val="none" w:sz="0" w:space="0" w:color="auto"/>
        <w:left w:val="none" w:sz="0" w:space="0" w:color="auto"/>
        <w:bottom w:val="none" w:sz="0" w:space="0" w:color="auto"/>
        <w:right w:val="none" w:sz="0" w:space="0" w:color="auto"/>
      </w:divBdr>
    </w:div>
    <w:div w:id="611859946">
      <w:bodyDiv w:val="1"/>
      <w:marLeft w:val="0"/>
      <w:marRight w:val="0"/>
      <w:marTop w:val="0"/>
      <w:marBottom w:val="0"/>
      <w:divBdr>
        <w:top w:val="none" w:sz="0" w:space="0" w:color="auto"/>
        <w:left w:val="none" w:sz="0" w:space="0" w:color="auto"/>
        <w:bottom w:val="none" w:sz="0" w:space="0" w:color="auto"/>
        <w:right w:val="none" w:sz="0" w:space="0" w:color="auto"/>
      </w:divBdr>
    </w:div>
    <w:div w:id="621426312">
      <w:bodyDiv w:val="1"/>
      <w:marLeft w:val="0"/>
      <w:marRight w:val="0"/>
      <w:marTop w:val="0"/>
      <w:marBottom w:val="0"/>
      <w:divBdr>
        <w:top w:val="none" w:sz="0" w:space="0" w:color="auto"/>
        <w:left w:val="none" w:sz="0" w:space="0" w:color="auto"/>
        <w:bottom w:val="none" w:sz="0" w:space="0" w:color="auto"/>
        <w:right w:val="none" w:sz="0" w:space="0" w:color="auto"/>
      </w:divBdr>
    </w:div>
    <w:div w:id="632372406">
      <w:bodyDiv w:val="1"/>
      <w:marLeft w:val="0"/>
      <w:marRight w:val="0"/>
      <w:marTop w:val="0"/>
      <w:marBottom w:val="0"/>
      <w:divBdr>
        <w:top w:val="none" w:sz="0" w:space="0" w:color="auto"/>
        <w:left w:val="none" w:sz="0" w:space="0" w:color="auto"/>
        <w:bottom w:val="none" w:sz="0" w:space="0" w:color="auto"/>
        <w:right w:val="none" w:sz="0" w:space="0" w:color="auto"/>
      </w:divBdr>
    </w:div>
    <w:div w:id="680159853">
      <w:bodyDiv w:val="1"/>
      <w:marLeft w:val="0"/>
      <w:marRight w:val="0"/>
      <w:marTop w:val="0"/>
      <w:marBottom w:val="0"/>
      <w:divBdr>
        <w:top w:val="none" w:sz="0" w:space="0" w:color="auto"/>
        <w:left w:val="none" w:sz="0" w:space="0" w:color="auto"/>
        <w:bottom w:val="none" w:sz="0" w:space="0" w:color="auto"/>
        <w:right w:val="none" w:sz="0" w:space="0" w:color="auto"/>
      </w:divBdr>
    </w:div>
    <w:div w:id="695083540">
      <w:bodyDiv w:val="1"/>
      <w:marLeft w:val="0"/>
      <w:marRight w:val="0"/>
      <w:marTop w:val="0"/>
      <w:marBottom w:val="0"/>
      <w:divBdr>
        <w:top w:val="none" w:sz="0" w:space="0" w:color="auto"/>
        <w:left w:val="none" w:sz="0" w:space="0" w:color="auto"/>
        <w:bottom w:val="none" w:sz="0" w:space="0" w:color="auto"/>
        <w:right w:val="none" w:sz="0" w:space="0" w:color="auto"/>
      </w:divBdr>
      <w:divsChild>
        <w:div w:id="2135563007">
          <w:marLeft w:val="0"/>
          <w:marRight w:val="0"/>
          <w:marTop w:val="0"/>
          <w:marBottom w:val="0"/>
          <w:divBdr>
            <w:top w:val="none" w:sz="0" w:space="0" w:color="auto"/>
            <w:left w:val="none" w:sz="0" w:space="0" w:color="auto"/>
            <w:bottom w:val="none" w:sz="0" w:space="0" w:color="auto"/>
            <w:right w:val="none" w:sz="0" w:space="0" w:color="auto"/>
          </w:divBdr>
        </w:div>
        <w:div w:id="887835777">
          <w:marLeft w:val="0"/>
          <w:marRight w:val="0"/>
          <w:marTop w:val="0"/>
          <w:marBottom w:val="0"/>
          <w:divBdr>
            <w:top w:val="none" w:sz="0" w:space="0" w:color="auto"/>
            <w:left w:val="none" w:sz="0" w:space="0" w:color="auto"/>
            <w:bottom w:val="none" w:sz="0" w:space="0" w:color="auto"/>
            <w:right w:val="none" w:sz="0" w:space="0" w:color="auto"/>
          </w:divBdr>
        </w:div>
        <w:div w:id="108283226">
          <w:marLeft w:val="0"/>
          <w:marRight w:val="0"/>
          <w:marTop w:val="0"/>
          <w:marBottom w:val="0"/>
          <w:divBdr>
            <w:top w:val="none" w:sz="0" w:space="0" w:color="auto"/>
            <w:left w:val="none" w:sz="0" w:space="0" w:color="auto"/>
            <w:bottom w:val="none" w:sz="0" w:space="0" w:color="auto"/>
            <w:right w:val="none" w:sz="0" w:space="0" w:color="auto"/>
          </w:divBdr>
        </w:div>
        <w:div w:id="926421315">
          <w:marLeft w:val="0"/>
          <w:marRight w:val="0"/>
          <w:marTop w:val="0"/>
          <w:marBottom w:val="0"/>
          <w:divBdr>
            <w:top w:val="none" w:sz="0" w:space="0" w:color="auto"/>
            <w:left w:val="none" w:sz="0" w:space="0" w:color="auto"/>
            <w:bottom w:val="none" w:sz="0" w:space="0" w:color="auto"/>
            <w:right w:val="none" w:sz="0" w:space="0" w:color="auto"/>
          </w:divBdr>
        </w:div>
        <w:div w:id="1074277907">
          <w:marLeft w:val="0"/>
          <w:marRight w:val="0"/>
          <w:marTop w:val="0"/>
          <w:marBottom w:val="0"/>
          <w:divBdr>
            <w:top w:val="none" w:sz="0" w:space="0" w:color="auto"/>
            <w:left w:val="none" w:sz="0" w:space="0" w:color="auto"/>
            <w:bottom w:val="none" w:sz="0" w:space="0" w:color="auto"/>
            <w:right w:val="none" w:sz="0" w:space="0" w:color="auto"/>
          </w:divBdr>
        </w:div>
        <w:div w:id="604655634">
          <w:marLeft w:val="0"/>
          <w:marRight w:val="0"/>
          <w:marTop w:val="0"/>
          <w:marBottom w:val="0"/>
          <w:divBdr>
            <w:top w:val="none" w:sz="0" w:space="0" w:color="auto"/>
            <w:left w:val="none" w:sz="0" w:space="0" w:color="auto"/>
            <w:bottom w:val="none" w:sz="0" w:space="0" w:color="auto"/>
            <w:right w:val="none" w:sz="0" w:space="0" w:color="auto"/>
          </w:divBdr>
        </w:div>
        <w:div w:id="1903251744">
          <w:marLeft w:val="0"/>
          <w:marRight w:val="0"/>
          <w:marTop w:val="0"/>
          <w:marBottom w:val="0"/>
          <w:divBdr>
            <w:top w:val="none" w:sz="0" w:space="0" w:color="auto"/>
            <w:left w:val="none" w:sz="0" w:space="0" w:color="auto"/>
            <w:bottom w:val="none" w:sz="0" w:space="0" w:color="auto"/>
            <w:right w:val="none" w:sz="0" w:space="0" w:color="auto"/>
          </w:divBdr>
        </w:div>
        <w:div w:id="1721785050">
          <w:marLeft w:val="0"/>
          <w:marRight w:val="0"/>
          <w:marTop w:val="0"/>
          <w:marBottom w:val="0"/>
          <w:divBdr>
            <w:top w:val="none" w:sz="0" w:space="0" w:color="auto"/>
            <w:left w:val="none" w:sz="0" w:space="0" w:color="auto"/>
            <w:bottom w:val="none" w:sz="0" w:space="0" w:color="auto"/>
            <w:right w:val="none" w:sz="0" w:space="0" w:color="auto"/>
          </w:divBdr>
        </w:div>
        <w:div w:id="1891649779">
          <w:marLeft w:val="0"/>
          <w:marRight w:val="0"/>
          <w:marTop w:val="0"/>
          <w:marBottom w:val="0"/>
          <w:divBdr>
            <w:top w:val="none" w:sz="0" w:space="0" w:color="auto"/>
            <w:left w:val="none" w:sz="0" w:space="0" w:color="auto"/>
            <w:bottom w:val="none" w:sz="0" w:space="0" w:color="auto"/>
            <w:right w:val="none" w:sz="0" w:space="0" w:color="auto"/>
          </w:divBdr>
        </w:div>
        <w:div w:id="1096173229">
          <w:marLeft w:val="0"/>
          <w:marRight w:val="0"/>
          <w:marTop w:val="0"/>
          <w:marBottom w:val="0"/>
          <w:divBdr>
            <w:top w:val="none" w:sz="0" w:space="0" w:color="auto"/>
            <w:left w:val="none" w:sz="0" w:space="0" w:color="auto"/>
            <w:bottom w:val="none" w:sz="0" w:space="0" w:color="auto"/>
            <w:right w:val="none" w:sz="0" w:space="0" w:color="auto"/>
          </w:divBdr>
        </w:div>
        <w:div w:id="2050715692">
          <w:marLeft w:val="0"/>
          <w:marRight w:val="0"/>
          <w:marTop w:val="0"/>
          <w:marBottom w:val="0"/>
          <w:divBdr>
            <w:top w:val="none" w:sz="0" w:space="0" w:color="auto"/>
            <w:left w:val="none" w:sz="0" w:space="0" w:color="auto"/>
            <w:bottom w:val="none" w:sz="0" w:space="0" w:color="auto"/>
            <w:right w:val="none" w:sz="0" w:space="0" w:color="auto"/>
          </w:divBdr>
        </w:div>
        <w:div w:id="1834292997">
          <w:marLeft w:val="0"/>
          <w:marRight w:val="0"/>
          <w:marTop w:val="0"/>
          <w:marBottom w:val="0"/>
          <w:divBdr>
            <w:top w:val="none" w:sz="0" w:space="0" w:color="auto"/>
            <w:left w:val="none" w:sz="0" w:space="0" w:color="auto"/>
            <w:bottom w:val="none" w:sz="0" w:space="0" w:color="auto"/>
            <w:right w:val="none" w:sz="0" w:space="0" w:color="auto"/>
          </w:divBdr>
        </w:div>
      </w:divsChild>
    </w:div>
    <w:div w:id="744031926">
      <w:bodyDiv w:val="1"/>
      <w:marLeft w:val="0"/>
      <w:marRight w:val="0"/>
      <w:marTop w:val="0"/>
      <w:marBottom w:val="0"/>
      <w:divBdr>
        <w:top w:val="none" w:sz="0" w:space="0" w:color="auto"/>
        <w:left w:val="none" w:sz="0" w:space="0" w:color="auto"/>
        <w:bottom w:val="none" w:sz="0" w:space="0" w:color="auto"/>
        <w:right w:val="none" w:sz="0" w:space="0" w:color="auto"/>
      </w:divBdr>
    </w:div>
    <w:div w:id="749429481">
      <w:bodyDiv w:val="1"/>
      <w:marLeft w:val="0"/>
      <w:marRight w:val="0"/>
      <w:marTop w:val="0"/>
      <w:marBottom w:val="0"/>
      <w:divBdr>
        <w:top w:val="none" w:sz="0" w:space="0" w:color="auto"/>
        <w:left w:val="none" w:sz="0" w:space="0" w:color="auto"/>
        <w:bottom w:val="none" w:sz="0" w:space="0" w:color="auto"/>
        <w:right w:val="none" w:sz="0" w:space="0" w:color="auto"/>
      </w:divBdr>
    </w:div>
    <w:div w:id="801771256">
      <w:bodyDiv w:val="1"/>
      <w:marLeft w:val="0"/>
      <w:marRight w:val="0"/>
      <w:marTop w:val="0"/>
      <w:marBottom w:val="0"/>
      <w:divBdr>
        <w:top w:val="none" w:sz="0" w:space="0" w:color="auto"/>
        <w:left w:val="none" w:sz="0" w:space="0" w:color="auto"/>
        <w:bottom w:val="none" w:sz="0" w:space="0" w:color="auto"/>
        <w:right w:val="none" w:sz="0" w:space="0" w:color="auto"/>
      </w:divBdr>
    </w:div>
    <w:div w:id="836724959">
      <w:bodyDiv w:val="1"/>
      <w:marLeft w:val="0"/>
      <w:marRight w:val="0"/>
      <w:marTop w:val="0"/>
      <w:marBottom w:val="0"/>
      <w:divBdr>
        <w:top w:val="none" w:sz="0" w:space="0" w:color="auto"/>
        <w:left w:val="none" w:sz="0" w:space="0" w:color="auto"/>
        <w:bottom w:val="none" w:sz="0" w:space="0" w:color="auto"/>
        <w:right w:val="none" w:sz="0" w:space="0" w:color="auto"/>
      </w:divBdr>
    </w:div>
    <w:div w:id="865363825">
      <w:bodyDiv w:val="1"/>
      <w:marLeft w:val="0"/>
      <w:marRight w:val="0"/>
      <w:marTop w:val="0"/>
      <w:marBottom w:val="0"/>
      <w:divBdr>
        <w:top w:val="none" w:sz="0" w:space="0" w:color="auto"/>
        <w:left w:val="none" w:sz="0" w:space="0" w:color="auto"/>
        <w:bottom w:val="none" w:sz="0" w:space="0" w:color="auto"/>
        <w:right w:val="none" w:sz="0" w:space="0" w:color="auto"/>
      </w:divBdr>
    </w:div>
    <w:div w:id="901138914">
      <w:bodyDiv w:val="1"/>
      <w:marLeft w:val="0"/>
      <w:marRight w:val="0"/>
      <w:marTop w:val="0"/>
      <w:marBottom w:val="0"/>
      <w:divBdr>
        <w:top w:val="none" w:sz="0" w:space="0" w:color="auto"/>
        <w:left w:val="none" w:sz="0" w:space="0" w:color="auto"/>
        <w:bottom w:val="none" w:sz="0" w:space="0" w:color="auto"/>
        <w:right w:val="none" w:sz="0" w:space="0" w:color="auto"/>
      </w:divBdr>
    </w:div>
    <w:div w:id="916718171">
      <w:bodyDiv w:val="1"/>
      <w:marLeft w:val="0"/>
      <w:marRight w:val="0"/>
      <w:marTop w:val="0"/>
      <w:marBottom w:val="0"/>
      <w:divBdr>
        <w:top w:val="none" w:sz="0" w:space="0" w:color="auto"/>
        <w:left w:val="none" w:sz="0" w:space="0" w:color="auto"/>
        <w:bottom w:val="none" w:sz="0" w:space="0" w:color="auto"/>
        <w:right w:val="none" w:sz="0" w:space="0" w:color="auto"/>
      </w:divBdr>
    </w:div>
    <w:div w:id="931276386">
      <w:bodyDiv w:val="1"/>
      <w:marLeft w:val="0"/>
      <w:marRight w:val="0"/>
      <w:marTop w:val="0"/>
      <w:marBottom w:val="0"/>
      <w:divBdr>
        <w:top w:val="none" w:sz="0" w:space="0" w:color="auto"/>
        <w:left w:val="none" w:sz="0" w:space="0" w:color="auto"/>
        <w:bottom w:val="none" w:sz="0" w:space="0" w:color="auto"/>
        <w:right w:val="none" w:sz="0" w:space="0" w:color="auto"/>
      </w:divBdr>
      <w:divsChild>
        <w:div w:id="1189949152">
          <w:marLeft w:val="0"/>
          <w:marRight w:val="0"/>
          <w:marTop w:val="30"/>
          <w:marBottom w:val="0"/>
          <w:divBdr>
            <w:top w:val="none" w:sz="0" w:space="0" w:color="auto"/>
            <w:left w:val="none" w:sz="0" w:space="0" w:color="auto"/>
            <w:bottom w:val="none" w:sz="0" w:space="0" w:color="auto"/>
            <w:right w:val="none" w:sz="0" w:space="0" w:color="auto"/>
          </w:divBdr>
          <w:divsChild>
            <w:div w:id="152400656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96416135">
          <w:marLeft w:val="0"/>
          <w:marRight w:val="0"/>
          <w:marTop w:val="0"/>
          <w:marBottom w:val="0"/>
          <w:divBdr>
            <w:top w:val="none" w:sz="0" w:space="0" w:color="auto"/>
            <w:left w:val="none" w:sz="0" w:space="0" w:color="auto"/>
            <w:bottom w:val="none" w:sz="0" w:space="0" w:color="auto"/>
            <w:right w:val="none" w:sz="0" w:space="0" w:color="auto"/>
          </w:divBdr>
          <w:divsChild>
            <w:div w:id="811875060">
              <w:marLeft w:val="0"/>
              <w:marRight w:val="0"/>
              <w:marTop w:val="0"/>
              <w:marBottom w:val="0"/>
              <w:divBdr>
                <w:top w:val="none" w:sz="0" w:space="0" w:color="auto"/>
                <w:left w:val="none" w:sz="0" w:space="0" w:color="auto"/>
                <w:bottom w:val="none" w:sz="0" w:space="0" w:color="auto"/>
                <w:right w:val="none" w:sz="0" w:space="0" w:color="auto"/>
              </w:divBdr>
              <w:divsChild>
                <w:div w:id="1725713880">
                  <w:marLeft w:val="0"/>
                  <w:marRight w:val="0"/>
                  <w:marTop w:val="0"/>
                  <w:marBottom w:val="0"/>
                  <w:divBdr>
                    <w:top w:val="none" w:sz="0" w:space="0" w:color="auto"/>
                    <w:left w:val="none" w:sz="0" w:space="0" w:color="auto"/>
                    <w:bottom w:val="none" w:sz="0" w:space="0" w:color="auto"/>
                    <w:right w:val="none" w:sz="0" w:space="0" w:color="auto"/>
                  </w:divBdr>
                </w:div>
                <w:div w:id="1351032683">
                  <w:marLeft w:val="0"/>
                  <w:marRight w:val="0"/>
                  <w:marTop w:val="0"/>
                  <w:marBottom w:val="0"/>
                  <w:divBdr>
                    <w:top w:val="none" w:sz="0" w:space="0" w:color="auto"/>
                    <w:left w:val="none" w:sz="0" w:space="0" w:color="auto"/>
                    <w:bottom w:val="none" w:sz="0" w:space="0" w:color="auto"/>
                    <w:right w:val="none" w:sz="0" w:space="0" w:color="auto"/>
                  </w:divBdr>
                  <w:divsChild>
                    <w:div w:id="2059237546">
                      <w:marLeft w:val="0"/>
                      <w:marRight w:val="0"/>
                      <w:marTop w:val="0"/>
                      <w:marBottom w:val="0"/>
                      <w:divBdr>
                        <w:top w:val="single" w:sz="8" w:space="3" w:color="E1E1E1"/>
                        <w:left w:val="none" w:sz="0" w:space="0" w:color="auto"/>
                        <w:bottom w:val="none" w:sz="0" w:space="0" w:color="auto"/>
                        <w:right w:val="none" w:sz="0" w:space="0" w:color="auto"/>
                      </w:divBdr>
                    </w:div>
                  </w:divsChild>
                </w:div>
                <w:div w:id="1117800132">
                  <w:marLeft w:val="0"/>
                  <w:marRight w:val="0"/>
                  <w:marTop w:val="0"/>
                  <w:marBottom w:val="0"/>
                  <w:divBdr>
                    <w:top w:val="none" w:sz="0" w:space="0" w:color="auto"/>
                    <w:left w:val="none" w:sz="0" w:space="0" w:color="auto"/>
                    <w:bottom w:val="none" w:sz="0" w:space="0" w:color="auto"/>
                    <w:right w:val="none" w:sz="0" w:space="0" w:color="auto"/>
                  </w:divBdr>
                  <w:divsChild>
                    <w:div w:id="1426146914">
                      <w:marLeft w:val="0"/>
                      <w:marRight w:val="0"/>
                      <w:marTop w:val="0"/>
                      <w:marBottom w:val="0"/>
                      <w:divBdr>
                        <w:top w:val="single" w:sz="8" w:space="3" w:color="E1E1E1"/>
                        <w:left w:val="none" w:sz="0" w:space="0" w:color="auto"/>
                        <w:bottom w:val="none" w:sz="0" w:space="0" w:color="auto"/>
                        <w:right w:val="none" w:sz="0" w:space="0" w:color="auto"/>
                      </w:divBdr>
                    </w:div>
                  </w:divsChild>
                </w:div>
                <w:div w:id="48504919">
                  <w:marLeft w:val="0"/>
                  <w:marRight w:val="0"/>
                  <w:marTop w:val="0"/>
                  <w:marBottom w:val="0"/>
                  <w:divBdr>
                    <w:top w:val="none" w:sz="0" w:space="0" w:color="auto"/>
                    <w:left w:val="none" w:sz="0" w:space="0" w:color="auto"/>
                    <w:bottom w:val="none" w:sz="0" w:space="0" w:color="auto"/>
                    <w:right w:val="none" w:sz="0" w:space="0" w:color="auto"/>
                  </w:divBdr>
                  <w:divsChild>
                    <w:div w:id="2084176219">
                      <w:marLeft w:val="0"/>
                      <w:marRight w:val="0"/>
                      <w:marTop w:val="0"/>
                      <w:marBottom w:val="0"/>
                      <w:divBdr>
                        <w:top w:val="single" w:sz="8" w:space="3" w:color="E1E1E1"/>
                        <w:left w:val="none" w:sz="0" w:space="0" w:color="auto"/>
                        <w:bottom w:val="none" w:sz="0" w:space="0" w:color="auto"/>
                        <w:right w:val="none" w:sz="0" w:space="0" w:color="auto"/>
                      </w:divBdr>
                    </w:div>
                  </w:divsChild>
                </w:div>
                <w:div w:id="877282767">
                  <w:marLeft w:val="0"/>
                  <w:marRight w:val="0"/>
                  <w:marTop w:val="0"/>
                  <w:marBottom w:val="0"/>
                  <w:divBdr>
                    <w:top w:val="none" w:sz="0" w:space="0" w:color="auto"/>
                    <w:left w:val="none" w:sz="0" w:space="0" w:color="auto"/>
                    <w:bottom w:val="none" w:sz="0" w:space="0" w:color="auto"/>
                    <w:right w:val="none" w:sz="0" w:space="0" w:color="auto"/>
                  </w:divBdr>
                </w:div>
                <w:div w:id="1957906278">
                  <w:marLeft w:val="0"/>
                  <w:marRight w:val="0"/>
                  <w:marTop w:val="0"/>
                  <w:marBottom w:val="0"/>
                  <w:divBdr>
                    <w:top w:val="none" w:sz="0" w:space="0" w:color="auto"/>
                    <w:left w:val="none" w:sz="0" w:space="0" w:color="auto"/>
                    <w:bottom w:val="none" w:sz="0" w:space="0" w:color="auto"/>
                    <w:right w:val="none" w:sz="0" w:space="0" w:color="auto"/>
                  </w:divBdr>
                  <w:divsChild>
                    <w:div w:id="570116828">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 w:id="1022165769">
      <w:bodyDiv w:val="1"/>
      <w:marLeft w:val="0"/>
      <w:marRight w:val="0"/>
      <w:marTop w:val="0"/>
      <w:marBottom w:val="0"/>
      <w:divBdr>
        <w:top w:val="none" w:sz="0" w:space="0" w:color="auto"/>
        <w:left w:val="none" w:sz="0" w:space="0" w:color="auto"/>
        <w:bottom w:val="none" w:sz="0" w:space="0" w:color="auto"/>
        <w:right w:val="none" w:sz="0" w:space="0" w:color="auto"/>
      </w:divBdr>
    </w:div>
    <w:div w:id="1029717565">
      <w:bodyDiv w:val="1"/>
      <w:marLeft w:val="0"/>
      <w:marRight w:val="0"/>
      <w:marTop w:val="0"/>
      <w:marBottom w:val="0"/>
      <w:divBdr>
        <w:top w:val="none" w:sz="0" w:space="0" w:color="auto"/>
        <w:left w:val="none" w:sz="0" w:space="0" w:color="auto"/>
        <w:bottom w:val="none" w:sz="0" w:space="0" w:color="auto"/>
        <w:right w:val="none" w:sz="0" w:space="0" w:color="auto"/>
      </w:divBdr>
    </w:div>
    <w:div w:id="1140149746">
      <w:bodyDiv w:val="1"/>
      <w:marLeft w:val="0"/>
      <w:marRight w:val="0"/>
      <w:marTop w:val="0"/>
      <w:marBottom w:val="0"/>
      <w:divBdr>
        <w:top w:val="none" w:sz="0" w:space="0" w:color="auto"/>
        <w:left w:val="none" w:sz="0" w:space="0" w:color="auto"/>
        <w:bottom w:val="none" w:sz="0" w:space="0" w:color="auto"/>
        <w:right w:val="none" w:sz="0" w:space="0" w:color="auto"/>
      </w:divBdr>
    </w:div>
    <w:div w:id="1152140900">
      <w:bodyDiv w:val="1"/>
      <w:marLeft w:val="0"/>
      <w:marRight w:val="0"/>
      <w:marTop w:val="0"/>
      <w:marBottom w:val="0"/>
      <w:divBdr>
        <w:top w:val="none" w:sz="0" w:space="0" w:color="auto"/>
        <w:left w:val="none" w:sz="0" w:space="0" w:color="auto"/>
        <w:bottom w:val="none" w:sz="0" w:space="0" w:color="auto"/>
        <w:right w:val="none" w:sz="0" w:space="0" w:color="auto"/>
      </w:divBdr>
    </w:div>
    <w:div w:id="1167666945">
      <w:bodyDiv w:val="1"/>
      <w:marLeft w:val="0"/>
      <w:marRight w:val="0"/>
      <w:marTop w:val="0"/>
      <w:marBottom w:val="0"/>
      <w:divBdr>
        <w:top w:val="none" w:sz="0" w:space="0" w:color="auto"/>
        <w:left w:val="none" w:sz="0" w:space="0" w:color="auto"/>
        <w:bottom w:val="none" w:sz="0" w:space="0" w:color="auto"/>
        <w:right w:val="none" w:sz="0" w:space="0" w:color="auto"/>
      </w:divBdr>
      <w:divsChild>
        <w:div w:id="51999378">
          <w:marLeft w:val="0"/>
          <w:marRight w:val="0"/>
          <w:marTop w:val="30"/>
          <w:marBottom w:val="0"/>
          <w:divBdr>
            <w:top w:val="none" w:sz="0" w:space="0" w:color="auto"/>
            <w:left w:val="none" w:sz="0" w:space="0" w:color="auto"/>
            <w:bottom w:val="none" w:sz="0" w:space="0" w:color="auto"/>
            <w:right w:val="none" w:sz="0" w:space="0" w:color="auto"/>
          </w:divBdr>
          <w:divsChild>
            <w:div w:id="123608518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861698333">
          <w:marLeft w:val="0"/>
          <w:marRight w:val="0"/>
          <w:marTop w:val="0"/>
          <w:marBottom w:val="0"/>
          <w:divBdr>
            <w:top w:val="none" w:sz="0" w:space="0" w:color="auto"/>
            <w:left w:val="none" w:sz="0" w:space="0" w:color="auto"/>
            <w:bottom w:val="none" w:sz="0" w:space="0" w:color="auto"/>
            <w:right w:val="none" w:sz="0" w:space="0" w:color="auto"/>
          </w:divBdr>
          <w:divsChild>
            <w:div w:id="81873321">
              <w:marLeft w:val="0"/>
              <w:marRight w:val="0"/>
              <w:marTop w:val="0"/>
              <w:marBottom w:val="0"/>
              <w:divBdr>
                <w:top w:val="none" w:sz="0" w:space="0" w:color="auto"/>
                <w:left w:val="none" w:sz="0" w:space="0" w:color="auto"/>
                <w:bottom w:val="none" w:sz="0" w:space="0" w:color="auto"/>
                <w:right w:val="none" w:sz="0" w:space="0" w:color="auto"/>
              </w:divBdr>
              <w:divsChild>
                <w:div w:id="1966422295">
                  <w:marLeft w:val="0"/>
                  <w:marRight w:val="0"/>
                  <w:marTop w:val="0"/>
                  <w:marBottom w:val="0"/>
                  <w:divBdr>
                    <w:top w:val="none" w:sz="0" w:space="0" w:color="auto"/>
                    <w:left w:val="none" w:sz="0" w:space="0" w:color="auto"/>
                    <w:bottom w:val="none" w:sz="0" w:space="0" w:color="auto"/>
                    <w:right w:val="none" w:sz="0" w:space="0" w:color="auto"/>
                  </w:divBdr>
                </w:div>
                <w:div w:id="1555846567">
                  <w:marLeft w:val="0"/>
                  <w:marRight w:val="0"/>
                  <w:marTop w:val="0"/>
                  <w:marBottom w:val="0"/>
                  <w:divBdr>
                    <w:top w:val="none" w:sz="0" w:space="0" w:color="auto"/>
                    <w:left w:val="none" w:sz="0" w:space="0" w:color="auto"/>
                    <w:bottom w:val="none" w:sz="0" w:space="0" w:color="auto"/>
                    <w:right w:val="none" w:sz="0" w:space="0" w:color="auto"/>
                  </w:divBdr>
                  <w:divsChild>
                    <w:div w:id="81686892">
                      <w:marLeft w:val="0"/>
                      <w:marRight w:val="0"/>
                      <w:marTop w:val="0"/>
                      <w:marBottom w:val="0"/>
                      <w:divBdr>
                        <w:top w:val="none" w:sz="0" w:space="0" w:color="auto"/>
                        <w:left w:val="none" w:sz="0" w:space="0" w:color="auto"/>
                        <w:bottom w:val="none" w:sz="0" w:space="0" w:color="auto"/>
                        <w:right w:val="none" w:sz="0" w:space="0" w:color="auto"/>
                      </w:divBdr>
                      <w:divsChild>
                        <w:div w:id="195162183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873104691">
                              <w:marLeft w:val="0"/>
                              <w:marRight w:val="0"/>
                              <w:marTop w:val="0"/>
                              <w:marBottom w:val="0"/>
                              <w:divBdr>
                                <w:top w:val="none" w:sz="0" w:space="0" w:color="auto"/>
                                <w:left w:val="none" w:sz="0" w:space="0" w:color="auto"/>
                                <w:bottom w:val="none" w:sz="0" w:space="0" w:color="auto"/>
                                <w:right w:val="none" w:sz="0" w:space="0" w:color="auto"/>
                              </w:divBdr>
                              <w:divsChild>
                                <w:div w:id="8765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013504">
      <w:bodyDiv w:val="1"/>
      <w:marLeft w:val="0"/>
      <w:marRight w:val="0"/>
      <w:marTop w:val="0"/>
      <w:marBottom w:val="0"/>
      <w:divBdr>
        <w:top w:val="none" w:sz="0" w:space="0" w:color="auto"/>
        <w:left w:val="none" w:sz="0" w:space="0" w:color="auto"/>
        <w:bottom w:val="none" w:sz="0" w:space="0" w:color="auto"/>
        <w:right w:val="none" w:sz="0" w:space="0" w:color="auto"/>
      </w:divBdr>
    </w:div>
    <w:div w:id="1209538217">
      <w:bodyDiv w:val="1"/>
      <w:marLeft w:val="0"/>
      <w:marRight w:val="0"/>
      <w:marTop w:val="0"/>
      <w:marBottom w:val="0"/>
      <w:divBdr>
        <w:top w:val="none" w:sz="0" w:space="0" w:color="auto"/>
        <w:left w:val="none" w:sz="0" w:space="0" w:color="auto"/>
        <w:bottom w:val="none" w:sz="0" w:space="0" w:color="auto"/>
        <w:right w:val="none" w:sz="0" w:space="0" w:color="auto"/>
      </w:divBdr>
    </w:div>
    <w:div w:id="1253663677">
      <w:bodyDiv w:val="1"/>
      <w:marLeft w:val="0"/>
      <w:marRight w:val="0"/>
      <w:marTop w:val="0"/>
      <w:marBottom w:val="0"/>
      <w:divBdr>
        <w:top w:val="none" w:sz="0" w:space="0" w:color="auto"/>
        <w:left w:val="none" w:sz="0" w:space="0" w:color="auto"/>
        <w:bottom w:val="none" w:sz="0" w:space="0" w:color="auto"/>
        <w:right w:val="none" w:sz="0" w:space="0" w:color="auto"/>
      </w:divBdr>
    </w:div>
    <w:div w:id="1290893057">
      <w:bodyDiv w:val="1"/>
      <w:marLeft w:val="0"/>
      <w:marRight w:val="0"/>
      <w:marTop w:val="0"/>
      <w:marBottom w:val="0"/>
      <w:divBdr>
        <w:top w:val="none" w:sz="0" w:space="0" w:color="auto"/>
        <w:left w:val="none" w:sz="0" w:space="0" w:color="auto"/>
        <w:bottom w:val="none" w:sz="0" w:space="0" w:color="auto"/>
        <w:right w:val="none" w:sz="0" w:space="0" w:color="auto"/>
      </w:divBdr>
    </w:div>
    <w:div w:id="1379551495">
      <w:bodyDiv w:val="1"/>
      <w:marLeft w:val="0"/>
      <w:marRight w:val="0"/>
      <w:marTop w:val="0"/>
      <w:marBottom w:val="0"/>
      <w:divBdr>
        <w:top w:val="none" w:sz="0" w:space="0" w:color="auto"/>
        <w:left w:val="none" w:sz="0" w:space="0" w:color="auto"/>
        <w:bottom w:val="none" w:sz="0" w:space="0" w:color="auto"/>
        <w:right w:val="none" w:sz="0" w:space="0" w:color="auto"/>
      </w:divBdr>
    </w:div>
    <w:div w:id="1438604079">
      <w:bodyDiv w:val="1"/>
      <w:marLeft w:val="0"/>
      <w:marRight w:val="0"/>
      <w:marTop w:val="0"/>
      <w:marBottom w:val="0"/>
      <w:divBdr>
        <w:top w:val="none" w:sz="0" w:space="0" w:color="auto"/>
        <w:left w:val="none" w:sz="0" w:space="0" w:color="auto"/>
        <w:bottom w:val="none" w:sz="0" w:space="0" w:color="auto"/>
        <w:right w:val="none" w:sz="0" w:space="0" w:color="auto"/>
      </w:divBdr>
      <w:divsChild>
        <w:div w:id="1083529660">
          <w:marLeft w:val="0"/>
          <w:marRight w:val="0"/>
          <w:marTop w:val="0"/>
          <w:marBottom w:val="0"/>
          <w:divBdr>
            <w:top w:val="none" w:sz="0" w:space="0" w:color="auto"/>
            <w:left w:val="none" w:sz="0" w:space="0" w:color="auto"/>
            <w:bottom w:val="none" w:sz="0" w:space="0" w:color="auto"/>
            <w:right w:val="none" w:sz="0" w:space="0" w:color="auto"/>
          </w:divBdr>
        </w:div>
        <w:div w:id="306319528">
          <w:marLeft w:val="0"/>
          <w:marRight w:val="0"/>
          <w:marTop w:val="0"/>
          <w:marBottom w:val="0"/>
          <w:divBdr>
            <w:top w:val="none" w:sz="0" w:space="0" w:color="auto"/>
            <w:left w:val="none" w:sz="0" w:space="0" w:color="auto"/>
            <w:bottom w:val="none" w:sz="0" w:space="0" w:color="auto"/>
            <w:right w:val="none" w:sz="0" w:space="0" w:color="auto"/>
          </w:divBdr>
        </w:div>
        <w:div w:id="253100368">
          <w:marLeft w:val="0"/>
          <w:marRight w:val="0"/>
          <w:marTop w:val="0"/>
          <w:marBottom w:val="0"/>
          <w:divBdr>
            <w:top w:val="none" w:sz="0" w:space="0" w:color="auto"/>
            <w:left w:val="none" w:sz="0" w:space="0" w:color="auto"/>
            <w:bottom w:val="none" w:sz="0" w:space="0" w:color="auto"/>
            <w:right w:val="none" w:sz="0" w:space="0" w:color="auto"/>
          </w:divBdr>
        </w:div>
        <w:div w:id="1844660645">
          <w:marLeft w:val="0"/>
          <w:marRight w:val="0"/>
          <w:marTop w:val="0"/>
          <w:marBottom w:val="0"/>
          <w:divBdr>
            <w:top w:val="none" w:sz="0" w:space="0" w:color="auto"/>
            <w:left w:val="none" w:sz="0" w:space="0" w:color="auto"/>
            <w:bottom w:val="none" w:sz="0" w:space="0" w:color="auto"/>
            <w:right w:val="none" w:sz="0" w:space="0" w:color="auto"/>
          </w:divBdr>
        </w:div>
      </w:divsChild>
    </w:div>
    <w:div w:id="1458253593">
      <w:bodyDiv w:val="1"/>
      <w:marLeft w:val="0"/>
      <w:marRight w:val="0"/>
      <w:marTop w:val="0"/>
      <w:marBottom w:val="0"/>
      <w:divBdr>
        <w:top w:val="none" w:sz="0" w:space="0" w:color="auto"/>
        <w:left w:val="none" w:sz="0" w:space="0" w:color="auto"/>
        <w:bottom w:val="none" w:sz="0" w:space="0" w:color="auto"/>
        <w:right w:val="none" w:sz="0" w:space="0" w:color="auto"/>
      </w:divBdr>
    </w:div>
    <w:div w:id="1472401227">
      <w:bodyDiv w:val="1"/>
      <w:marLeft w:val="0"/>
      <w:marRight w:val="0"/>
      <w:marTop w:val="0"/>
      <w:marBottom w:val="0"/>
      <w:divBdr>
        <w:top w:val="none" w:sz="0" w:space="0" w:color="auto"/>
        <w:left w:val="none" w:sz="0" w:space="0" w:color="auto"/>
        <w:bottom w:val="none" w:sz="0" w:space="0" w:color="auto"/>
        <w:right w:val="none" w:sz="0" w:space="0" w:color="auto"/>
      </w:divBdr>
    </w:div>
    <w:div w:id="1541942618">
      <w:bodyDiv w:val="1"/>
      <w:marLeft w:val="0"/>
      <w:marRight w:val="0"/>
      <w:marTop w:val="0"/>
      <w:marBottom w:val="0"/>
      <w:divBdr>
        <w:top w:val="none" w:sz="0" w:space="0" w:color="auto"/>
        <w:left w:val="none" w:sz="0" w:space="0" w:color="auto"/>
        <w:bottom w:val="none" w:sz="0" w:space="0" w:color="auto"/>
        <w:right w:val="none" w:sz="0" w:space="0" w:color="auto"/>
      </w:divBdr>
    </w:div>
    <w:div w:id="1591350675">
      <w:bodyDiv w:val="1"/>
      <w:marLeft w:val="0"/>
      <w:marRight w:val="0"/>
      <w:marTop w:val="0"/>
      <w:marBottom w:val="0"/>
      <w:divBdr>
        <w:top w:val="none" w:sz="0" w:space="0" w:color="auto"/>
        <w:left w:val="none" w:sz="0" w:space="0" w:color="auto"/>
        <w:bottom w:val="none" w:sz="0" w:space="0" w:color="auto"/>
        <w:right w:val="none" w:sz="0" w:space="0" w:color="auto"/>
      </w:divBdr>
    </w:div>
    <w:div w:id="1631593682">
      <w:bodyDiv w:val="1"/>
      <w:marLeft w:val="0"/>
      <w:marRight w:val="0"/>
      <w:marTop w:val="0"/>
      <w:marBottom w:val="0"/>
      <w:divBdr>
        <w:top w:val="none" w:sz="0" w:space="0" w:color="auto"/>
        <w:left w:val="none" w:sz="0" w:space="0" w:color="auto"/>
        <w:bottom w:val="none" w:sz="0" w:space="0" w:color="auto"/>
        <w:right w:val="none" w:sz="0" w:space="0" w:color="auto"/>
      </w:divBdr>
    </w:div>
    <w:div w:id="1678581266">
      <w:bodyDiv w:val="1"/>
      <w:marLeft w:val="0"/>
      <w:marRight w:val="0"/>
      <w:marTop w:val="0"/>
      <w:marBottom w:val="0"/>
      <w:divBdr>
        <w:top w:val="none" w:sz="0" w:space="0" w:color="auto"/>
        <w:left w:val="none" w:sz="0" w:space="0" w:color="auto"/>
        <w:bottom w:val="none" w:sz="0" w:space="0" w:color="auto"/>
        <w:right w:val="none" w:sz="0" w:space="0" w:color="auto"/>
      </w:divBdr>
    </w:div>
    <w:div w:id="1747263857">
      <w:bodyDiv w:val="1"/>
      <w:marLeft w:val="0"/>
      <w:marRight w:val="0"/>
      <w:marTop w:val="0"/>
      <w:marBottom w:val="0"/>
      <w:divBdr>
        <w:top w:val="none" w:sz="0" w:space="0" w:color="auto"/>
        <w:left w:val="none" w:sz="0" w:space="0" w:color="auto"/>
        <w:bottom w:val="none" w:sz="0" w:space="0" w:color="auto"/>
        <w:right w:val="none" w:sz="0" w:space="0" w:color="auto"/>
      </w:divBdr>
    </w:div>
    <w:div w:id="1774746575">
      <w:bodyDiv w:val="1"/>
      <w:marLeft w:val="0"/>
      <w:marRight w:val="0"/>
      <w:marTop w:val="0"/>
      <w:marBottom w:val="0"/>
      <w:divBdr>
        <w:top w:val="none" w:sz="0" w:space="0" w:color="auto"/>
        <w:left w:val="none" w:sz="0" w:space="0" w:color="auto"/>
        <w:bottom w:val="none" w:sz="0" w:space="0" w:color="auto"/>
        <w:right w:val="none" w:sz="0" w:space="0" w:color="auto"/>
      </w:divBdr>
    </w:div>
    <w:div w:id="188339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image" Target="media/image2.gi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Client 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0EE3BC-CB40-4497-863D-236299CB8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4824</Words>
  <Characters>27503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AceEngineer Oil and Gas</vt:lpstr>
    </vt:vector>
  </TitlesOfParts>
  <Manager/>
  <Company/>
  <LinksUpToDate>false</LinksUpToDate>
  <CharactersWithSpaces>32263</CharactersWithSpaces>
  <SharedDoc>false</SharedDoc>
  <HLinks>
    <vt:vector size="102" baseType="variant">
      <vt:variant>
        <vt:i4>3473446</vt:i4>
      </vt:variant>
      <vt:variant>
        <vt:i4>144</vt:i4>
      </vt:variant>
      <vt:variant>
        <vt:i4>0</vt:i4>
      </vt:variant>
      <vt:variant>
        <vt:i4>5</vt:i4>
      </vt:variant>
      <vt:variant>
        <vt:lpwstr>\\2hus115.2hushou1\W\Software\2H Word Macros \Install Appendix Caption Styles Toolbar Office 2003.vbs</vt:lpwstr>
      </vt:variant>
      <vt:variant>
        <vt:lpwstr/>
      </vt:variant>
      <vt:variant>
        <vt:i4>5701726</vt:i4>
      </vt:variant>
      <vt:variant>
        <vt:i4>117</vt:i4>
      </vt:variant>
      <vt:variant>
        <vt:i4>0</vt:i4>
      </vt:variant>
      <vt:variant>
        <vt:i4>5</vt:i4>
      </vt:variant>
      <vt:variant>
        <vt:lpwstr>\\2hus115.2hushou1\w\Software\2H Word Macros\Install Appendix Caption Styles Office 2003.vbs</vt:lpwstr>
      </vt:variant>
      <vt:variant>
        <vt:lpwstr/>
      </vt:variant>
      <vt:variant>
        <vt:i4>1835060</vt:i4>
      </vt:variant>
      <vt:variant>
        <vt:i4>86</vt:i4>
      </vt:variant>
      <vt:variant>
        <vt:i4>0</vt:i4>
      </vt:variant>
      <vt:variant>
        <vt:i4>5</vt:i4>
      </vt:variant>
      <vt:variant>
        <vt:lpwstr/>
      </vt:variant>
      <vt:variant>
        <vt:lpwstr>_Toc151951164</vt:lpwstr>
      </vt:variant>
      <vt:variant>
        <vt:i4>1835060</vt:i4>
      </vt:variant>
      <vt:variant>
        <vt:i4>80</vt:i4>
      </vt:variant>
      <vt:variant>
        <vt:i4>0</vt:i4>
      </vt:variant>
      <vt:variant>
        <vt:i4>5</vt:i4>
      </vt:variant>
      <vt:variant>
        <vt:lpwstr/>
      </vt:variant>
      <vt:variant>
        <vt:lpwstr>_Toc151951163</vt:lpwstr>
      </vt:variant>
      <vt:variant>
        <vt:i4>1835060</vt:i4>
      </vt:variant>
      <vt:variant>
        <vt:i4>74</vt:i4>
      </vt:variant>
      <vt:variant>
        <vt:i4>0</vt:i4>
      </vt:variant>
      <vt:variant>
        <vt:i4>5</vt:i4>
      </vt:variant>
      <vt:variant>
        <vt:lpwstr/>
      </vt:variant>
      <vt:variant>
        <vt:lpwstr>_Toc151951162</vt:lpwstr>
      </vt:variant>
      <vt:variant>
        <vt:i4>1835060</vt:i4>
      </vt:variant>
      <vt:variant>
        <vt:i4>68</vt:i4>
      </vt:variant>
      <vt:variant>
        <vt:i4>0</vt:i4>
      </vt:variant>
      <vt:variant>
        <vt:i4>5</vt:i4>
      </vt:variant>
      <vt:variant>
        <vt:lpwstr/>
      </vt:variant>
      <vt:variant>
        <vt:lpwstr>_Toc151951161</vt:lpwstr>
      </vt:variant>
      <vt:variant>
        <vt:i4>1835060</vt:i4>
      </vt:variant>
      <vt:variant>
        <vt:i4>62</vt:i4>
      </vt:variant>
      <vt:variant>
        <vt:i4>0</vt:i4>
      </vt:variant>
      <vt:variant>
        <vt:i4>5</vt:i4>
      </vt:variant>
      <vt:variant>
        <vt:lpwstr/>
      </vt:variant>
      <vt:variant>
        <vt:lpwstr>_Toc151951160</vt:lpwstr>
      </vt:variant>
      <vt:variant>
        <vt:i4>2031668</vt:i4>
      </vt:variant>
      <vt:variant>
        <vt:i4>56</vt:i4>
      </vt:variant>
      <vt:variant>
        <vt:i4>0</vt:i4>
      </vt:variant>
      <vt:variant>
        <vt:i4>5</vt:i4>
      </vt:variant>
      <vt:variant>
        <vt:lpwstr/>
      </vt:variant>
      <vt:variant>
        <vt:lpwstr>_Toc151951159</vt:lpwstr>
      </vt:variant>
      <vt:variant>
        <vt:i4>2031668</vt:i4>
      </vt:variant>
      <vt:variant>
        <vt:i4>50</vt:i4>
      </vt:variant>
      <vt:variant>
        <vt:i4>0</vt:i4>
      </vt:variant>
      <vt:variant>
        <vt:i4>5</vt:i4>
      </vt:variant>
      <vt:variant>
        <vt:lpwstr/>
      </vt:variant>
      <vt:variant>
        <vt:lpwstr>_Toc151951158</vt:lpwstr>
      </vt:variant>
      <vt:variant>
        <vt:i4>2031668</vt:i4>
      </vt:variant>
      <vt:variant>
        <vt:i4>44</vt:i4>
      </vt:variant>
      <vt:variant>
        <vt:i4>0</vt:i4>
      </vt:variant>
      <vt:variant>
        <vt:i4>5</vt:i4>
      </vt:variant>
      <vt:variant>
        <vt:lpwstr/>
      </vt:variant>
      <vt:variant>
        <vt:lpwstr>_Toc151951157</vt:lpwstr>
      </vt:variant>
      <vt:variant>
        <vt:i4>2031668</vt:i4>
      </vt:variant>
      <vt:variant>
        <vt:i4>38</vt:i4>
      </vt:variant>
      <vt:variant>
        <vt:i4>0</vt:i4>
      </vt:variant>
      <vt:variant>
        <vt:i4>5</vt:i4>
      </vt:variant>
      <vt:variant>
        <vt:lpwstr/>
      </vt:variant>
      <vt:variant>
        <vt:lpwstr>_Toc151951156</vt:lpwstr>
      </vt:variant>
      <vt:variant>
        <vt:i4>2031668</vt:i4>
      </vt:variant>
      <vt:variant>
        <vt:i4>32</vt:i4>
      </vt:variant>
      <vt:variant>
        <vt:i4>0</vt:i4>
      </vt:variant>
      <vt:variant>
        <vt:i4>5</vt:i4>
      </vt:variant>
      <vt:variant>
        <vt:lpwstr/>
      </vt:variant>
      <vt:variant>
        <vt:lpwstr>_Toc151951155</vt:lpwstr>
      </vt:variant>
      <vt:variant>
        <vt:i4>2031668</vt:i4>
      </vt:variant>
      <vt:variant>
        <vt:i4>26</vt:i4>
      </vt:variant>
      <vt:variant>
        <vt:i4>0</vt:i4>
      </vt:variant>
      <vt:variant>
        <vt:i4>5</vt:i4>
      </vt:variant>
      <vt:variant>
        <vt:lpwstr/>
      </vt:variant>
      <vt:variant>
        <vt:lpwstr>_Toc151951154</vt:lpwstr>
      </vt:variant>
      <vt:variant>
        <vt:i4>2031668</vt:i4>
      </vt:variant>
      <vt:variant>
        <vt:i4>20</vt:i4>
      </vt:variant>
      <vt:variant>
        <vt:i4>0</vt:i4>
      </vt:variant>
      <vt:variant>
        <vt:i4>5</vt:i4>
      </vt:variant>
      <vt:variant>
        <vt:lpwstr/>
      </vt:variant>
      <vt:variant>
        <vt:lpwstr>_Toc151951153</vt:lpwstr>
      </vt:variant>
      <vt:variant>
        <vt:i4>2031668</vt:i4>
      </vt:variant>
      <vt:variant>
        <vt:i4>14</vt:i4>
      </vt:variant>
      <vt:variant>
        <vt:i4>0</vt:i4>
      </vt:variant>
      <vt:variant>
        <vt:i4>5</vt:i4>
      </vt:variant>
      <vt:variant>
        <vt:lpwstr/>
      </vt:variant>
      <vt:variant>
        <vt:lpwstr>_Toc151951152</vt:lpwstr>
      </vt:variant>
      <vt:variant>
        <vt:i4>2031668</vt:i4>
      </vt:variant>
      <vt:variant>
        <vt:i4>8</vt:i4>
      </vt:variant>
      <vt:variant>
        <vt:i4>0</vt:i4>
      </vt:variant>
      <vt:variant>
        <vt:i4>5</vt:i4>
      </vt:variant>
      <vt:variant>
        <vt:lpwstr/>
      </vt:variant>
      <vt:variant>
        <vt:lpwstr>_Toc151951151</vt:lpwstr>
      </vt:variant>
      <vt:variant>
        <vt:i4>2031668</vt:i4>
      </vt:variant>
      <vt:variant>
        <vt:i4>2</vt:i4>
      </vt:variant>
      <vt:variant>
        <vt:i4>0</vt:i4>
      </vt:variant>
      <vt:variant>
        <vt:i4>5</vt:i4>
      </vt:variant>
      <vt:variant>
        <vt:lpwstr/>
      </vt:variant>
      <vt:variant>
        <vt:lpwstr>_Toc151951150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AceEngineer Oil and Gas</dc:title>
  <dc:subject>Marine offshore Structural Engineering</dc:subject>
  <dc:creator/>
  <cp:keywords/>
  <dc:description/>
  <cp:lastModifiedBy/>
  <cp:revision>1</cp:revision>
  <dcterms:created xsi:type="dcterms:W3CDTF">2017-05-18T10:03:00Z</dcterms:created>
  <dcterms:modified xsi:type="dcterms:W3CDTF">2018-04-30T04:03:00Z</dcterms:modified>
</cp:coreProperties>
</file>