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5B9BD5" w:themeColor="accent1"/>
          <w:sz w:val="24"/>
          <w:szCs w:val="20"/>
          <w:lang w:val="en-GB"/>
        </w:rPr>
        <w:id w:val="-542433436"/>
        <w:docPartObj>
          <w:docPartGallery w:val="Cover Pages"/>
          <w:docPartUnique/>
        </w:docPartObj>
      </w:sdtPr>
      <w:sdtEndPr>
        <w:rPr>
          <w:color w:val="auto"/>
        </w:rPr>
      </w:sdtEndPr>
      <w:sdtContent>
        <w:p w14:paraId="32FD7F44" w14:textId="77777777" w:rsidR="00D91F86" w:rsidRPr="00EC7694" w:rsidRDefault="00D91F86" w:rsidP="00D91F86">
          <w:pPr>
            <w:pStyle w:val="NoSpacing"/>
            <w:spacing w:before="1540" w:after="240"/>
            <w:jc w:val="center"/>
            <w:rPr>
              <w:noProof/>
              <w:lang w:val="en-IN" w:eastAsia="en-IN"/>
            </w:rPr>
          </w:pPr>
        </w:p>
        <w:tbl>
          <w:tblPr>
            <w:tblpPr w:leftFromText="180" w:rightFromText="180" w:vertAnchor="text" w:horzAnchor="margin" w:tblpXSpec="center" w:tblpY="1292"/>
            <w:tblW w:w="11016"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5508"/>
            <w:gridCol w:w="5508"/>
          </w:tblGrid>
          <w:tr w:rsidR="00D91F86" w:rsidRPr="00294132" w14:paraId="7AB317EB" w14:textId="77777777" w:rsidTr="00D91F86">
            <w:trPr>
              <w:trHeight w:hRule="exact" w:val="1712"/>
            </w:trPr>
            <w:tc>
              <w:tcPr>
                <w:tcW w:w="5508" w:type="dxa"/>
                <w:tcBorders>
                  <w:right w:val="single" w:sz="4" w:space="0" w:color="auto"/>
                </w:tcBorders>
                <w:vAlign w:val="center"/>
              </w:tcPr>
              <w:p w14:paraId="0E4FCFF8" w14:textId="6C2A5FC4" w:rsidR="00D91F86" w:rsidRPr="00E9669A" w:rsidRDefault="00D91F86" w:rsidP="00D91F86">
                <w:pPr>
                  <w:spacing w:before="60" w:after="60"/>
                  <w:jc w:val="center"/>
                </w:pPr>
                <w:r>
                  <w:br w:type="page"/>
                </w:r>
              </w:p>
            </w:tc>
            <w:tc>
              <w:tcPr>
                <w:tcW w:w="5508" w:type="dxa"/>
                <w:tcBorders>
                  <w:left w:val="single" w:sz="4" w:space="0" w:color="auto"/>
                </w:tcBorders>
                <w:vAlign w:val="center"/>
              </w:tcPr>
              <w:p w14:paraId="26EA0448" w14:textId="30A8C8A2" w:rsidR="00D91F86" w:rsidRPr="00E9669A" w:rsidRDefault="00D91F86" w:rsidP="00D91F86">
                <w:pPr>
                  <w:spacing w:before="60" w:after="60"/>
                  <w:jc w:val="center"/>
                </w:pPr>
              </w:p>
            </w:tc>
          </w:tr>
          <w:tr w:rsidR="00D91F86" w:rsidRPr="00294132" w14:paraId="2A381168" w14:textId="77777777" w:rsidTr="00D91F86">
            <w:trPr>
              <w:trHeight w:hRule="exact" w:val="1140"/>
            </w:trPr>
            <w:tc>
              <w:tcPr>
                <w:tcW w:w="11016" w:type="dxa"/>
                <w:gridSpan w:val="2"/>
              </w:tcPr>
              <w:p w14:paraId="43A98370" w14:textId="77777777" w:rsidR="00D91F86" w:rsidRDefault="00D91F86" w:rsidP="00D91F86">
                <w:pPr>
                  <w:pStyle w:val="TitlePage-ProjectTitle"/>
                  <w:rPr>
                    <w:color w:val="auto"/>
                  </w:rPr>
                </w:pPr>
              </w:p>
              <w:p w14:paraId="59243D46" w14:textId="1BB5F290" w:rsidR="00D91F86" w:rsidRPr="00217771" w:rsidRDefault="007B541B" w:rsidP="00D91F86">
                <w:pPr>
                  <w:pStyle w:val="TitlePage-ProjectTitle"/>
                  <w:rPr>
                    <w:color w:val="auto"/>
                  </w:rPr>
                </w:pPr>
                <w:r>
                  <w:rPr>
                    <w:color w:val="auto"/>
                  </w:rPr>
                  <w:t>Fracture Mechanics</w:t>
                </w:r>
                <w:r w:rsidR="00D8254B">
                  <w:rPr>
                    <w:color w:val="auto"/>
                  </w:rPr>
                  <w:t xml:space="preserve"> </w:t>
                </w:r>
                <w:r w:rsidR="00024014">
                  <w:rPr>
                    <w:color w:val="auto"/>
                  </w:rPr>
                  <w:t>Programme</w:t>
                </w:r>
              </w:p>
              <w:p w14:paraId="5E4F7B3F" w14:textId="77777777" w:rsidR="00D91F86" w:rsidRPr="00E9669A" w:rsidRDefault="00D91F86" w:rsidP="00D91F86">
                <w:pPr>
                  <w:spacing w:before="60" w:after="60"/>
                  <w:jc w:val="center"/>
                </w:pPr>
              </w:p>
            </w:tc>
          </w:tr>
          <w:tr w:rsidR="00D91F86" w:rsidRPr="00294132" w14:paraId="504ADE27" w14:textId="77777777" w:rsidTr="00D91F86">
            <w:trPr>
              <w:trHeight w:hRule="exact" w:val="1127"/>
            </w:trPr>
            <w:tc>
              <w:tcPr>
                <w:tcW w:w="11016" w:type="dxa"/>
                <w:gridSpan w:val="2"/>
              </w:tcPr>
              <w:p w14:paraId="44007D60" w14:textId="77777777" w:rsidR="00D91F86" w:rsidRDefault="00D91F86" w:rsidP="00D91F86">
                <w:pPr>
                  <w:pStyle w:val="TitlePage-ReportTitle"/>
                </w:pPr>
              </w:p>
              <w:p w14:paraId="61D6A75C" w14:textId="77777777" w:rsidR="00D91F86" w:rsidRPr="00080634" w:rsidRDefault="00D91F86" w:rsidP="00D91F86">
                <w:pPr>
                  <w:pStyle w:val="TitlePage-ReportTitle"/>
                  <w:rPr>
                    <w:color w:val="auto"/>
                  </w:rPr>
                </w:pPr>
                <w:r>
                  <w:rPr>
                    <w:color w:val="auto"/>
                  </w:rPr>
                  <w:t>User Manual</w:t>
                </w:r>
              </w:p>
              <w:p w14:paraId="02DF6C50" w14:textId="77777777" w:rsidR="00D91F86" w:rsidRPr="00217771" w:rsidRDefault="00D91F86" w:rsidP="00D91F86">
                <w:pPr>
                  <w:pStyle w:val="TitlePage-ProjectTitle"/>
                  <w:rPr>
                    <w:color w:val="auto"/>
                  </w:rPr>
                </w:pPr>
              </w:p>
            </w:tc>
          </w:tr>
          <w:tr w:rsidR="00D91F86" w:rsidRPr="00294132" w14:paraId="2970D339" w14:textId="77777777" w:rsidTr="00D91F86">
            <w:trPr>
              <w:trHeight w:hRule="exact" w:val="958"/>
            </w:trPr>
            <w:tc>
              <w:tcPr>
                <w:tcW w:w="11016" w:type="dxa"/>
                <w:gridSpan w:val="2"/>
              </w:tcPr>
              <w:p w14:paraId="633954A3" w14:textId="77777777" w:rsidR="00D91F86" w:rsidRPr="00217771" w:rsidRDefault="00D91F86" w:rsidP="00D91F86">
                <w:pPr>
                  <w:pStyle w:val="TitlePage-ProjectTitle"/>
                  <w:rPr>
                    <w:color w:val="auto"/>
                  </w:rPr>
                </w:pPr>
                <w:r>
                  <w:rPr>
                    <w:noProof/>
                    <w:color w:val="5B9BD5" w:themeColor="accent1"/>
                    <w:lang w:val="en-US"/>
                  </w:rPr>
                  <mc:AlternateContent>
                    <mc:Choice Requires="wps">
                      <w:drawing>
                        <wp:anchor distT="0" distB="0" distL="114300" distR="114300" simplePos="0" relativeHeight="251660288" behindDoc="0" locked="0" layoutInCell="1" allowOverlap="1" wp14:anchorId="74F4B5C4" wp14:editId="6AEE0D72">
                          <wp:simplePos x="0" y="0"/>
                          <wp:positionH relativeFrom="margin">
                            <wp:posOffset>403225</wp:posOffset>
                          </wp:positionH>
                          <wp:positionV relativeFrom="page">
                            <wp:posOffset>176530</wp:posOffset>
                          </wp:positionV>
                          <wp:extent cx="6553200" cy="557784"/>
                          <wp:effectExtent l="0" t="0" r="0" b="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9-12-22T00:00:00Z">
                                          <w:dateFormat w:val="MMMM d, yyyy"/>
                                          <w:lid w:val="en-US"/>
                                          <w:storeMappedDataAs w:val="dateTime"/>
                                          <w:calendar w:val="gregorian"/>
                                        </w:date>
                                      </w:sdtPr>
                                      <w:sdtEndPr/>
                                      <w:sdtContent>
                                        <w:p w14:paraId="41AC6948" w14:textId="7414C4A3" w:rsidR="0035220B" w:rsidRPr="004A0AF6" w:rsidRDefault="0035220B" w:rsidP="00D91F86">
                                          <w:pPr>
                                            <w:pStyle w:val="TitlePage-"/>
                                            <w:rPr>
                                              <w:color w:val="auto"/>
                                            </w:rPr>
                                          </w:pPr>
                                          <w:r>
                                            <w:rPr>
                                              <w:color w:val="auto"/>
                                              <w:lang w:val="en-US"/>
                                            </w:rPr>
                                            <w:t>December 22,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4B5C4" id="_x0000_t202" coordsize="21600,21600" o:spt="202" path="m,l,21600r21600,l21600,xe">
                          <v:stroke joinstyle="miter"/>
                          <v:path gradientshapeok="t" o:connecttype="rect"/>
                        </v:shapetype>
                        <v:shape id="Text Box 9" o:spid="_x0000_s1026" type="#_x0000_t202" style="position:absolute;left:0;text-align:left;margin-left:31.75pt;margin-top:13.9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" filled="f" stroked="f" strokeweight=".5pt">
                          <v:textbox style="mso-fit-shape-to-text:t" inset="0,0,0,0">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9-12-22T00:00:00Z">
                                    <w:dateFormat w:val="MMMM d, yyyy"/>
                                    <w:lid w:val="en-US"/>
                                    <w:storeMappedDataAs w:val="dateTime"/>
                                    <w:calendar w:val="gregorian"/>
                                  </w:date>
                                </w:sdtPr>
                                <w:sdtContent>
                                  <w:p w14:paraId="41AC6948" w14:textId="7414C4A3" w:rsidR="0035220B" w:rsidRPr="004A0AF6" w:rsidRDefault="0035220B" w:rsidP="00D91F86">
                                    <w:pPr>
                                      <w:pStyle w:val="TitlePage-"/>
                                      <w:rPr>
                                        <w:color w:val="auto"/>
                                      </w:rPr>
                                    </w:pPr>
                                    <w:r>
                                      <w:rPr>
                                        <w:color w:val="auto"/>
                                        <w:lang w:val="en-US"/>
                                      </w:rPr>
                                      <w:t>December 22, 2019</w:t>
                                    </w:r>
                                  </w:p>
                                </w:sdtContent>
                              </w:sdt>
                            </w:txbxContent>
                          </v:textbox>
                          <w10:wrap anchorx="margin" anchory="page"/>
                        </v:shape>
                      </w:pict>
                    </mc:Fallback>
                  </mc:AlternateContent>
                </w:r>
              </w:p>
            </w:tc>
          </w:tr>
        </w:tbl>
        <w:p w14:paraId="5E748BF1" w14:textId="295A447F" w:rsidR="00505D5D" w:rsidRDefault="00AE1169" w:rsidP="00FD2EEB">
          <w:pPr>
            <w:pStyle w:val="NoSpacing"/>
            <w:spacing w:before="1540" w:after="240"/>
            <w:jc w:val="center"/>
          </w:pPr>
          <w:r w:rsidRPr="00EC7694">
            <w:rPr>
              <w:noProof/>
            </w:rPr>
            <w:drawing>
              <wp:anchor distT="0" distB="0" distL="114300" distR="114300" simplePos="0" relativeHeight="251658240" behindDoc="1" locked="0" layoutInCell="1" allowOverlap="1" wp14:anchorId="4749F48A" wp14:editId="5FCB7CF2">
                <wp:simplePos x="0" y="0"/>
                <wp:positionH relativeFrom="column">
                  <wp:posOffset>1551444</wp:posOffset>
                </wp:positionH>
                <wp:positionV relativeFrom="paragraph">
                  <wp:posOffset>-993404</wp:posOffset>
                </wp:positionV>
                <wp:extent cx="3276600" cy="1343025"/>
                <wp:effectExtent l="0" t="0" r="0" b="9525"/>
                <wp:wrapNone/>
                <wp:docPr id="2" name="Picture 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Enginee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836BA" w14:textId="77777777" w:rsidR="00AE1169" w:rsidRDefault="007D20CA">
          <w:pPr>
            <w:jc w:val="left"/>
          </w:pPr>
        </w:p>
      </w:sdtContent>
    </w:sdt>
    <w:p w14:paraId="3FD8316C" w14:textId="77777777" w:rsidR="00982536" w:rsidRDefault="00C33AB0" w:rsidP="009D34BE">
      <w:pPr>
        <w:pStyle w:val="PlainText"/>
      </w:pPr>
      <w:r>
        <w:tab/>
      </w:r>
    </w:p>
    <w:tbl>
      <w:tblPr>
        <w:tblpPr w:leftFromText="181" w:rightFromText="181" w:vertAnchor="text" w:horzAnchor="margin" w:tblpY="126"/>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000" w:firstRow="0" w:lastRow="0" w:firstColumn="0" w:lastColumn="0" w:noHBand="0" w:noVBand="0"/>
      </w:tblPr>
      <w:tblGrid>
        <w:gridCol w:w="624"/>
        <w:gridCol w:w="4681"/>
        <w:gridCol w:w="1340"/>
        <w:gridCol w:w="974"/>
        <w:gridCol w:w="974"/>
        <w:gridCol w:w="978"/>
      </w:tblGrid>
      <w:tr w:rsidR="00B365BD" w14:paraId="371D4802" w14:textId="77777777" w:rsidTr="00D8002E">
        <w:trPr>
          <w:trHeight w:hRule="exact" w:val="352"/>
        </w:trPr>
        <w:tc>
          <w:tcPr>
            <w:tcW w:w="624" w:type="dxa"/>
            <w:vAlign w:val="center"/>
          </w:tcPr>
          <w:p w14:paraId="63ECCA62" w14:textId="77777777" w:rsidR="00B365BD" w:rsidRPr="00F4252C" w:rsidRDefault="00B365BD" w:rsidP="00B365BD">
            <w:pPr>
              <w:pStyle w:val="TitlePage-TableHeader"/>
              <w:framePr w:hSpace="0" w:wrap="auto" w:vAnchor="margin" w:hAnchor="text" w:xAlign="left" w:yAlign="inline"/>
              <w:suppressOverlap w:val="0"/>
              <w:jc w:val="center"/>
            </w:pPr>
            <w:r w:rsidRPr="00F4252C">
              <w:lastRenderedPageBreak/>
              <w:t>Rev</w:t>
            </w:r>
          </w:p>
        </w:tc>
        <w:tc>
          <w:tcPr>
            <w:tcW w:w="4681" w:type="dxa"/>
            <w:vAlign w:val="center"/>
          </w:tcPr>
          <w:p w14:paraId="0E1CFCC1" w14:textId="77777777" w:rsidR="00B365BD" w:rsidRPr="00F4252C" w:rsidRDefault="00B365BD" w:rsidP="00B365BD">
            <w:pPr>
              <w:pStyle w:val="TitlePage-TableHeader"/>
              <w:framePr w:hSpace="0" w:wrap="auto" w:vAnchor="margin" w:hAnchor="text" w:xAlign="left" w:yAlign="inline"/>
              <w:suppressOverlap w:val="0"/>
            </w:pPr>
            <w:r w:rsidRPr="00F4252C">
              <w:t>Description</w:t>
            </w:r>
          </w:p>
        </w:tc>
        <w:tc>
          <w:tcPr>
            <w:tcW w:w="1340" w:type="dxa"/>
            <w:vAlign w:val="center"/>
          </w:tcPr>
          <w:p w14:paraId="091921DA" w14:textId="77777777" w:rsidR="00B365BD" w:rsidRPr="00F4252C" w:rsidRDefault="00B365BD" w:rsidP="00B365BD">
            <w:pPr>
              <w:pStyle w:val="TitlePage-TableHeader"/>
              <w:framePr w:hSpace="0" w:wrap="auto" w:vAnchor="margin" w:hAnchor="text" w:xAlign="left" w:yAlign="inline"/>
              <w:suppressOverlap w:val="0"/>
              <w:jc w:val="center"/>
            </w:pPr>
            <w:r w:rsidRPr="00F4252C">
              <w:t>Date</w:t>
            </w:r>
          </w:p>
        </w:tc>
        <w:tc>
          <w:tcPr>
            <w:tcW w:w="974" w:type="dxa"/>
            <w:vAlign w:val="center"/>
          </w:tcPr>
          <w:p w14:paraId="24346257" w14:textId="77777777" w:rsidR="00B365BD" w:rsidRPr="00F4252C" w:rsidRDefault="00B365BD" w:rsidP="00B365BD">
            <w:pPr>
              <w:pStyle w:val="TitlePage-TableHeader"/>
              <w:framePr w:hSpace="0" w:wrap="auto" w:vAnchor="margin" w:hAnchor="text" w:xAlign="left" w:yAlign="inline"/>
              <w:suppressOverlap w:val="0"/>
              <w:jc w:val="center"/>
            </w:pPr>
            <w:r w:rsidRPr="00F4252C">
              <w:t>Prep</w:t>
            </w:r>
          </w:p>
        </w:tc>
        <w:tc>
          <w:tcPr>
            <w:tcW w:w="974" w:type="dxa"/>
            <w:vAlign w:val="center"/>
          </w:tcPr>
          <w:p w14:paraId="08AD7BA6" w14:textId="77777777" w:rsidR="00B365BD" w:rsidRPr="00F4252C" w:rsidRDefault="00B365BD" w:rsidP="00B365BD">
            <w:pPr>
              <w:pStyle w:val="TitlePage-TableHeader"/>
              <w:framePr w:hSpace="0" w:wrap="auto" w:vAnchor="margin" w:hAnchor="text" w:xAlign="left" w:yAlign="inline"/>
              <w:suppressOverlap w:val="0"/>
              <w:jc w:val="center"/>
            </w:pPr>
            <w:r w:rsidRPr="00F4252C">
              <w:t>Chk'd</w:t>
            </w:r>
          </w:p>
        </w:tc>
        <w:tc>
          <w:tcPr>
            <w:tcW w:w="978" w:type="dxa"/>
            <w:vAlign w:val="center"/>
          </w:tcPr>
          <w:p w14:paraId="026D5332" w14:textId="77777777" w:rsidR="00B365BD" w:rsidRPr="00F4252C" w:rsidRDefault="00B365BD" w:rsidP="00B365BD">
            <w:pPr>
              <w:pStyle w:val="TitlePage-TableHeader"/>
              <w:framePr w:hSpace="0" w:wrap="auto" w:vAnchor="margin" w:hAnchor="text" w:xAlign="left" w:yAlign="inline"/>
              <w:suppressOverlap w:val="0"/>
              <w:jc w:val="center"/>
            </w:pPr>
            <w:r w:rsidRPr="00F4252C">
              <w:t>Apprv'd</w:t>
            </w:r>
          </w:p>
        </w:tc>
      </w:tr>
      <w:tr w:rsidR="00147A6A" w14:paraId="4F4B5526" w14:textId="77777777" w:rsidTr="00D8002E">
        <w:trPr>
          <w:trHeight w:hRule="exact" w:val="352"/>
        </w:trPr>
        <w:tc>
          <w:tcPr>
            <w:tcW w:w="624" w:type="dxa"/>
            <w:vAlign w:val="center"/>
          </w:tcPr>
          <w:p w14:paraId="796039F6" w14:textId="7FCF3EBA" w:rsidR="00147A6A" w:rsidRDefault="00147A6A" w:rsidP="00147A6A">
            <w:pPr>
              <w:pStyle w:val="TitlePage-TableContent"/>
              <w:framePr w:hSpace="0" w:wrap="auto" w:vAnchor="margin" w:hAnchor="text" w:xAlign="left" w:yAlign="inline"/>
              <w:suppressOverlap w:val="0"/>
            </w:pPr>
            <w:r>
              <w:t>01</w:t>
            </w:r>
          </w:p>
        </w:tc>
        <w:tc>
          <w:tcPr>
            <w:tcW w:w="4681" w:type="dxa"/>
            <w:vAlign w:val="center"/>
          </w:tcPr>
          <w:p w14:paraId="7B9C7CE9" w14:textId="01661928" w:rsidR="00147A6A" w:rsidRDefault="004B07C9" w:rsidP="00147A6A">
            <w:pPr>
              <w:pStyle w:val="TitlePage-TableContent"/>
              <w:framePr w:hSpace="0" w:wrap="auto" w:vAnchor="margin" w:hAnchor="text" w:xAlign="left" w:yAlign="inline"/>
              <w:suppressOverlap w:val="0"/>
              <w:jc w:val="left"/>
            </w:pPr>
            <w:r>
              <w:t>New Document</w:t>
            </w:r>
          </w:p>
        </w:tc>
        <w:tc>
          <w:tcPr>
            <w:tcW w:w="1340" w:type="dxa"/>
            <w:vAlign w:val="center"/>
          </w:tcPr>
          <w:p w14:paraId="3D71023D" w14:textId="2977E6F3" w:rsidR="00147A6A" w:rsidRDefault="00147A6A" w:rsidP="00334943">
            <w:pPr>
              <w:pStyle w:val="TitlePage-TableContent"/>
              <w:framePr w:hSpace="0" w:wrap="auto" w:vAnchor="margin" w:hAnchor="text" w:xAlign="left" w:yAlign="inline"/>
              <w:suppressOverlap w:val="0"/>
            </w:pPr>
          </w:p>
        </w:tc>
        <w:tc>
          <w:tcPr>
            <w:tcW w:w="974" w:type="dxa"/>
            <w:vAlign w:val="center"/>
          </w:tcPr>
          <w:p w14:paraId="336FA0EC" w14:textId="35CD8BC5" w:rsidR="00147A6A" w:rsidRDefault="00147A6A" w:rsidP="00147A6A">
            <w:pPr>
              <w:pStyle w:val="TitlePage-TableContent"/>
              <w:framePr w:hSpace="0" w:wrap="auto" w:vAnchor="margin" w:hAnchor="text" w:xAlign="left" w:yAlign="inline"/>
              <w:suppressOverlap w:val="0"/>
            </w:pPr>
          </w:p>
        </w:tc>
        <w:tc>
          <w:tcPr>
            <w:tcW w:w="974" w:type="dxa"/>
            <w:vAlign w:val="center"/>
          </w:tcPr>
          <w:p w14:paraId="5C7D5181" w14:textId="7CB4624B" w:rsidR="00147A6A" w:rsidRDefault="00147A6A" w:rsidP="00147A6A">
            <w:pPr>
              <w:pStyle w:val="TitlePage-TableContent"/>
              <w:framePr w:hSpace="0" w:wrap="auto" w:vAnchor="margin" w:hAnchor="text" w:xAlign="left" w:yAlign="inline"/>
              <w:suppressOverlap w:val="0"/>
            </w:pPr>
          </w:p>
        </w:tc>
        <w:tc>
          <w:tcPr>
            <w:tcW w:w="978" w:type="dxa"/>
            <w:vAlign w:val="center"/>
          </w:tcPr>
          <w:p w14:paraId="4EAC9E8D" w14:textId="2F2BC012" w:rsidR="00147A6A" w:rsidRDefault="00147A6A" w:rsidP="00147A6A">
            <w:pPr>
              <w:pStyle w:val="TitlePage-TableContent"/>
              <w:framePr w:hSpace="0" w:wrap="auto" w:vAnchor="margin" w:hAnchor="text" w:xAlign="left" w:yAlign="inline"/>
              <w:suppressOverlap w:val="0"/>
            </w:pPr>
          </w:p>
        </w:tc>
      </w:tr>
      <w:tr w:rsidR="00406700" w14:paraId="538F84F0" w14:textId="77777777" w:rsidTr="00D8002E">
        <w:trPr>
          <w:trHeight w:hRule="exact" w:val="352"/>
        </w:trPr>
        <w:tc>
          <w:tcPr>
            <w:tcW w:w="624" w:type="dxa"/>
            <w:vAlign w:val="center"/>
          </w:tcPr>
          <w:p w14:paraId="0A6004D4" w14:textId="5CD4B8F4" w:rsidR="00406700" w:rsidRDefault="00406700" w:rsidP="00406700">
            <w:pPr>
              <w:pStyle w:val="TitlePage-TableContent"/>
              <w:framePr w:hSpace="0" w:wrap="auto" w:vAnchor="margin" w:hAnchor="text" w:xAlign="left" w:yAlign="inline"/>
              <w:suppressOverlap w:val="0"/>
            </w:pPr>
          </w:p>
        </w:tc>
        <w:tc>
          <w:tcPr>
            <w:tcW w:w="4681" w:type="dxa"/>
            <w:vAlign w:val="center"/>
          </w:tcPr>
          <w:p w14:paraId="20A5E4DA" w14:textId="5BF18DAB" w:rsidR="00406700" w:rsidRDefault="00406700" w:rsidP="00406700">
            <w:pPr>
              <w:pStyle w:val="TitlePage-TableContent"/>
              <w:framePr w:hSpace="0" w:wrap="auto" w:vAnchor="margin" w:hAnchor="text" w:xAlign="left" w:yAlign="inline"/>
              <w:suppressOverlap w:val="0"/>
              <w:jc w:val="left"/>
            </w:pPr>
          </w:p>
        </w:tc>
        <w:tc>
          <w:tcPr>
            <w:tcW w:w="1340" w:type="dxa"/>
            <w:vAlign w:val="center"/>
          </w:tcPr>
          <w:p w14:paraId="17493CA4" w14:textId="4968FE53" w:rsidR="00406700" w:rsidRDefault="00406700" w:rsidP="00406700">
            <w:pPr>
              <w:pStyle w:val="TitlePage-TableContent"/>
              <w:framePr w:hSpace="0" w:wrap="auto" w:vAnchor="margin" w:hAnchor="text" w:xAlign="left" w:yAlign="inline"/>
              <w:suppressOverlap w:val="0"/>
            </w:pPr>
          </w:p>
        </w:tc>
        <w:tc>
          <w:tcPr>
            <w:tcW w:w="974" w:type="dxa"/>
            <w:vAlign w:val="center"/>
          </w:tcPr>
          <w:p w14:paraId="6FA810F4" w14:textId="65715F7C" w:rsidR="00406700" w:rsidRDefault="00406700" w:rsidP="00406700">
            <w:pPr>
              <w:pStyle w:val="TitlePage-TableContent"/>
              <w:framePr w:hSpace="0" w:wrap="auto" w:vAnchor="margin" w:hAnchor="text" w:xAlign="left" w:yAlign="inline"/>
              <w:suppressOverlap w:val="0"/>
            </w:pPr>
          </w:p>
        </w:tc>
        <w:tc>
          <w:tcPr>
            <w:tcW w:w="974" w:type="dxa"/>
            <w:vAlign w:val="center"/>
          </w:tcPr>
          <w:p w14:paraId="1D9F5562" w14:textId="34A628A0" w:rsidR="00406700" w:rsidRDefault="00406700" w:rsidP="00406700">
            <w:pPr>
              <w:pStyle w:val="TitlePage-TableContent"/>
              <w:framePr w:hSpace="0" w:wrap="auto" w:vAnchor="margin" w:hAnchor="text" w:xAlign="left" w:yAlign="inline"/>
              <w:suppressOverlap w:val="0"/>
            </w:pPr>
          </w:p>
        </w:tc>
        <w:tc>
          <w:tcPr>
            <w:tcW w:w="978" w:type="dxa"/>
            <w:vAlign w:val="center"/>
          </w:tcPr>
          <w:p w14:paraId="049B4415" w14:textId="5CB56CA1" w:rsidR="00406700" w:rsidRDefault="00406700" w:rsidP="00406700">
            <w:pPr>
              <w:pStyle w:val="TitlePage-TableContent"/>
              <w:framePr w:hSpace="0" w:wrap="auto" w:vAnchor="margin" w:hAnchor="text" w:xAlign="left" w:yAlign="inline"/>
              <w:suppressOverlap w:val="0"/>
            </w:pPr>
          </w:p>
        </w:tc>
      </w:tr>
      <w:tr w:rsidR="00C03338" w14:paraId="02C1A20B" w14:textId="77777777" w:rsidTr="00D8002E">
        <w:trPr>
          <w:trHeight w:hRule="exact" w:val="352"/>
        </w:trPr>
        <w:tc>
          <w:tcPr>
            <w:tcW w:w="624" w:type="dxa"/>
            <w:vAlign w:val="center"/>
          </w:tcPr>
          <w:p w14:paraId="46B2757F" w14:textId="23CC7572" w:rsidR="00C03338" w:rsidRDefault="00C03338" w:rsidP="00C03338">
            <w:pPr>
              <w:pStyle w:val="TitlePage-TableContent"/>
              <w:framePr w:hSpace="0" w:wrap="auto" w:vAnchor="margin" w:hAnchor="text" w:xAlign="left" w:yAlign="inline"/>
              <w:suppressOverlap w:val="0"/>
            </w:pPr>
          </w:p>
        </w:tc>
        <w:tc>
          <w:tcPr>
            <w:tcW w:w="4681" w:type="dxa"/>
            <w:vAlign w:val="center"/>
          </w:tcPr>
          <w:p w14:paraId="47527183" w14:textId="3118E9C2" w:rsidR="00C03338" w:rsidRDefault="00C03338" w:rsidP="00C03338">
            <w:pPr>
              <w:pStyle w:val="TitlePage-TableContent"/>
              <w:framePr w:hSpace="0" w:wrap="auto" w:vAnchor="margin" w:hAnchor="text" w:xAlign="left" w:yAlign="inline"/>
              <w:suppressOverlap w:val="0"/>
              <w:jc w:val="left"/>
            </w:pPr>
          </w:p>
        </w:tc>
        <w:tc>
          <w:tcPr>
            <w:tcW w:w="1340" w:type="dxa"/>
            <w:vAlign w:val="center"/>
          </w:tcPr>
          <w:p w14:paraId="40D98967" w14:textId="11BD9564" w:rsidR="00C03338" w:rsidRDefault="00C03338" w:rsidP="00C03338">
            <w:pPr>
              <w:pStyle w:val="TitlePage-TableContent"/>
              <w:framePr w:hSpace="0" w:wrap="auto" w:vAnchor="margin" w:hAnchor="text" w:xAlign="left" w:yAlign="inline"/>
              <w:suppressOverlap w:val="0"/>
            </w:pPr>
          </w:p>
        </w:tc>
        <w:tc>
          <w:tcPr>
            <w:tcW w:w="974" w:type="dxa"/>
            <w:vAlign w:val="center"/>
          </w:tcPr>
          <w:p w14:paraId="747913F3" w14:textId="19815599" w:rsidR="00C03338" w:rsidRDefault="00C03338" w:rsidP="00C03338">
            <w:pPr>
              <w:pStyle w:val="TitlePage-TableContent"/>
              <w:framePr w:hSpace="0" w:wrap="auto" w:vAnchor="margin" w:hAnchor="text" w:xAlign="left" w:yAlign="inline"/>
              <w:suppressOverlap w:val="0"/>
            </w:pPr>
          </w:p>
        </w:tc>
        <w:tc>
          <w:tcPr>
            <w:tcW w:w="974" w:type="dxa"/>
            <w:vAlign w:val="center"/>
          </w:tcPr>
          <w:p w14:paraId="63FF41D1" w14:textId="5511734E" w:rsidR="00C03338" w:rsidRDefault="00C03338" w:rsidP="00C03338">
            <w:pPr>
              <w:pStyle w:val="TitlePage-TableContent"/>
              <w:framePr w:hSpace="0" w:wrap="auto" w:vAnchor="margin" w:hAnchor="text" w:xAlign="left" w:yAlign="inline"/>
              <w:suppressOverlap w:val="0"/>
            </w:pPr>
          </w:p>
        </w:tc>
        <w:tc>
          <w:tcPr>
            <w:tcW w:w="978" w:type="dxa"/>
            <w:vAlign w:val="center"/>
          </w:tcPr>
          <w:p w14:paraId="528CE889" w14:textId="08FFB6B8" w:rsidR="00C03338" w:rsidRDefault="00C03338" w:rsidP="00C03338">
            <w:pPr>
              <w:pStyle w:val="TitlePage-TableContent"/>
              <w:framePr w:hSpace="0" w:wrap="auto" w:vAnchor="margin" w:hAnchor="text" w:xAlign="left" w:yAlign="inline"/>
              <w:suppressOverlap w:val="0"/>
            </w:pPr>
          </w:p>
        </w:tc>
      </w:tr>
    </w:tbl>
    <w:p w14:paraId="0C05BAAD" w14:textId="77777777" w:rsidR="0017008F" w:rsidRDefault="0017008F" w:rsidP="00C96FDB"/>
    <w:p w14:paraId="5614B0EB" w14:textId="77777777" w:rsidR="00A606D9" w:rsidRDefault="00A606D9" w:rsidP="00C96FDB"/>
    <w:p w14:paraId="457340A7" w14:textId="77777777" w:rsidR="0034026E" w:rsidRDefault="0034026E" w:rsidP="00C96FDB"/>
    <w:p w14:paraId="1176B229" w14:textId="27600450" w:rsidR="00A606D9" w:rsidRPr="003F49D1" w:rsidRDefault="00A606D9" w:rsidP="003F49D1">
      <w:pPr>
        <w:pStyle w:val="ContentsPageHeader"/>
        <w:jc w:val="left"/>
        <w:rPr>
          <w:caps/>
        </w:rPr>
      </w:pPr>
      <w:r w:rsidRPr="003F49D1">
        <w:rPr>
          <w:caps/>
        </w:rPr>
        <w:t>Revision History</w:t>
      </w:r>
    </w:p>
    <w:tbl>
      <w:tblPr>
        <w:tblpPr w:leftFromText="181" w:rightFromText="181" w:vertAnchor="text" w:horzAnchor="margin" w:tblpY="126"/>
        <w:tblOverlap w:val="neve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626"/>
        <w:gridCol w:w="7019"/>
        <w:gridCol w:w="1080"/>
        <w:gridCol w:w="1011"/>
      </w:tblGrid>
      <w:tr w:rsidR="00C83782" w:rsidRPr="00321B9D" w14:paraId="4E07A246"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hideMark/>
          </w:tcPr>
          <w:p w14:paraId="119D7D81" w14:textId="77777777"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Rev</w:t>
            </w:r>
          </w:p>
        </w:tc>
        <w:tc>
          <w:tcPr>
            <w:tcW w:w="7019" w:type="dxa"/>
            <w:tcBorders>
              <w:top w:val="single" w:sz="4" w:space="0" w:color="auto"/>
              <w:left w:val="single" w:sz="4" w:space="0" w:color="auto"/>
              <w:bottom w:val="single" w:sz="4" w:space="0" w:color="auto"/>
              <w:right w:val="single" w:sz="4" w:space="0" w:color="auto"/>
            </w:tcBorders>
            <w:vAlign w:val="center"/>
            <w:hideMark/>
          </w:tcPr>
          <w:p w14:paraId="61E47097" w14:textId="77777777" w:rsidR="00C83782" w:rsidRPr="00321B9D" w:rsidRDefault="00C83782">
            <w:pPr>
              <w:pStyle w:val="TitlePage-TableHeader"/>
              <w:framePr w:hSpace="0" w:wrap="auto" w:vAnchor="margin" w:hAnchor="text" w:xAlign="left" w:yAlign="inline"/>
              <w:suppressOverlap w:val="0"/>
              <w:rPr>
                <w:sz w:val="22"/>
                <w:szCs w:val="22"/>
                <w:lang w:eastAsia="en-IN"/>
              </w:rPr>
            </w:pPr>
            <w:r w:rsidRPr="00321B9D">
              <w:rPr>
                <w:sz w:val="22"/>
                <w:szCs w:val="22"/>
                <w:lang w:eastAsia="en-IN"/>
              </w:rPr>
              <w:t xml:space="preserve">Description </w:t>
            </w:r>
          </w:p>
        </w:tc>
        <w:tc>
          <w:tcPr>
            <w:tcW w:w="1080" w:type="dxa"/>
            <w:tcBorders>
              <w:top w:val="single" w:sz="4" w:space="0" w:color="auto"/>
              <w:left w:val="single" w:sz="4" w:space="0" w:color="auto"/>
              <w:bottom w:val="single" w:sz="4" w:space="0" w:color="auto"/>
              <w:right w:val="single" w:sz="4" w:space="0" w:color="auto"/>
            </w:tcBorders>
          </w:tcPr>
          <w:p w14:paraId="6C9D20F3" w14:textId="114948AE"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Section</w:t>
            </w:r>
          </w:p>
        </w:tc>
        <w:tc>
          <w:tcPr>
            <w:tcW w:w="1011" w:type="dxa"/>
            <w:tcBorders>
              <w:top w:val="single" w:sz="4" w:space="0" w:color="auto"/>
              <w:left w:val="single" w:sz="4" w:space="0" w:color="auto"/>
              <w:bottom w:val="single" w:sz="4" w:space="0" w:color="auto"/>
              <w:right w:val="single" w:sz="4" w:space="0" w:color="auto"/>
            </w:tcBorders>
            <w:hideMark/>
          </w:tcPr>
          <w:p w14:paraId="13C02993" w14:textId="5CA2CCF1"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Pages</w:t>
            </w:r>
          </w:p>
        </w:tc>
      </w:tr>
      <w:tr w:rsidR="00C83782" w:rsidRPr="00321B9D" w14:paraId="3E9C4833"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5E94846" w14:textId="684E1FC2"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01</w:t>
            </w:r>
          </w:p>
        </w:tc>
        <w:tc>
          <w:tcPr>
            <w:tcW w:w="7019" w:type="dxa"/>
            <w:tcBorders>
              <w:top w:val="single" w:sz="4" w:space="0" w:color="auto"/>
              <w:left w:val="single" w:sz="4" w:space="0" w:color="auto"/>
              <w:bottom w:val="single" w:sz="4" w:space="0" w:color="auto"/>
              <w:right w:val="single" w:sz="4" w:space="0" w:color="auto"/>
            </w:tcBorders>
            <w:vAlign w:val="center"/>
          </w:tcPr>
          <w:p w14:paraId="31866E09" w14:textId="678651B9"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r w:rsidRPr="00321B9D">
              <w:rPr>
                <w:sz w:val="22"/>
                <w:szCs w:val="22"/>
                <w:lang w:eastAsia="en-IN"/>
              </w:rPr>
              <w:t>New document</w:t>
            </w:r>
          </w:p>
        </w:tc>
        <w:tc>
          <w:tcPr>
            <w:tcW w:w="1080" w:type="dxa"/>
            <w:tcBorders>
              <w:top w:val="single" w:sz="4" w:space="0" w:color="auto"/>
              <w:left w:val="single" w:sz="4" w:space="0" w:color="auto"/>
              <w:bottom w:val="single" w:sz="4" w:space="0" w:color="auto"/>
              <w:right w:val="single" w:sz="4" w:space="0" w:color="auto"/>
            </w:tcBorders>
          </w:tcPr>
          <w:p w14:paraId="77DE78AC" w14:textId="67B82FFF"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c>
          <w:tcPr>
            <w:tcW w:w="1011" w:type="dxa"/>
            <w:tcBorders>
              <w:top w:val="single" w:sz="4" w:space="0" w:color="auto"/>
              <w:left w:val="single" w:sz="4" w:space="0" w:color="auto"/>
              <w:bottom w:val="single" w:sz="4" w:space="0" w:color="auto"/>
              <w:right w:val="single" w:sz="4" w:space="0" w:color="auto"/>
            </w:tcBorders>
          </w:tcPr>
          <w:p w14:paraId="0D38297D" w14:textId="6305FD97"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r>
      <w:tr w:rsidR="00C83782" w:rsidRPr="00321B9D" w14:paraId="4F91E275"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0C8A9151" w14:textId="357F60FB"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3AF57A29" w14:textId="78537A15"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1BDD0F2B" w14:textId="15304854"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765C5766" w14:textId="74A9124F"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r>
      <w:tr w:rsidR="00147A6A" w:rsidRPr="00321B9D" w14:paraId="11586534"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149B58B" w14:textId="267940D9"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53C6625F" w14:textId="216E7B34" w:rsidR="00147A6A" w:rsidRDefault="00147A6A"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7CB8BE49" w14:textId="2CFAFDC4" w:rsidR="00147A6A" w:rsidRPr="00321B9D" w:rsidRDefault="00147A6A" w:rsidP="00B14B40">
            <w:pPr>
              <w:pStyle w:val="TitlePage-TableContent"/>
              <w:framePr w:hSpace="0" w:wrap="auto" w:vAnchor="margin" w:hAnchor="text" w:xAlign="left" w:yAlign="inline"/>
              <w:numPr>
                <w:ilvl w:val="0"/>
                <w:numId w:val="18"/>
              </w:numPr>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5668E650" w14:textId="72B83FA4"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r>
    </w:tbl>
    <w:p w14:paraId="1BA2370A" w14:textId="77777777" w:rsidR="00010B69" w:rsidRDefault="00010B69" w:rsidP="00654BB9"/>
    <w:p w14:paraId="39264CFB" w14:textId="77777777" w:rsidR="00EF3295" w:rsidRPr="00EF3295" w:rsidRDefault="00982536" w:rsidP="003865CD">
      <w:pPr>
        <w:pStyle w:val="ContentsPageHeader"/>
      </w:pPr>
      <w:r w:rsidRPr="00A50DBC">
        <w:t>CONTENTS</w:t>
      </w:r>
    </w:p>
    <w:p w14:paraId="720E222B" w14:textId="77777777" w:rsidR="00310AA8" w:rsidRDefault="00A11424">
      <w:pPr>
        <w:pStyle w:val="TOC1"/>
        <w:rPr>
          <w:rFonts w:asciiTheme="minorHAnsi" w:eastAsiaTheme="minorEastAsia" w:hAnsiTheme="minorHAnsi" w:cstheme="minorBidi"/>
          <w:b w:val="0"/>
          <w:caps w:val="0"/>
          <w:color w:val="auto"/>
          <w:sz w:val="22"/>
          <w:lang w:val="en-US"/>
        </w:rPr>
      </w:pPr>
      <w:r>
        <w:rPr>
          <w:b w:val="0"/>
          <w:caps w:val="0"/>
        </w:rPr>
        <w:fldChar w:fldCharType="begin"/>
      </w:r>
      <w:r>
        <w:rPr>
          <w:b w:val="0"/>
          <w:caps w:val="0"/>
        </w:rPr>
        <w:instrText xml:space="preserve"> TOC \o "1-3" \h \z \t "Heading 7,1,Heading 8,2,Heading 9,3" </w:instrText>
      </w:r>
      <w:r>
        <w:rPr>
          <w:b w:val="0"/>
          <w:caps w:val="0"/>
        </w:rPr>
        <w:fldChar w:fldCharType="separate"/>
      </w:r>
      <w:hyperlink w:anchor="_Toc25125256" w:history="1">
        <w:r w:rsidR="00310AA8" w:rsidRPr="002745AD">
          <w:rPr>
            <w:rStyle w:val="Hyperlink"/>
          </w:rPr>
          <w:t>1</w:t>
        </w:r>
        <w:r w:rsidR="00310AA8">
          <w:rPr>
            <w:rFonts w:asciiTheme="minorHAnsi" w:eastAsiaTheme="minorEastAsia" w:hAnsiTheme="minorHAnsi" w:cstheme="minorBidi"/>
            <w:b w:val="0"/>
            <w:caps w:val="0"/>
            <w:color w:val="auto"/>
            <w:sz w:val="22"/>
            <w:lang w:val="en-US"/>
          </w:rPr>
          <w:tab/>
        </w:r>
        <w:r w:rsidR="00310AA8" w:rsidRPr="002745AD">
          <w:rPr>
            <w:rStyle w:val="Hyperlink"/>
          </w:rPr>
          <w:t>INTRODUCTION</w:t>
        </w:r>
        <w:r w:rsidR="00310AA8">
          <w:rPr>
            <w:webHidden/>
          </w:rPr>
          <w:tab/>
        </w:r>
        <w:r w:rsidR="00310AA8">
          <w:rPr>
            <w:webHidden/>
          </w:rPr>
          <w:fldChar w:fldCharType="begin"/>
        </w:r>
        <w:r w:rsidR="00310AA8">
          <w:rPr>
            <w:webHidden/>
          </w:rPr>
          <w:instrText xml:space="preserve"> PAGEREF _Toc25125256 \h </w:instrText>
        </w:r>
        <w:r w:rsidR="00310AA8">
          <w:rPr>
            <w:webHidden/>
          </w:rPr>
        </w:r>
        <w:r w:rsidR="00310AA8">
          <w:rPr>
            <w:webHidden/>
          </w:rPr>
          <w:fldChar w:fldCharType="separate"/>
        </w:r>
        <w:r w:rsidR="00310AA8">
          <w:rPr>
            <w:webHidden/>
          </w:rPr>
          <w:t>3</w:t>
        </w:r>
        <w:r w:rsidR="00310AA8">
          <w:rPr>
            <w:webHidden/>
          </w:rPr>
          <w:fldChar w:fldCharType="end"/>
        </w:r>
      </w:hyperlink>
    </w:p>
    <w:p w14:paraId="2341C1DC"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57" w:history="1">
        <w:r w:rsidR="00310AA8" w:rsidRPr="002745AD">
          <w:rPr>
            <w:rStyle w:val="Hyperlink"/>
          </w:rPr>
          <w:t>2</w:t>
        </w:r>
        <w:r w:rsidR="00310AA8">
          <w:rPr>
            <w:rFonts w:asciiTheme="minorHAnsi" w:eastAsiaTheme="minorEastAsia" w:hAnsiTheme="minorHAnsi" w:cstheme="minorBidi"/>
            <w:b w:val="0"/>
            <w:caps w:val="0"/>
            <w:color w:val="auto"/>
            <w:sz w:val="22"/>
            <w:lang w:val="en-US"/>
          </w:rPr>
          <w:tab/>
        </w:r>
        <w:r w:rsidR="00310AA8" w:rsidRPr="002745AD">
          <w:rPr>
            <w:rStyle w:val="Hyperlink"/>
          </w:rPr>
          <w:t>Summary</w:t>
        </w:r>
        <w:r w:rsidR="00310AA8">
          <w:rPr>
            <w:webHidden/>
          </w:rPr>
          <w:tab/>
        </w:r>
        <w:r w:rsidR="00310AA8">
          <w:rPr>
            <w:webHidden/>
          </w:rPr>
          <w:fldChar w:fldCharType="begin"/>
        </w:r>
        <w:r w:rsidR="00310AA8">
          <w:rPr>
            <w:webHidden/>
          </w:rPr>
          <w:instrText xml:space="preserve"> PAGEREF _Toc25125257 \h </w:instrText>
        </w:r>
        <w:r w:rsidR="00310AA8">
          <w:rPr>
            <w:webHidden/>
          </w:rPr>
        </w:r>
        <w:r w:rsidR="00310AA8">
          <w:rPr>
            <w:webHidden/>
          </w:rPr>
          <w:fldChar w:fldCharType="separate"/>
        </w:r>
        <w:r w:rsidR="00310AA8">
          <w:rPr>
            <w:webHidden/>
          </w:rPr>
          <w:t>3</w:t>
        </w:r>
        <w:r w:rsidR="00310AA8">
          <w:rPr>
            <w:webHidden/>
          </w:rPr>
          <w:fldChar w:fldCharType="end"/>
        </w:r>
      </w:hyperlink>
    </w:p>
    <w:p w14:paraId="2CB6E0AD" w14:textId="77777777" w:rsidR="00310AA8" w:rsidRDefault="007D20CA">
      <w:pPr>
        <w:pStyle w:val="TOC2"/>
        <w:rPr>
          <w:rFonts w:asciiTheme="minorHAnsi" w:eastAsiaTheme="minorEastAsia" w:hAnsiTheme="minorHAnsi" w:cstheme="minorBidi"/>
          <w:color w:val="auto"/>
          <w:sz w:val="22"/>
          <w:lang w:val="en-US"/>
        </w:rPr>
      </w:pPr>
      <w:hyperlink w:anchor="_Toc25125258" w:history="1">
        <w:r w:rsidR="00310AA8" w:rsidRPr="002745AD">
          <w:rPr>
            <w:rStyle w:val="Hyperlink"/>
          </w:rPr>
          <w:t>2.1</w:t>
        </w:r>
        <w:r w:rsidR="00310AA8">
          <w:rPr>
            <w:rFonts w:asciiTheme="minorHAnsi" w:eastAsiaTheme="minorEastAsia" w:hAnsiTheme="minorHAnsi" w:cstheme="minorBidi"/>
            <w:color w:val="auto"/>
            <w:sz w:val="22"/>
            <w:lang w:val="en-US"/>
          </w:rPr>
          <w:tab/>
        </w:r>
        <w:r w:rsidR="00310AA8" w:rsidRPr="002745AD">
          <w:rPr>
            <w:rStyle w:val="Hyperlink"/>
          </w:rPr>
          <w:t>FEA Improvements</w:t>
        </w:r>
        <w:r w:rsidR="00310AA8">
          <w:rPr>
            <w:webHidden/>
          </w:rPr>
          <w:tab/>
        </w:r>
        <w:r w:rsidR="00310AA8">
          <w:rPr>
            <w:webHidden/>
          </w:rPr>
          <w:fldChar w:fldCharType="begin"/>
        </w:r>
        <w:r w:rsidR="00310AA8">
          <w:rPr>
            <w:webHidden/>
          </w:rPr>
          <w:instrText xml:space="preserve"> PAGEREF _Toc25125258 \h </w:instrText>
        </w:r>
        <w:r w:rsidR="00310AA8">
          <w:rPr>
            <w:webHidden/>
          </w:rPr>
        </w:r>
        <w:r w:rsidR="00310AA8">
          <w:rPr>
            <w:webHidden/>
          </w:rPr>
          <w:fldChar w:fldCharType="separate"/>
        </w:r>
        <w:r w:rsidR="00310AA8">
          <w:rPr>
            <w:webHidden/>
          </w:rPr>
          <w:t>3</w:t>
        </w:r>
        <w:r w:rsidR="00310AA8">
          <w:rPr>
            <w:webHidden/>
          </w:rPr>
          <w:fldChar w:fldCharType="end"/>
        </w:r>
      </w:hyperlink>
    </w:p>
    <w:p w14:paraId="7ED618D2" w14:textId="77777777" w:rsidR="00310AA8" w:rsidRDefault="007D20CA">
      <w:pPr>
        <w:pStyle w:val="TOC3"/>
        <w:rPr>
          <w:rFonts w:asciiTheme="minorHAnsi" w:eastAsiaTheme="minorEastAsia" w:hAnsiTheme="minorHAnsi" w:cstheme="minorBidi"/>
          <w:color w:val="auto"/>
          <w:sz w:val="22"/>
          <w:lang w:val="en-US"/>
        </w:rPr>
      </w:pPr>
      <w:hyperlink w:anchor="_Toc25125259" w:history="1">
        <w:r w:rsidR="00310AA8" w:rsidRPr="002745AD">
          <w:rPr>
            <w:rStyle w:val="Hyperlink"/>
          </w:rPr>
          <w:t>2.1.1</w:t>
        </w:r>
        <w:r w:rsidR="00310AA8">
          <w:rPr>
            <w:rFonts w:asciiTheme="minorHAnsi" w:eastAsiaTheme="minorEastAsia" w:hAnsiTheme="minorHAnsi" w:cstheme="minorBidi"/>
            <w:color w:val="auto"/>
            <w:sz w:val="22"/>
            <w:lang w:val="en-US"/>
          </w:rPr>
          <w:tab/>
        </w:r>
        <w:r w:rsidR="00310AA8" w:rsidRPr="002745AD">
          <w:rPr>
            <w:rStyle w:val="Hyperlink"/>
          </w:rPr>
          <w:t>Close out Actions Reporting</w:t>
        </w:r>
        <w:r w:rsidR="00310AA8">
          <w:rPr>
            <w:webHidden/>
          </w:rPr>
          <w:tab/>
        </w:r>
        <w:r w:rsidR="00310AA8">
          <w:rPr>
            <w:webHidden/>
          </w:rPr>
          <w:fldChar w:fldCharType="begin"/>
        </w:r>
        <w:r w:rsidR="00310AA8">
          <w:rPr>
            <w:webHidden/>
          </w:rPr>
          <w:instrText xml:space="preserve"> PAGEREF _Toc25125259 \h </w:instrText>
        </w:r>
        <w:r w:rsidR="00310AA8">
          <w:rPr>
            <w:webHidden/>
          </w:rPr>
        </w:r>
        <w:r w:rsidR="00310AA8">
          <w:rPr>
            <w:webHidden/>
          </w:rPr>
          <w:fldChar w:fldCharType="separate"/>
        </w:r>
        <w:r w:rsidR="00310AA8">
          <w:rPr>
            <w:webHidden/>
          </w:rPr>
          <w:t>4</w:t>
        </w:r>
        <w:r w:rsidR="00310AA8">
          <w:rPr>
            <w:webHidden/>
          </w:rPr>
          <w:fldChar w:fldCharType="end"/>
        </w:r>
      </w:hyperlink>
    </w:p>
    <w:p w14:paraId="76833788"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60" w:history="1">
        <w:r w:rsidR="00310AA8" w:rsidRPr="002745AD">
          <w:rPr>
            <w:rStyle w:val="Hyperlink"/>
          </w:rPr>
          <w:t>3</w:t>
        </w:r>
        <w:r w:rsidR="00310AA8">
          <w:rPr>
            <w:rFonts w:asciiTheme="minorHAnsi" w:eastAsiaTheme="minorEastAsia" w:hAnsiTheme="minorHAnsi" w:cstheme="minorBidi"/>
            <w:b w:val="0"/>
            <w:caps w:val="0"/>
            <w:color w:val="auto"/>
            <w:sz w:val="22"/>
            <w:lang w:val="en-US"/>
          </w:rPr>
          <w:tab/>
        </w:r>
        <w:r w:rsidR="00310AA8" w:rsidRPr="002745AD">
          <w:rPr>
            <w:rStyle w:val="Hyperlink"/>
          </w:rPr>
          <w:t>Fracture Mechanics</w:t>
        </w:r>
        <w:r w:rsidR="00310AA8">
          <w:rPr>
            <w:webHidden/>
          </w:rPr>
          <w:tab/>
        </w:r>
        <w:r w:rsidR="00310AA8">
          <w:rPr>
            <w:webHidden/>
          </w:rPr>
          <w:fldChar w:fldCharType="begin"/>
        </w:r>
        <w:r w:rsidR="00310AA8">
          <w:rPr>
            <w:webHidden/>
          </w:rPr>
          <w:instrText xml:space="preserve"> PAGEREF _Toc25125260 \h </w:instrText>
        </w:r>
        <w:r w:rsidR="00310AA8">
          <w:rPr>
            <w:webHidden/>
          </w:rPr>
        </w:r>
        <w:r w:rsidR="00310AA8">
          <w:rPr>
            <w:webHidden/>
          </w:rPr>
          <w:fldChar w:fldCharType="separate"/>
        </w:r>
        <w:r w:rsidR="00310AA8">
          <w:rPr>
            <w:webHidden/>
          </w:rPr>
          <w:t>5</w:t>
        </w:r>
        <w:r w:rsidR="00310AA8">
          <w:rPr>
            <w:webHidden/>
          </w:rPr>
          <w:fldChar w:fldCharType="end"/>
        </w:r>
      </w:hyperlink>
    </w:p>
    <w:p w14:paraId="22F6575E" w14:textId="77777777" w:rsidR="00310AA8" w:rsidRDefault="007D20CA">
      <w:pPr>
        <w:pStyle w:val="TOC2"/>
        <w:rPr>
          <w:rFonts w:asciiTheme="minorHAnsi" w:eastAsiaTheme="minorEastAsia" w:hAnsiTheme="minorHAnsi" w:cstheme="minorBidi"/>
          <w:color w:val="auto"/>
          <w:sz w:val="22"/>
          <w:lang w:val="en-US"/>
        </w:rPr>
      </w:pPr>
      <w:hyperlink w:anchor="_Toc25125261" w:history="1">
        <w:r w:rsidR="00310AA8" w:rsidRPr="002745AD">
          <w:rPr>
            <w:rStyle w:val="Hyperlink"/>
          </w:rPr>
          <w:t>3.1</w:t>
        </w:r>
        <w:r w:rsidR="00310AA8">
          <w:rPr>
            <w:rFonts w:asciiTheme="minorHAnsi" w:eastAsiaTheme="minorEastAsia" w:hAnsiTheme="minorHAnsi" w:cstheme="minorBidi"/>
            <w:color w:val="auto"/>
            <w:sz w:val="22"/>
            <w:lang w:val="en-US"/>
          </w:rPr>
          <w:tab/>
        </w:r>
        <w:r w:rsidR="00310AA8" w:rsidRPr="002745AD">
          <w:rPr>
            <w:rStyle w:val="Hyperlink"/>
          </w:rPr>
          <w:t>General Methodology</w:t>
        </w:r>
        <w:r w:rsidR="00310AA8">
          <w:rPr>
            <w:webHidden/>
          </w:rPr>
          <w:tab/>
        </w:r>
        <w:r w:rsidR="00310AA8">
          <w:rPr>
            <w:webHidden/>
          </w:rPr>
          <w:fldChar w:fldCharType="begin"/>
        </w:r>
        <w:r w:rsidR="00310AA8">
          <w:rPr>
            <w:webHidden/>
          </w:rPr>
          <w:instrText xml:space="preserve"> PAGEREF _Toc25125261 \h </w:instrText>
        </w:r>
        <w:r w:rsidR="00310AA8">
          <w:rPr>
            <w:webHidden/>
          </w:rPr>
        </w:r>
        <w:r w:rsidR="00310AA8">
          <w:rPr>
            <w:webHidden/>
          </w:rPr>
          <w:fldChar w:fldCharType="separate"/>
        </w:r>
        <w:r w:rsidR="00310AA8">
          <w:rPr>
            <w:webHidden/>
          </w:rPr>
          <w:t>5</w:t>
        </w:r>
        <w:r w:rsidR="00310AA8">
          <w:rPr>
            <w:webHidden/>
          </w:rPr>
          <w:fldChar w:fldCharType="end"/>
        </w:r>
      </w:hyperlink>
    </w:p>
    <w:p w14:paraId="5F826778" w14:textId="77777777" w:rsidR="00310AA8" w:rsidRDefault="007D20CA">
      <w:pPr>
        <w:pStyle w:val="TOC2"/>
        <w:rPr>
          <w:rFonts w:asciiTheme="minorHAnsi" w:eastAsiaTheme="minorEastAsia" w:hAnsiTheme="minorHAnsi" w:cstheme="minorBidi"/>
          <w:color w:val="auto"/>
          <w:sz w:val="22"/>
          <w:lang w:val="en-US"/>
        </w:rPr>
      </w:pPr>
      <w:hyperlink w:anchor="_Toc25125262" w:history="1">
        <w:r w:rsidR="00310AA8" w:rsidRPr="002745AD">
          <w:rPr>
            <w:rStyle w:val="Hyperlink"/>
          </w:rPr>
          <w:t>3.2</w:t>
        </w:r>
        <w:r w:rsidR="00310AA8">
          <w:rPr>
            <w:rFonts w:asciiTheme="minorHAnsi" w:eastAsiaTheme="minorEastAsia" w:hAnsiTheme="minorHAnsi" w:cstheme="minorBidi"/>
            <w:color w:val="auto"/>
            <w:sz w:val="22"/>
            <w:lang w:val="en-US"/>
          </w:rPr>
          <w:tab/>
        </w:r>
        <w:r w:rsidR="00310AA8" w:rsidRPr="002745AD">
          <w:rPr>
            <w:rStyle w:val="Hyperlink"/>
          </w:rPr>
          <w:t>Theory</w:t>
        </w:r>
        <w:r w:rsidR="00310AA8">
          <w:rPr>
            <w:webHidden/>
          </w:rPr>
          <w:tab/>
        </w:r>
        <w:r w:rsidR="00310AA8">
          <w:rPr>
            <w:webHidden/>
          </w:rPr>
          <w:fldChar w:fldCharType="begin"/>
        </w:r>
        <w:r w:rsidR="00310AA8">
          <w:rPr>
            <w:webHidden/>
          </w:rPr>
          <w:instrText xml:space="preserve"> PAGEREF _Toc25125262 \h </w:instrText>
        </w:r>
        <w:r w:rsidR="00310AA8">
          <w:rPr>
            <w:webHidden/>
          </w:rPr>
        </w:r>
        <w:r w:rsidR="00310AA8">
          <w:rPr>
            <w:webHidden/>
          </w:rPr>
          <w:fldChar w:fldCharType="separate"/>
        </w:r>
        <w:r w:rsidR="00310AA8">
          <w:rPr>
            <w:webHidden/>
          </w:rPr>
          <w:t>6</w:t>
        </w:r>
        <w:r w:rsidR="00310AA8">
          <w:rPr>
            <w:webHidden/>
          </w:rPr>
          <w:fldChar w:fldCharType="end"/>
        </w:r>
      </w:hyperlink>
    </w:p>
    <w:p w14:paraId="28C85AE2" w14:textId="77777777" w:rsidR="00310AA8" w:rsidRDefault="007D20CA">
      <w:pPr>
        <w:pStyle w:val="TOC3"/>
        <w:rPr>
          <w:rFonts w:asciiTheme="minorHAnsi" w:eastAsiaTheme="minorEastAsia" w:hAnsiTheme="minorHAnsi" w:cstheme="minorBidi"/>
          <w:color w:val="auto"/>
          <w:sz w:val="22"/>
          <w:lang w:val="en-US"/>
        </w:rPr>
      </w:pPr>
      <w:hyperlink w:anchor="_Toc25125263" w:history="1">
        <w:r w:rsidR="00310AA8" w:rsidRPr="002745AD">
          <w:rPr>
            <w:rStyle w:val="Hyperlink"/>
          </w:rPr>
          <w:t>3.2.1</w:t>
        </w:r>
        <w:r w:rsidR="00310AA8">
          <w:rPr>
            <w:rFonts w:asciiTheme="minorHAnsi" w:eastAsiaTheme="minorEastAsia" w:hAnsiTheme="minorHAnsi" w:cstheme="minorBidi"/>
            <w:color w:val="auto"/>
            <w:sz w:val="22"/>
            <w:lang w:val="en-US"/>
          </w:rPr>
          <w:tab/>
        </w:r>
        <w:r w:rsidR="00310AA8" w:rsidRPr="002745AD">
          <w:rPr>
            <w:rStyle w:val="Hyperlink"/>
          </w:rPr>
          <w:t>Flaw Resistance</w:t>
        </w:r>
        <w:r w:rsidR="00310AA8">
          <w:rPr>
            <w:webHidden/>
          </w:rPr>
          <w:tab/>
        </w:r>
        <w:r w:rsidR="00310AA8">
          <w:rPr>
            <w:webHidden/>
          </w:rPr>
          <w:fldChar w:fldCharType="begin"/>
        </w:r>
        <w:r w:rsidR="00310AA8">
          <w:rPr>
            <w:webHidden/>
          </w:rPr>
          <w:instrText xml:space="preserve"> PAGEREF _Toc25125263 \h </w:instrText>
        </w:r>
        <w:r w:rsidR="00310AA8">
          <w:rPr>
            <w:webHidden/>
          </w:rPr>
        </w:r>
        <w:r w:rsidR="00310AA8">
          <w:rPr>
            <w:webHidden/>
          </w:rPr>
          <w:fldChar w:fldCharType="separate"/>
        </w:r>
        <w:r w:rsidR="00310AA8">
          <w:rPr>
            <w:webHidden/>
          </w:rPr>
          <w:t>6</w:t>
        </w:r>
        <w:r w:rsidR="00310AA8">
          <w:rPr>
            <w:webHidden/>
          </w:rPr>
          <w:fldChar w:fldCharType="end"/>
        </w:r>
      </w:hyperlink>
    </w:p>
    <w:p w14:paraId="29536659" w14:textId="77777777" w:rsidR="00310AA8" w:rsidRDefault="007D20CA">
      <w:pPr>
        <w:pStyle w:val="TOC2"/>
        <w:rPr>
          <w:rFonts w:asciiTheme="minorHAnsi" w:eastAsiaTheme="minorEastAsia" w:hAnsiTheme="minorHAnsi" w:cstheme="minorBidi"/>
          <w:color w:val="auto"/>
          <w:sz w:val="22"/>
          <w:lang w:val="en-US"/>
        </w:rPr>
      </w:pPr>
      <w:hyperlink w:anchor="_Toc25125264" w:history="1">
        <w:r w:rsidR="00310AA8" w:rsidRPr="002745AD">
          <w:rPr>
            <w:rStyle w:val="Hyperlink"/>
          </w:rPr>
          <w:t>3.3</w:t>
        </w:r>
        <w:r w:rsidR="00310AA8">
          <w:rPr>
            <w:rFonts w:asciiTheme="minorHAnsi" w:eastAsiaTheme="minorEastAsia" w:hAnsiTheme="minorHAnsi" w:cstheme="minorBidi"/>
            <w:color w:val="auto"/>
            <w:sz w:val="22"/>
            <w:lang w:val="en-US"/>
          </w:rPr>
          <w:tab/>
        </w:r>
        <w:r w:rsidR="00310AA8" w:rsidRPr="002745AD">
          <w:rPr>
            <w:rStyle w:val="Hyperlink"/>
          </w:rPr>
          <w:t>Flaw Characterization</w:t>
        </w:r>
        <w:r w:rsidR="00310AA8">
          <w:rPr>
            <w:webHidden/>
          </w:rPr>
          <w:tab/>
        </w:r>
        <w:r w:rsidR="00310AA8">
          <w:rPr>
            <w:webHidden/>
          </w:rPr>
          <w:fldChar w:fldCharType="begin"/>
        </w:r>
        <w:r w:rsidR="00310AA8">
          <w:rPr>
            <w:webHidden/>
          </w:rPr>
          <w:instrText xml:space="preserve"> PAGEREF _Toc25125264 \h </w:instrText>
        </w:r>
        <w:r w:rsidR="00310AA8">
          <w:rPr>
            <w:webHidden/>
          </w:rPr>
        </w:r>
        <w:r w:rsidR="00310AA8">
          <w:rPr>
            <w:webHidden/>
          </w:rPr>
          <w:fldChar w:fldCharType="separate"/>
        </w:r>
        <w:r w:rsidR="00310AA8">
          <w:rPr>
            <w:webHidden/>
          </w:rPr>
          <w:t>6</w:t>
        </w:r>
        <w:r w:rsidR="00310AA8">
          <w:rPr>
            <w:webHidden/>
          </w:rPr>
          <w:fldChar w:fldCharType="end"/>
        </w:r>
      </w:hyperlink>
    </w:p>
    <w:p w14:paraId="7F8A1A6D" w14:textId="77777777" w:rsidR="00310AA8" w:rsidRDefault="007D20CA">
      <w:pPr>
        <w:pStyle w:val="TOC3"/>
        <w:rPr>
          <w:rFonts w:asciiTheme="minorHAnsi" w:eastAsiaTheme="minorEastAsia" w:hAnsiTheme="minorHAnsi" w:cstheme="minorBidi"/>
          <w:color w:val="auto"/>
          <w:sz w:val="22"/>
          <w:lang w:val="en-US"/>
        </w:rPr>
      </w:pPr>
      <w:hyperlink w:anchor="_Toc25125265" w:history="1">
        <w:r w:rsidR="00310AA8" w:rsidRPr="002745AD">
          <w:rPr>
            <w:rStyle w:val="Hyperlink"/>
          </w:rPr>
          <w:t>3.3.1</w:t>
        </w:r>
        <w:r w:rsidR="00310AA8">
          <w:rPr>
            <w:rFonts w:asciiTheme="minorHAnsi" w:eastAsiaTheme="minorEastAsia" w:hAnsiTheme="minorHAnsi" w:cstheme="minorBidi"/>
            <w:color w:val="auto"/>
            <w:sz w:val="22"/>
            <w:lang w:val="en-US"/>
          </w:rPr>
          <w:tab/>
        </w:r>
        <w:r w:rsidR="00310AA8" w:rsidRPr="002745AD">
          <w:rPr>
            <w:rStyle w:val="Hyperlink"/>
          </w:rPr>
          <w:t>Growth</w:t>
        </w:r>
        <w:r w:rsidR="00310AA8">
          <w:rPr>
            <w:webHidden/>
          </w:rPr>
          <w:tab/>
        </w:r>
        <w:r w:rsidR="00310AA8">
          <w:rPr>
            <w:webHidden/>
          </w:rPr>
          <w:fldChar w:fldCharType="begin"/>
        </w:r>
        <w:r w:rsidR="00310AA8">
          <w:rPr>
            <w:webHidden/>
          </w:rPr>
          <w:instrText xml:space="preserve"> PAGEREF _Toc25125265 \h </w:instrText>
        </w:r>
        <w:r w:rsidR="00310AA8">
          <w:rPr>
            <w:webHidden/>
          </w:rPr>
        </w:r>
        <w:r w:rsidR="00310AA8">
          <w:rPr>
            <w:webHidden/>
          </w:rPr>
          <w:fldChar w:fldCharType="separate"/>
        </w:r>
        <w:r w:rsidR="00310AA8">
          <w:rPr>
            <w:webHidden/>
          </w:rPr>
          <w:t>7</w:t>
        </w:r>
        <w:r w:rsidR="00310AA8">
          <w:rPr>
            <w:webHidden/>
          </w:rPr>
          <w:fldChar w:fldCharType="end"/>
        </w:r>
      </w:hyperlink>
    </w:p>
    <w:p w14:paraId="7024CD58" w14:textId="77777777" w:rsidR="00310AA8" w:rsidRDefault="007D20CA">
      <w:pPr>
        <w:pStyle w:val="TOC2"/>
        <w:rPr>
          <w:rFonts w:asciiTheme="minorHAnsi" w:eastAsiaTheme="minorEastAsia" w:hAnsiTheme="minorHAnsi" w:cstheme="minorBidi"/>
          <w:color w:val="auto"/>
          <w:sz w:val="22"/>
          <w:lang w:val="en-US"/>
        </w:rPr>
      </w:pPr>
      <w:hyperlink w:anchor="_Toc25125266" w:history="1">
        <w:r w:rsidR="00310AA8" w:rsidRPr="002745AD">
          <w:rPr>
            <w:rStyle w:val="Hyperlink"/>
          </w:rPr>
          <w:t>3.4</w:t>
        </w:r>
        <w:r w:rsidR="00310AA8">
          <w:rPr>
            <w:rFonts w:asciiTheme="minorHAnsi" w:eastAsiaTheme="minorEastAsia" w:hAnsiTheme="minorHAnsi" w:cstheme="minorBidi"/>
            <w:color w:val="auto"/>
            <w:sz w:val="22"/>
            <w:lang w:val="en-US"/>
          </w:rPr>
          <w:tab/>
        </w:r>
        <w:r w:rsidR="00310AA8" w:rsidRPr="002745AD">
          <w:rPr>
            <w:rStyle w:val="Hyperlink"/>
          </w:rPr>
          <w:t>Paris curves</w:t>
        </w:r>
        <w:r w:rsidR="00310AA8">
          <w:rPr>
            <w:webHidden/>
          </w:rPr>
          <w:tab/>
        </w:r>
        <w:r w:rsidR="00310AA8">
          <w:rPr>
            <w:webHidden/>
          </w:rPr>
          <w:fldChar w:fldCharType="begin"/>
        </w:r>
        <w:r w:rsidR="00310AA8">
          <w:rPr>
            <w:webHidden/>
          </w:rPr>
          <w:instrText xml:space="preserve"> PAGEREF _Toc25125266 \h </w:instrText>
        </w:r>
        <w:r w:rsidR="00310AA8">
          <w:rPr>
            <w:webHidden/>
          </w:rPr>
        </w:r>
        <w:r w:rsidR="00310AA8">
          <w:rPr>
            <w:webHidden/>
          </w:rPr>
          <w:fldChar w:fldCharType="separate"/>
        </w:r>
        <w:r w:rsidR="00310AA8">
          <w:rPr>
            <w:webHidden/>
          </w:rPr>
          <w:t>7</w:t>
        </w:r>
        <w:r w:rsidR="00310AA8">
          <w:rPr>
            <w:webHidden/>
          </w:rPr>
          <w:fldChar w:fldCharType="end"/>
        </w:r>
      </w:hyperlink>
    </w:p>
    <w:p w14:paraId="4EE68BA6" w14:textId="77777777" w:rsidR="00310AA8" w:rsidRDefault="007D20CA">
      <w:pPr>
        <w:pStyle w:val="TOC3"/>
        <w:rPr>
          <w:rFonts w:asciiTheme="minorHAnsi" w:eastAsiaTheme="minorEastAsia" w:hAnsiTheme="minorHAnsi" w:cstheme="minorBidi"/>
          <w:color w:val="auto"/>
          <w:sz w:val="22"/>
          <w:lang w:val="en-US"/>
        </w:rPr>
      </w:pPr>
      <w:hyperlink w:anchor="_Toc25125267" w:history="1">
        <w:r w:rsidR="00310AA8" w:rsidRPr="002745AD">
          <w:rPr>
            <w:rStyle w:val="Hyperlink"/>
          </w:rPr>
          <w:t>3.4.1</w:t>
        </w:r>
        <w:r w:rsidR="00310AA8">
          <w:rPr>
            <w:rFonts w:asciiTheme="minorHAnsi" w:eastAsiaTheme="minorEastAsia" w:hAnsiTheme="minorHAnsi" w:cstheme="minorBidi"/>
            <w:color w:val="auto"/>
            <w:sz w:val="22"/>
            <w:lang w:val="en-US"/>
          </w:rPr>
          <w:tab/>
        </w:r>
        <w:r w:rsidR="00310AA8" w:rsidRPr="002745AD">
          <w:rPr>
            <w:rStyle w:val="Hyperlink"/>
          </w:rPr>
          <w:t>Data</w:t>
        </w:r>
        <w:r w:rsidR="00310AA8">
          <w:rPr>
            <w:webHidden/>
          </w:rPr>
          <w:tab/>
        </w:r>
        <w:r w:rsidR="00310AA8">
          <w:rPr>
            <w:webHidden/>
          </w:rPr>
          <w:fldChar w:fldCharType="begin"/>
        </w:r>
        <w:r w:rsidR="00310AA8">
          <w:rPr>
            <w:webHidden/>
          </w:rPr>
          <w:instrText xml:space="preserve"> PAGEREF _Toc25125267 \h </w:instrText>
        </w:r>
        <w:r w:rsidR="00310AA8">
          <w:rPr>
            <w:webHidden/>
          </w:rPr>
        </w:r>
        <w:r w:rsidR="00310AA8">
          <w:rPr>
            <w:webHidden/>
          </w:rPr>
          <w:fldChar w:fldCharType="separate"/>
        </w:r>
        <w:r w:rsidR="00310AA8">
          <w:rPr>
            <w:webHidden/>
          </w:rPr>
          <w:t>7</w:t>
        </w:r>
        <w:r w:rsidR="00310AA8">
          <w:rPr>
            <w:webHidden/>
          </w:rPr>
          <w:fldChar w:fldCharType="end"/>
        </w:r>
      </w:hyperlink>
    </w:p>
    <w:p w14:paraId="7D8841AF" w14:textId="77777777" w:rsidR="00310AA8" w:rsidRDefault="007D20CA">
      <w:pPr>
        <w:pStyle w:val="TOC3"/>
        <w:rPr>
          <w:rFonts w:asciiTheme="minorHAnsi" w:eastAsiaTheme="minorEastAsia" w:hAnsiTheme="minorHAnsi" w:cstheme="minorBidi"/>
          <w:color w:val="auto"/>
          <w:sz w:val="22"/>
          <w:lang w:val="en-US"/>
        </w:rPr>
      </w:pPr>
      <w:hyperlink w:anchor="_Toc25125268" w:history="1">
        <w:r w:rsidR="00310AA8" w:rsidRPr="002745AD">
          <w:rPr>
            <w:rStyle w:val="Hyperlink"/>
          </w:rPr>
          <w:t>3.4.2</w:t>
        </w:r>
        <w:r w:rsidR="00310AA8">
          <w:rPr>
            <w:rFonts w:asciiTheme="minorHAnsi" w:eastAsiaTheme="minorEastAsia" w:hAnsiTheme="minorHAnsi" w:cstheme="minorBidi"/>
            <w:color w:val="auto"/>
            <w:sz w:val="22"/>
            <w:lang w:val="en-US"/>
          </w:rPr>
          <w:tab/>
        </w:r>
        <w:r w:rsidR="00310AA8" w:rsidRPr="002745AD">
          <w:rPr>
            <w:rStyle w:val="Hyperlink"/>
          </w:rPr>
          <w:t>Unit Conversion</w:t>
        </w:r>
        <w:r w:rsidR="00310AA8">
          <w:rPr>
            <w:webHidden/>
          </w:rPr>
          <w:tab/>
        </w:r>
        <w:r w:rsidR="00310AA8">
          <w:rPr>
            <w:webHidden/>
          </w:rPr>
          <w:fldChar w:fldCharType="begin"/>
        </w:r>
        <w:r w:rsidR="00310AA8">
          <w:rPr>
            <w:webHidden/>
          </w:rPr>
          <w:instrText xml:space="preserve"> PAGEREF _Toc25125268 \h </w:instrText>
        </w:r>
        <w:r w:rsidR="00310AA8">
          <w:rPr>
            <w:webHidden/>
          </w:rPr>
        </w:r>
        <w:r w:rsidR="00310AA8">
          <w:rPr>
            <w:webHidden/>
          </w:rPr>
          <w:fldChar w:fldCharType="separate"/>
        </w:r>
        <w:r w:rsidR="00310AA8">
          <w:rPr>
            <w:webHidden/>
          </w:rPr>
          <w:t>8</w:t>
        </w:r>
        <w:r w:rsidR="00310AA8">
          <w:rPr>
            <w:webHidden/>
          </w:rPr>
          <w:fldChar w:fldCharType="end"/>
        </w:r>
      </w:hyperlink>
    </w:p>
    <w:p w14:paraId="6F4CC35E" w14:textId="77777777" w:rsidR="00310AA8" w:rsidRDefault="007D20CA">
      <w:pPr>
        <w:pStyle w:val="TOC3"/>
        <w:rPr>
          <w:rFonts w:asciiTheme="minorHAnsi" w:eastAsiaTheme="minorEastAsia" w:hAnsiTheme="minorHAnsi" w:cstheme="minorBidi"/>
          <w:color w:val="auto"/>
          <w:sz w:val="22"/>
          <w:lang w:val="en-US"/>
        </w:rPr>
      </w:pPr>
      <w:hyperlink w:anchor="_Toc25125269" w:history="1">
        <w:r w:rsidR="00310AA8" w:rsidRPr="002745AD">
          <w:rPr>
            <w:rStyle w:val="Hyperlink"/>
          </w:rPr>
          <w:t>3.4.3</w:t>
        </w:r>
        <w:r w:rsidR="00310AA8">
          <w:rPr>
            <w:rFonts w:asciiTheme="minorHAnsi" w:eastAsiaTheme="minorEastAsia" w:hAnsiTheme="minorHAnsi" w:cstheme="minorBidi"/>
            <w:color w:val="auto"/>
            <w:sz w:val="22"/>
            <w:lang w:val="en-US"/>
          </w:rPr>
          <w:tab/>
        </w:r>
        <w:r w:rsidR="00310AA8" w:rsidRPr="002745AD">
          <w:rPr>
            <w:rStyle w:val="Hyperlink"/>
          </w:rPr>
          <w:t>Guidance</w:t>
        </w:r>
        <w:r w:rsidR="00310AA8">
          <w:rPr>
            <w:webHidden/>
          </w:rPr>
          <w:tab/>
        </w:r>
        <w:r w:rsidR="00310AA8">
          <w:rPr>
            <w:webHidden/>
          </w:rPr>
          <w:fldChar w:fldCharType="begin"/>
        </w:r>
        <w:r w:rsidR="00310AA8">
          <w:rPr>
            <w:webHidden/>
          </w:rPr>
          <w:instrText xml:space="preserve"> PAGEREF _Toc25125269 \h </w:instrText>
        </w:r>
        <w:r w:rsidR="00310AA8">
          <w:rPr>
            <w:webHidden/>
          </w:rPr>
        </w:r>
        <w:r w:rsidR="00310AA8">
          <w:rPr>
            <w:webHidden/>
          </w:rPr>
          <w:fldChar w:fldCharType="separate"/>
        </w:r>
        <w:r w:rsidR="00310AA8">
          <w:rPr>
            <w:webHidden/>
          </w:rPr>
          <w:t>8</w:t>
        </w:r>
        <w:r w:rsidR="00310AA8">
          <w:rPr>
            <w:webHidden/>
          </w:rPr>
          <w:fldChar w:fldCharType="end"/>
        </w:r>
      </w:hyperlink>
    </w:p>
    <w:p w14:paraId="6EEFE375" w14:textId="77777777" w:rsidR="00310AA8" w:rsidRDefault="007D20CA">
      <w:pPr>
        <w:pStyle w:val="TOC2"/>
        <w:rPr>
          <w:rFonts w:asciiTheme="minorHAnsi" w:eastAsiaTheme="minorEastAsia" w:hAnsiTheme="minorHAnsi" w:cstheme="minorBidi"/>
          <w:color w:val="auto"/>
          <w:sz w:val="22"/>
          <w:lang w:val="en-US"/>
        </w:rPr>
      </w:pPr>
      <w:hyperlink w:anchor="_Toc25125270" w:history="1">
        <w:r w:rsidR="00310AA8" w:rsidRPr="002745AD">
          <w:rPr>
            <w:rStyle w:val="Hyperlink"/>
          </w:rPr>
          <w:t>3.5</w:t>
        </w:r>
        <w:r w:rsidR="00310AA8">
          <w:rPr>
            <w:rFonts w:asciiTheme="minorHAnsi" w:eastAsiaTheme="minorEastAsia" w:hAnsiTheme="minorHAnsi" w:cstheme="minorBidi"/>
            <w:color w:val="auto"/>
            <w:sz w:val="22"/>
            <w:lang w:val="en-US"/>
          </w:rPr>
          <w:tab/>
        </w:r>
        <w:r w:rsidR="00310AA8" w:rsidRPr="002745AD">
          <w:rPr>
            <w:rStyle w:val="Hyperlink"/>
          </w:rPr>
          <w:t>Result Trends Based on Past Experience</w:t>
        </w:r>
        <w:r w:rsidR="00310AA8">
          <w:rPr>
            <w:webHidden/>
          </w:rPr>
          <w:tab/>
        </w:r>
        <w:r w:rsidR="00310AA8">
          <w:rPr>
            <w:webHidden/>
          </w:rPr>
          <w:fldChar w:fldCharType="begin"/>
        </w:r>
        <w:r w:rsidR="00310AA8">
          <w:rPr>
            <w:webHidden/>
          </w:rPr>
          <w:instrText xml:space="preserve"> PAGEREF _Toc25125270 \h </w:instrText>
        </w:r>
        <w:r w:rsidR="00310AA8">
          <w:rPr>
            <w:webHidden/>
          </w:rPr>
        </w:r>
        <w:r w:rsidR="00310AA8">
          <w:rPr>
            <w:webHidden/>
          </w:rPr>
          <w:fldChar w:fldCharType="separate"/>
        </w:r>
        <w:r w:rsidR="00310AA8">
          <w:rPr>
            <w:webHidden/>
          </w:rPr>
          <w:t>8</w:t>
        </w:r>
        <w:r w:rsidR="00310AA8">
          <w:rPr>
            <w:webHidden/>
          </w:rPr>
          <w:fldChar w:fldCharType="end"/>
        </w:r>
      </w:hyperlink>
    </w:p>
    <w:p w14:paraId="03F5F884" w14:textId="77777777" w:rsidR="00310AA8" w:rsidRDefault="007D20CA">
      <w:pPr>
        <w:pStyle w:val="TOC3"/>
        <w:rPr>
          <w:rFonts w:asciiTheme="minorHAnsi" w:eastAsiaTheme="minorEastAsia" w:hAnsiTheme="minorHAnsi" w:cstheme="minorBidi"/>
          <w:color w:val="auto"/>
          <w:sz w:val="22"/>
          <w:lang w:val="en-US"/>
        </w:rPr>
      </w:pPr>
      <w:hyperlink w:anchor="_Toc25125271" w:history="1">
        <w:r w:rsidR="00310AA8" w:rsidRPr="002745AD">
          <w:rPr>
            <w:rStyle w:val="Hyperlink"/>
          </w:rPr>
          <w:t>3.5.1</w:t>
        </w:r>
        <w:r w:rsidR="00310AA8">
          <w:rPr>
            <w:rFonts w:asciiTheme="minorHAnsi" w:eastAsiaTheme="minorEastAsia" w:hAnsiTheme="minorHAnsi" w:cstheme="minorBidi"/>
            <w:color w:val="auto"/>
            <w:sz w:val="22"/>
            <w:lang w:val="en-US"/>
          </w:rPr>
          <w:tab/>
        </w:r>
        <w:r w:rsidR="00310AA8" w:rsidRPr="002745AD">
          <w:rPr>
            <w:rStyle w:val="Hyperlink"/>
          </w:rPr>
          <w:t>Technical Papers</w:t>
        </w:r>
        <w:r w:rsidR="00310AA8">
          <w:rPr>
            <w:webHidden/>
          </w:rPr>
          <w:tab/>
        </w:r>
        <w:r w:rsidR="00310AA8">
          <w:rPr>
            <w:webHidden/>
          </w:rPr>
          <w:fldChar w:fldCharType="begin"/>
        </w:r>
        <w:r w:rsidR="00310AA8">
          <w:rPr>
            <w:webHidden/>
          </w:rPr>
          <w:instrText xml:space="preserve"> PAGEREF _Toc25125271 \h </w:instrText>
        </w:r>
        <w:r w:rsidR="00310AA8">
          <w:rPr>
            <w:webHidden/>
          </w:rPr>
        </w:r>
        <w:r w:rsidR="00310AA8">
          <w:rPr>
            <w:webHidden/>
          </w:rPr>
          <w:fldChar w:fldCharType="separate"/>
        </w:r>
        <w:r w:rsidR="00310AA8">
          <w:rPr>
            <w:webHidden/>
          </w:rPr>
          <w:t>8</w:t>
        </w:r>
        <w:r w:rsidR="00310AA8">
          <w:rPr>
            <w:webHidden/>
          </w:rPr>
          <w:fldChar w:fldCharType="end"/>
        </w:r>
      </w:hyperlink>
    </w:p>
    <w:p w14:paraId="0E4BA0EB" w14:textId="77777777" w:rsidR="00310AA8" w:rsidRDefault="007D20CA">
      <w:pPr>
        <w:pStyle w:val="TOC3"/>
        <w:rPr>
          <w:rFonts w:asciiTheme="minorHAnsi" w:eastAsiaTheme="minorEastAsia" w:hAnsiTheme="minorHAnsi" w:cstheme="minorBidi"/>
          <w:color w:val="auto"/>
          <w:sz w:val="22"/>
          <w:lang w:val="en-US"/>
        </w:rPr>
      </w:pPr>
      <w:hyperlink w:anchor="_Toc25125272" w:history="1">
        <w:r w:rsidR="00310AA8" w:rsidRPr="002745AD">
          <w:rPr>
            <w:rStyle w:val="Hyperlink"/>
          </w:rPr>
          <w:t>3.5.2</w:t>
        </w:r>
        <w:r w:rsidR="00310AA8">
          <w:rPr>
            <w:rFonts w:asciiTheme="minorHAnsi" w:eastAsiaTheme="minorEastAsia" w:hAnsiTheme="minorHAnsi" w:cstheme="minorBidi"/>
            <w:color w:val="auto"/>
            <w:sz w:val="22"/>
            <w:lang w:val="en-US"/>
          </w:rPr>
          <w:tab/>
        </w:r>
        <w:r w:rsidR="00310AA8" w:rsidRPr="002745AD">
          <w:rPr>
            <w:rStyle w:val="Hyperlink"/>
          </w:rPr>
          <w:t>Fracture Mechanics App</w:t>
        </w:r>
        <w:r w:rsidR="00310AA8">
          <w:rPr>
            <w:webHidden/>
          </w:rPr>
          <w:tab/>
        </w:r>
        <w:r w:rsidR="00310AA8">
          <w:rPr>
            <w:webHidden/>
          </w:rPr>
          <w:fldChar w:fldCharType="begin"/>
        </w:r>
        <w:r w:rsidR="00310AA8">
          <w:rPr>
            <w:webHidden/>
          </w:rPr>
          <w:instrText xml:space="preserve"> PAGEREF _Toc25125272 \h </w:instrText>
        </w:r>
        <w:r w:rsidR="00310AA8">
          <w:rPr>
            <w:webHidden/>
          </w:rPr>
        </w:r>
        <w:r w:rsidR="00310AA8">
          <w:rPr>
            <w:webHidden/>
          </w:rPr>
          <w:fldChar w:fldCharType="separate"/>
        </w:r>
        <w:r w:rsidR="00310AA8">
          <w:rPr>
            <w:webHidden/>
          </w:rPr>
          <w:t>9</w:t>
        </w:r>
        <w:r w:rsidR="00310AA8">
          <w:rPr>
            <w:webHidden/>
          </w:rPr>
          <w:fldChar w:fldCharType="end"/>
        </w:r>
      </w:hyperlink>
    </w:p>
    <w:p w14:paraId="06691D5C"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73" w:history="1">
        <w:r w:rsidR="00310AA8" w:rsidRPr="002745AD">
          <w:rPr>
            <w:rStyle w:val="Hyperlink"/>
          </w:rPr>
          <w:t>4</w:t>
        </w:r>
        <w:r w:rsidR="00310AA8">
          <w:rPr>
            <w:rFonts w:asciiTheme="minorHAnsi" w:eastAsiaTheme="minorEastAsia" w:hAnsiTheme="minorHAnsi" w:cstheme="minorBidi"/>
            <w:b w:val="0"/>
            <w:caps w:val="0"/>
            <w:color w:val="auto"/>
            <w:sz w:val="22"/>
            <w:lang w:val="en-US"/>
          </w:rPr>
          <w:tab/>
        </w:r>
        <w:r w:rsidR="00310AA8" w:rsidRPr="002745AD">
          <w:rPr>
            <w:rStyle w:val="Hyperlink"/>
          </w:rPr>
          <w:t>BS7910 2013</w:t>
        </w:r>
        <w:r w:rsidR="00310AA8">
          <w:rPr>
            <w:webHidden/>
          </w:rPr>
          <w:tab/>
        </w:r>
        <w:r w:rsidR="00310AA8">
          <w:rPr>
            <w:webHidden/>
          </w:rPr>
          <w:fldChar w:fldCharType="begin"/>
        </w:r>
        <w:r w:rsidR="00310AA8">
          <w:rPr>
            <w:webHidden/>
          </w:rPr>
          <w:instrText xml:space="preserve"> PAGEREF _Toc25125273 \h </w:instrText>
        </w:r>
        <w:r w:rsidR="00310AA8">
          <w:rPr>
            <w:webHidden/>
          </w:rPr>
        </w:r>
        <w:r w:rsidR="00310AA8">
          <w:rPr>
            <w:webHidden/>
          </w:rPr>
          <w:fldChar w:fldCharType="separate"/>
        </w:r>
        <w:r w:rsidR="00310AA8">
          <w:rPr>
            <w:webHidden/>
          </w:rPr>
          <w:t>14</w:t>
        </w:r>
        <w:r w:rsidR="00310AA8">
          <w:rPr>
            <w:webHidden/>
          </w:rPr>
          <w:fldChar w:fldCharType="end"/>
        </w:r>
      </w:hyperlink>
    </w:p>
    <w:p w14:paraId="0997F890" w14:textId="77777777" w:rsidR="00310AA8" w:rsidRDefault="007D20CA">
      <w:pPr>
        <w:pStyle w:val="TOC2"/>
        <w:rPr>
          <w:rFonts w:asciiTheme="minorHAnsi" w:eastAsiaTheme="minorEastAsia" w:hAnsiTheme="minorHAnsi" w:cstheme="minorBidi"/>
          <w:color w:val="auto"/>
          <w:sz w:val="22"/>
          <w:lang w:val="en-US"/>
        </w:rPr>
      </w:pPr>
      <w:hyperlink w:anchor="_Toc25125274" w:history="1">
        <w:r w:rsidR="00310AA8" w:rsidRPr="002745AD">
          <w:rPr>
            <w:rStyle w:val="Hyperlink"/>
          </w:rPr>
          <w:t>4.1</w:t>
        </w:r>
        <w:r w:rsidR="00310AA8">
          <w:rPr>
            <w:rFonts w:asciiTheme="minorHAnsi" w:eastAsiaTheme="minorEastAsia" w:hAnsiTheme="minorHAnsi" w:cstheme="minorBidi"/>
            <w:color w:val="auto"/>
            <w:sz w:val="22"/>
            <w:lang w:val="en-US"/>
          </w:rPr>
          <w:tab/>
        </w:r>
        <w:r w:rsidR="00310AA8" w:rsidRPr="002745AD">
          <w:rPr>
            <w:rStyle w:val="Hyperlink"/>
          </w:rPr>
          <w:t>FAD</w:t>
        </w:r>
        <w:r w:rsidR="00310AA8">
          <w:rPr>
            <w:webHidden/>
          </w:rPr>
          <w:tab/>
        </w:r>
        <w:r w:rsidR="00310AA8">
          <w:rPr>
            <w:webHidden/>
          </w:rPr>
          <w:fldChar w:fldCharType="begin"/>
        </w:r>
        <w:r w:rsidR="00310AA8">
          <w:rPr>
            <w:webHidden/>
          </w:rPr>
          <w:instrText xml:space="preserve"> PAGEREF _Toc25125274 \h </w:instrText>
        </w:r>
        <w:r w:rsidR="00310AA8">
          <w:rPr>
            <w:webHidden/>
          </w:rPr>
        </w:r>
        <w:r w:rsidR="00310AA8">
          <w:rPr>
            <w:webHidden/>
          </w:rPr>
          <w:fldChar w:fldCharType="separate"/>
        </w:r>
        <w:r w:rsidR="00310AA8">
          <w:rPr>
            <w:webHidden/>
          </w:rPr>
          <w:t>14</w:t>
        </w:r>
        <w:r w:rsidR="00310AA8">
          <w:rPr>
            <w:webHidden/>
          </w:rPr>
          <w:fldChar w:fldCharType="end"/>
        </w:r>
      </w:hyperlink>
    </w:p>
    <w:p w14:paraId="26277140" w14:textId="77777777" w:rsidR="00310AA8" w:rsidRDefault="007D20CA">
      <w:pPr>
        <w:pStyle w:val="TOC2"/>
        <w:rPr>
          <w:rFonts w:asciiTheme="minorHAnsi" w:eastAsiaTheme="minorEastAsia" w:hAnsiTheme="minorHAnsi" w:cstheme="minorBidi"/>
          <w:color w:val="auto"/>
          <w:sz w:val="22"/>
          <w:lang w:val="en-US"/>
        </w:rPr>
      </w:pPr>
      <w:hyperlink w:anchor="_Toc25125275" w:history="1">
        <w:r w:rsidR="00310AA8" w:rsidRPr="002745AD">
          <w:rPr>
            <w:rStyle w:val="Hyperlink"/>
          </w:rPr>
          <w:t>4.2</w:t>
        </w:r>
        <w:r w:rsidR="00310AA8">
          <w:rPr>
            <w:rFonts w:asciiTheme="minorHAnsi" w:eastAsiaTheme="minorEastAsia" w:hAnsiTheme="minorHAnsi" w:cstheme="minorBidi"/>
            <w:color w:val="auto"/>
            <w:sz w:val="22"/>
            <w:lang w:val="en-US"/>
          </w:rPr>
          <w:tab/>
        </w:r>
        <w:r w:rsidR="00310AA8" w:rsidRPr="002745AD">
          <w:rPr>
            <w:rStyle w:val="Hyperlink"/>
          </w:rPr>
          <w:t>Flaw Geometries</w:t>
        </w:r>
        <w:r w:rsidR="00310AA8">
          <w:rPr>
            <w:webHidden/>
          </w:rPr>
          <w:tab/>
        </w:r>
        <w:r w:rsidR="00310AA8">
          <w:rPr>
            <w:webHidden/>
          </w:rPr>
          <w:fldChar w:fldCharType="begin"/>
        </w:r>
        <w:r w:rsidR="00310AA8">
          <w:rPr>
            <w:webHidden/>
          </w:rPr>
          <w:instrText xml:space="preserve"> PAGEREF _Toc25125275 \h </w:instrText>
        </w:r>
        <w:r w:rsidR="00310AA8">
          <w:rPr>
            <w:webHidden/>
          </w:rPr>
        </w:r>
        <w:r w:rsidR="00310AA8">
          <w:rPr>
            <w:webHidden/>
          </w:rPr>
          <w:fldChar w:fldCharType="separate"/>
        </w:r>
        <w:r w:rsidR="00310AA8">
          <w:rPr>
            <w:webHidden/>
          </w:rPr>
          <w:t>15</w:t>
        </w:r>
        <w:r w:rsidR="00310AA8">
          <w:rPr>
            <w:webHidden/>
          </w:rPr>
          <w:fldChar w:fldCharType="end"/>
        </w:r>
      </w:hyperlink>
    </w:p>
    <w:p w14:paraId="52305BEC" w14:textId="77777777" w:rsidR="00310AA8" w:rsidRDefault="007D20CA">
      <w:pPr>
        <w:pStyle w:val="TOC2"/>
        <w:rPr>
          <w:rFonts w:asciiTheme="minorHAnsi" w:eastAsiaTheme="minorEastAsia" w:hAnsiTheme="minorHAnsi" w:cstheme="minorBidi"/>
          <w:color w:val="auto"/>
          <w:sz w:val="22"/>
          <w:lang w:val="en-US"/>
        </w:rPr>
      </w:pPr>
      <w:hyperlink w:anchor="_Toc25125276" w:history="1">
        <w:r w:rsidR="00310AA8" w:rsidRPr="002745AD">
          <w:rPr>
            <w:rStyle w:val="Hyperlink"/>
          </w:rPr>
          <w:t>4.3</w:t>
        </w:r>
        <w:r w:rsidR="00310AA8">
          <w:rPr>
            <w:rFonts w:asciiTheme="minorHAnsi" w:eastAsiaTheme="minorEastAsia" w:hAnsiTheme="minorHAnsi" w:cstheme="minorBidi"/>
            <w:color w:val="auto"/>
            <w:sz w:val="22"/>
            <w:lang w:val="en-US"/>
          </w:rPr>
          <w:tab/>
        </w:r>
        <w:r w:rsidR="00310AA8" w:rsidRPr="002745AD">
          <w:rPr>
            <w:rStyle w:val="Hyperlink"/>
          </w:rPr>
          <w:t>Stress Intensity Solutions</w:t>
        </w:r>
        <w:r w:rsidR="00310AA8">
          <w:rPr>
            <w:webHidden/>
          </w:rPr>
          <w:tab/>
        </w:r>
        <w:r w:rsidR="00310AA8">
          <w:rPr>
            <w:webHidden/>
          </w:rPr>
          <w:fldChar w:fldCharType="begin"/>
        </w:r>
        <w:r w:rsidR="00310AA8">
          <w:rPr>
            <w:webHidden/>
          </w:rPr>
          <w:instrText xml:space="preserve"> PAGEREF _Toc25125276 \h </w:instrText>
        </w:r>
        <w:r w:rsidR="00310AA8">
          <w:rPr>
            <w:webHidden/>
          </w:rPr>
        </w:r>
        <w:r w:rsidR="00310AA8">
          <w:rPr>
            <w:webHidden/>
          </w:rPr>
          <w:fldChar w:fldCharType="separate"/>
        </w:r>
        <w:r w:rsidR="00310AA8">
          <w:rPr>
            <w:webHidden/>
          </w:rPr>
          <w:t>19</w:t>
        </w:r>
        <w:r w:rsidR="00310AA8">
          <w:rPr>
            <w:webHidden/>
          </w:rPr>
          <w:fldChar w:fldCharType="end"/>
        </w:r>
      </w:hyperlink>
    </w:p>
    <w:p w14:paraId="24434500" w14:textId="77777777" w:rsidR="00310AA8" w:rsidRDefault="007D20CA">
      <w:pPr>
        <w:pStyle w:val="TOC2"/>
        <w:rPr>
          <w:rFonts w:asciiTheme="minorHAnsi" w:eastAsiaTheme="minorEastAsia" w:hAnsiTheme="minorHAnsi" w:cstheme="minorBidi"/>
          <w:color w:val="auto"/>
          <w:sz w:val="22"/>
          <w:lang w:val="en-US"/>
        </w:rPr>
      </w:pPr>
      <w:hyperlink w:anchor="_Toc25125277" w:history="1">
        <w:r w:rsidR="00310AA8" w:rsidRPr="002745AD">
          <w:rPr>
            <w:rStyle w:val="Hyperlink"/>
          </w:rPr>
          <w:t>4.4</w:t>
        </w:r>
        <w:r w:rsidR="00310AA8">
          <w:rPr>
            <w:rFonts w:asciiTheme="minorHAnsi" w:eastAsiaTheme="minorEastAsia" w:hAnsiTheme="minorHAnsi" w:cstheme="minorBidi"/>
            <w:color w:val="auto"/>
            <w:sz w:val="22"/>
            <w:lang w:val="en-US"/>
          </w:rPr>
          <w:tab/>
        </w:r>
        <w:r w:rsidR="00310AA8" w:rsidRPr="002745AD">
          <w:rPr>
            <w:rStyle w:val="Hyperlink"/>
          </w:rPr>
          <w:t>Reference Stress</w:t>
        </w:r>
        <w:r w:rsidR="00310AA8">
          <w:rPr>
            <w:webHidden/>
          </w:rPr>
          <w:tab/>
        </w:r>
        <w:r w:rsidR="00310AA8">
          <w:rPr>
            <w:webHidden/>
          </w:rPr>
          <w:fldChar w:fldCharType="begin"/>
        </w:r>
        <w:r w:rsidR="00310AA8">
          <w:rPr>
            <w:webHidden/>
          </w:rPr>
          <w:instrText xml:space="preserve"> PAGEREF _Toc25125277 \h </w:instrText>
        </w:r>
        <w:r w:rsidR="00310AA8">
          <w:rPr>
            <w:webHidden/>
          </w:rPr>
        </w:r>
        <w:r w:rsidR="00310AA8">
          <w:rPr>
            <w:webHidden/>
          </w:rPr>
          <w:fldChar w:fldCharType="separate"/>
        </w:r>
        <w:r w:rsidR="00310AA8">
          <w:rPr>
            <w:webHidden/>
          </w:rPr>
          <w:t>19</w:t>
        </w:r>
        <w:r w:rsidR="00310AA8">
          <w:rPr>
            <w:webHidden/>
          </w:rPr>
          <w:fldChar w:fldCharType="end"/>
        </w:r>
      </w:hyperlink>
    </w:p>
    <w:p w14:paraId="43BAE9CA"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78" w:history="1">
        <w:r w:rsidR="00310AA8" w:rsidRPr="002745AD">
          <w:rPr>
            <w:rStyle w:val="Hyperlink"/>
          </w:rPr>
          <w:t>5</w:t>
        </w:r>
        <w:r w:rsidR="00310AA8">
          <w:rPr>
            <w:rFonts w:asciiTheme="minorHAnsi" w:eastAsiaTheme="minorEastAsia" w:hAnsiTheme="minorHAnsi" w:cstheme="minorBidi"/>
            <w:b w:val="0"/>
            <w:caps w:val="0"/>
            <w:color w:val="auto"/>
            <w:sz w:val="22"/>
            <w:lang w:val="en-US"/>
          </w:rPr>
          <w:tab/>
        </w:r>
        <w:r w:rsidR="00310AA8" w:rsidRPr="002745AD">
          <w:rPr>
            <w:rStyle w:val="Hyperlink"/>
          </w:rPr>
          <w:t>references</w:t>
        </w:r>
        <w:r w:rsidR="00310AA8">
          <w:rPr>
            <w:webHidden/>
          </w:rPr>
          <w:tab/>
        </w:r>
        <w:r w:rsidR="00310AA8">
          <w:rPr>
            <w:webHidden/>
          </w:rPr>
          <w:fldChar w:fldCharType="begin"/>
        </w:r>
        <w:r w:rsidR="00310AA8">
          <w:rPr>
            <w:webHidden/>
          </w:rPr>
          <w:instrText xml:space="preserve"> PAGEREF _Toc25125278 \h </w:instrText>
        </w:r>
        <w:r w:rsidR="00310AA8">
          <w:rPr>
            <w:webHidden/>
          </w:rPr>
        </w:r>
        <w:r w:rsidR="00310AA8">
          <w:rPr>
            <w:webHidden/>
          </w:rPr>
          <w:fldChar w:fldCharType="separate"/>
        </w:r>
        <w:r w:rsidR="00310AA8">
          <w:rPr>
            <w:webHidden/>
          </w:rPr>
          <w:t>21</w:t>
        </w:r>
        <w:r w:rsidR="00310AA8">
          <w:rPr>
            <w:webHidden/>
          </w:rPr>
          <w:fldChar w:fldCharType="end"/>
        </w:r>
      </w:hyperlink>
    </w:p>
    <w:p w14:paraId="74A7CD96"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79" w:history="1">
        <w:r w:rsidR="00310AA8" w:rsidRPr="002745AD">
          <w:rPr>
            <w:rStyle w:val="Hyperlink"/>
          </w:rPr>
          <w:t>Appendix A – PROGRAM HISTORY</w:t>
        </w:r>
        <w:r w:rsidR="00310AA8">
          <w:rPr>
            <w:webHidden/>
          </w:rPr>
          <w:tab/>
        </w:r>
        <w:r w:rsidR="00310AA8">
          <w:rPr>
            <w:webHidden/>
          </w:rPr>
          <w:fldChar w:fldCharType="begin"/>
        </w:r>
        <w:r w:rsidR="00310AA8">
          <w:rPr>
            <w:webHidden/>
          </w:rPr>
          <w:instrText xml:space="preserve"> PAGEREF _Toc25125279 \h </w:instrText>
        </w:r>
        <w:r w:rsidR="00310AA8">
          <w:rPr>
            <w:webHidden/>
          </w:rPr>
        </w:r>
        <w:r w:rsidR="00310AA8">
          <w:rPr>
            <w:webHidden/>
          </w:rPr>
          <w:fldChar w:fldCharType="separate"/>
        </w:r>
        <w:r w:rsidR="00310AA8">
          <w:rPr>
            <w:webHidden/>
          </w:rPr>
          <w:t>21</w:t>
        </w:r>
        <w:r w:rsidR="00310AA8">
          <w:rPr>
            <w:webHidden/>
          </w:rPr>
          <w:fldChar w:fldCharType="end"/>
        </w:r>
      </w:hyperlink>
    </w:p>
    <w:p w14:paraId="6486E036" w14:textId="77777777" w:rsidR="00310AA8" w:rsidRDefault="007D20CA">
      <w:pPr>
        <w:pStyle w:val="TOC2"/>
        <w:rPr>
          <w:rFonts w:asciiTheme="minorHAnsi" w:eastAsiaTheme="minorEastAsia" w:hAnsiTheme="minorHAnsi" w:cstheme="minorBidi"/>
          <w:color w:val="auto"/>
          <w:sz w:val="22"/>
          <w:lang w:val="en-US"/>
        </w:rPr>
      </w:pPr>
      <w:hyperlink w:anchor="_Toc25125280" w:history="1">
        <w:r w:rsidR="00310AA8" w:rsidRPr="002745AD">
          <w:rPr>
            <w:rStyle w:val="Hyperlink"/>
          </w:rPr>
          <w:t>5.2</w:t>
        </w:r>
        <w:r w:rsidR="00310AA8">
          <w:rPr>
            <w:rFonts w:asciiTheme="minorHAnsi" w:eastAsiaTheme="minorEastAsia" w:hAnsiTheme="minorHAnsi" w:cstheme="minorBidi"/>
            <w:color w:val="auto"/>
            <w:sz w:val="22"/>
            <w:lang w:val="en-US"/>
          </w:rPr>
          <w:tab/>
        </w:r>
        <w:r w:rsidR="00310AA8" w:rsidRPr="002745AD">
          <w:rPr>
            <w:rStyle w:val="Hyperlink"/>
          </w:rPr>
          <w:t>Revision History</w:t>
        </w:r>
        <w:r w:rsidR="00310AA8">
          <w:rPr>
            <w:webHidden/>
          </w:rPr>
          <w:tab/>
        </w:r>
        <w:r w:rsidR="00310AA8">
          <w:rPr>
            <w:webHidden/>
          </w:rPr>
          <w:fldChar w:fldCharType="begin"/>
        </w:r>
        <w:r w:rsidR="00310AA8">
          <w:rPr>
            <w:webHidden/>
          </w:rPr>
          <w:instrText xml:space="preserve"> PAGEREF _Toc25125280 \h </w:instrText>
        </w:r>
        <w:r w:rsidR="00310AA8">
          <w:rPr>
            <w:webHidden/>
          </w:rPr>
        </w:r>
        <w:r w:rsidR="00310AA8">
          <w:rPr>
            <w:webHidden/>
          </w:rPr>
          <w:fldChar w:fldCharType="separate"/>
        </w:r>
        <w:r w:rsidR="00310AA8">
          <w:rPr>
            <w:webHidden/>
          </w:rPr>
          <w:t>21</w:t>
        </w:r>
        <w:r w:rsidR="00310AA8">
          <w:rPr>
            <w:webHidden/>
          </w:rPr>
          <w:fldChar w:fldCharType="end"/>
        </w:r>
      </w:hyperlink>
    </w:p>
    <w:p w14:paraId="2554670A"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81" w:history="1">
        <w:r w:rsidR="00310AA8" w:rsidRPr="002745AD">
          <w:rPr>
            <w:rStyle w:val="Hyperlink"/>
          </w:rPr>
          <w:t>Appendix B - App Flowchart</w:t>
        </w:r>
        <w:r w:rsidR="00310AA8">
          <w:rPr>
            <w:webHidden/>
          </w:rPr>
          <w:tab/>
        </w:r>
        <w:r w:rsidR="00310AA8">
          <w:rPr>
            <w:webHidden/>
          </w:rPr>
          <w:fldChar w:fldCharType="begin"/>
        </w:r>
        <w:r w:rsidR="00310AA8">
          <w:rPr>
            <w:webHidden/>
          </w:rPr>
          <w:instrText xml:space="preserve"> PAGEREF _Toc25125281 \h </w:instrText>
        </w:r>
        <w:r w:rsidR="00310AA8">
          <w:rPr>
            <w:webHidden/>
          </w:rPr>
        </w:r>
        <w:r w:rsidR="00310AA8">
          <w:rPr>
            <w:webHidden/>
          </w:rPr>
          <w:fldChar w:fldCharType="separate"/>
        </w:r>
        <w:r w:rsidR="00310AA8">
          <w:rPr>
            <w:webHidden/>
          </w:rPr>
          <w:t>21</w:t>
        </w:r>
        <w:r w:rsidR="00310AA8">
          <w:rPr>
            <w:webHidden/>
          </w:rPr>
          <w:fldChar w:fldCharType="end"/>
        </w:r>
      </w:hyperlink>
    </w:p>
    <w:p w14:paraId="3201A1EE" w14:textId="77777777" w:rsidR="00310AA8" w:rsidRDefault="007D20CA">
      <w:pPr>
        <w:pStyle w:val="TOC2"/>
        <w:rPr>
          <w:rFonts w:asciiTheme="minorHAnsi" w:eastAsiaTheme="minorEastAsia" w:hAnsiTheme="minorHAnsi" w:cstheme="minorBidi"/>
          <w:color w:val="auto"/>
          <w:sz w:val="22"/>
          <w:lang w:val="en-US"/>
        </w:rPr>
      </w:pPr>
      <w:hyperlink w:anchor="_Toc25125282" w:history="1">
        <w:r w:rsidR="00310AA8" w:rsidRPr="002745AD">
          <w:rPr>
            <w:rStyle w:val="Hyperlink"/>
          </w:rPr>
          <w:t>B.1</w:t>
        </w:r>
        <w:r w:rsidR="00310AA8">
          <w:rPr>
            <w:rFonts w:asciiTheme="minorHAnsi" w:eastAsiaTheme="minorEastAsia" w:hAnsiTheme="minorHAnsi" w:cstheme="minorBidi"/>
            <w:color w:val="auto"/>
            <w:sz w:val="22"/>
            <w:lang w:val="en-US"/>
          </w:rPr>
          <w:tab/>
        </w:r>
        <w:r w:rsidR="00310AA8" w:rsidRPr="002745AD">
          <w:rPr>
            <w:rStyle w:val="Hyperlink"/>
          </w:rPr>
          <w:t>evaluate_FAD</w:t>
        </w:r>
        <w:r w:rsidR="00310AA8">
          <w:rPr>
            <w:webHidden/>
          </w:rPr>
          <w:tab/>
        </w:r>
        <w:r w:rsidR="00310AA8">
          <w:rPr>
            <w:webHidden/>
          </w:rPr>
          <w:fldChar w:fldCharType="begin"/>
        </w:r>
        <w:r w:rsidR="00310AA8">
          <w:rPr>
            <w:webHidden/>
          </w:rPr>
          <w:instrText xml:space="preserve"> PAGEREF _Toc25125282 \h </w:instrText>
        </w:r>
        <w:r w:rsidR="00310AA8">
          <w:rPr>
            <w:webHidden/>
          </w:rPr>
        </w:r>
        <w:r w:rsidR="00310AA8">
          <w:rPr>
            <w:webHidden/>
          </w:rPr>
          <w:fldChar w:fldCharType="separate"/>
        </w:r>
        <w:r w:rsidR="00310AA8">
          <w:rPr>
            <w:webHidden/>
          </w:rPr>
          <w:t>21</w:t>
        </w:r>
        <w:r w:rsidR="00310AA8">
          <w:rPr>
            <w:webHidden/>
          </w:rPr>
          <w:fldChar w:fldCharType="end"/>
        </w:r>
      </w:hyperlink>
    </w:p>
    <w:p w14:paraId="03AE0341" w14:textId="77777777" w:rsidR="00310AA8" w:rsidRDefault="007D20CA">
      <w:pPr>
        <w:pStyle w:val="TOC2"/>
        <w:rPr>
          <w:rFonts w:asciiTheme="minorHAnsi" w:eastAsiaTheme="minorEastAsia" w:hAnsiTheme="minorHAnsi" w:cstheme="minorBidi"/>
          <w:color w:val="auto"/>
          <w:sz w:val="22"/>
          <w:lang w:val="en-US"/>
        </w:rPr>
      </w:pPr>
      <w:hyperlink w:anchor="_Toc25125283" w:history="1">
        <w:r w:rsidR="00310AA8" w:rsidRPr="002745AD">
          <w:rPr>
            <w:rStyle w:val="Hyperlink"/>
          </w:rPr>
          <w:t>B.2</w:t>
        </w:r>
        <w:r w:rsidR="00310AA8">
          <w:rPr>
            <w:rFonts w:asciiTheme="minorHAnsi" w:eastAsiaTheme="minorEastAsia" w:hAnsiTheme="minorHAnsi" w:cstheme="minorBidi"/>
            <w:color w:val="auto"/>
            <w:sz w:val="22"/>
            <w:lang w:val="en-US"/>
          </w:rPr>
          <w:tab/>
        </w:r>
        <w:r w:rsidR="00310AA8" w:rsidRPr="002745AD">
          <w:rPr>
            <w:rStyle w:val="Hyperlink"/>
          </w:rPr>
          <w:t>get_initial_flaw_for_fatigue_loading</w:t>
        </w:r>
        <w:r w:rsidR="00310AA8">
          <w:rPr>
            <w:webHidden/>
          </w:rPr>
          <w:tab/>
        </w:r>
        <w:r w:rsidR="00310AA8">
          <w:rPr>
            <w:webHidden/>
          </w:rPr>
          <w:fldChar w:fldCharType="begin"/>
        </w:r>
        <w:r w:rsidR="00310AA8">
          <w:rPr>
            <w:webHidden/>
          </w:rPr>
          <w:instrText xml:space="preserve"> PAGEREF _Toc25125283 \h </w:instrText>
        </w:r>
        <w:r w:rsidR="00310AA8">
          <w:rPr>
            <w:webHidden/>
          </w:rPr>
        </w:r>
        <w:r w:rsidR="00310AA8">
          <w:rPr>
            <w:webHidden/>
          </w:rPr>
          <w:fldChar w:fldCharType="separate"/>
        </w:r>
        <w:r w:rsidR="00310AA8">
          <w:rPr>
            <w:webHidden/>
          </w:rPr>
          <w:t>21</w:t>
        </w:r>
        <w:r w:rsidR="00310AA8">
          <w:rPr>
            <w:webHidden/>
          </w:rPr>
          <w:fldChar w:fldCharType="end"/>
        </w:r>
      </w:hyperlink>
    </w:p>
    <w:p w14:paraId="45BF7548"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84" w:history="1">
        <w:r w:rsidR="00310AA8" w:rsidRPr="002745AD">
          <w:rPr>
            <w:rStyle w:val="Hyperlink"/>
          </w:rPr>
          <w:t>Appendix C - ERROR LOG</w:t>
        </w:r>
        <w:r w:rsidR="00310AA8">
          <w:rPr>
            <w:webHidden/>
          </w:rPr>
          <w:tab/>
        </w:r>
        <w:r w:rsidR="00310AA8">
          <w:rPr>
            <w:webHidden/>
          </w:rPr>
          <w:fldChar w:fldCharType="begin"/>
        </w:r>
        <w:r w:rsidR="00310AA8">
          <w:rPr>
            <w:webHidden/>
          </w:rPr>
          <w:instrText xml:space="preserve"> PAGEREF _Toc25125284 \h </w:instrText>
        </w:r>
        <w:r w:rsidR="00310AA8">
          <w:rPr>
            <w:webHidden/>
          </w:rPr>
        </w:r>
        <w:r w:rsidR="00310AA8">
          <w:rPr>
            <w:webHidden/>
          </w:rPr>
          <w:fldChar w:fldCharType="separate"/>
        </w:r>
        <w:r w:rsidR="00310AA8">
          <w:rPr>
            <w:webHidden/>
          </w:rPr>
          <w:t>22</w:t>
        </w:r>
        <w:r w:rsidR="00310AA8">
          <w:rPr>
            <w:webHidden/>
          </w:rPr>
          <w:fldChar w:fldCharType="end"/>
        </w:r>
      </w:hyperlink>
    </w:p>
    <w:p w14:paraId="5D032C7D" w14:textId="77777777" w:rsidR="00310AA8" w:rsidRDefault="007D20CA">
      <w:pPr>
        <w:pStyle w:val="TOC2"/>
        <w:rPr>
          <w:rFonts w:asciiTheme="minorHAnsi" w:eastAsiaTheme="minorEastAsia" w:hAnsiTheme="minorHAnsi" w:cstheme="minorBidi"/>
          <w:color w:val="auto"/>
          <w:sz w:val="22"/>
          <w:lang w:val="en-US"/>
        </w:rPr>
      </w:pPr>
      <w:hyperlink w:anchor="_Toc25125285" w:history="1">
        <w:r w:rsidR="00310AA8" w:rsidRPr="002745AD">
          <w:rPr>
            <w:rStyle w:val="Hyperlink"/>
          </w:rPr>
          <w:t>C.1</w:t>
        </w:r>
        <w:r w:rsidR="00310AA8">
          <w:rPr>
            <w:rFonts w:asciiTheme="minorHAnsi" w:eastAsiaTheme="minorEastAsia" w:hAnsiTheme="minorHAnsi" w:cstheme="minorBidi"/>
            <w:color w:val="auto"/>
            <w:sz w:val="22"/>
            <w:lang w:val="en-US"/>
          </w:rPr>
          <w:tab/>
        </w:r>
        <w:r w:rsidR="00310AA8" w:rsidRPr="002745AD">
          <w:rPr>
            <w:rStyle w:val="Hyperlink"/>
          </w:rPr>
          <w:t>Calculation Errors</w:t>
        </w:r>
        <w:r w:rsidR="00310AA8">
          <w:rPr>
            <w:webHidden/>
          </w:rPr>
          <w:tab/>
        </w:r>
        <w:r w:rsidR="00310AA8">
          <w:rPr>
            <w:webHidden/>
          </w:rPr>
          <w:fldChar w:fldCharType="begin"/>
        </w:r>
        <w:r w:rsidR="00310AA8">
          <w:rPr>
            <w:webHidden/>
          </w:rPr>
          <w:instrText xml:space="preserve"> PAGEREF _Toc25125285 \h </w:instrText>
        </w:r>
        <w:r w:rsidR="00310AA8">
          <w:rPr>
            <w:webHidden/>
          </w:rPr>
        </w:r>
        <w:r w:rsidR="00310AA8">
          <w:rPr>
            <w:webHidden/>
          </w:rPr>
          <w:fldChar w:fldCharType="separate"/>
        </w:r>
        <w:r w:rsidR="00310AA8">
          <w:rPr>
            <w:webHidden/>
          </w:rPr>
          <w:t>22</w:t>
        </w:r>
        <w:r w:rsidR="00310AA8">
          <w:rPr>
            <w:webHidden/>
          </w:rPr>
          <w:fldChar w:fldCharType="end"/>
        </w:r>
      </w:hyperlink>
    </w:p>
    <w:p w14:paraId="5DCE8F60" w14:textId="77777777" w:rsidR="00310AA8" w:rsidRDefault="007D20CA">
      <w:pPr>
        <w:pStyle w:val="TOC1"/>
        <w:rPr>
          <w:rFonts w:asciiTheme="minorHAnsi" w:eastAsiaTheme="minorEastAsia" w:hAnsiTheme="minorHAnsi" w:cstheme="minorBidi"/>
          <w:b w:val="0"/>
          <w:caps w:val="0"/>
          <w:color w:val="auto"/>
          <w:sz w:val="22"/>
          <w:lang w:val="en-US"/>
        </w:rPr>
      </w:pPr>
      <w:hyperlink w:anchor="_Toc25125286" w:history="1">
        <w:r w:rsidR="00310AA8" w:rsidRPr="002745AD">
          <w:rPr>
            <w:rStyle w:val="Hyperlink"/>
          </w:rPr>
          <w:t>Appendix D -test cases.</w:t>
        </w:r>
        <w:r w:rsidR="00310AA8">
          <w:rPr>
            <w:webHidden/>
          </w:rPr>
          <w:tab/>
        </w:r>
        <w:r w:rsidR="00310AA8">
          <w:rPr>
            <w:webHidden/>
          </w:rPr>
          <w:fldChar w:fldCharType="begin"/>
        </w:r>
        <w:r w:rsidR="00310AA8">
          <w:rPr>
            <w:webHidden/>
          </w:rPr>
          <w:instrText xml:space="preserve"> PAGEREF _Toc25125286 \h </w:instrText>
        </w:r>
        <w:r w:rsidR="00310AA8">
          <w:rPr>
            <w:webHidden/>
          </w:rPr>
        </w:r>
        <w:r w:rsidR="00310AA8">
          <w:rPr>
            <w:webHidden/>
          </w:rPr>
          <w:fldChar w:fldCharType="separate"/>
        </w:r>
        <w:r w:rsidR="00310AA8">
          <w:rPr>
            <w:webHidden/>
          </w:rPr>
          <w:t>22</w:t>
        </w:r>
        <w:r w:rsidR="00310AA8">
          <w:rPr>
            <w:webHidden/>
          </w:rPr>
          <w:fldChar w:fldCharType="end"/>
        </w:r>
      </w:hyperlink>
    </w:p>
    <w:p w14:paraId="15A16523" w14:textId="3C2FB581" w:rsidR="00044DB0" w:rsidRDefault="00A11424" w:rsidP="003865CD">
      <w:r>
        <w:rPr>
          <w:rFonts w:cs="Tahoma"/>
          <w:b/>
          <w:caps/>
          <w:noProof/>
          <w:color w:val="003150"/>
          <w:szCs w:val="22"/>
        </w:rPr>
        <w:fldChar w:fldCharType="end"/>
      </w:r>
    </w:p>
    <w:p w14:paraId="6BB1A656" w14:textId="77777777" w:rsidR="0056118A" w:rsidRDefault="0056118A" w:rsidP="00355533">
      <w:pPr>
        <w:pStyle w:val="Heading1"/>
        <w:numPr>
          <w:ilvl w:val="0"/>
          <w:numId w:val="0"/>
        </w:numPr>
        <w:ind w:left="794"/>
        <w:sectPr w:rsidR="0056118A" w:rsidSect="009A6042">
          <w:headerReference w:type="default" r:id="rId10"/>
          <w:footerReference w:type="default" r:id="rId11"/>
          <w:pgSz w:w="12240" w:h="15840" w:code="1"/>
          <w:pgMar w:top="2294" w:right="1138" w:bottom="1138" w:left="1138" w:header="562" w:footer="461" w:gutter="0"/>
          <w:pgNumType w:start="0"/>
          <w:cols w:space="720"/>
          <w:titlePg/>
          <w:docGrid w:linePitch="326"/>
        </w:sectPr>
      </w:pPr>
    </w:p>
    <w:p w14:paraId="3A050333" w14:textId="77777777" w:rsidR="007849DD" w:rsidRDefault="007849DD" w:rsidP="007849DD">
      <w:pPr>
        <w:pStyle w:val="Heading1"/>
      </w:pPr>
      <w:bookmarkStart w:id="0" w:name="_Toc25125256"/>
      <w:r w:rsidRPr="007849DD">
        <w:lastRenderedPageBreak/>
        <w:t>INTRODUCTION</w:t>
      </w:r>
      <w:bookmarkEnd w:id="0"/>
    </w:p>
    <w:p w14:paraId="4DCA057D" w14:textId="5A415A1C" w:rsidR="007849DD" w:rsidRDefault="007849DD" w:rsidP="007849DD">
      <w:pPr>
        <w:pStyle w:val="NormalIndent"/>
      </w:pPr>
      <w:r>
        <w:t>TBA</w:t>
      </w:r>
    </w:p>
    <w:p w14:paraId="17BE0154" w14:textId="77777777" w:rsidR="00907EBB" w:rsidRDefault="00907EBB" w:rsidP="007849DD">
      <w:pPr>
        <w:pStyle w:val="NormalIndent"/>
      </w:pPr>
    </w:p>
    <w:p w14:paraId="6F459EE6" w14:textId="279B8443" w:rsidR="00907EBB" w:rsidRDefault="00907EBB" w:rsidP="00907EBB">
      <w:pPr>
        <w:pStyle w:val="Heading1"/>
      </w:pPr>
      <w:bookmarkStart w:id="1" w:name="_Toc25125257"/>
      <w:r>
        <w:t>Summary</w:t>
      </w:r>
      <w:bookmarkEnd w:id="1"/>
    </w:p>
    <w:p w14:paraId="2F2AD81C" w14:textId="3D33DFB1" w:rsidR="006A2A0B" w:rsidRDefault="006A2A0B" w:rsidP="007849DD">
      <w:pPr>
        <w:pStyle w:val="NormalIndent"/>
      </w:pPr>
      <w:r>
        <w:t>Python Fatigue analysis package</w:t>
      </w:r>
    </w:p>
    <w:p w14:paraId="0A195C06" w14:textId="41259ED2" w:rsidR="006A2A0B" w:rsidRDefault="007D20CA" w:rsidP="007849DD">
      <w:pPr>
        <w:pStyle w:val="NormalIndent"/>
      </w:pPr>
      <w:hyperlink r:id="rId12" w:history="1">
        <w:r w:rsidR="006A2A0B">
          <w:rPr>
            <w:rStyle w:val="Hyperlink"/>
          </w:rPr>
          <w:t>https://github.com/gunnstein/fatpack</w:t>
        </w:r>
      </w:hyperlink>
    </w:p>
    <w:p w14:paraId="084C5384" w14:textId="77777777" w:rsidR="006A2A0B" w:rsidRDefault="006A2A0B" w:rsidP="007849DD">
      <w:pPr>
        <w:pStyle w:val="NormalIndent"/>
      </w:pPr>
    </w:p>
    <w:p w14:paraId="3DD3CDFF" w14:textId="6D9E830F" w:rsidR="00907EBB" w:rsidRDefault="003032C9" w:rsidP="00907EBB">
      <w:pPr>
        <w:pStyle w:val="Heading2"/>
      </w:pPr>
      <w:bookmarkStart w:id="2" w:name="_Toc25125258"/>
      <w:r>
        <w:t xml:space="preserve">FEA </w:t>
      </w:r>
      <w:r w:rsidR="00907EBB">
        <w:t>Improvements</w:t>
      </w:r>
      <w:bookmarkEnd w:id="2"/>
    </w:p>
    <w:p w14:paraId="723DFDD7" w14:textId="77777777" w:rsidR="00556DF0" w:rsidRDefault="00556DF0" w:rsidP="00907EBB">
      <w:pPr>
        <w:pStyle w:val="NormalIndent"/>
      </w:pPr>
    </w:p>
    <w:p w14:paraId="4F4015EB" w14:textId="77777777" w:rsidR="00556DF0" w:rsidRDefault="00556DF0" w:rsidP="00907EBB">
      <w:pPr>
        <w:pStyle w:val="NormalIndent"/>
      </w:pPr>
    </w:p>
    <w:tbl>
      <w:tblPr>
        <w:tblStyle w:val="TableGrid"/>
        <w:tblW w:w="0" w:type="auto"/>
        <w:tblInd w:w="794" w:type="dxa"/>
        <w:tblLook w:val="04A0" w:firstRow="1" w:lastRow="0" w:firstColumn="1" w:lastColumn="0" w:noHBand="0" w:noVBand="1"/>
      </w:tblPr>
      <w:tblGrid>
        <w:gridCol w:w="819"/>
        <w:gridCol w:w="2409"/>
        <w:gridCol w:w="2719"/>
        <w:gridCol w:w="1510"/>
        <w:gridCol w:w="1703"/>
      </w:tblGrid>
      <w:tr w:rsidR="009558F1" w14:paraId="2FECB979" w14:textId="77777777" w:rsidTr="005F2B97">
        <w:tc>
          <w:tcPr>
            <w:tcW w:w="819" w:type="dxa"/>
          </w:tcPr>
          <w:p w14:paraId="00121A46" w14:textId="4C0BED64" w:rsidR="009558F1" w:rsidRPr="00D55D41" w:rsidRDefault="009558F1" w:rsidP="00907EBB">
            <w:pPr>
              <w:pStyle w:val="NormalIndent"/>
              <w:ind w:left="0"/>
              <w:rPr>
                <w:b/>
              </w:rPr>
            </w:pPr>
            <w:r w:rsidRPr="00D55D41">
              <w:rPr>
                <w:b/>
              </w:rPr>
              <w:t>S.No</w:t>
            </w:r>
          </w:p>
        </w:tc>
        <w:tc>
          <w:tcPr>
            <w:tcW w:w="2409" w:type="dxa"/>
          </w:tcPr>
          <w:p w14:paraId="51869F88" w14:textId="264EA5F3" w:rsidR="009558F1" w:rsidRDefault="00DC4791" w:rsidP="00907EBB">
            <w:pPr>
              <w:pStyle w:val="NormalIndent"/>
              <w:ind w:left="0"/>
            </w:pPr>
            <w:r>
              <w:t>Flaw Type</w:t>
            </w:r>
          </w:p>
        </w:tc>
        <w:tc>
          <w:tcPr>
            <w:tcW w:w="2719" w:type="dxa"/>
          </w:tcPr>
          <w:p w14:paraId="34A315C6" w14:textId="7050DD50" w:rsidR="009558F1" w:rsidRDefault="00AB0728" w:rsidP="00907EBB">
            <w:pPr>
              <w:pStyle w:val="NormalIndent"/>
              <w:ind w:left="0"/>
            </w:pPr>
            <w:r>
              <w:t>Flaw Orientation</w:t>
            </w:r>
          </w:p>
        </w:tc>
        <w:tc>
          <w:tcPr>
            <w:tcW w:w="1510" w:type="dxa"/>
          </w:tcPr>
          <w:p w14:paraId="1B409267" w14:textId="558C8BA8" w:rsidR="009558F1" w:rsidRDefault="009558F1" w:rsidP="00907EBB">
            <w:pPr>
              <w:pStyle w:val="NormalIndent"/>
              <w:ind w:left="0"/>
            </w:pPr>
            <w:r>
              <w:t>Scope</w:t>
            </w:r>
          </w:p>
        </w:tc>
        <w:tc>
          <w:tcPr>
            <w:tcW w:w="1703" w:type="dxa"/>
          </w:tcPr>
          <w:p w14:paraId="6F872D96" w14:textId="31EAE42E" w:rsidR="009558F1" w:rsidRDefault="009558F1" w:rsidP="00907EBB">
            <w:pPr>
              <w:pStyle w:val="NormalIndent"/>
              <w:ind w:left="0"/>
            </w:pPr>
            <w:r>
              <w:t>Status</w:t>
            </w:r>
          </w:p>
        </w:tc>
      </w:tr>
      <w:tr w:rsidR="009558F1" w14:paraId="5BB23592" w14:textId="77777777" w:rsidTr="005F2B97">
        <w:tc>
          <w:tcPr>
            <w:tcW w:w="819" w:type="dxa"/>
          </w:tcPr>
          <w:p w14:paraId="5D1760C6" w14:textId="161C67A9" w:rsidR="009558F1" w:rsidRDefault="009558F1" w:rsidP="00907EBB">
            <w:pPr>
              <w:pStyle w:val="NormalIndent"/>
              <w:ind w:left="0"/>
            </w:pPr>
          </w:p>
        </w:tc>
        <w:tc>
          <w:tcPr>
            <w:tcW w:w="2409" w:type="dxa"/>
          </w:tcPr>
          <w:p w14:paraId="64E87966" w14:textId="54C00C48" w:rsidR="009558F1" w:rsidRPr="00C030BE" w:rsidRDefault="009558F1" w:rsidP="00907EBB">
            <w:pPr>
              <w:pStyle w:val="NormalIndent"/>
              <w:ind w:left="0"/>
              <w:rPr>
                <w:b/>
              </w:rPr>
            </w:pPr>
          </w:p>
        </w:tc>
        <w:tc>
          <w:tcPr>
            <w:tcW w:w="2719" w:type="dxa"/>
          </w:tcPr>
          <w:p w14:paraId="4586265B" w14:textId="77777777" w:rsidR="009558F1" w:rsidRDefault="009558F1" w:rsidP="00907EBB">
            <w:pPr>
              <w:pStyle w:val="NormalIndent"/>
              <w:ind w:left="0"/>
            </w:pPr>
          </w:p>
        </w:tc>
        <w:tc>
          <w:tcPr>
            <w:tcW w:w="1510" w:type="dxa"/>
          </w:tcPr>
          <w:p w14:paraId="554B67B5" w14:textId="03678EA5" w:rsidR="009558F1" w:rsidRDefault="009558F1" w:rsidP="00907EBB">
            <w:pPr>
              <w:pStyle w:val="NormalIndent"/>
              <w:ind w:left="0"/>
            </w:pPr>
          </w:p>
        </w:tc>
        <w:tc>
          <w:tcPr>
            <w:tcW w:w="1703" w:type="dxa"/>
          </w:tcPr>
          <w:p w14:paraId="467A44E7" w14:textId="07E8A751" w:rsidR="009558F1" w:rsidRDefault="009558F1" w:rsidP="00907EBB">
            <w:pPr>
              <w:pStyle w:val="NormalIndent"/>
              <w:ind w:left="0"/>
            </w:pPr>
          </w:p>
        </w:tc>
      </w:tr>
      <w:tr w:rsidR="00C030BE" w14:paraId="772959A1" w14:textId="77777777" w:rsidTr="005F2B97">
        <w:tc>
          <w:tcPr>
            <w:tcW w:w="819" w:type="dxa"/>
          </w:tcPr>
          <w:p w14:paraId="2207ABD2" w14:textId="3129A9CB" w:rsidR="00C030BE" w:rsidRDefault="00C030BE" w:rsidP="00DC4791">
            <w:pPr>
              <w:pStyle w:val="NormalIndent"/>
              <w:ind w:left="0"/>
            </w:pPr>
          </w:p>
        </w:tc>
        <w:tc>
          <w:tcPr>
            <w:tcW w:w="2409" w:type="dxa"/>
          </w:tcPr>
          <w:p w14:paraId="1B574A2B" w14:textId="5359A087" w:rsidR="00C030BE" w:rsidRPr="00731475" w:rsidRDefault="00C030BE" w:rsidP="00907EBB">
            <w:pPr>
              <w:pStyle w:val="NormalIndent"/>
              <w:ind w:left="0"/>
              <w:rPr>
                <w:highlight w:val="green"/>
              </w:rPr>
            </w:pPr>
          </w:p>
        </w:tc>
        <w:tc>
          <w:tcPr>
            <w:tcW w:w="2719" w:type="dxa"/>
          </w:tcPr>
          <w:p w14:paraId="7EC513E8" w14:textId="0280293B" w:rsidR="00C27A9E" w:rsidRDefault="00C27A9E" w:rsidP="00414CA8">
            <w:pPr>
              <w:pStyle w:val="NormalIndent"/>
              <w:ind w:left="0"/>
            </w:pPr>
          </w:p>
        </w:tc>
        <w:tc>
          <w:tcPr>
            <w:tcW w:w="1510" w:type="dxa"/>
          </w:tcPr>
          <w:p w14:paraId="6999A5A3" w14:textId="77777777" w:rsidR="00C030BE" w:rsidRDefault="00C030BE" w:rsidP="00907EBB">
            <w:pPr>
              <w:pStyle w:val="NormalIndent"/>
              <w:ind w:left="0"/>
            </w:pPr>
          </w:p>
        </w:tc>
        <w:tc>
          <w:tcPr>
            <w:tcW w:w="1703" w:type="dxa"/>
          </w:tcPr>
          <w:p w14:paraId="46744FE2" w14:textId="77777777" w:rsidR="00C030BE" w:rsidRDefault="00C030BE" w:rsidP="00907EBB">
            <w:pPr>
              <w:pStyle w:val="NormalIndent"/>
              <w:ind w:left="0"/>
            </w:pPr>
          </w:p>
        </w:tc>
      </w:tr>
      <w:tr w:rsidR="00D12F32" w14:paraId="6D34CBA1" w14:textId="77777777" w:rsidTr="005F2B97">
        <w:tc>
          <w:tcPr>
            <w:tcW w:w="819" w:type="dxa"/>
          </w:tcPr>
          <w:p w14:paraId="265A4EF6" w14:textId="337FE9A2" w:rsidR="00D12F32" w:rsidRDefault="00D12F32" w:rsidP="00907EBB">
            <w:pPr>
              <w:pStyle w:val="NormalIndent"/>
              <w:ind w:left="0"/>
            </w:pPr>
          </w:p>
        </w:tc>
        <w:tc>
          <w:tcPr>
            <w:tcW w:w="2409" w:type="dxa"/>
          </w:tcPr>
          <w:p w14:paraId="71940B55" w14:textId="30703FBF" w:rsidR="00D12F32" w:rsidRDefault="00D12F32" w:rsidP="00907EBB">
            <w:pPr>
              <w:pStyle w:val="NormalIndent"/>
              <w:ind w:left="0"/>
              <w:rPr>
                <w:highlight w:val="green"/>
              </w:rPr>
            </w:pPr>
          </w:p>
        </w:tc>
        <w:tc>
          <w:tcPr>
            <w:tcW w:w="2719" w:type="dxa"/>
          </w:tcPr>
          <w:p w14:paraId="57839F28" w14:textId="2D6C9693" w:rsidR="00D12F32" w:rsidRDefault="00D12F32" w:rsidP="008F2E74">
            <w:pPr>
              <w:pStyle w:val="NormalIndent"/>
              <w:ind w:left="0"/>
            </w:pPr>
          </w:p>
        </w:tc>
        <w:tc>
          <w:tcPr>
            <w:tcW w:w="1510" w:type="dxa"/>
          </w:tcPr>
          <w:p w14:paraId="6F7DB54B" w14:textId="77777777" w:rsidR="00D12F32" w:rsidRDefault="00D12F32" w:rsidP="00907EBB">
            <w:pPr>
              <w:pStyle w:val="NormalIndent"/>
              <w:ind w:left="0"/>
            </w:pPr>
          </w:p>
        </w:tc>
        <w:tc>
          <w:tcPr>
            <w:tcW w:w="1703" w:type="dxa"/>
          </w:tcPr>
          <w:p w14:paraId="44A0F070" w14:textId="77777777" w:rsidR="00D12F32" w:rsidRDefault="00D12F32" w:rsidP="00907EBB">
            <w:pPr>
              <w:pStyle w:val="NormalIndent"/>
              <w:ind w:left="0"/>
            </w:pPr>
          </w:p>
        </w:tc>
      </w:tr>
      <w:tr w:rsidR="00FB7A3A" w14:paraId="34E6E9A1" w14:textId="77777777" w:rsidTr="005F2B97">
        <w:tc>
          <w:tcPr>
            <w:tcW w:w="819" w:type="dxa"/>
          </w:tcPr>
          <w:p w14:paraId="4746F0CF" w14:textId="15F75020" w:rsidR="00FB7A3A" w:rsidRDefault="00FB7A3A" w:rsidP="00FB7A3A">
            <w:pPr>
              <w:pStyle w:val="NormalIndent"/>
              <w:ind w:left="0"/>
            </w:pPr>
          </w:p>
        </w:tc>
        <w:tc>
          <w:tcPr>
            <w:tcW w:w="2409" w:type="dxa"/>
          </w:tcPr>
          <w:p w14:paraId="079119C2" w14:textId="0E7E4149" w:rsidR="00FB7A3A" w:rsidRDefault="00FB7A3A" w:rsidP="00FB7A3A">
            <w:pPr>
              <w:pStyle w:val="NormalIndent"/>
              <w:ind w:left="0"/>
            </w:pPr>
          </w:p>
        </w:tc>
        <w:tc>
          <w:tcPr>
            <w:tcW w:w="2719" w:type="dxa"/>
          </w:tcPr>
          <w:p w14:paraId="6495D1CF" w14:textId="77777777" w:rsidR="000D1032" w:rsidRDefault="000D1032" w:rsidP="00FB7A3A">
            <w:pPr>
              <w:pStyle w:val="NormalIndent"/>
              <w:ind w:left="0"/>
            </w:pPr>
          </w:p>
        </w:tc>
        <w:tc>
          <w:tcPr>
            <w:tcW w:w="1510" w:type="dxa"/>
          </w:tcPr>
          <w:p w14:paraId="629EE417" w14:textId="77777777" w:rsidR="00FB7A3A" w:rsidRDefault="00FB7A3A" w:rsidP="00FB7A3A">
            <w:pPr>
              <w:pStyle w:val="NormalIndent"/>
              <w:ind w:left="0"/>
            </w:pPr>
          </w:p>
        </w:tc>
        <w:tc>
          <w:tcPr>
            <w:tcW w:w="1703" w:type="dxa"/>
          </w:tcPr>
          <w:p w14:paraId="04A123CC" w14:textId="77777777" w:rsidR="00FB7A3A" w:rsidRDefault="00FB7A3A" w:rsidP="00FB7A3A">
            <w:pPr>
              <w:pStyle w:val="NormalIndent"/>
              <w:ind w:left="0"/>
            </w:pPr>
          </w:p>
        </w:tc>
      </w:tr>
      <w:tr w:rsidR="00FB7A3A" w14:paraId="114CCA43" w14:textId="77777777" w:rsidTr="005F2B97">
        <w:tc>
          <w:tcPr>
            <w:tcW w:w="819" w:type="dxa"/>
          </w:tcPr>
          <w:p w14:paraId="785812A8" w14:textId="0CFCAD75" w:rsidR="00FB7A3A" w:rsidRDefault="00FB7A3A" w:rsidP="00FB7A3A">
            <w:pPr>
              <w:pStyle w:val="NormalIndent"/>
              <w:ind w:left="0"/>
            </w:pPr>
          </w:p>
        </w:tc>
        <w:tc>
          <w:tcPr>
            <w:tcW w:w="2409" w:type="dxa"/>
          </w:tcPr>
          <w:p w14:paraId="65D09DAE" w14:textId="77777777" w:rsidR="00FB7A3A" w:rsidRDefault="00FB7A3A" w:rsidP="00FB7A3A">
            <w:pPr>
              <w:pStyle w:val="NormalIndent"/>
              <w:ind w:left="0"/>
            </w:pPr>
          </w:p>
        </w:tc>
        <w:tc>
          <w:tcPr>
            <w:tcW w:w="2719" w:type="dxa"/>
          </w:tcPr>
          <w:p w14:paraId="0F3E16B9" w14:textId="77777777" w:rsidR="00FB7A3A" w:rsidRDefault="00FB7A3A" w:rsidP="00FB7A3A">
            <w:pPr>
              <w:pStyle w:val="NormalIndent"/>
              <w:ind w:left="0"/>
            </w:pPr>
          </w:p>
        </w:tc>
        <w:tc>
          <w:tcPr>
            <w:tcW w:w="1510" w:type="dxa"/>
          </w:tcPr>
          <w:p w14:paraId="5BFA6A02" w14:textId="77777777" w:rsidR="00FB7A3A" w:rsidRDefault="00FB7A3A" w:rsidP="00FB7A3A">
            <w:pPr>
              <w:pStyle w:val="NormalIndent"/>
              <w:ind w:left="0"/>
            </w:pPr>
          </w:p>
        </w:tc>
        <w:tc>
          <w:tcPr>
            <w:tcW w:w="1703" w:type="dxa"/>
          </w:tcPr>
          <w:p w14:paraId="30C1AE69" w14:textId="77777777" w:rsidR="00FB7A3A" w:rsidRDefault="00FB7A3A" w:rsidP="00FB7A3A">
            <w:pPr>
              <w:pStyle w:val="NormalIndent"/>
              <w:ind w:left="0"/>
            </w:pPr>
          </w:p>
        </w:tc>
      </w:tr>
      <w:tr w:rsidR="00FB7A3A" w14:paraId="75BBA654" w14:textId="77777777" w:rsidTr="005F2B97">
        <w:tc>
          <w:tcPr>
            <w:tcW w:w="819" w:type="dxa"/>
          </w:tcPr>
          <w:p w14:paraId="09E9C3C4" w14:textId="77777777" w:rsidR="00FB7A3A" w:rsidRDefault="00FB7A3A" w:rsidP="00FB7A3A">
            <w:pPr>
              <w:pStyle w:val="NormalIndent"/>
              <w:ind w:left="0"/>
            </w:pPr>
          </w:p>
        </w:tc>
        <w:tc>
          <w:tcPr>
            <w:tcW w:w="2409" w:type="dxa"/>
          </w:tcPr>
          <w:p w14:paraId="6807F07F" w14:textId="1C9B3708" w:rsidR="00FB7A3A" w:rsidRDefault="00FB7A3A" w:rsidP="00FB7A3A">
            <w:pPr>
              <w:pStyle w:val="NormalIndent"/>
              <w:ind w:left="0"/>
            </w:pPr>
          </w:p>
        </w:tc>
        <w:tc>
          <w:tcPr>
            <w:tcW w:w="2719" w:type="dxa"/>
          </w:tcPr>
          <w:p w14:paraId="13A21E1E" w14:textId="39D95FEB" w:rsidR="00FB7A3A" w:rsidRDefault="00FB7A3A" w:rsidP="00FB7A3A">
            <w:pPr>
              <w:pStyle w:val="NormalIndent"/>
              <w:ind w:left="0"/>
            </w:pPr>
          </w:p>
        </w:tc>
        <w:tc>
          <w:tcPr>
            <w:tcW w:w="1510" w:type="dxa"/>
          </w:tcPr>
          <w:p w14:paraId="4D6A208A" w14:textId="77777777" w:rsidR="00FB7A3A" w:rsidRDefault="00FB7A3A" w:rsidP="00FB7A3A">
            <w:pPr>
              <w:pStyle w:val="NormalIndent"/>
              <w:ind w:left="0"/>
            </w:pPr>
          </w:p>
        </w:tc>
        <w:tc>
          <w:tcPr>
            <w:tcW w:w="1703" w:type="dxa"/>
          </w:tcPr>
          <w:p w14:paraId="7B6F3E72" w14:textId="77777777" w:rsidR="00FB7A3A" w:rsidRDefault="00FB7A3A" w:rsidP="00FB7A3A">
            <w:pPr>
              <w:pStyle w:val="NormalIndent"/>
              <w:ind w:left="0"/>
            </w:pPr>
          </w:p>
        </w:tc>
      </w:tr>
      <w:tr w:rsidR="00FB7A3A" w14:paraId="3A835ABA" w14:textId="77777777" w:rsidTr="005F2B97">
        <w:tc>
          <w:tcPr>
            <w:tcW w:w="819" w:type="dxa"/>
          </w:tcPr>
          <w:p w14:paraId="67971F18" w14:textId="77777777" w:rsidR="00FB7A3A" w:rsidRDefault="00FB7A3A" w:rsidP="00FB7A3A">
            <w:pPr>
              <w:pStyle w:val="NormalIndent"/>
              <w:ind w:left="0"/>
            </w:pPr>
          </w:p>
        </w:tc>
        <w:tc>
          <w:tcPr>
            <w:tcW w:w="2409" w:type="dxa"/>
          </w:tcPr>
          <w:p w14:paraId="2B90B842" w14:textId="77777777" w:rsidR="00FB7A3A" w:rsidRDefault="00FB7A3A" w:rsidP="00FB7A3A">
            <w:pPr>
              <w:pStyle w:val="NormalIndent"/>
              <w:ind w:left="0"/>
            </w:pPr>
          </w:p>
        </w:tc>
        <w:tc>
          <w:tcPr>
            <w:tcW w:w="2719" w:type="dxa"/>
          </w:tcPr>
          <w:p w14:paraId="69F97BF7" w14:textId="63417E08" w:rsidR="00FB7A3A" w:rsidRDefault="00FB7A3A" w:rsidP="00FB7A3A">
            <w:pPr>
              <w:pStyle w:val="NormalIndent"/>
              <w:ind w:left="0"/>
            </w:pPr>
          </w:p>
        </w:tc>
        <w:tc>
          <w:tcPr>
            <w:tcW w:w="1510" w:type="dxa"/>
          </w:tcPr>
          <w:p w14:paraId="23159138" w14:textId="77777777" w:rsidR="00FB7A3A" w:rsidRDefault="00FB7A3A" w:rsidP="00FB7A3A">
            <w:pPr>
              <w:pStyle w:val="NormalIndent"/>
              <w:ind w:left="0"/>
            </w:pPr>
          </w:p>
        </w:tc>
        <w:tc>
          <w:tcPr>
            <w:tcW w:w="1703" w:type="dxa"/>
          </w:tcPr>
          <w:p w14:paraId="0D70C6B2" w14:textId="77777777" w:rsidR="00FB7A3A" w:rsidRDefault="00FB7A3A" w:rsidP="00FB7A3A">
            <w:pPr>
              <w:pStyle w:val="NormalIndent"/>
              <w:ind w:left="0"/>
            </w:pPr>
          </w:p>
        </w:tc>
      </w:tr>
      <w:tr w:rsidR="00FB7A3A" w14:paraId="61055B78" w14:textId="77777777" w:rsidTr="005F2B97">
        <w:tc>
          <w:tcPr>
            <w:tcW w:w="819" w:type="dxa"/>
          </w:tcPr>
          <w:p w14:paraId="25F34BBF" w14:textId="77777777" w:rsidR="00FB7A3A" w:rsidRDefault="00FB7A3A" w:rsidP="00FB7A3A">
            <w:pPr>
              <w:pStyle w:val="NormalIndent"/>
              <w:ind w:left="0"/>
            </w:pPr>
          </w:p>
        </w:tc>
        <w:tc>
          <w:tcPr>
            <w:tcW w:w="2409" w:type="dxa"/>
          </w:tcPr>
          <w:p w14:paraId="01ADB396" w14:textId="77777777" w:rsidR="00FB7A3A" w:rsidRDefault="00FB7A3A" w:rsidP="00FB7A3A">
            <w:pPr>
              <w:pStyle w:val="NormalIndent"/>
              <w:ind w:left="0"/>
            </w:pPr>
          </w:p>
        </w:tc>
        <w:tc>
          <w:tcPr>
            <w:tcW w:w="2719" w:type="dxa"/>
          </w:tcPr>
          <w:p w14:paraId="7FCF22C2" w14:textId="628CD391" w:rsidR="00FB7A3A" w:rsidRDefault="00FB7A3A" w:rsidP="00FB7A3A">
            <w:pPr>
              <w:pStyle w:val="NormalIndent"/>
              <w:ind w:left="0"/>
              <w:rPr>
                <w:rFonts w:ascii="Arial" w:hAnsi="Arial" w:cs="Arial"/>
                <w:color w:val="222222"/>
                <w:shd w:val="clear" w:color="auto" w:fill="FFFFFF"/>
              </w:rPr>
            </w:pPr>
          </w:p>
        </w:tc>
        <w:tc>
          <w:tcPr>
            <w:tcW w:w="1510" w:type="dxa"/>
          </w:tcPr>
          <w:p w14:paraId="48755F32" w14:textId="77777777" w:rsidR="00FB7A3A" w:rsidRDefault="00FB7A3A" w:rsidP="00FB7A3A">
            <w:pPr>
              <w:pStyle w:val="NormalIndent"/>
              <w:ind w:left="0"/>
            </w:pPr>
          </w:p>
        </w:tc>
        <w:tc>
          <w:tcPr>
            <w:tcW w:w="1703" w:type="dxa"/>
          </w:tcPr>
          <w:p w14:paraId="59D1CF2A" w14:textId="77777777" w:rsidR="00FB7A3A" w:rsidRDefault="00FB7A3A" w:rsidP="00FB7A3A">
            <w:pPr>
              <w:pStyle w:val="NormalIndent"/>
              <w:ind w:left="0"/>
            </w:pPr>
          </w:p>
        </w:tc>
      </w:tr>
      <w:tr w:rsidR="00FB7A3A" w14:paraId="0FF1FA6D" w14:textId="77777777" w:rsidTr="005F2B97">
        <w:tc>
          <w:tcPr>
            <w:tcW w:w="819" w:type="dxa"/>
          </w:tcPr>
          <w:p w14:paraId="29B5B031" w14:textId="77777777" w:rsidR="00FB7A3A" w:rsidRDefault="00FB7A3A" w:rsidP="00FB7A3A">
            <w:pPr>
              <w:pStyle w:val="NormalIndent"/>
              <w:ind w:left="0"/>
            </w:pPr>
          </w:p>
        </w:tc>
        <w:tc>
          <w:tcPr>
            <w:tcW w:w="2409" w:type="dxa"/>
          </w:tcPr>
          <w:p w14:paraId="3A352097" w14:textId="77777777" w:rsidR="00FB7A3A" w:rsidRDefault="00FB7A3A" w:rsidP="00FB7A3A">
            <w:pPr>
              <w:pStyle w:val="NormalIndent"/>
              <w:ind w:left="0"/>
            </w:pPr>
          </w:p>
        </w:tc>
        <w:tc>
          <w:tcPr>
            <w:tcW w:w="2719" w:type="dxa"/>
          </w:tcPr>
          <w:p w14:paraId="23302410" w14:textId="4F9D59A3" w:rsidR="00FB7A3A" w:rsidRDefault="00FB7A3A" w:rsidP="00FB7A3A">
            <w:pPr>
              <w:pStyle w:val="NormalIndent"/>
              <w:ind w:left="0"/>
              <w:rPr>
                <w:rFonts w:ascii="Arial" w:hAnsi="Arial" w:cs="Arial"/>
                <w:color w:val="222222"/>
                <w:shd w:val="clear" w:color="auto" w:fill="FFFFFF"/>
              </w:rPr>
            </w:pPr>
          </w:p>
        </w:tc>
        <w:tc>
          <w:tcPr>
            <w:tcW w:w="1510" w:type="dxa"/>
          </w:tcPr>
          <w:p w14:paraId="08E4402D" w14:textId="77777777" w:rsidR="00FB7A3A" w:rsidRDefault="00FB7A3A" w:rsidP="00FB7A3A">
            <w:pPr>
              <w:pStyle w:val="NormalIndent"/>
              <w:ind w:left="0"/>
            </w:pPr>
          </w:p>
        </w:tc>
        <w:tc>
          <w:tcPr>
            <w:tcW w:w="1703" w:type="dxa"/>
          </w:tcPr>
          <w:p w14:paraId="377EA0F7" w14:textId="77777777" w:rsidR="00FB7A3A" w:rsidRDefault="00FB7A3A" w:rsidP="00FB7A3A">
            <w:pPr>
              <w:pStyle w:val="NormalIndent"/>
              <w:ind w:left="0"/>
            </w:pPr>
          </w:p>
        </w:tc>
      </w:tr>
      <w:tr w:rsidR="00FB7A3A" w14:paraId="650F5C6B" w14:textId="77777777" w:rsidTr="005F2B97">
        <w:tc>
          <w:tcPr>
            <w:tcW w:w="819" w:type="dxa"/>
          </w:tcPr>
          <w:p w14:paraId="705D52DD" w14:textId="77777777" w:rsidR="00FB7A3A" w:rsidRDefault="00FB7A3A" w:rsidP="00FB7A3A">
            <w:pPr>
              <w:pStyle w:val="NormalIndent"/>
              <w:ind w:left="0"/>
            </w:pPr>
          </w:p>
        </w:tc>
        <w:tc>
          <w:tcPr>
            <w:tcW w:w="2409" w:type="dxa"/>
          </w:tcPr>
          <w:p w14:paraId="4740D408" w14:textId="77777777" w:rsidR="00FB7A3A" w:rsidRDefault="00FB7A3A" w:rsidP="00FB7A3A">
            <w:pPr>
              <w:pStyle w:val="NormalIndent"/>
              <w:ind w:left="0"/>
            </w:pPr>
          </w:p>
        </w:tc>
        <w:tc>
          <w:tcPr>
            <w:tcW w:w="2719" w:type="dxa"/>
          </w:tcPr>
          <w:p w14:paraId="1D13188A" w14:textId="67BEB72C" w:rsidR="00FB7A3A" w:rsidRDefault="00FB7A3A" w:rsidP="00FB7A3A">
            <w:pPr>
              <w:pStyle w:val="NormalIndent"/>
              <w:ind w:left="0"/>
              <w:rPr>
                <w:rFonts w:ascii="Arial" w:hAnsi="Arial" w:cs="Arial"/>
                <w:color w:val="222222"/>
                <w:shd w:val="clear" w:color="auto" w:fill="FFFFFF"/>
              </w:rPr>
            </w:pPr>
          </w:p>
        </w:tc>
        <w:tc>
          <w:tcPr>
            <w:tcW w:w="1510" w:type="dxa"/>
          </w:tcPr>
          <w:p w14:paraId="00A1339D" w14:textId="77777777" w:rsidR="00FB7A3A" w:rsidRDefault="00FB7A3A" w:rsidP="00FB7A3A">
            <w:pPr>
              <w:pStyle w:val="NormalIndent"/>
              <w:ind w:left="0"/>
            </w:pPr>
          </w:p>
        </w:tc>
        <w:tc>
          <w:tcPr>
            <w:tcW w:w="1703" w:type="dxa"/>
          </w:tcPr>
          <w:p w14:paraId="4345BA78" w14:textId="77777777" w:rsidR="00FB7A3A" w:rsidRDefault="00FB7A3A" w:rsidP="00FB7A3A">
            <w:pPr>
              <w:pStyle w:val="NormalIndent"/>
              <w:ind w:left="0"/>
            </w:pPr>
          </w:p>
        </w:tc>
      </w:tr>
      <w:tr w:rsidR="00FB7A3A" w14:paraId="1CD312EC" w14:textId="77777777" w:rsidTr="005F2B97">
        <w:tc>
          <w:tcPr>
            <w:tcW w:w="819" w:type="dxa"/>
          </w:tcPr>
          <w:p w14:paraId="43E32513" w14:textId="77777777" w:rsidR="00FB7A3A" w:rsidRDefault="00FB7A3A" w:rsidP="00FB7A3A">
            <w:pPr>
              <w:pStyle w:val="NormalIndent"/>
              <w:ind w:left="0"/>
            </w:pPr>
          </w:p>
        </w:tc>
        <w:tc>
          <w:tcPr>
            <w:tcW w:w="2409" w:type="dxa"/>
          </w:tcPr>
          <w:p w14:paraId="7C12162D" w14:textId="099AF983" w:rsidR="00FB7A3A" w:rsidRDefault="00FB7A3A" w:rsidP="00FB7A3A">
            <w:pPr>
              <w:pStyle w:val="NormalIndent"/>
              <w:ind w:left="0"/>
            </w:pPr>
          </w:p>
        </w:tc>
        <w:tc>
          <w:tcPr>
            <w:tcW w:w="2719" w:type="dxa"/>
          </w:tcPr>
          <w:p w14:paraId="5CE9B91A" w14:textId="77777777" w:rsidR="00FB7A3A" w:rsidRDefault="00FB7A3A" w:rsidP="00FB7A3A">
            <w:pPr>
              <w:pStyle w:val="NormalIndent"/>
              <w:ind w:left="0"/>
            </w:pPr>
          </w:p>
        </w:tc>
        <w:tc>
          <w:tcPr>
            <w:tcW w:w="1510" w:type="dxa"/>
          </w:tcPr>
          <w:p w14:paraId="0D6F04EC" w14:textId="77777777" w:rsidR="00FB7A3A" w:rsidRDefault="00FB7A3A" w:rsidP="00FB7A3A">
            <w:pPr>
              <w:pStyle w:val="NormalIndent"/>
              <w:ind w:left="0"/>
            </w:pPr>
          </w:p>
        </w:tc>
        <w:tc>
          <w:tcPr>
            <w:tcW w:w="1703" w:type="dxa"/>
          </w:tcPr>
          <w:p w14:paraId="771C897A" w14:textId="77777777" w:rsidR="00FB7A3A" w:rsidRDefault="00FB7A3A" w:rsidP="00FB7A3A">
            <w:pPr>
              <w:pStyle w:val="NormalIndent"/>
              <w:ind w:left="0"/>
            </w:pPr>
          </w:p>
        </w:tc>
      </w:tr>
      <w:tr w:rsidR="00FB7A3A" w14:paraId="0E3EA2A2" w14:textId="77777777" w:rsidTr="005F2B97">
        <w:tc>
          <w:tcPr>
            <w:tcW w:w="819" w:type="dxa"/>
          </w:tcPr>
          <w:p w14:paraId="288C20AD" w14:textId="77777777" w:rsidR="00FB7A3A" w:rsidRDefault="00FB7A3A" w:rsidP="00FB7A3A">
            <w:pPr>
              <w:pStyle w:val="NormalIndent"/>
              <w:ind w:left="0"/>
            </w:pPr>
          </w:p>
        </w:tc>
        <w:tc>
          <w:tcPr>
            <w:tcW w:w="2409" w:type="dxa"/>
          </w:tcPr>
          <w:p w14:paraId="22CE5D66" w14:textId="77777777" w:rsidR="00FB7A3A" w:rsidRDefault="00FB7A3A" w:rsidP="00FB7A3A">
            <w:pPr>
              <w:pStyle w:val="NormalIndent"/>
              <w:ind w:left="0"/>
            </w:pPr>
          </w:p>
        </w:tc>
        <w:tc>
          <w:tcPr>
            <w:tcW w:w="2719" w:type="dxa"/>
          </w:tcPr>
          <w:p w14:paraId="61E1CFA5" w14:textId="6786BDAD" w:rsidR="00FB7A3A" w:rsidRDefault="00FB7A3A" w:rsidP="00FB7A3A">
            <w:pPr>
              <w:pStyle w:val="NormalIndent"/>
              <w:ind w:left="0"/>
            </w:pPr>
          </w:p>
        </w:tc>
        <w:tc>
          <w:tcPr>
            <w:tcW w:w="1510" w:type="dxa"/>
          </w:tcPr>
          <w:p w14:paraId="2EE7D29F" w14:textId="723431E7" w:rsidR="00FB7A3A" w:rsidRDefault="00FB7A3A" w:rsidP="00FB7A3A">
            <w:pPr>
              <w:pStyle w:val="NormalIndent"/>
              <w:ind w:left="0"/>
            </w:pPr>
          </w:p>
        </w:tc>
        <w:tc>
          <w:tcPr>
            <w:tcW w:w="1703" w:type="dxa"/>
          </w:tcPr>
          <w:p w14:paraId="0E87E3E6" w14:textId="5701BB01" w:rsidR="00FB7A3A" w:rsidRDefault="00FB7A3A" w:rsidP="00FB7A3A">
            <w:pPr>
              <w:pStyle w:val="NormalIndent"/>
              <w:ind w:left="0"/>
            </w:pPr>
          </w:p>
        </w:tc>
      </w:tr>
      <w:tr w:rsidR="00FB7A3A" w14:paraId="0F5E05A6" w14:textId="77777777" w:rsidTr="005F2B97">
        <w:tc>
          <w:tcPr>
            <w:tcW w:w="819" w:type="dxa"/>
          </w:tcPr>
          <w:p w14:paraId="5284CDF8" w14:textId="77777777" w:rsidR="00FB7A3A" w:rsidRDefault="00FB7A3A" w:rsidP="00FB7A3A">
            <w:pPr>
              <w:pStyle w:val="NormalIndent"/>
              <w:ind w:left="0"/>
            </w:pPr>
          </w:p>
        </w:tc>
        <w:tc>
          <w:tcPr>
            <w:tcW w:w="2409" w:type="dxa"/>
          </w:tcPr>
          <w:p w14:paraId="4BDE8879" w14:textId="77777777" w:rsidR="00FB7A3A" w:rsidRDefault="00FB7A3A" w:rsidP="00FB7A3A">
            <w:pPr>
              <w:pStyle w:val="NormalIndent"/>
              <w:ind w:left="0"/>
            </w:pPr>
          </w:p>
        </w:tc>
        <w:tc>
          <w:tcPr>
            <w:tcW w:w="2719" w:type="dxa"/>
          </w:tcPr>
          <w:p w14:paraId="33265A95" w14:textId="77777777" w:rsidR="00FB7A3A" w:rsidRDefault="00FB7A3A" w:rsidP="00FB7A3A">
            <w:pPr>
              <w:pStyle w:val="NormalIndent"/>
              <w:ind w:left="0"/>
            </w:pPr>
          </w:p>
        </w:tc>
        <w:tc>
          <w:tcPr>
            <w:tcW w:w="1510" w:type="dxa"/>
          </w:tcPr>
          <w:p w14:paraId="616DCAB0" w14:textId="77777777" w:rsidR="00FB7A3A" w:rsidRDefault="00FB7A3A" w:rsidP="00FB7A3A">
            <w:pPr>
              <w:pStyle w:val="NormalIndent"/>
              <w:ind w:left="0"/>
            </w:pPr>
          </w:p>
        </w:tc>
        <w:tc>
          <w:tcPr>
            <w:tcW w:w="1703" w:type="dxa"/>
          </w:tcPr>
          <w:p w14:paraId="4C05A37E" w14:textId="77777777" w:rsidR="00FB7A3A" w:rsidRDefault="00FB7A3A" w:rsidP="00FB7A3A">
            <w:pPr>
              <w:pStyle w:val="NormalIndent"/>
              <w:ind w:left="0"/>
            </w:pPr>
          </w:p>
        </w:tc>
      </w:tr>
      <w:tr w:rsidR="00FB7A3A" w14:paraId="3DDFB7C2" w14:textId="77777777" w:rsidTr="005F2B97">
        <w:tc>
          <w:tcPr>
            <w:tcW w:w="819" w:type="dxa"/>
          </w:tcPr>
          <w:p w14:paraId="5B6EFC5B" w14:textId="77777777" w:rsidR="00FB7A3A" w:rsidRDefault="00FB7A3A" w:rsidP="00FB7A3A">
            <w:pPr>
              <w:pStyle w:val="NormalIndent"/>
              <w:ind w:left="0"/>
            </w:pPr>
          </w:p>
        </w:tc>
        <w:tc>
          <w:tcPr>
            <w:tcW w:w="2409" w:type="dxa"/>
          </w:tcPr>
          <w:p w14:paraId="4BD4199B" w14:textId="3D658901" w:rsidR="00FB7A3A" w:rsidRDefault="00FB7A3A" w:rsidP="00FB7A3A">
            <w:pPr>
              <w:pStyle w:val="NormalIndent"/>
              <w:ind w:left="0"/>
            </w:pPr>
          </w:p>
        </w:tc>
        <w:tc>
          <w:tcPr>
            <w:tcW w:w="2719" w:type="dxa"/>
          </w:tcPr>
          <w:p w14:paraId="22E73464" w14:textId="628494A2" w:rsidR="00FB7A3A" w:rsidRDefault="00FB7A3A" w:rsidP="00FB7A3A">
            <w:pPr>
              <w:pStyle w:val="NormalIndent"/>
              <w:ind w:left="0"/>
            </w:pPr>
          </w:p>
        </w:tc>
        <w:tc>
          <w:tcPr>
            <w:tcW w:w="1510" w:type="dxa"/>
          </w:tcPr>
          <w:p w14:paraId="1AD19515" w14:textId="77777777" w:rsidR="00FB7A3A" w:rsidRDefault="00FB7A3A" w:rsidP="00FB7A3A">
            <w:pPr>
              <w:pStyle w:val="NormalIndent"/>
              <w:ind w:left="0"/>
            </w:pPr>
          </w:p>
        </w:tc>
        <w:tc>
          <w:tcPr>
            <w:tcW w:w="1703" w:type="dxa"/>
          </w:tcPr>
          <w:p w14:paraId="7550F54E" w14:textId="77777777" w:rsidR="00FB7A3A" w:rsidRDefault="00FB7A3A" w:rsidP="00FB7A3A">
            <w:pPr>
              <w:pStyle w:val="NormalIndent"/>
              <w:ind w:left="0"/>
            </w:pPr>
          </w:p>
        </w:tc>
      </w:tr>
      <w:tr w:rsidR="00FB7A3A" w14:paraId="1189863A" w14:textId="77777777" w:rsidTr="005F2B97">
        <w:tc>
          <w:tcPr>
            <w:tcW w:w="819" w:type="dxa"/>
          </w:tcPr>
          <w:p w14:paraId="2BA6B1C1" w14:textId="0C6AE92A" w:rsidR="00FB7A3A" w:rsidRDefault="00FB7A3A" w:rsidP="00FB7A3A">
            <w:pPr>
              <w:pStyle w:val="NormalIndent"/>
              <w:ind w:left="0"/>
            </w:pPr>
          </w:p>
        </w:tc>
        <w:tc>
          <w:tcPr>
            <w:tcW w:w="2409" w:type="dxa"/>
          </w:tcPr>
          <w:p w14:paraId="34FE13A1" w14:textId="77777777" w:rsidR="00FB7A3A" w:rsidRDefault="00FB7A3A" w:rsidP="00FB7A3A">
            <w:pPr>
              <w:pStyle w:val="NormalIndent"/>
              <w:ind w:left="0"/>
            </w:pPr>
          </w:p>
        </w:tc>
        <w:tc>
          <w:tcPr>
            <w:tcW w:w="2719" w:type="dxa"/>
          </w:tcPr>
          <w:p w14:paraId="1243CB27" w14:textId="14A889DA" w:rsidR="00FB7A3A" w:rsidRPr="0011616A" w:rsidRDefault="00FB7A3A" w:rsidP="00FB7A3A">
            <w:pPr>
              <w:shd w:val="clear" w:color="auto" w:fill="FFFFFF"/>
              <w:jc w:val="left"/>
              <w:rPr>
                <w:rFonts w:ascii="Arial" w:hAnsi="Arial" w:cs="Arial"/>
                <w:color w:val="222222"/>
                <w:szCs w:val="24"/>
                <w:lang w:val="en-US"/>
              </w:rPr>
            </w:pPr>
          </w:p>
        </w:tc>
        <w:tc>
          <w:tcPr>
            <w:tcW w:w="1510" w:type="dxa"/>
          </w:tcPr>
          <w:p w14:paraId="4DD54B78" w14:textId="77777777" w:rsidR="00FB7A3A" w:rsidRDefault="00FB7A3A" w:rsidP="00FB7A3A">
            <w:pPr>
              <w:pStyle w:val="NormalIndent"/>
              <w:ind w:left="0"/>
            </w:pPr>
          </w:p>
        </w:tc>
        <w:tc>
          <w:tcPr>
            <w:tcW w:w="1703" w:type="dxa"/>
          </w:tcPr>
          <w:p w14:paraId="0ABD0C32" w14:textId="77777777" w:rsidR="00FB7A3A" w:rsidRDefault="00FB7A3A" w:rsidP="00FB7A3A">
            <w:pPr>
              <w:pStyle w:val="NormalIndent"/>
              <w:ind w:left="0"/>
            </w:pPr>
          </w:p>
        </w:tc>
      </w:tr>
      <w:tr w:rsidR="00FB7A3A" w14:paraId="1A17E5EB" w14:textId="77777777" w:rsidTr="005F2B97">
        <w:tc>
          <w:tcPr>
            <w:tcW w:w="819" w:type="dxa"/>
          </w:tcPr>
          <w:p w14:paraId="4321DB5E" w14:textId="77777777" w:rsidR="00FB7A3A" w:rsidRDefault="00FB7A3A" w:rsidP="00FB7A3A">
            <w:pPr>
              <w:pStyle w:val="NormalIndent"/>
              <w:ind w:left="0"/>
            </w:pPr>
          </w:p>
        </w:tc>
        <w:tc>
          <w:tcPr>
            <w:tcW w:w="2409" w:type="dxa"/>
          </w:tcPr>
          <w:p w14:paraId="04E96EE2" w14:textId="3C98AFE2" w:rsidR="00FB7A3A" w:rsidRDefault="00FB7A3A" w:rsidP="00FB7A3A">
            <w:pPr>
              <w:pStyle w:val="NormalIndent"/>
              <w:ind w:left="0"/>
            </w:pPr>
          </w:p>
        </w:tc>
        <w:tc>
          <w:tcPr>
            <w:tcW w:w="2719" w:type="dxa"/>
          </w:tcPr>
          <w:p w14:paraId="0A4F7D64" w14:textId="77777777" w:rsidR="00FB7A3A" w:rsidRPr="00C9392F" w:rsidRDefault="00FB7A3A" w:rsidP="00FB7A3A">
            <w:pPr>
              <w:shd w:val="clear" w:color="auto" w:fill="FFFFFF"/>
              <w:jc w:val="left"/>
              <w:rPr>
                <w:rFonts w:ascii="Arial" w:hAnsi="Arial" w:cs="Arial"/>
                <w:color w:val="222222"/>
                <w:szCs w:val="24"/>
                <w:lang w:val="en-US"/>
              </w:rPr>
            </w:pPr>
          </w:p>
        </w:tc>
        <w:tc>
          <w:tcPr>
            <w:tcW w:w="1510" w:type="dxa"/>
          </w:tcPr>
          <w:p w14:paraId="268A1C07" w14:textId="77777777" w:rsidR="00FB7A3A" w:rsidRDefault="00FB7A3A" w:rsidP="00FB7A3A">
            <w:pPr>
              <w:pStyle w:val="NormalIndent"/>
              <w:ind w:left="0"/>
            </w:pPr>
          </w:p>
        </w:tc>
        <w:tc>
          <w:tcPr>
            <w:tcW w:w="1703" w:type="dxa"/>
          </w:tcPr>
          <w:p w14:paraId="1B6202F3" w14:textId="77777777" w:rsidR="00FB7A3A" w:rsidRDefault="00FB7A3A" w:rsidP="00FB7A3A">
            <w:pPr>
              <w:pStyle w:val="NormalIndent"/>
              <w:ind w:left="0"/>
            </w:pPr>
          </w:p>
        </w:tc>
      </w:tr>
      <w:tr w:rsidR="00FB7A3A" w14:paraId="158E15AF" w14:textId="77777777" w:rsidTr="005F2B97">
        <w:tc>
          <w:tcPr>
            <w:tcW w:w="819" w:type="dxa"/>
          </w:tcPr>
          <w:p w14:paraId="444762C8" w14:textId="77777777" w:rsidR="00FB7A3A" w:rsidRDefault="00FB7A3A" w:rsidP="00FB7A3A">
            <w:pPr>
              <w:pStyle w:val="NormalIndent"/>
              <w:ind w:left="0"/>
            </w:pPr>
          </w:p>
        </w:tc>
        <w:tc>
          <w:tcPr>
            <w:tcW w:w="2409" w:type="dxa"/>
          </w:tcPr>
          <w:p w14:paraId="01A57BEF" w14:textId="77777777" w:rsidR="00FB7A3A" w:rsidRDefault="00FB7A3A" w:rsidP="00FB7A3A">
            <w:pPr>
              <w:pStyle w:val="NormalIndent"/>
              <w:ind w:left="0"/>
            </w:pPr>
          </w:p>
        </w:tc>
        <w:tc>
          <w:tcPr>
            <w:tcW w:w="2719" w:type="dxa"/>
          </w:tcPr>
          <w:p w14:paraId="44903B2B" w14:textId="77777777" w:rsidR="00FB7A3A" w:rsidRPr="00C9392F" w:rsidRDefault="00FB7A3A" w:rsidP="00FB7A3A">
            <w:pPr>
              <w:shd w:val="clear" w:color="auto" w:fill="FFFFFF"/>
              <w:jc w:val="left"/>
              <w:rPr>
                <w:rFonts w:ascii="Arial" w:hAnsi="Arial" w:cs="Arial"/>
                <w:color w:val="222222"/>
                <w:szCs w:val="24"/>
                <w:lang w:val="en-US"/>
              </w:rPr>
            </w:pPr>
          </w:p>
        </w:tc>
        <w:tc>
          <w:tcPr>
            <w:tcW w:w="1510" w:type="dxa"/>
          </w:tcPr>
          <w:p w14:paraId="6C3AB510" w14:textId="77777777" w:rsidR="00FB7A3A" w:rsidRDefault="00FB7A3A" w:rsidP="00FB7A3A">
            <w:pPr>
              <w:pStyle w:val="NormalIndent"/>
              <w:ind w:left="0"/>
            </w:pPr>
          </w:p>
        </w:tc>
        <w:tc>
          <w:tcPr>
            <w:tcW w:w="1703" w:type="dxa"/>
          </w:tcPr>
          <w:p w14:paraId="23412751" w14:textId="77777777" w:rsidR="00FB7A3A" w:rsidRDefault="00FB7A3A" w:rsidP="00FB7A3A">
            <w:pPr>
              <w:pStyle w:val="NormalIndent"/>
              <w:ind w:left="0"/>
            </w:pPr>
          </w:p>
        </w:tc>
      </w:tr>
      <w:tr w:rsidR="00FB7A3A" w14:paraId="25A12C5A" w14:textId="77777777" w:rsidTr="005F2B97">
        <w:tc>
          <w:tcPr>
            <w:tcW w:w="819" w:type="dxa"/>
          </w:tcPr>
          <w:p w14:paraId="5EBE1235" w14:textId="547BCF2D" w:rsidR="00FB7A3A" w:rsidRDefault="00FB7A3A" w:rsidP="00FB7A3A">
            <w:pPr>
              <w:pStyle w:val="NormalIndent"/>
              <w:ind w:left="0"/>
            </w:pPr>
          </w:p>
        </w:tc>
        <w:tc>
          <w:tcPr>
            <w:tcW w:w="2409" w:type="dxa"/>
          </w:tcPr>
          <w:p w14:paraId="3CCD51DF" w14:textId="7B45CF77" w:rsidR="00FB7A3A" w:rsidRPr="00273AA6" w:rsidRDefault="00FB7A3A" w:rsidP="00FB7A3A">
            <w:pPr>
              <w:pStyle w:val="NormalIndent"/>
              <w:ind w:left="0"/>
              <w:rPr>
                <w:color w:val="C00000"/>
              </w:rPr>
            </w:pPr>
          </w:p>
        </w:tc>
        <w:tc>
          <w:tcPr>
            <w:tcW w:w="2719" w:type="dxa"/>
          </w:tcPr>
          <w:p w14:paraId="2BCAB0F4" w14:textId="5DB633CC" w:rsidR="00FB7A3A" w:rsidRPr="00000178" w:rsidRDefault="00FB7A3A" w:rsidP="00FB7A3A">
            <w:pPr>
              <w:pStyle w:val="NormalIndent"/>
              <w:ind w:left="0"/>
            </w:pPr>
          </w:p>
        </w:tc>
        <w:tc>
          <w:tcPr>
            <w:tcW w:w="1510" w:type="dxa"/>
          </w:tcPr>
          <w:p w14:paraId="62991B81" w14:textId="266076B1" w:rsidR="00FB7A3A" w:rsidRDefault="00FB7A3A" w:rsidP="00FB7A3A">
            <w:pPr>
              <w:pStyle w:val="NormalIndent"/>
              <w:ind w:left="0"/>
            </w:pPr>
          </w:p>
        </w:tc>
        <w:tc>
          <w:tcPr>
            <w:tcW w:w="1703" w:type="dxa"/>
          </w:tcPr>
          <w:p w14:paraId="19F34B6C" w14:textId="13470390" w:rsidR="00FB7A3A" w:rsidRDefault="00FB7A3A" w:rsidP="00FB7A3A">
            <w:pPr>
              <w:pStyle w:val="NormalIndent"/>
              <w:ind w:left="0"/>
            </w:pPr>
          </w:p>
        </w:tc>
      </w:tr>
      <w:tr w:rsidR="00FB7A3A" w14:paraId="1F790755" w14:textId="77777777" w:rsidTr="005F2B97">
        <w:tc>
          <w:tcPr>
            <w:tcW w:w="819" w:type="dxa"/>
          </w:tcPr>
          <w:p w14:paraId="2D879D97" w14:textId="77777777" w:rsidR="00FB7A3A" w:rsidRDefault="00FB7A3A" w:rsidP="00FB7A3A">
            <w:pPr>
              <w:pStyle w:val="NormalIndent"/>
              <w:ind w:left="0"/>
            </w:pPr>
          </w:p>
        </w:tc>
        <w:tc>
          <w:tcPr>
            <w:tcW w:w="2409" w:type="dxa"/>
          </w:tcPr>
          <w:p w14:paraId="46B582F2" w14:textId="4034FBD8" w:rsidR="00FB7A3A" w:rsidRPr="00273AA6" w:rsidRDefault="00FB7A3A" w:rsidP="00FB7A3A">
            <w:pPr>
              <w:pStyle w:val="NormalIndent"/>
              <w:ind w:left="0"/>
              <w:rPr>
                <w:color w:val="C00000"/>
              </w:rPr>
            </w:pPr>
          </w:p>
        </w:tc>
        <w:tc>
          <w:tcPr>
            <w:tcW w:w="2719" w:type="dxa"/>
          </w:tcPr>
          <w:p w14:paraId="3C6D56A1" w14:textId="31EE0E99" w:rsidR="00FB7A3A" w:rsidRPr="00B14586" w:rsidRDefault="00FB7A3A" w:rsidP="00FB7A3A">
            <w:pPr>
              <w:pStyle w:val="NormalIndent"/>
              <w:ind w:left="0"/>
              <w:rPr>
                <w:highlight w:val="green"/>
              </w:rPr>
            </w:pPr>
          </w:p>
        </w:tc>
        <w:tc>
          <w:tcPr>
            <w:tcW w:w="1510" w:type="dxa"/>
          </w:tcPr>
          <w:p w14:paraId="49A13ABA" w14:textId="77777777" w:rsidR="00FB7A3A" w:rsidRDefault="00FB7A3A" w:rsidP="00FB7A3A">
            <w:pPr>
              <w:pStyle w:val="NormalIndent"/>
              <w:ind w:left="0"/>
            </w:pPr>
          </w:p>
        </w:tc>
        <w:tc>
          <w:tcPr>
            <w:tcW w:w="1703" w:type="dxa"/>
          </w:tcPr>
          <w:p w14:paraId="4956BC0C" w14:textId="77777777" w:rsidR="00FB7A3A" w:rsidRDefault="00FB7A3A" w:rsidP="00FB7A3A">
            <w:pPr>
              <w:pStyle w:val="NormalIndent"/>
              <w:ind w:left="0"/>
            </w:pPr>
          </w:p>
        </w:tc>
      </w:tr>
      <w:tr w:rsidR="00FB7A3A" w14:paraId="43945C7C" w14:textId="77777777" w:rsidTr="005F2B97">
        <w:tc>
          <w:tcPr>
            <w:tcW w:w="819" w:type="dxa"/>
          </w:tcPr>
          <w:p w14:paraId="31EA1088" w14:textId="77777777" w:rsidR="00FB7A3A" w:rsidRDefault="00FB7A3A" w:rsidP="00FB7A3A">
            <w:pPr>
              <w:pStyle w:val="NormalIndent"/>
              <w:ind w:left="0"/>
            </w:pPr>
          </w:p>
        </w:tc>
        <w:tc>
          <w:tcPr>
            <w:tcW w:w="2409" w:type="dxa"/>
          </w:tcPr>
          <w:p w14:paraId="7B891030" w14:textId="77777777" w:rsidR="00FB7A3A" w:rsidRPr="00273AA6" w:rsidRDefault="00FB7A3A" w:rsidP="00FB7A3A">
            <w:pPr>
              <w:pStyle w:val="NormalIndent"/>
              <w:ind w:left="0"/>
              <w:rPr>
                <w:color w:val="C00000"/>
              </w:rPr>
            </w:pPr>
          </w:p>
        </w:tc>
        <w:tc>
          <w:tcPr>
            <w:tcW w:w="2719" w:type="dxa"/>
          </w:tcPr>
          <w:p w14:paraId="543EF906" w14:textId="77777777" w:rsidR="00FB7A3A" w:rsidRPr="004E584F" w:rsidRDefault="00FB7A3A" w:rsidP="00FB7A3A">
            <w:pPr>
              <w:pStyle w:val="NormalIndent"/>
              <w:ind w:left="0"/>
            </w:pPr>
          </w:p>
        </w:tc>
        <w:tc>
          <w:tcPr>
            <w:tcW w:w="1510" w:type="dxa"/>
          </w:tcPr>
          <w:p w14:paraId="0EE43120" w14:textId="77777777" w:rsidR="00FB7A3A" w:rsidRDefault="00FB7A3A" w:rsidP="00FB7A3A">
            <w:pPr>
              <w:pStyle w:val="NormalIndent"/>
              <w:ind w:left="0"/>
            </w:pPr>
          </w:p>
        </w:tc>
        <w:tc>
          <w:tcPr>
            <w:tcW w:w="1703" w:type="dxa"/>
          </w:tcPr>
          <w:p w14:paraId="633D5936" w14:textId="77777777" w:rsidR="00FB7A3A" w:rsidRDefault="00FB7A3A" w:rsidP="00FB7A3A">
            <w:pPr>
              <w:pStyle w:val="NormalIndent"/>
              <w:ind w:left="0"/>
            </w:pPr>
          </w:p>
        </w:tc>
      </w:tr>
      <w:tr w:rsidR="00FB7A3A" w14:paraId="00B45B77" w14:textId="77777777" w:rsidTr="005F2B97">
        <w:tc>
          <w:tcPr>
            <w:tcW w:w="819" w:type="dxa"/>
          </w:tcPr>
          <w:p w14:paraId="2B0CFF9F" w14:textId="77777777" w:rsidR="00FB7A3A" w:rsidRDefault="00FB7A3A" w:rsidP="00FB7A3A">
            <w:pPr>
              <w:pStyle w:val="NormalIndent"/>
              <w:ind w:left="0"/>
            </w:pPr>
          </w:p>
        </w:tc>
        <w:tc>
          <w:tcPr>
            <w:tcW w:w="2409" w:type="dxa"/>
          </w:tcPr>
          <w:p w14:paraId="2CB74E94" w14:textId="77777777" w:rsidR="00FB7A3A" w:rsidRPr="00273AA6" w:rsidRDefault="00FB7A3A" w:rsidP="00FB7A3A">
            <w:pPr>
              <w:pStyle w:val="NormalIndent"/>
              <w:ind w:left="0"/>
              <w:rPr>
                <w:color w:val="C00000"/>
              </w:rPr>
            </w:pPr>
          </w:p>
        </w:tc>
        <w:tc>
          <w:tcPr>
            <w:tcW w:w="2719" w:type="dxa"/>
          </w:tcPr>
          <w:p w14:paraId="0F4E591D" w14:textId="77777777" w:rsidR="00FB7A3A" w:rsidRPr="004E584F" w:rsidRDefault="00FB7A3A" w:rsidP="00FB7A3A">
            <w:pPr>
              <w:pStyle w:val="NormalIndent"/>
              <w:ind w:left="0"/>
            </w:pPr>
          </w:p>
        </w:tc>
        <w:tc>
          <w:tcPr>
            <w:tcW w:w="1510" w:type="dxa"/>
          </w:tcPr>
          <w:p w14:paraId="4BBD5CBD" w14:textId="77777777" w:rsidR="00FB7A3A" w:rsidRDefault="00FB7A3A" w:rsidP="00FB7A3A">
            <w:pPr>
              <w:pStyle w:val="NormalIndent"/>
              <w:ind w:left="0"/>
            </w:pPr>
          </w:p>
        </w:tc>
        <w:tc>
          <w:tcPr>
            <w:tcW w:w="1703" w:type="dxa"/>
          </w:tcPr>
          <w:p w14:paraId="3A9BA922" w14:textId="77777777" w:rsidR="00FB7A3A" w:rsidRDefault="00FB7A3A" w:rsidP="00FB7A3A">
            <w:pPr>
              <w:pStyle w:val="NormalIndent"/>
              <w:ind w:left="0"/>
            </w:pPr>
          </w:p>
        </w:tc>
      </w:tr>
      <w:tr w:rsidR="00FB7A3A" w14:paraId="25D5DFF4" w14:textId="77777777" w:rsidTr="005F2B97">
        <w:tc>
          <w:tcPr>
            <w:tcW w:w="819" w:type="dxa"/>
          </w:tcPr>
          <w:p w14:paraId="1B3AF116" w14:textId="77777777" w:rsidR="00FB7A3A" w:rsidRDefault="00FB7A3A" w:rsidP="00FB7A3A">
            <w:pPr>
              <w:pStyle w:val="NormalIndent"/>
              <w:ind w:left="0"/>
            </w:pPr>
          </w:p>
        </w:tc>
        <w:tc>
          <w:tcPr>
            <w:tcW w:w="2409" w:type="dxa"/>
          </w:tcPr>
          <w:p w14:paraId="3F3F9D2D" w14:textId="77777777" w:rsidR="00FB7A3A" w:rsidRPr="00273AA6" w:rsidRDefault="00FB7A3A" w:rsidP="00FB7A3A">
            <w:pPr>
              <w:pStyle w:val="NormalIndent"/>
              <w:ind w:left="0"/>
              <w:rPr>
                <w:color w:val="C00000"/>
              </w:rPr>
            </w:pPr>
          </w:p>
        </w:tc>
        <w:tc>
          <w:tcPr>
            <w:tcW w:w="2719" w:type="dxa"/>
          </w:tcPr>
          <w:p w14:paraId="067DAC6E" w14:textId="14B2D63B" w:rsidR="00FB7A3A" w:rsidRPr="004E584F" w:rsidRDefault="00FB7A3A" w:rsidP="00FB7A3A">
            <w:pPr>
              <w:pStyle w:val="NormalIndent"/>
              <w:ind w:left="0"/>
            </w:pPr>
          </w:p>
        </w:tc>
        <w:tc>
          <w:tcPr>
            <w:tcW w:w="1510" w:type="dxa"/>
          </w:tcPr>
          <w:p w14:paraId="1E4CACB6" w14:textId="1BC8C0D0" w:rsidR="00FB7A3A" w:rsidRDefault="00FB7A3A" w:rsidP="00FB7A3A">
            <w:pPr>
              <w:pStyle w:val="NormalIndent"/>
              <w:ind w:left="0"/>
            </w:pPr>
          </w:p>
        </w:tc>
        <w:tc>
          <w:tcPr>
            <w:tcW w:w="1703" w:type="dxa"/>
          </w:tcPr>
          <w:p w14:paraId="7E8A9728" w14:textId="4685F304" w:rsidR="00FB7A3A" w:rsidRDefault="00FB7A3A" w:rsidP="00FB7A3A">
            <w:pPr>
              <w:pStyle w:val="NormalIndent"/>
              <w:ind w:left="0"/>
            </w:pPr>
          </w:p>
        </w:tc>
      </w:tr>
      <w:tr w:rsidR="00FB7A3A" w14:paraId="38C18891" w14:textId="77777777" w:rsidTr="005F2B97">
        <w:tc>
          <w:tcPr>
            <w:tcW w:w="819" w:type="dxa"/>
          </w:tcPr>
          <w:p w14:paraId="337F1E42" w14:textId="77777777" w:rsidR="00FB7A3A" w:rsidRDefault="00FB7A3A" w:rsidP="00FB7A3A">
            <w:pPr>
              <w:pStyle w:val="NormalIndent"/>
              <w:ind w:left="0"/>
            </w:pPr>
          </w:p>
        </w:tc>
        <w:tc>
          <w:tcPr>
            <w:tcW w:w="2409" w:type="dxa"/>
          </w:tcPr>
          <w:p w14:paraId="2EB895E1" w14:textId="77777777" w:rsidR="00FB7A3A" w:rsidRPr="00273AA6" w:rsidRDefault="00FB7A3A" w:rsidP="00FB7A3A">
            <w:pPr>
              <w:pStyle w:val="NormalIndent"/>
              <w:ind w:left="0"/>
              <w:rPr>
                <w:color w:val="C00000"/>
              </w:rPr>
            </w:pPr>
          </w:p>
        </w:tc>
        <w:tc>
          <w:tcPr>
            <w:tcW w:w="2719" w:type="dxa"/>
          </w:tcPr>
          <w:p w14:paraId="7A5AB2A6" w14:textId="18E96D2B" w:rsidR="00FB7A3A" w:rsidRPr="004E584F" w:rsidRDefault="00FB7A3A" w:rsidP="00FB7A3A">
            <w:pPr>
              <w:pStyle w:val="NormalIndent"/>
              <w:ind w:left="0"/>
            </w:pPr>
          </w:p>
        </w:tc>
        <w:tc>
          <w:tcPr>
            <w:tcW w:w="1510" w:type="dxa"/>
          </w:tcPr>
          <w:p w14:paraId="04848950" w14:textId="77777777" w:rsidR="00FB7A3A" w:rsidRDefault="00FB7A3A" w:rsidP="00FB7A3A">
            <w:pPr>
              <w:pStyle w:val="NormalIndent"/>
              <w:ind w:left="0"/>
            </w:pPr>
          </w:p>
        </w:tc>
        <w:tc>
          <w:tcPr>
            <w:tcW w:w="1703" w:type="dxa"/>
          </w:tcPr>
          <w:p w14:paraId="6B94710A" w14:textId="2BD15653" w:rsidR="00FB7A3A" w:rsidRDefault="00FB7A3A" w:rsidP="00FB7A3A">
            <w:pPr>
              <w:pStyle w:val="NormalIndent"/>
              <w:ind w:left="0"/>
            </w:pPr>
          </w:p>
        </w:tc>
      </w:tr>
      <w:tr w:rsidR="00FB7A3A" w14:paraId="1ED5AAE3" w14:textId="77777777" w:rsidTr="005F2B97">
        <w:tc>
          <w:tcPr>
            <w:tcW w:w="819" w:type="dxa"/>
          </w:tcPr>
          <w:p w14:paraId="0DEED175" w14:textId="6678FBD8" w:rsidR="00FB7A3A" w:rsidRDefault="00FB7A3A" w:rsidP="00FB7A3A">
            <w:pPr>
              <w:pStyle w:val="NormalIndent"/>
              <w:ind w:left="0"/>
            </w:pPr>
          </w:p>
        </w:tc>
        <w:tc>
          <w:tcPr>
            <w:tcW w:w="2409" w:type="dxa"/>
          </w:tcPr>
          <w:p w14:paraId="1DE63588" w14:textId="77777777" w:rsidR="00FB7A3A" w:rsidRDefault="00FB7A3A" w:rsidP="00FB7A3A">
            <w:pPr>
              <w:pStyle w:val="NormalIndent"/>
              <w:ind w:left="0"/>
            </w:pPr>
          </w:p>
        </w:tc>
        <w:tc>
          <w:tcPr>
            <w:tcW w:w="2719" w:type="dxa"/>
          </w:tcPr>
          <w:p w14:paraId="23A07132" w14:textId="41558B94" w:rsidR="00FB7A3A" w:rsidRDefault="00FB7A3A" w:rsidP="00FB7A3A">
            <w:pPr>
              <w:pStyle w:val="NormalIndent"/>
              <w:ind w:left="0"/>
            </w:pPr>
          </w:p>
        </w:tc>
        <w:tc>
          <w:tcPr>
            <w:tcW w:w="1510" w:type="dxa"/>
          </w:tcPr>
          <w:p w14:paraId="5D2351A2" w14:textId="77777777" w:rsidR="00FB7A3A" w:rsidRDefault="00FB7A3A" w:rsidP="00FB7A3A">
            <w:pPr>
              <w:pStyle w:val="NormalIndent"/>
              <w:ind w:left="0"/>
            </w:pPr>
          </w:p>
        </w:tc>
        <w:tc>
          <w:tcPr>
            <w:tcW w:w="1703" w:type="dxa"/>
          </w:tcPr>
          <w:p w14:paraId="2EFF9A78" w14:textId="372FD6F0" w:rsidR="00FB7A3A" w:rsidRDefault="00FB7A3A" w:rsidP="00FB7A3A">
            <w:pPr>
              <w:pStyle w:val="NormalIndent"/>
              <w:ind w:left="0"/>
            </w:pPr>
          </w:p>
        </w:tc>
      </w:tr>
      <w:tr w:rsidR="00FB7A3A" w14:paraId="3D25CF08" w14:textId="77777777" w:rsidTr="005F2B97">
        <w:tc>
          <w:tcPr>
            <w:tcW w:w="819" w:type="dxa"/>
          </w:tcPr>
          <w:p w14:paraId="37299558" w14:textId="77777777" w:rsidR="00FB7A3A" w:rsidRDefault="00FB7A3A" w:rsidP="00FB7A3A">
            <w:pPr>
              <w:pStyle w:val="NormalIndent"/>
              <w:ind w:left="0"/>
            </w:pPr>
          </w:p>
        </w:tc>
        <w:tc>
          <w:tcPr>
            <w:tcW w:w="2409" w:type="dxa"/>
          </w:tcPr>
          <w:p w14:paraId="51531561" w14:textId="77777777" w:rsidR="00FB7A3A" w:rsidRDefault="00FB7A3A" w:rsidP="00FB7A3A">
            <w:pPr>
              <w:pStyle w:val="NormalIndent"/>
              <w:ind w:left="0"/>
            </w:pPr>
          </w:p>
        </w:tc>
        <w:tc>
          <w:tcPr>
            <w:tcW w:w="2719" w:type="dxa"/>
          </w:tcPr>
          <w:p w14:paraId="7B67FDDB" w14:textId="04A0C473" w:rsidR="00FB7A3A" w:rsidRDefault="00FB7A3A" w:rsidP="00FB7A3A">
            <w:pPr>
              <w:pStyle w:val="NormalIndent"/>
              <w:ind w:left="0"/>
            </w:pPr>
          </w:p>
        </w:tc>
        <w:tc>
          <w:tcPr>
            <w:tcW w:w="1510" w:type="dxa"/>
          </w:tcPr>
          <w:p w14:paraId="5F82AFAB" w14:textId="77777777" w:rsidR="00FB7A3A" w:rsidRDefault="00FB7A3A" w:rsidP="00FB7A3A">
            <w:pPr>
              <w:pStyle w:val="NormalIndent"/>
              <w:ind w:left="0"/>
            </w:pPr>
          </w:p>
        </w:tc>
        <w:tc>
          <w:tcPr>
            <w:tcW w:w="1703" w:type="dxa"/>
          </w:tcPr>
          <w:p w14:paraId="339A2FBA" w14:textId="4E0DDB3E" w:rsidR="00FB7A3A" w:rsidRDefault="00FB7A3A" w:rsidP="00FB7A3A">
            <w:pPr>
              <w:pStyle w:val="NormalIndent"/>
              <w:ind w:left="0"/>
            </w:pPr>
          </w:p>
        </w:tc>
      </w:tr>
      <w:tr w:rsidR="00FB7A3A" w14:paraId="48202258" w14:textId="77777777" w:rsidTr="005F2B97">
        <w:tc>
          <w:tcPr>
            <w:tcW w:w="819" w:type="dxa"/>
          </w:tcPr>
          <w:p w14:paraId="38FEF98D" w14:textId="2CC7DC32" w:rsidR="00FB7A3A" w:rsidRDefault="00FB7A3A" w:rsidP="00FB7A3A">
            <w:pPr>
              <w:pStyle w:val="NormalIndent"/>
              <w:ind w:left="0"/>
            </w:pPr>
          </w:p>
        </w:tc>
        <w:tc>
          <w:tcPr>
            <w:tcW w:w="2409" w:type="dxa"/>
          </w:tcPr>
          <w:p w14:paraId="28B85C48" w14:textId="4BAE71CC" w:rsidR="00FB7A3A" w:rsidRDefault="00FB7A3A" w:rsidP="00FB7A3A">
            <w:pPr>
              <w:pStyle w:val="NormalIndent"/>
              <w:ind w:left="0"/>
            </w:pPr>
          </w:p>
        </w:tc>
        <w:tc>
          <w:tcPr>
            <w:tcW w:w="2719" w:type="dxa"/>
          </w:tcPr>
          <w:p w14:paraId="43B909A0" w14:textId="1B0FD2A6" w:rsidR="00FB7A3A" w:rsidRDefault="00FB7A3A" w:rsidP="00FB7A3A">
            <w:pPr>
              <w:pStyle w:val="NormalIndent"/>
              <w:ind w:left="0"/>
            </w:pPr>
          </w:p>
        </w:tc>
        <w:tc>
          <w:tcPr>
            <w:tcW w:w="1510" w:type="dxa"/>
          </w:tcPr>
          <w:p w14:paraId="2CB3264E" w14:textId="768658F6" w:rsidR="00FB7A3A" w:rsidRDefault="00FB7A3A" w:rsidP="00FB7A3A">
            <w:pPr>
              <w:pStyle w:val="NormalIndent"/>
              <w:ind w:left="0"/>
            </w:pPr>
          </w:p>
        </w:tc>
        <w:tc>
          <w:tcPr>
            <w:tcW w:w="1703" w:type="dxa"/>
          </w:tcPr>
          <w:p w14:paraId="6FD13661" w14:textId="269D2AF9" w:rsidR="00FB7A3A" w:rsidRDefault="00FB7A3A" w:rsidP="00FB7A3A">
            <w:pPr>
              <w:pStyle w:val="NormalIndent"/>
              <w:ind w:left="0"/>
            </w:pPr>
          </w:p>
        </w:tc>
      </w:tr>
      <w:tr w:rsidR="00FB7A3A" w14:paraId="52C2E6A8" w14:textId="77777777" w:rsidTr="005F2B97">
        <w:tc>
          <w:tcPr>
            <w:tcW w:w="819" w:type="dxa"/>
          </w:tcPr>
          <w:p w14:paraId="168DC886" w14:textId="0A5744C2" w:rsidR="00FB7A3A" w:rsidRDefault="00FB7A3A" w:rsidP="00FB7A3A">
            <w:pPr>
              <w:pStyle w:val="NormalIndent"/>
              <w:ind w:left="0"/>
            </w:pPr>
          </w:p>
        </w:tc>
        <w:tc>
          <w:tcPr>
            <w:tcW w:w="2409" w:type="dxa"/>
          </w:tcPr>
          <w:p w14:paraId="585267B0" w14:textId="7E508143" w:rsidR="00FB7A3A" w:rsidRDefault="00FB7A3A" w:rsidP="00FB7A3A">
            <w:pPr>
              <w:pStyle w:val="NormalIndent"/>
              <w:ind w:left="0"/>
            </w:pPr>
          </w:p>
        </w:tc>
        <w:tc>
          <w:tcPr>
            <w:tcW w:w="2719" w:type="dxa"/>
          </w:tcPr>
          <w:p w14:paraId="6C60AED1" w14:textId="77777777" w:rsidR="00FB7A3A" w:rsidRDefault="00FB7A3A" w:rsidP="00FB7A3A">
            <w:pPr>
              <w:pStyle w:val="NormalIndent"/>
              <w:ind w:left="0"/>
            </w:pPr>
          </w:p>
        </w:tc>
        <w:tc>
          <w:tcPr>
            <w:tcW w:w="1510" w:type="dxa"/>
          </w:tcPr>
          <w:p w14:paraId="541F66A2" w14:textId="2B23E4C6" w:rsidR="00FB7A3A" w:rsidRDefault="00FB7A3A" w:rsidP="00FB7A3A">
            <w:pPr>
              <w:pStyle w:val="NormalIndent"/>
              <w:ind w:left="0"/>
            </w:pPr>
          </w:p>
        </w:tc>
        <w:tc>
          <w:tcPr>
            <w:tcW w:w="1703" w:type="dxa"/>
          </w:tcPr>
          <w:p w14:paraId="53B14578" w14:textId="4910F8C1" w:rsidR="00FB7A3A" w:rsidRDefault="00FB7A3A" w:rsidP="00FB7A3A">
            <w:pPr>
              <w:pStyle w:val="NormalIndent"/>
              <w:ind w:left="0"/>
            </w:pPr>
          </w:p>
        </w:tc>
      </w:tr>
      <w:tr w:rsidR="00FB7A3A" w14:paraId="5F25B2D4" w14:textId="77777777" w:rsidTr="005F2B97">
        <w:tc>
          <w:tcPr>
            <w:tcW w:w="819" w:type="dxa"/>
          </w:tcPr>
          <w:p w14:paraId="4044309A" w14:textId="77777777" w:rsidR="00FB7A3A" w:rsidRDefault="00FB7A3A" w:rsidP="00FB7A3A">
            <w:pPr>
              <w:pStyle w:val="NormalIndent"/>
              <w:ind w:left="0"/>
            </w:pPr>
          </w:p>
        </w:tc>
        <w:tc>
          <w:tcPr>
            <w:tcW w:w="2409" w:type="dxa"/>
          </w:tcPr>
          <w:p w14:paraId="1309620F" w14:textId="717BE597" w:rsidR="00FB7A3A" w:rsidRDefault="00FB7A3A" w:rsidP="00FB7A3A">
            <w:pPr>
              <w:pStyle w:val="NormalIndent"/>
              <w:ind w:left="0"/>
            </w:pPr>
          </w:p>
        </w:tc>
        <w:tc>
          <w:tcPr>
            <w:tcW w:w="2719" w:type="dxa"/>
          </w:tcPr>
          <w:p w14:paraId="6A039251" w14:textId="77777777" w:rsidR="00FB7A3A" w:rsidRDefault="00FB7A3A" w:rsidP="00FB7A3A">
            <w:pPr>
              <w:pStyle w:val="NormalIndent"/>
              <w:ind w:left="0"/>
            </w:pPr>
          </w:p>
        </w:tc>
        <w:tc>
          <w:tcPr>
            <w:tcW w:w="1510" w:type="dxa"/>
          </w:tcPr>
          <w:p w14:paraId="26112876" w14:textId="77777777" w:rsidR="00FB7A3A" w:rsidRDefault="00FB7A3A" w:rsidP="00FB7A3A">
            <w:pPr>
              <w:pStyle w:val="NormalIndent"/>
              <w:ind w:left="0"/>
            </w:pPr>
          </w:p>
        </w:tc>
        <w:tc>
          <w:tcPr>
            <w:tcW w:w="1703" w:type="dxa"/>
          </w:tcPr>
          <w:p w14:paraId="7B49F415" w14:textId="1B0C3F8C" w:rsidR="00FB7A3A" w:rsidRDefault="00FB7A3A" w:rsidP="00FB7A3A">
            <w:pPr>
              <w:pStyle w:val="NormalIndent"/>
              <w:ind w:left="0"/>
            </w:pPr>
          </w:p>
        </w:tc>
      </w:tr>
      <w:tr w:rsidR="00FB7A3A" w14:paraId="6FE6F2A4" w14:textId="77777777" w:rsidTr="005F2B97">
        <w:tc>
          <w:tcPr>
            <w:tcW w:w="819" w:type="dxa"/>
          </w:tcPr>
          <w:p w14:paraId="69350753" w14:textId="77777777" w:rsidR="00FB7A3A" w:rsidRDefault="00FB7A3A" w:rsidP="00FB7A3A">
            <w:pPr>
              <w:pStyle w:val="NormalIndent"/>
              <w:ind w:left="0"/>
            </w:pPr>
          </w:p>
        </w:tc>
        <w:tc>
          <w:tcPr>
            <w:tcW w:w="2409" w:type="dxa"/>
          </w:tcPr>
          <w:p w14:paraId="3266DBD0" w14:textId="77777777" w:rsidR="00FB7A3A" w:rsidRDefault="00FB7A3A" w:rsidP="00FB7A3A">
            <w:pPr>
              <w:pStyle w:val="NormalIndent"/>
              <w:ind w:left="0"/>
            </w:pPr>
          </w:p>
        </w:tc>
        <w:tc>
          <w:tcPr>
            <w:tcW w:w="2719" w:type="dxa"/>
          </w:tcPr>
          <w:p w14:paraId="2F0B7A2E" w14:textId="77777777" w:rsidR="00FB7A3A" w:rsidRDefault="00FB7A3A" w:rsidP="00FB7A3A">
            <w:pPr>
              <w:pStyle w:val="NormalIndent"/>
              <w:ind w:left="0"/>
            </w:pPr>
          </w:p>
        </w:tc>
        <w:tc>
          <w:tcPr>
            <w:tcW w:w="1510" w:type="dxa"/>
          </w:tcPr>
          <w:p w14:paraId="665AF25A" w14:textId="77777777" w:rsidR="00FB7A3A" w:rsidRDefault="00FB7A3A" w:rsidP="00FB7A3A">
            <w:pPr>
              <w:pStyle w:val="NormalIndent"/>
              <w:ind w:left="0"/>
            </w:pPr>
          </w:p>
        </w:tc>
        <w:tc>
          <w:tcPr>
            <w:tcW w:w="1703" w:type="dxa"/>
          </w:tcPr>
          <w:p w14:paraId="4A105703" w14:textId="77777777" w:rsidR="00FB7A3A" w:rsidRDefault="00FB7A3A" w:rsidP="00FB7A3A">
            <w:pPr>
              <w:pStyle w:val="NormalIndent"/>
              <w:ind w:left="0"/>
            </w:pPr>
          </w:p>
        </w:tc>
      </w:tr>
      <w:tr w:rsidR="00FB7A3A" w14:paraId="402E4C6D" w14:textId="77777777" w:rsidTr="005F2B97">
        <w:tc>
          <w:tcPr>
            <w:tcW w:w="819" w:type="dxa"/>
          </w:tcPr>
          <w:p w14:paraId="37BDF855" w14:textId="2EA016CD" w:rsidR="00FB7A3A" w:rsidRPr="00912FE2" w:rsidRDefault="00FB7A3A" w:rsidP="00FB7A3A">
            <w:pPr>
              <w:pStyle w:val="NormalIndent"/>
              <w:ind w:left="0"/>
              <w:rPr>
                <w:highlight w:val="green"/>
              </w:rPr>
            </w:pPr>
          </w:p>
        </w:tc>
        <w:tc>
          <w:tcPr>
            <w:tcW w:w="2409" w:type="dxa"/>
          </w:tcPr>
          <w:p w14:paraId="0DECB34B" w14:textId="3923D49B" w:rsidR="00FB7A3A" w:rsidRPr="00912FE2" w:rsidRDefault="00FB7A3A" w:rsidP="00FB7A3A">
            <w:pPr>
              <w:pStyle w:val="NormalIndent"/>
              <w:ind w:left="0"/>
              <w:rPr>
                <w:highlight w:val="green"/>
              </w:rPr>
            </w:pPr>
          </w:p>
        </w:tc>
        <w:tc>
          <w:tcPr>
            <w:tcW w:w="2719" w:type="dxa"/>
          </w:tcPr>
          <w:p w14:paraId="4CA6F2A0" w14:textId="77777777" w:rsidR="00FB7A3A" w:rsidRPr="00912FE2" w:rsidRDefault="00FB7A3A" w:rsidP="00FB7A3A">
            <w:pPr>
              <w:pStyle w:val="NormalIndent"/>
              <w:ind w:left="0"/>
              <w:rPr>
                <w:highlight w:val="green"/>
              </w:rPr>
            </w:pPr>
          </w:p>
        </w:tc>
        <w:tc>
          <w:tcPr>
            <w:tcW w:w="1510" w:type="dxa"/>
          </w:tcPr>
          <w:p w14:paraId="3BB6CEAC" w14:textId="3F83B3D1" w:rsidR="00FB7A3A" w:rsidRPr="00912FE2" w:rsidRDefault="00FB7A3A" w:rsidP="00FB7A3A">
            <w:pPr>
              <w:pStyle w:val="NormalIndent"/>
              <w:ind w:left="0"/>
              <w:rPr>
                <w:highlight w:val="green"/>
              </w:rPr>
            </w:pPr>
          </w:p>
        </w:tc>
        <w:tc>
          <w:tcPr>
            <w:tcW w:w="1703" w:type="dxa"/>
          </w:tcPr>
          <w:p w14:paraId="6F23818F" w14:textId="3FEE9981" w:rsidR="00FB7A3A" w:rsidRDefault="00FB7A3A" w:rsidP="00FB7A3A">
            <w:pPr>
              <w:pStyle w:val="NormalIndent"/>
              <w:ind w:left="0"/>
            </w:pPr>
          </w:p>
        </w:tc>
      </w:tr>
      <w:tr w:rsidR="00FB7A3A" w14:paraId="06E545C7" w14:textId="77777777" w:rsidTr="005F2B97">
        <w:tc>
          <w:tcPr>
            <w:tcW w:w="819" w:type="dxa"/>
          </w:tcPr>
          <w:p w14:paraId="5170267E" w14:textId="77777777" w:rsidR="00FB7A3A" w:rsidRPr="00845DAE" w:rsidRDefault="00FB7A3A" w:rsidP="00FB7A3A">
            <w:pPr>
              <w:pStyle w:val="NormalIndent"/>
              <w:ind w:left="0"/>
              <w:rPr>
                <w:color w:val="FF0000"/>
                <w:highlight w:val="green"/>
              </w:rPr>
            </w:pPr>
          </w:p>
        </w:tc>
        <w:tc>
          <w:tcPr>
            <w:tcW w:w="2409" w:type="dxa"/>
          </w:tcPr>
          <w:p w14:paraId="56819F1E" w14:textId="4E977DCE" w:rsidR="00FB7A3A" w:rsidRPr="00845DAE" w:rsidRDefault="00FB7A3A" w:rsidP="00FB7A3A">
            <w:pPr>
              <w:pStyle w:val="NormalIndent"/>
              <w:ind w:left="0"/>
              <w:rPr>
                <w:color w:val="FF0000"/>
                <w:highlight w:val="green"/>
              </w:rPr>
            </w:pPr>
          </w:p>
        </w:tc>
        <w:tc>
          <w:tcPr>
            <w:tcW w:w="2719" w:type="dxa"/>
          </w:tcPr>
          <w:p w14:paraId="45C21897" w14:textId="30C16862" w:rsidR="00FB7A3A" w:rsidRPr="00845DAE" w:rsidRDefault="00FB7A3A" w:rsidP="00FB7A3A">
            <w:pPr>
              <w:pStyle w:val="NormalIndent"/>
              <w:ind w:left="0"/>
              <w:rPr>
                <w:color w:val="FF0000"/>
                <w:highlight w:val="green"/>
              </w:rPr>
            </w:pPr>
          </w:p>
        </w:tc>
        <w:tc>
          <w:tcPr>
            <w:tcW w:w="1510" w:type="dxa"/>
          </w:tcPr>
          <w:p w14:paraId="423638C4" w14:textId="77777777" w:rsidR="00FB7A3A" w:rsidRPr="00845DAE" w:rsidRDefault="00FB7A3A" w:rsidP="00FB7A3A">
            <w:pPr>
              <w:pStyle w:val="NormalIndent"/>
              <w:ind w:left="0"/>
              <w:rPr>
                <w:color w:val="FF0000"/>
                <w:highlight w:val="green"/>
              </w:rPr>
            </w:pPr>
          </w:p>
        </w:tc>
        <w:tc>
          <w:tcPr>
            <w:tcW w:w="1703" w:type="dxa"/>
          </w:tcPr>
          <w:p w14:paraId="352C7DDD" w14:textId="3A963D7B" w:rsidR="00FB7A3A" w:rsidRPr="00845DAE" w:rsidRDefault="00FB7A3A" w:rsidP="00FB7A3A">
            <w:pPr>
              <w:pStyle w:val="NormalIndent"/>
              <w:ind w:left="0"/>
              <w:rPr>
                <w:color w:val="FF0000"/>
              </w:rPr>
            </w:pPr>
          </w:p>
        </w:tc>
      </w:tr>
      <w:tr w:rsidR="00FB7A3A" w14:paraId="6B84CEE7" w14:textId="77777777" w:rsidTr="005F2B97">
        <w:tc>
          <w:tcPr>
            <w:tcW w:w="819" w:type="dxa"/>
          </w:tcPr>
          <w:p w14:paraId="6C209434" w14:textId="77777777" w:rsidR="00FB7A3A" w:rsidRPr="00A7641A" w:rsidRDefault="00FB7A3A" w:rsidP="00FB7A3A">
            <w:pPr>
              <w:pStyle w:val="NormalIndent"/>
              <w:ind w:left="0"/>
              <w:rPr>
                <w:highlight w:val="green"/>
              </w:rPr>
            </w:pPr>
          </w:p>
        </w:tc>
        <w:tc>
          <w:tcPr>
            <w:tcW w:w="2409" w:type="dxa"/>
          </w:tcPr>
          <w:p w14:paraId="38E287D3" w14:textId="77777777" w:rsidR="00FB7A3A" w:rsidRPr="00A7641A" w:rsidRDefault="00FB7A3A" w:rsidP="00FB7A3A">
            <w:pPr>
              <w:pStyle w:val="NormalIndent"/>
              <w:ind w:left="0"/>
            </w:pPr>
          </w:p>
        </w:tc>
        <w:tc>
          <w:tcPr>
            <w:tcW w:w="2719" w:type="dxa"/>
          </w:tcPr>
          <w:p w14:paraId="65818A15" w14:textId="77777777" w:rsidR="00FB7A3A" w:rsidRPr="00A7641A" w:rsidRDefault="00FB7A3A" w:rsidP="00FB7A3A">
            <w:pPr>
              <w:pStyle w:val="NormalIndent"/>
              <w:ind w:left="0"/>
              <w:rPr>
                <w:highlight w:val="green"/>
              </w:rPr>
            </w:pPr>
          </w:p>
        </w:tc>
        <w:tc>
          <w:tcPr>
            <w:tcW w:w="1510" w:type="dxa"/>
          </w:tcPr>
          <w:p w14:paraId="359B3F11" w14:textId="77777777" w:rsidR="00FB7A3A" w:rsidRPr="00A7641A" w:rsidRDefault="00FB7A3A" w:rsidP="00FB7A3A">
            <w:pPr>
              <w:pStyle w:val="NormalIndent"/>
              <w:ind w:left="0"/>
              <w:rPr>
                <w:highlight w:val="green"/>
              </w:rPr>
            </w:pPr>
          </w:p>
        </w:tc>
        <w:tc>
          <w:tcPr>
            <w:tcW w:w="1703" w:type="dxa"/>
          </w:tcPr>
          <w:p w14:paraId="1FCF372F" w14:textId="77777777" w:rsidR="00FB7A3A" w:rsidRPr="00A7641A" w:rsidRDefault="00FB7A3A" w:rsidP="00FB7A3A">
            <w:pPr>
              <w:pStyle w:val="NormalIndent"/>
              <w:ind w:left="0"/>
            </w:pPr>
          </w:p>
        </w:tc>
      </w:tr>
    </w:tbl>
    <w:p w14:paraId="6405DF52" w14:textId="77777777" w:rsidR="00384C46" w:rsidRDefault="00384C46" w:rsidP="00907EBB">
      <w:pPr>
        <w:pStyle w:val="NormalIndent"/>
      </w:pPr>
    </w:p>
    <w:p w14:paraId="2711B168" w14:textId="77777777" w:rsidR="00384C46" w:rsidRDefault="00384C46" w:rsidP="00907EBB">
      <w:pPr>
        <w:pStyle w:val="NormalIndent"/>
      </w:pPr>
    </w:p>
    <w:p w14:paraId="6895B91A" w14:textId="77777777" w:rsidR="00556DF0" w:rsidRPr="007849DD" w:rsidRDefault="00556DF0" w:rsidP="00907EBB">
      <w:pPr>
        <w:pStyle w:val="NormalIndent"/>
      </w:pPr>
    </w:p>
    <w:p w14:paraId="10A02215" w14:textId="77777777" w:rsidR="004F290F" w:rsidRDefault="004F290F" w:rsidP="00487FFA">
      <w:pPr>
        <w:pStyle w:val="NormalIndent"/>
      </w:pPr>
      <w:bookmarkStart w:id="3" w:name="_GoBack"/>
      <w:bookmarkEnd w:id="3"/>
    </w:p>
    <w:p w14:paraId="6A483A72" w14:textId="77777777" w:rsidR="004F290F" w:rsidRDefault="004F290F" w:rsidP="00487FFA">
      <w:pPr>
        <w:pStyle w:val="NormalIndent"/>
      </w:pPr>
    </w:p>
    <w:p w14:paraId="325F436E" w14:textId="02ACC229" w:rsidR="004F290F" w:rsidRDefault="004F290F" w:rsidP="004F290F">
      <w:pPr>
        <w:pStyle w:val="Heading3"/>
      </w:pPr>
      <w:bookmarkStart w:id="4" w:name="_Toc25125259"/>
      <w:r>
        <w:t>Close out Actions Reporting</w:t>
      </w:r>
      <w:bookmarkEnd w:id="4"/>
    </w:p>
    <w:p w14:paraId="0E9127CE" w14:textId="77777777" w:rsidR="004F290F" w:rsidRDefault="004F290F" w:rsidP="004F290F">
      <w:pPr>
        <w:pStyle w:val="NormalIndent"/>
      </w:pPr>
    </w:p>
    <w:p w14:paraId="71B0B118" w14:textId="77777777" w:rsidR="004F290F" w:rsidRDefault="004F290F" w:rsidP="004F290F">
      <w:pPr>
        <w:pStyle w:val="NormalIndent"/>
      </w:pPr>
      <w:r>
        <w:t>Run riser analysis models</w:t>
      </w:r>
    </w:p>
    <w:p w14:paraId="2286ECD1" w14:textId="77777777" w:rsidR="004F290F" w:rsidRDefault="004F290F" w:rsidP="004F290F">
      <w:pPr>
        <w:pStyle w:val="NormalIndent"/>
      </w:pPr>
      <w:r>
        <w:t>Generate Shear7 files</w:t>
      </w:r>
    </w:p>
    <w:p w14:paraId="0BAA9C3F" w14:textId="77777777" w:rsidR="004F290F" w:rsidRDefault="004F290F" w:rsidP="00487FFA">
      <w:pPr>
        <w:pStyle w:val="NormalIndent"/>
      </w:pPr>
    </w:p>
    <w:p w14:paraId="1A5C745D" w14:textId="77777777" w:rsidR="00D84C76" w:rsidRDefault="00D84C76" w:rsidP="003032C9">
      <w:pPr>
        <w:pStyle w:val="NormalIndent"/>
      </w:pPr>
    </w:p>
    <w:p w14:paraId="5679C4D7" w14:textId="77777777" w:rsidR="003032C9" w:rsidRDefault="003032C9" w:rsidP="003032C9">
      <w:pPr>
        <w:pStyle w:val="NormalIndent"/>
      </w:pPr>
    </w:p>
    <w:tbl>
      <w:tblPr>
        <w:tblStyle w:val="TableGrid"/>
        <w:tblW w:w="0" w:type="auto"/>
        <w:tblInd w:w="794" w:type="dxa"/>
        <w:tblLook w:val="04A0" w:firstRow="1" w:lastRow="0" w:firstColumn="1" w:lastColumn="0" w:noHBand="0" w:noVBand="1"/>
      </w:tblPr>
      <w:tblGrid>
        <w:gridCol w:w="842"/>
        <w:gridCol w:w="1960"/>
        <w:gridCol w:w="2982"/>
        <w:gridCol w:w="1591"/>
        <w:gridCol w:w="1785"/>
      </w:tblGrid>
      <w:tr w:rsidR="003032C9" w14:paraId="37E4FE8D" w14:textId="77777777" w:rsidTr="00475D1A">
        <w:tc>
          <w:tcPr>
            <w:tcW w:w="842" w:type="dxa"/>
          </w:tcPr>
          <w:p w14:paraId="188160C6" w14:textId="77777777" w:rsidR="003032C9" w:rsidRPr="00D55D41" w:rsidRDefault="003032C9" w:rsidP="00475D1A">
            <w:pPr>
              <w:pStyle w:val="NormalIndent"/>
              <w:ind w:left="0"/>
              <w:rPr>
                <w:b/>
              </w:rPr>
            </w:pPr>
            <w:r w:rsidRPr="00D55D41">
              <w:rPr>
                <w:b/>
              </w:rPr>
              <w:t>S.No</w:t>
            </w:r>
          </w:p>
        </w:tc>
        <w:tc>
          <w:tcPr>
            <w:tcW w:w="1960" w:type="dxa"/>
          </w:tcPr>
          <w:p w14:paraId="366A384A" w14:textId="77777777" w:rsidR="003032C9" w:rsidRDefault="003032C9" w:rsidP="00475D1A">
            <w:pPr>
              <w:pStyle w:val="NormalIndent"/>
              <w:ind w:left="0"/>
            </w:pPr>
            <w:r>
              <w:t>Name</w:t>
            </w:r>
          </w:p>
        </w:tc>
        <w:tc>
          <w:tcPr>
            <w:tcW w:w="2982" w:type="dxa"/>
          </w:tcPr>
          <w:p w14:paraId="23FE36BE" w14:textId="77777777" w:rsidR="003032C9" w:rsidRDefault="003032C9" w:rsidP="00475D1A">
            <w:pPr>
              <w:pStyle w:val="NormalIndent"/>
              <w:ind w:left="0"/>
            </w:pPr>
            <w:r>
              <w:t>Description</w:t>
            </w:r>
          </w:p>
        </w:tc>
        <w:tc>
          <w:tcPr>
            <w:tcW w:w="1591" w:type="dxa"/>
          </w:tcPr>
          <w:p w14:paraId="6A86D1EA" w14:textId="77777777" w:rsidR="003032C9" w:rsidRDefault="003032C9" w:rsidP="00475D1A">
            <w:pPr>
              <w:pStyle w:val="NormalIndent"/>
              <w:ind w:left="0"/>
            </w:pPr>
            <w:r>
              <w:t>Scope</w:t>
            </w:r>
          </w:p>
        </w:tc>
        <w:tc>
          <w:tcPr>
            <w:tcW w:w="1785" w:type="dxa"/>
          </w:tcPr>
          <w:p w14:paraId="512FF55E" w14:textId="77777777" w:rsidR="003032C9" w:rsidRDefault="003032C9" w:rsidP="00475D1A">
            <w:pPr>
              <w:pStyle w:val="NormalIndent"/>
              <w:ind w:left="0"/>
            </w:pPr>
            <w:r>
              <w:t>Status</w:t>
            </w:r>
          </w:p>
        </w:tc>
      </w:tr>
      <w:tr w:rsidR="003032C9" w14:paraId="685F66CC" w14:textId="77777777" w:rsidTr="00475D1A">
        <w:tc>
          <w:tcPr>
            <w:tcW w:w="842" w:type="dxa"/>
          </w:tcPr>
          <w:p w14:paraId="6706342C" w14:textId="77777777" w:rsidR="003032C9" w:rsidRDefault="003032C9" w:rsidP="00475D1A">
            <w:pPr>
              <w:pStyle w:val="NormalIndent"/>
              <w:ind w:left="0"/>
            </w:pPr>
            <w:r>
              <w:t>1</w:t>
            </w:r>
          </w:p>
        </w:tc>
        <w:tc>
          <w:tcPr>
            <w:tcW w:w="1960" w:type="dxa"/>
          </w:tcPr>
          <w:p w14:paraId="740C6ABA" w14:textId="0E281478" w:rsidR="003032C9" w:rsidRDefault="00540185" w:rsidP="00475D1A">
            <w:pPr>
              <w:pStyle w:val="NormalIndent"/>
              <w:ind w:left="0"/>
            </w:pPr>
            <w:r>
              <w:t>Paris curve customization</w:t>
            </w:r>
          </w:p>
        </w:tc>
        <w:tc>
          <w:tcPr>
            <w:tcW w:w="2982" w:type="dxa"/>
          </w:tcPr>
          <w:p w14:paraId="1B674D3F" w14:textId="20FD685B" w:rsidR="003032C9" w:rsidRDefault="00540185" w:rsidP="00540185">
            <w:pPr>
              <w:pStyle w:val="NormalIndent"/>
              <w:ind w:left="0"/>
            </w:pPr>
            <w:r>
              <w:t>Paris curve should be customized based on the flaw type (eg: embedded flaw should use steel curve in air while external may use steel in seawater with CP)</w:t>
            </w:r>
          </w:p>
        </w:tc>
        <w:tc>
          <w:tcPr>
            <w:tcW w:w="1591" w:type="dxa"/>
          </w:tcPr>
          <w:p w14:paraId="650B1E1C" w14:textId="77777777" w:rsidR="003032C9" w:rsidRDefault="003032C9" w:rsidP="00475D1A">
            <w:pPr>
              <w:pStyle w:val="NormalIndent"/>
              <w:ind w:left="0"/>
            </w:pPr>
          </w:p>
        </w:tc>
        <w:tc>
          <w:tcPr>
            <w:tcW w:w="1785" w:type="dxa"/>
          </w:tcPr>
          <w:p w14:paraId="768F0929" w14:textId="77777777" w:rsidR="003032C9" w:rsidRDefault="003032C9" w:rsidP="00475D1A">
            <w:pPr>
              <w:pStyle w:val="NormalIndent"/>
              <w:ind w:left="0"/>
            </w:pPr>
          </w:p>
        </w:tc>
      </w:tr>
      <w:tr w:rsidR="003032C9" w14:paraId="59FDA9BB" w14:textId="77777777" w:rsidTr="00475D1A">
        <w:tc>
          <w:tcPr>
            <w:tcW w:w="842" w:type="dxa"/>
          </w:tcPr>
          <w:p w14:paraId="2EF79885" w14:textId="77777777" w:rsidR="003032C9" w:rsidRDefault="003032C9" w:rsidP="00475D1A">
            <w:pPr>
              <w:pStyle w:val="NormalIndent"/>
              <w:ind w:left="0"/>
            </w:pPr>
            <w:r>
              <w:t>2</w:t>
            </w:r>
          </w:p>
        </w:tc>
        <w:tc>
          <w:tcPr>
            <w:tcW w:w="1960" w:type="dxa"/>
          </w:tcPr>
          <w:p w14:paraId="6BA2FC2F" w14:textId="152DD19E" w:rsidR="003032C9" w:rsidRDefault="003032C9" w:rsidP="00475D1A">
            <w:pPr>
              <w:pStyle w:val="NormalIndent"/>
              <w:ind w:left="0"/>
            </w:pPr>
          </w:p>
        </w:tc>
        <w:tc>
          <w:tcPr>
            <w:tcW w:w="2982" w:type="dxa"/>
          </w:tcPr>
          <w:p w14:paraId="00B0F034" w14:textId="641811D3" w:rsidR="003032C9" w:rsidRDefault="003032C9" w:rsidP="005D6571">
            <w:pPr>
              <w:pStyle w:val="NormalIndent"/>
              <w:ind w:left="0"/>
            </w:pPr>
          </w:p>
        </w:tc>
        <w:tc>
          <w:tcPr>
            <w:tcW w:w="1591" w:type="dxa"/>
          </w:tcPr>
          <w:p w14:paraId="1EFB9B7D" w14:textId="77777777" w:rsidR="003032C9" w:rsidRDefault="003032C9" w:rsidP="00475D1A">
            <w:pPr>
              <w:pStyle w:val="NormalIndent"/>
              <w:ind w:left="0"/>
            </w:pPr>
          </w:p>
        </w:tc>
        <w:tc>
          <w:tcPr>
            <w:tcW w:w="1785" w:type="dxa"/>
          </w:tcPr>
          <w:p w14:paraId="3588BE6A" w14:textId="77777777" w:rsidR="003032C9" w:rsidRDefault="003032C9" w:rsidP="00475D1A">
            <w:pPr>
              <w:pStyle w:val="NormalIndent"/>
              <w:ind w:left="0"/>
            </w:pPr>
          </w:p>
        </w:tc>
      </w:tr>
      <w:tr w:rsidR="003032C9" w14:paraId="3F24F198" w14:textId="77777777" w:rsidTr="00475D1A">
        <w:tc>
          <w:tcPr>
            <w:tcW w:w="842" w:type="dxa"/>
          </w:tcPr>
          <w:p w14:paraId="73655C86" w14:textId="77777777" w:rsidR="003032C9" w:rsidRDefault="003032C9" w:rsidP="00475D1A">
            <w:pPr>
              <w:pStyle w:val="NormalIndent"/>
              <w:ind w:left="0"/>
            </w:pPr>
            <w:r>
              <w:t>3</w:t>
            </w:r>
          </w:p>
        </w:tc>
        <w:tc>
          <w:tcPr>
            <w:tcW w:w="1960" w:type="dxa"/>
          </w:tcPr>
          <w:p w14:paraId="129B689C" w14:textId="77777777" w:rsidR="003032C9" w:rsidRDefault="003032C9" w:rsidP="00475D1A">
            <w:pPr>
              <w:pStyle w:val="NormalIndent"/>
              <w:ind w:left="0"/>
            </w:pPr>
          </w:p>
        </w:tc>
        <w:tc>
          <w:tcPr>
            <w:tcW w:w="2982" w:type="dxa"/>
          </w:tcPr>
          <w:p w14:paraId="6F08D9BF" w14:textId="06CE4322" w:rsidR="005D6571" w:rsidRDefault="005D6571" w:rsidP="00475D1A">
            <w:pPr>
              <w:pStyle w:val="NormalIndent"/>
              <w:ind w:left="0"/>
            </w:pPr>
          </w:p>
        </w:tc>
        <w:tc>
          <w:tcPr>
            <w:tcW w:w="1591" w:type="dxa"/>
          </w:tcPr>
          <w:p w14:paraId="4196739D" w14:textId="77777777" w:rsidR="003032C9" w:rsidRDefault="003032C9" w:rsidP="00475D1A">
            <w:pPr>
              <w:pStyle w:val="NormalIndent"/>
              <w:ind w:left="0"/>
            </w:pPr>
          </w:p>
        </w:tc>
        <w:tc>
          <w:tcPr>
            <w:tcW w:w="1785" w:type="dxa"/>
          </w:tcPr>
          <w:p w14:paraId="43DE385C" w14:textId="77777777" w:rsidR="003032C9" w:rsidRDefault="003032C9" w:rsidP="00475D1A">
            <w:pPr>
              <w:pStyle w:val="NormalIndent"/>
              <w:ind w:left="0"/>
            </w:pPr>
          </w:p>
        </w:tc>
      </w:tr>
      <w:tr w:rsidR="003032C9" w14:paraId="393697C1" w14:textId="77777777" w:rsidTr="00475D1A">
        <w:tc>
          <w:tcPr>
            <w:tcW w:w="842" w:type="dxa"/>
          </w:tcPr>
          <w:p w14:paraId="07553BB3" w14:textId="77777777" w:rsidR="003032C9" w:rsidRDefault="003032C9" w:rsidP="00475D1A">
            <w:pPr>
              <w:pStyle w:val="NormalIndent"/>
              <w:ind w:left="0"/>
            </w:pPr>
            <w:r>
              <w:t>4</w:t>
            </w:r>
          </w:p>
        </w:tc>
        <w:tc>
          <w:tcPr>
            <w:tcW w:w="1960" w:type="dxa"/>
          </w:tcPr>
          <w:p w14:paraId="6BDFEF95" w14:textId="77777777" w:rsidR="003032C9" w:rsidRDefault="003032C9" w:rsidP="00475D1A">
            <w:pPr>
              <w:pStyle w:val="NormalIndent"/>
              <w:ind w:left="0"/>
            </w:pPr>
          </w:p>
        </w:tc>
        <w:tc>
          <w:tcPr>
            <w:tcW w:w="2982" w:type="dxa"/>
          </w:tcPr>
          <w:p w14:paraId="08F711C1" w14:textId="3FF10DEF" w:rsidR="003032C9" w:rsidRDefault="003032C9" w:rsidP="00475D1A">
            <w:pPr>
              <w:pStyle w:val="NormalIndent"/>
              <w:ind w:left="0"/>
            </w:pPr>
          </w:p>
        </w:tc>
        <w:tc>
          <w:tcPr>
            <w:tcW w:w="1591" w:type="dxa"/>
          </w:tcPr>
          <w:p w14:paraId="0970DEE0" w14:textId="77777777" w:rsidR="003032C9" w:rsidRDefault="003032C9" w:rsidP="00475D1A">
            <w:pPr>
              <w:pStyle w:val="NormalIndent"/>
              <w:ind w:left="0"/>
            </w:pPr>
          </w:p>
        </w:tc>
        <w:tc>
          <w:tcPr>
            <w:tcW w:w="1785" w:type="dxa"/>
          </w:tcPr>
          <w:p w14:paraId="4A22EEF9" w14:textId="61E8EDA0" w:rsidR="003032C9" w:rsidRDefault="003032C9" w:rsidP="00475D1A">
            <w:pPr>
              <w:pStyle w:val="NormalIndent"/>
              <w:ind w:left="0"/>
            </w:pPr>
          </w:p>
        </w:tc>
      </w:tr>
      <w:tr w:rsidR="003032C9" w14:paraId="2FF12E43" w14:textId="77777777" w:rsidTr="00475D1A">
        <w:tc>
          <w:tcPr>
            <w:tcW w:w="842" w:type="dxa"/>
          </w:tcPr>
          <w:p w14:paraId="7E68A405" w14:textId="77777777" w:rsidR="003032C9" w:rsidRDefault="003032C9" w:rsidP="00475D1A">
            <w:pPr>
              <w:pStyle w:val="NormalIndent"/>
              <w:ind w:left="0"/>
            </w:pPr>
            <w:r>
              <w:t>5</w:t>
            </w:r>
          </w:p>
        </w:tc>
        <w:tc>
          <w:tcPr>
            <w:tcW w:w="1960" w:type="dxa"/>
          </w:tcPr>
          <w:p w14:paraId="0F695D03" w14:textId="77777777" w:rsidR="003032C9" w:rsidRDefault="003032C9" w:rsidP="00475D1A">
            <w:pPr>
              <w:pStyle w:val="NormalIndent"/>
              <w:ind w:left="0"/>
            </w:pPr>
          </w:p>
        </w:tc>
        <w:tc>
          <w:tcPr>
            <w:tcW w:w="2982" w:type="dxa"/>
          </w:tcPr>
          <w:p w14:paraId="5822060B" w14:textId="32F8C739" w:rsidR="003032C9" w:rsidRDefault="003032C9" w:rsidP="00475D1A">
            <w:pPr>
              <w:pStyle w:val="NormalIndent"/>
              <w:ind w:left="0"/>
            </w:pPr>
          </w:p>
        </w:tc>
        <w:tc>
          <w:tcPr>
            <w:tcW w:w="1591" w:type="dxa"/>
          </w:tcPr>
          <w:p w14:paraId="2C4EB88D" w14:textId="77777777" w:rsidR="003032C9" w:rsidRDefault="003032C9" w:rsidP="00475D1A">
            <w:pPr>
              <w:pStyle w:val="NormalIndent"/>
              <w:ind w:left="0"/>
            </w:pPr>
          </w:p>
        </w:tc>
        <w:tc>
          <w:tcPr>
            <w:tcW w:w="1785" w:type="dxa"/>
          </w:tcPr>
          <w:p w14:paraId="630AC9EB" w14:textId="77777777" w:rsidR="003032C9" w:rsidRDefault="003032C9" w:rsidP="00475D1A">
            <w:pPr>
              <w:pStyle w:val="NormalIndent"/>
              <w:ind w:left="0"/>
            </w:pPr>
          </w:p>
        </w:tc>
      </w:tr>
      <w:tr w:rsidR="003032C9" w14:paraId="500D43F5" w14:textId="77777777" w:rsidTr="00475D1A">
        <w:tc>
          <w:tcPr>
            <w:tcW w:w="842" w:type="dxa"/>
          </w:tcPr>
          <w:p w14:paraId="52889DC6" w14:textId="77777777" w:rsidR="003032C9" w:rsidRDefault="003032C9" w:rsidP="00475D1A">
            <w:pPr>
              <w:pStyle w:val="NormalIndent"/>
              <w:ind w:left="0"/>
            </w:pPr>
            <w:r>
              <w:t>6</w:t>
            </w:r>
          </w:p>
        </w:tc>
        <w:tc>
          <w:tcPr>
            <w:tcW w:w="1960" w:type="dxa"/>
          </w:tcPr>
          <w:p w14:paraId="5E19A22C" w14:textId="31F2266D" w:rsidR="003032C9" w:rsidRDefault="003032C9" w:rsidP="00475D1A">
            <w:pPr>
              <w:pStyle w:val="NormalIndent"/>
              <w:ind w:left="0"/>
            </w:pPr>
          </w:p>
        </w:tc>
        <w:tc>
          <w:tcPr>
            <w:tcW w:w="2982" w:type="dxa"/>
          </w:tcPr>
          <w:p w14:paraId="0E397E28" w14:textId="77777777" w:rsidR="003032C9" w:rsidRDefault="003032C9" w:rsidP="00475D1A">
            <w:pPr>
              <w:pStyle w:val="NormalIndent"/>
              <w:ind w:left="0"/>
            </w:pPr>
          </w:p>
        </w:tc>
        <w:tc>
          <w:tcPr>
            <w:tcW w:w="1591" w:type="dxa"/>
          </w:tcPr>
          <w:p w14:paraId="4EA9717D" w14:textId="77777777" w:rsidR="003032C9" w:rsidRDefault="003032C9" w:rsidP="00475D1A">
            <w:pPr>
              <w:pStyle w:val="NormalIndent"/>
              <w:ind w:left="0"/>
            </w:pPr>
          </w:p>
        </w:tc>
        <w:tc>
          <w:tcPr>
            <w:tcW w:w="1785" w:type="dxa"/>
          </w:tcPr>
          <w:p w14:paraId="5573A1A6" w14:textId="77777777" w:rsidR="003032C9" w:rsidRDefault="003032C9" w:rsidP="00475D1A">
            <w:pPr>
              <w:pStyle w:val="NormalIndent"/>
              <w:ind w:left="0"/>
            </w:pPr>
          </w:p>
        </w:tc>
      </w:tr>
      <w:tr w:rsidR="003032C9" w14:paraId="01473F2A" w14:textId="77777777" w:rsidTr="00475D1A">
        <w:tc>
          <w:tcPr>
            <w:tcW w:w="842" w:type="dxa"/>
          </w:tcPr>
          <w:p w14:paraId="27F4E200" w14:textId="77777777" w:rsidR="003032C9" w:rsidRDefault="003032C9" w:rsidP="00475D1A">
            <w:pPr>
              <w:pStyle w:val="NormalIndent"/>
              <w:ind w:left="0"/>
            </w:pPr>
            <w:r>
              <w:t>7</w:t>
            </w:r>
          </w:p>
        </w:tc>
        <w:tc>
          <w:tcPr>
            <w:tcW w:w="1960" w:type="dxa"/>
          </w:tcPr>
          <w:p w14:paraId="788EE53A" w14:textId="77777777" w:rsidR="003032C9" w:rsidRDefault="003032C9" w:rsidP="00475D1A">
            <w:pPr>
              <w:pStyle w:val="NormalIndent"/>
              <w:ind w:left="0"/>
            </w:pPr>
          </w:p>
        </w:tc>
        <w:tc>
          <w:tcPr>
            <w:tcW w:w="2982" w:type="dxa"/>
          </w:tcPr>
          <w:p w14:paraId="1CFCCA00" w14:textId="31B8EA7B" w:rsidR="003032C9" w:rsidRDefault="003032C9" w:rsidP="00475D1A">
            <w:pPr>
              <w:pStyle w:val="NormalIndent"/>
              <w:ind w:left="0"/>
            </w:pPr>
          </w:p>
        </w:tc>
        <w:tc>
          <w:tcPr>
            <w:tcW w:w="1591" w:type="dxa"/>
          </w:tcPr>
          <w:p w14:paraId="28DE1314" w14:textId="77777777" w:rsidR="003032C9" w:rsidRDefault="003032C9" w:rsidP="00475D1A">
            <w:pPr>
              <w:pStyle w:val="NormalIndent"/>
              <w:ind w:left="0"/>
            </w:pPr>
          </w:p>
        </w:tc>
        <w:tc>
          <w:tcPr>
            <w:tcW w:w="1785" w:type="dxa"/>
          </w:tcPr>
          <w:p w14:paraId="6A8EBF21" w14:textId="77777777" w:rsidR="003032C9" w:rsidRDefault="003032C9" w:rsidP="00475D1A">
            <w:pPr>
              <w:pStyle w:val="NormalIndent"/>
              <w:ind w:left="0"/>
            </w:pPr>
          </w:p>
        </w:tc>
      </w:tr>
      <w:tr w:rsidR="003032C9" w14:paraId="38C15ECD" w14:textId="77777777" w:rsidTr="00475D1A">
        <w:tc>
          <w:tcPr>
            <w:tcW w:w="842" w:type="dxa"/>
          </w:tcPr>
          <w:p w14:paraId="254EF07F" w14:textId="77777777" w:rsidR="003032C9" w:rsidRDefault="003032C9" w:rsidP="00475D1A">
            <w:pPr>
              <w:pStyle w:val="NormalIndent"/>
              <w:ind w:left="0"/>
            </w:pPr>
            <w:r>
              <w:t>8</w:t>
            </w:r>
          </w:p>
        </w:tc>
        <w:tc>
          <w:tcPr>
            <w:tcW w:w="1960" w:type="dxa"/>
          </w:tcPr>
          <w:p w14:paraId="606D017E" w14:textId="77777777" w:rsidR="003032C9" w:rsidRDefault="003032C9" w:rsidP="00475D1A">
            <w:pPr>
              <w:pStyle w:val="NormalIndent"/>
              <w:ind w:left="0"/>
            </w:pPr>
          </w:p>
        </w:tc>
        <w:tc>
          <w:tcPr>
            <w:tcW w:w="2982" w:type="dxa"/>
          </w:tcPr>
          <w:p w14:paraId="50DF1D72" w14:textId="1E084415" w:rsidR="003032C9" w:rsidRPr="00591D6D" w:rsidRDefault="003032C9" w:rsidP="00475D1A">
            <w:pPr>
              <w:pStyle w:val="NormalIndent"/>
              <w:ind w:left="0"/>
            </w:pPr>
          </w:p>
        </w:tc>
        <w:tc>
          <w:tcPr>
            <w:tcW w:w="1591" w:type="dxa"/>
          </w:tcPr>
          <w:p w14:paraId="1A797855" w14:textId="77777777" w:rsidR="003032C9" w:rsidRDefault="003032C9" w:rsidP="00475D1A">
            <w:pPr>
              <w:pStyle w:val="NormalIndent"/>
              <w:ind w:left="0"/>
            </w:pPr>
          </w:p>
        </w:tc>
        <w:tc>
          <w:tcPr>
            <w:tcW w:w="1785" w:type="dxa"/>
          </w:tcPr>
          <w:p w14:paraId="410A0728" w14:textId="77777777" w:rsidR="003032C9" w:rsidRDefault="003032C9" w:rsidP="00475D1A">
            <w:pPr>
              <w:pStyle w:val="NormalIndent"/>
              <w:ind w:left="0"/>
            </w:pPr>
          </w:p>
        </w:tc>
      </w:tr>
      <w:tr w:rsidR="003032C9" w14:paraId="57DC231A" w14:textId="77777777" w:rsidTr="00475D1A">
        <w:tc>
          <w:tcPr>
            <w:tcW w:w="842" w:type="dxa"/>
          </w:tcPr>
          <w:p w14:paraId="6D5EAD12" w14:textId="77777777" w:rsidR="003032C9" w:rsidRDefault="003032C9" w:rsidP="00475D1A">
            <w:pPr>
              <w:pStyle w:val="NormalIndent"/>
              <w:ind w:left="0"/>
            </w:pPr>
            <w:r>
              <w:t>9</w:t>
            </w:r>
          </w:p>
        </w:tc>
        <w:tc>
          <w:tcPr>
            <w:tcW w:w="1960" w:type="dxa"/>
          </w:tcPr>
          <w:p w14:paraId="64227A22" w14:textId="77777777" w:rsidR="003032C9" w:rsidRDefault="003032C9" w:rsidP="00475D1A">
            <w:pPr>
              <w:pStyle w:val="NormalIndent"/>
              <w:ind w:left="0"/>
            </w:pPr>
          </w:p>
        </w:tc>
        <w:tc>
          <w:tcPr>
            <w:tcW w:w="2982" w:type="dxa"/>
          </w:tcPr>
          <w:p w14:paraId="19B44817" w14:textId="3E289379" w:rsidR="003032C9" w:rsidRPr="00E2710B" w:rsidRDefault="003032C9" w:rsidP="00475D1A">
            <w:pPr>
              <w:pStyle w:val="NormalIndent"/>
              <w:ind w:left="0"/>
            </w:pPr>
          </w:p>
        </w:tc>
        <w:tc>
          <w:tcPr>
            <w:tcW w:w="1591" w:type="dxa"/>
          </w:tcPr>
          <w:p w14:paraId="343E56C0" w14:textId="77777777" w:rsidR="003032C9" w:rsidRDefault="003032C9" w:rsidP="00475D1A">
            <w:pPr>
              <w:pStyle w:val="NormalIndent"/>
              <w:ind w:left="0"/>
            </w:pPr>
          </w:p>
        </w:tc>
        <w:tc>
          <w:tcPr>
            <w:tcW w:w="1785" w:type="dxa"/>
          </w:tcPr>
          <w:p w14:paraId="5692C6A9" w14:textId="77777777" w:rsidR="003032C9" w:rsidRDefault="003032C9" w:rsidP="00475D1A">
            <w:pPr>
              <w:pStyle w:val="NormalIndent"/>
              <w:ind w:left="0"/>
            </w:pPr>
          </w:p>
        </w:tc>
      </w:tr>
      <w:tr w:rsidR="0065383C" w14:paraId="3A24E81B" w14:textId="77777777" w:rsidTr="00475D1A">
        <w:tc>
          <w:tcPr>
            <w:tcW w:w="842" w:type="dxa"/>
          </w:tcPr>
          <w:p w14:paraId="6F509901" w14:textId="77777777" w:rsidR="0065383C" w:rsidRDefault="0065383C" w:rsidP="0065383C">
            <w:pPr>
              <w:pStyle w:val="NormalIndent"/>
              <w:ind w:left="0"/>
            </w:pPr>
          </w:p>
        </w:tc>
        <w:tc>
          <w:tcPr>
            <w:tcW w:w="1960" w:type="dxa"/>
          </w:tcPr>
          <w:p w14:paraId="020AA3BE" w14:textId="7F5E6EC7" w:rsidR="0065383C" w:rsidRDefault="0065383C" w:rsidP="0065383C">
            <w:pPr>
              <w:pStyle w:val="NormalIndent"/>
              <w:ind w:left="0"/>
            </w:pPr>
          </w:p>
        </w:tc>
        <w:tc>
          <w:tcPr>
            <w:tcW w:w="2982" w:type="dxa"/>
          </w:tcPr>
          <w:p w14:paraId="6D38648C" w14:textId="35AE6B7D" w:rsidR="0065383C" w:rsidRDefault="0065383C" w:rsidP="0065383C">
            <w:pPr>
              <w:pStyle w:val="NormalIndent"/>
              <w:ind w:left="0"/>
            </w:pPr>
          </w:p>
        </w:tc>
        <w:tc>
          <w:tcPr>
            <w:tcW w:w="1591" w:type="dxa"/>
          </w:tcPr>
          <w:p w14:paraId="2776355E" w14:textId="77777777" w:rsidR="0065383C" w:rsidRDefault="0065383C" w:rsidP="0065383C">
            <w:pPr>
              <w:pStyle w:val="NormalIndent"/>
              <w:ind w:left="0"/>
            </w:pPr>
          </w:p>
        </w:tc>
        <w:tc>
          <w:tcPr>
            <w:tcW w:w="1785" w:type="dxa"/>
          </w:tcPr>
          <w:p w14:paraId="7CEA0DEB" w14:textId="77777777" w:rsidR="0065383C" w:rsidRDefault="0065383C" w:rsidP="0065383C">
            <w:pPr>
              <w:pStyle w:val="NormalIndent"/>
              <w:ind w:left="0"/>
            </w:pPr>
          </w:p>
        </w:tc>
      </w:tr>
      <w:tr w:rsidR="00B4454D" w14:paraId="5CD8D8DE" w14:textId="77777777" w:rsidTr="00475D1A">
        <w:tc>
          <w:tcPr>
            <w:tcW w:w="842" w:type="dxa"/>
          </w:tcPr>
          <w:p w14:paraId="48EA25B0" w14:textId="77777777" w:rsidR="00B4454D" w:rsidRDefault="00B4454D" w:rsidP="0065383C">
            <w:pPr>
              <w:pStyle w:val="NormalIndent"/>
              <w:ind w:left="0"/>
            </w:pPr>
          </w:p>
        </w:tc>
        <w:tc>
          <w:tcPr>
            <w:tcW w:w="1960" w:type="dxa"/>
          </w:tcPr>
          <w:p w14:paraId="59B4B4AA" w14:textId="77777777" w:rsidR="00B4454D" w:rsidRDefault="00B4454D" w:rsidP="0065383C">
            <w:pPr>
              <w:pStyle w:val="NormalIndent"/>
              <w:ind w:left="0"/>
            </w:pPr>
          </w:p>
        </w:tc>
        <w:tc>
          <w:tcPr>
            <w:tcW w:w="2982" w:type="dxa"/>
          </w:tcPr>
          <w:p w14:paraId="0483D4E6" w14:textId="64CCB65C" w:rsidR="00B4454D" w:rsidRDefault="00B4454D" w:rsidP="0065383C">
            <w:pPr>
              <w:pStyle w:val="NormalIndent"/>
              <w:ind w:left="0"/>
            </w:pPr>
          </w:p>
        </w:tc>
        <w:tc>
          <w:tcPr>
            <w:tcW w:w="1591" w:type="dxa"/>
          </w:tcPr>
          <w:p w14:paraId="508B27B0" w14:textId="77777777" w:rsidR="00B4454D" w:rsidRDefault="00B4454D" w:rsidP="0065383C">
            <w:pPr>
              <w:pStyle w:val="NormalIndent"/>
              <w:ind w:left="0"/>
            </w:pPr>
          </w:p>
        </w:tc>
        <w:tc>
          <w:tcPr>
            <w:tcW w:w="1785" w:type="dxa"/>
          </w:tcPr>
          <w:p w14:paraId="057E6442" w14:textId="77777777" w:rsidR="00B4454D" w:rsidRDefault="00B4454D" w:rsidP="0065383C">
            <w:pPr>
              <w:pStyle w:val="NormalIndent"/>
              <w:ind w:left="0"/>
            </w:pPr>
          </w:p>
        </w:tc>
      </w:tr>
      <w:tr w:rsidR="0065383C" w14:paraId="39D22937" w14:textId="77777777" w:rsidTr="00475D1A">
        <w:tc>
          <w:tcPr>
            <w:tcW w:w="842" w:type="dxa"/>
          </w:tcPr>
          <w:p w14:paraId="276214E2" w14:textId="173C78BB" w:rsidR="0065383C" w:rsidRDefault="0065383C" w:rsidP="0065383C">
            <w:pPr>
              <w:pStyle w:val="NormalIndent"/>
              <w:ind w:left="0"/>
            </w:pPr>
            <w:r>
              <w:t>4</w:t>
            </w:r>
          </w:p>
        </w:tc>
        <w:tc>
          <w:tcPr>
            <w:tcW w:w="1960" w:type="dxa"/>
          </w:tcPr>
          <w:p w14:paraId="78C7E4B6" w14:textId="77777777" w:rsidR="0065383C" w:rsidRDefault="0065383C" w:rsidP="0065383C">
            <w:pPr>
              <w:pStyle w:val="NormalIndent"/>
              <w:ind w:left="0"/>
            </w:pPr>
          </w:p>
        </w:tc>
        <w:tc>
          <w:tcPr>
            <w:tcW w:w="2982" w:type="dxa"/>
          </w:tcPr>
          <w:p w14:paraId="279E0651" w14:textId="7DD781EA" w:rsidR="0065383C" w:rsidRDefault="0065383C" w:rsidP="0065383C">
            <w:pPr>
              <w:pStyle w:val="NormalIndent"/>
              <w:ind w:left="0"/>
            </w:pPr>
          </w:p>
        </w:tc>
        <w:tc>
          <w:tcPr>
            <w:tcW w:w="1591" w:type="dxa"/>
          </w:tcPr>
          <w:p w14:paraId="74650FFD" w14:textId="77777777" w:rsidR="0065383C" w:rsidRDefault="0065383C" w:rsidP="0065383C">
            <w:pPr>
              <w:pStyle w:val="NormalIndent"/>
              <w:ind w:left="0"/>
            </w:pPr>
          </w:p>
        </w:tc>
        <w:tc>
          <w:tcPr>
            <w:tcW w:w="1785" w:type="dxa"/>
          </w:tcPr>
          <w:p w14:paraId="64235073" w14:textId="1C7CE12F" w:rsidR="0065383C" w:rsidRDefault="0065383C" w:rsidP="0065383C">
            <w:pPr>
              <w:pStyle w:val="NormalIndent"/>
              <w:ind w:left="0"/>
            </w:pPr>
          </w:p>
        </w:tc>
      </w:tr>
    </w:tbl>
    <w:p w14:paraId="333B70E4" w14:textId="77777777" w:rsidR="003032C9" w:rsidRDefault="003032C9" w:rsidP="003032C9">
      <w:pPr>
        <w:pStyle w:val="NormalIndent"/>
      </w:pPr>
    </w:p>
    <w:p w14:paraId="0A66A982" w14:textId="77777777" w:rsidR="003032C9" w:rsidRDefault="003032C9" w:rsidP="003032C9">
      <w:pPr>
        <w:pStyle w:val="NormalIndent"/>
      </w:pPr>
    </w:p>
    <w:p w14:paraId="1F818911" w14:textId="77777777" w:rsidR="003032C9" w:rsidRDefault="003032C9" w:rsidP="003032C9">
      <w:pPr>
        <w:pStyle w:val="NormalIndent"/>
      </w:pPr>
    </w:p>
    <w:p w14:paraId="4774046D" w14:textId="77777777" w:rsidR="003032C9" w:rsidRDefault="003032C9" w:rsidP="003032C9">
      <w:pPr>
        <w:pStyle w:val="NormalIndent"/>
      </w:pPr>
      <w:r>
        <w:t>Common Errors</w:t>
      </w:r>
    </w:p>
    <w:p w14:paraId="48DAACBA" w14:textId="77777777" w:rsidR="003032C9" w:rsidRDefault="003032C9" w:rsidP="003032C9">
      <w:pPr>
        <w:pStyle w:val="NormalIndent"/>
      </w:pPr>
    </w:p>
    <w:p w14:paraId="08214154" w14:textId="77777777" w:rsidR="003032C9" w:rsidRDefault="003032C9" w:rsidP="003032C9">
      <w:pPr>
        <w:pStyle w:val="NormalIndent"/>
      </w:pPr>
    </w:p>
    <w:p w14:paraId="7ED3DA40" w14:textId="77777777" w:rsidR="003032C9" w:rsidRDefault="003032C9" w:rsidP="003032C9">
      <w:pPr>
        <w:pStyle w:val="NormalIndent"/>
      </w:pPr>
      <w:r>
        <w:t>Improvements:</w:t>
      </w:r>
    </w:p>
    <w:p w14:paraId="2068C5EF" w14:textId="77777777" w:rsidR="003032C9" w:rsidRDefault="003032C9" w:rsidP="003032C9">
      <w:pPr>
        <w:pStyle w:val="NormalIndent"/>
      </w:pPr>
    </w:p>
    <w:p w14:paraId="5EF59E95" w14:textId="13767364" w:rsidR="00CC3CA5" w:rsidRDefault="008E2325" w:rsidP="00CC3CA5">
      <w:pPr>
        <w:pStyle w:val="Heading1"/>
      </w:pPr>
      <w:bookmarkStart w:id="5" w:name="_Toc25125260"/>
      <w:r>
        <w:lastRenderedPageBreak/>
        <w:t>Fracture Mechanics</w:t>
      </w:r>
      <w:bookmarkEnd w:id="5"/>
    </w:p>
    <w:p w14:paraId="0277F2F1" w14:textId="79B724E8" w:rsidR="000E0DF8" w:rsidRDefault="000E0DF8" w:rsidP="000E0DF8">
      <w:pPr>
        <w:pStyle w:val="Heading2"/>
      </w:pPr>
      <w:bookmarkStart w:id="6" w:name="_Toc25125261"/>
      <w:r>
        <w:t>General Methodology</w:t>
      </w:r>
      <w:bookmarkEnd w:id="6"/>
    </w:p>
    <w:p w14:paraId="020FE035" w14:textId="77777777" w:rsidR="000E0DF8" w:rsidRDefault="000E0DF8" w:rsidP="000E0DF8">
      <w:pPr>
        <w:pStyle w:val="NormalIndent"/>
      </w:pPr>
    </w:p>
    <w:p w14:paraId="3618F18D" w14:textId="301285B1" w:rsidR="000E0DF8" w:rsidRDefault="000E0DF8" w:rsidP="000339AD">
      <w:pPr>
        <w:pStyle w:val="NormalIndent"/>
        <w:numPr>
          <w:ilvl w:val="0"/>
          <w:numId w:val="25"/>
        </w:numPr>
      </w:pPr>
      <w:r>
        <w:t>Analysis is performed based on BS 7910</w:t>
      </w:r>
    </w:p>
    <w:p w14:paraId="75F76CB6" w14:textId="465C26D0" w:rsidR="000E0DF8" w:rsidRDefault="000339AD" w:rsidP="00132B72">
      <w:pPr>
        <w:pStyle w:val="NormalIndent"/>
        <w:numPr>
          <w:ilvl w:val="0"/>
          <w:numId w:val="25"/>
        </w:numPr>
      </w:pPr>
      <w:r>
        <w:t>F</w:t>
      </w:r>
      <w:r w:rsidR="000E0DF8">
        <w:t>law Type</w:t>
      </w:r>
    </w:p>
    <w:p w14:paraId="519FAFA4" w14:textId="03BA10E8" w:rsidR="000E0DF8" w:rsidRDefault="000E0DF8" w:rsidP="000339AD">
      <w:pPr>
        <w:pStyle w:val="NormalIndent"/>
        <w:numPr>
          <w:ilvl w:val="1"/>
          <w:numId w:val="24"/>
        </w:numPr>
      </w:pPr>
      <w:r>
        <w:t>Surface</w:t>
      </w:r>
    </w:p>
    <w:p w14:paraId="5397DB04" w14:textId="43296171" w:rsidR="000E0DF8" w:rsidRDefault="000E0DF8" w:rsidP="000339AD">
      <w:pPr>
        <w:pStyle w:val="NormalIndent"/>
        <w:numPr>
          <w:ilvl w:val="2"/>
          <w:numId w:val="24"/>
        </w:numPr>
      </w:pPr>
      <w:r>
        <w:t>Internal</w:t>
      </w:r>
    </w:p>
    <w:p w14:paraId="14274FB4" w14:textId="058067E3" w:rsidR="000E0DF8" w:rsidRDefault="000E0DF8" w:rsidP="000339AD">
      <w:pPr>
        <w:pStyle w:val="NormalIndent"/>
        <w:numPr>
          <w:ilvl w:val="2"/>
          <w:numId w:val="24"/>
        </w:numPr>
      </w:pPr>
      <w:r>
        <w:t>External</w:t>
      </w:r>
    </w:p>
    <w:p w14:paraId="258BF69B" w14:textId="609F8FB0" w:rsidR="000E0DF8" w:rsidRDefault="000E0DF8" w:rsidP="000339AD">
      <w:pPr>
        <w:pStyle w:val="NormalIndent"/>
        <w:numPr>
          <w:ilvl w:val="1"/>
          <w:numId w:val="24"/>
        </w:numPr>
      </w:pPr>
      <w:r>
        <w:t>Embedded</w:t>
      </w:r>
    </w:p>
    <w:p w14:paraId="245BF336" w14:textId="45990AC1" w:rsidR="00F50381" w:rsidRDefault="00F50381" w:rsidP="000339AD">
      <w:pPr>
        <w:pStyle w:val="NormalIndent"/>
        <w:numPr>
          <w:ilvl w:val="1"/>
          <w:numId w:val="24"/>
        </w:numPr>
      </w:pPr>
      <w:r>
        <w:t>Through-thickness</w:t>
      </w:r>
    </w:p>
    <w:p w14:paraId="7586EECB" w14:textId="77777777" w:rsidR="00131FE3" w:rsidRDefault="000E0DF8" w:rsidP="000E0DF8">
      <w:pPr>
        <w:pStyle w:val="NormalIndent"/>
        <w:numPr>
          <w:ilvl w:val="0"/>
          <w:numId w:val="24"/>
        </w:numPr>
      </w:pPr>
      <w:r>
        <w:t>Determine end of life fracture limits</w:t>
      </w:r>
      <w:r w:rsidR="00131FE3">
        <w:t xml:space="preserve">. </w:t>
      </w:r>
    </w:p>
    <w:p w14:paraId="2A1E1F32" w14:textId="5483D057" w:rsidR="000E0DF8" w:rsidRDefault="00131FE3" w:rsidP="00131FE3">
      <w:pPr>
        <w:pStyle w:val="NormalIndent"/>
        <w:numPr>
          <w:ilvl w:val="1"/>
          <w:numId w:val="24"/>
        </w:numPr>
      </w:pPr>
      <w:r>
        <w:t>Construct a Failure assessment diagram (FAD) using</w:t>
      </w:r>
      <w:r w:rsidR="002D341D">
        <w:t xml:space="preserve"> (unstable fracture limit and local plastic collapse limit)</w:t>
      </w:r>
    </w:p>
    <w:p w14:paraId="5FDC7757" w14:textId="45AD2BF5" w:rsidR="00131FE3" w:rsidRDefault="00131FE3" w:rsidP="00131FE3">
      <w:pPr>
        <w:pStyle w:val="NormalIndent"/>
        <w:numPr>
          <w:ilvl w:val="1"/>
          <w:numId w:val="24"/>
        </w:numPr>
      </w:pPr>
      <w:r>
        <w:t>Luders platue may lie change FAD limits at high load ratio</w:t>
      </w:r>
    </w:p>
    <w:p w14:paraId="252DAB04" w14:textId="32C32573" w:rsidR="000F596B" w:rsidRDefault="000F596B" w:rsidP="00131FE3">
      <w:pPr>
        <w:pStyle w:val="NormalIndent"/>
        <w:numPr>
          <w:ilvl w:val="1"/>
          <w:numId w:val="24"/>
        </w:numPr>
      </w:pPr>
      <w:r>
        <w:t>Requires extreme loads to be used (80% of yield strength driven by operating limits or 100% yield – riser failure is acceptable beyond this)</w:t>
      </w:r>
    </w:p>
    <w:p w14:paraId="4633BC00" w14:textId="03A1A406" w:rsidR="000E0DF8" w:rsidRDefault="000E0DF8" w:rsidP="000E0DF8">
      <w:pPr>
        <w:pStyle w:val="NormalIndent"/>
        <w:numPr>
          <w:ilvl w:val="0"/>
          <w:numId w:val="24"/>
        </w:numPr>
      </w:pPr>
      <w:r>
        <w:t>Conduct fracture crack growth analysis</w:t>
      </w:r>
    </w:p>
    <w:p w14:paraId="60BD25B0" w14:textId="19383E1C" w:rsidR="00E9462B" w:rsidRDefault="00E9462B" w:rsidP="00E9462B">
      <w:pPr>
        <w:pStyle w:val="NormalIndent"/>
        <w:numPr>
          <w:ilvl w:val="1"/>
          <w:numId w:val="24"/>
        </w:numPr>
      </w:pPr>
      <w:r>
        <w:t>Use Paris curves</w:t>
      </w:r>
    </w:p>
    <w:p w14:paraId="796455B0" w14:textId="7F60FDC8" w:rsidR="00E9462B" w:rsidRDefault="00E9462B" w:rsidP="00E9462B">
      <w:pPr>
        <w:pStyle w:val="NormalIndent"/>
        <w:numPr>
          <w:ilvl w:val="2"/>
          <w:numId w:val="24"/>
        </w:numPr>
      </w:pPr>
      <w:r>
        <w:t>Marine with cathodic protection</w:t>
      </w:r>
    </w:p>
    <w:p w14:paraId="46F4E78E" w14:textId="77777777" w:rsidR="00E9462B" w:rsidRDefault="00E9462B" w:rsidP="00E9462B">
      <w:pPr>
        <w:pStyle w:val="NormalIndent"/>
        <w:numPr>
          <w:ilvl w:val="2"/>
          <w:numId w:val="24"/>
        </w:numPr>
      </w:pPr>
    </w:p>
    <w:p w14:paraId="5E3B2098" w14:textId="47B882AB" w:rsidR="000339AD" w:rsidRDefault="000339AD" w:rsidP="000E0DF8">
      <w:pPr>
        <w:pStyle w:val="NormalIndent"/>
        <w:numPr>
          <w:ilvl w:val="0"/>
          <w:numId w:val="24"/>
        </w:numPr>
      </w:pPr>
      <w:r>
        <w:t>Key parameters for fracture analysis</w:t>
      </w:r>
    </w:p>
    <w:p w14:paraId="1D5E5A3C" w14:textId="7372C9E2" w:rsidR="000339AD" w:rsidRDefault="000339AD" w:rsidP="000339AD">
      <w:pPr>
        <w:pStyle w:val="NormalIndent"/>
        <w:numPr>
          <w:ilvl w:val="1"/>
          <w:numId w:val="24"/>
        </w:numPr>
      </w:pPr>
      <w:r>
        <w:t xml:space="preserve">SCF. </w:t>
      </w:r>
    </w:p>
    <w:p w14:paraId="15B7E28F" w14:textId="77777777" w:rsidR="000339AD" w:rsidRDefault="000339AD" w:rsidP="000339AD">
      <w:pPr>
        <w:pStyle w:val="NormalIndent"/>
        <w:numPr>
          <w:ilvl w:val="2"/>
          <w:numId w:val="24"/>
        </w:numPr>
      </w:pPr>
      <w:r>
        <w:t>Methodologies include</w:t>
      </w:r>
    </w:p>
    <w:p w14:paraId="0C79AFEB" w14:textId="52CF0474" w:rsidR="000339AD" w:rsidRDefault="000339AD" w:rsidP="00570876">
      <w:pPr>
        <w:pStyle w:val="NormalIndent"/>
        <w:numPr>
          <w:ilvl w:val="3"/>
          <w:numId w:val="24"/>
        </w:numPr>
      </w:pPr>
      <w:r>
        <w:t>Connelly &amp; Zettlemoyer</w:t>
      </w:r>
    </w:p>
    <w:p w14:paraId="4AEF20ED" w14:textId="4BD21ACC" w:rsidR="000339AD" w:rsidRDefault="000339AD" w:rsidP="00570876">
      <w:pPr>
        <w:pStyle w:val="NormalIndent"/>
        <w:numPr>
          <w:ilvl w:val="3"/>
          <w:numId w:val="24"/>
        </w:numPr>
      </w:pPr>
      <w:r>
        <w:t>DnV</w:t>
      </w:r>
    </w:p>
    <w:p w14:paraId="6AEAC69B" w14:textId="7A2660BC" w:rsidR="000339AD" w:rsidRDefault="000339AD" w:rsidP="000339AD">
      <w:pPr>
        <w:pStyle w:val="NormalIndent"/>
        <w:numPr>
          <w:ilvl w:val="2"/>
          <w:numId w:val="24"/>
        </w:numPr>
      </w:pPr>
      <w:r>
        <w:t>Hi-lo of wall thickness</w:t>
      </w:r>
    </w:p>
    <w:p w14:paraId="565AF2ED" w14:textId="3A4A9DD0" w:rsidR="000339AD" w:rsidRDefault="000339AD" w:rsidP="000339AD">
      <w:pPr>
        <w:pStyle w:val="NormalIndent"/>
        <w:numPr>
          <w:ilvl w:val="2"/>
          <w:numId w:val="24"/>
        </w:numPr>
      </w:pPr>
      <w:r>
        <w:t xml:space="preserve">Out of </w:t>
      </w:r>
      <w:r w:rsidR="00570876">
        <w:t>roundness</w:t>
      </w:r>
    </w:p>
    <w:p w14:paraId="3DF9FC23" w14:textId="7D1D5C34" w:rsidR="00570876" w:rsidRDefault="00570876" w:rsidP="000339AD">
      <w:pPr>
        <w:pStyle w:val="NormalIndent"/>
        <w:numPr>
          <w:ilvl w:val="2"/>
          <w:numId w:val="24"/>
        </w:numPr>
      </w:pPr>
      <w:r>
        <w:t>Wall thickness variation</w:t>
      </w:r>
    </w:p>
    <w:p w14:paraId="5B94F8E5" w14:textId="13AE1192" w:rsidR="00570876" w:rsidRDefault="00570876" w:rsidP="00570876">
      <w:pPr>
        <w:pStyle w:val="NormalIndent"/>
        <w:numPr>
          <w:ilvl w:val="1"/>
          <w:numId w:val="24"/>
        </w:numPr>
      </w:pPr>
      <w:r>
        <w:t>CTOD (crack tip opening displacement)</w:t>
      </w:r>
    </w:p>
    <w:p w14:paraId="3FD7BFFE" w14:textId="77777777" w:rsidR="00570876" w:rsidRDefault="00570876" w:rsidP="00570876">
      <w:pPr>
        <w:pStyle w:val="NormalIndent"/>
        <w:numPr>
          <w:ilvl w:val="1"/>
          <w:numId w:val="24"/>
        </w:numPr>
      </w:pPr>
      <w:r>
        <w:t>Material properties</w:t>
      </w:r>
    </w:p>
    <w:p w14:paraId="6A67301F" w14:textId="52ED5461" w:rsidR="00570876" w:rsidRDefault="00570876" w:rsidP="00570876">
      <w:pPr>
        <w:pStyle w:val="NormalIndent"/>
        <w:numPr>
          <w:ilvl w:val="2"/>
          <w:numId w:val="24"/>
        </w:numPr>
      </w:pPr>
      <w:r>
        <w:t>Yield/tensile ratio</w:t>
      </w:r>
    </w:p>
    <w:p w14:paraId="60192364" w14:textId="1CEC7175" w:rsidR="00216494" w:rsidRDefault="00216494" w:rsidP="00570876">
      <w:pPr>
        <w:pStyle w:val="NormalIndent"/>
        <w:numPr>
          <w:ilvl w:val="2"/>
          <w:numId w:val="24"/>
        </w:numPr>
      </w:pPr>
      <w:r>
        <w:t>Fracture toughness</w:t>
      </w:r>
    </w:p>
    <w:p w14:paraId="45BCDA9A" w14:textId="77777777" w:rsidR="00216494" w:rsidRDefault="00216494" w:rsidP="00216494">
      <w:pPr>
        <w:pStyle w:val="NormalIndent"/>
        <w:numPr>
          <w:ilvl w:val="2"/>
          <w:numId w:val="24"/>
        </w:numPr>
      </w:pPr>
      <w:r>
        <w:t>Failure mode (unstable growth, plastic failure etc.)</w:t>
      </w:r>
    </w:p>
    <w:p w14:paraId="75CAF6A9" w14:textId="0665A10B" w:rsidR="00570876" w:rsidRDefault="00570876" w:rsidP="00570876">
      <w:pPr>
        <w:pStyle w:val="NormalIndent"/>
        <w:numPr>
          <w:ilvl w:val="1"/>
          <w:numId w:val="24"/>
        </w:numPr>
      </w:pPr>
      <w:r>
        <w:t>Residual stress</w:t>
      </w:r>
    </w:p>
    <w:p w14:paraId="35C944B6" w14:textId="250DF684" w:rsidR="00216494" w:rsidRDefault="00216494" w:rsidP="00570876">
      <w:pPr>
        <w:pStyle w:val="NormalIndent"/>
        <w:numPr>
          <w:ilvl w:val="1"/>
          <w:numId w:val="24"/>
        </w:numPr>
      </w:pPr>
      <w:r>
        <w:t>Welding standards</w:t>
      </w:r>
    </w:p>
    <w:p w14:paraId="24C0CD10" w14:textId="7E432984" w:rsidR="00E9462B" w:rsidRDefault="00E9462B" w:rsidP="00216494">
      <w:pPr>
        <w:pStyle w:val="NormalIndent"/>
        <w:numPr>
          <w:ilvl w:val="2"/>
          <w:numId w:val="24"/>
        </w:numPr>
      </w:pPr>
      <w:r>
        <w:t>Determine SCF</w:t>
      </w:r>
      <w:r w:rsidR="00523ADA">
        <w:t xml:space="preserve"> (based on wall thickness tolerance, out of roundness, hi-lo)</w:t>
      </w:r>
    </w:p>
    <w:p w14:paraId="5E16A03C" w14:textId="40F55762" w:rsidR="00216494" w:rsidRDefault="00216494" w:rsidP="00216494">
      <w:pPr>
        <w:pStyle w:val="NormalIndent"/>
        <w:numPr>
          <w:ilvl w:val="2"/>
          <w:numId w:val="24"/>
        </w:numPr>
      </w:pPr>
      <w:r>
        <w:t>Heat input etc. that drive the residual stress</w:t>
      </w:r>
    </w:p>
    <w:p w14:paraId="21C15E90" w14:textId="4B837D29" w:rsidR="00E465D3" w:rsidRDefault="00E465D3" w:rsidP="00216494">
      <w:pPr>
        <w:pStyle w:val="NormalIndent"/>
        <w:numPr>
          <w:ilvl w:val="2"/>
          <w:numId w:val="24"/>
        </w:numPr>
      </w:pPr>
      <w:r>
        <w:t>Post weld heat treatment (PWHT)</w:t>
      </w:r>
    </w:p>
    <w:p w14:paraId="6E4FBA0E" w14:textId="6B1E343F" w:rsidR="000E0DF8" w:rsidRDefault="000E0DF8" w:rsidP="000E0DF8">
      <w:pPr>
        <w:pStyle w:val="NormalIndent"/>
        <w:numPr>
          <w:ilvl w:val="0"/>
          <w:numId w:val="24"/>
        </w:numPr>
      </w:pPr>
      <w:r>
        <w:t>Determine flaw aspect ratio conbinations to determine maximum acceptable intial flaw size that meets the target design life</w:t>
      </w:r>
    </w:p>
    <w:p w14:paraId="1430366C" w14:textId="7B494802" w:rsidR="00750AAF" w:rsidRDefault="00750AAF" w:rsidP="000E0DF8">
      <w:pPr>
        <w:pStyle w:val="NormalIndent"/>
        <w:numPr>
          <w:ilvl w:val="0"/>
          <w:numId w:val="24"/>
        </w:numPr>
      </w:pPr>
      <w:r>
        <w:t>Outcomes</w:t>
      </w:r>
    </w:p>
    <w:p w14:paraId="0008477D" w14:textId="4A2B568E" w:rsidR="00E03543" w:rsidRDefault="00E03543" w:rsidP="00750AAF">
      <w:pPr>
        <w:pStyle w:val="NormalIndent"/>
        <w:numPr>
          <w:ilvl w:val="1"/>
          <w:numId w:val="24"/>
        </w:numPr>
      </w:pPr>
      <w:r>
        <w:t>C</w:t>
      </w:r>
      <w:r w:rsidR="00D3440C">
        <w:t>au</w:t>
      </w:r>
      <w:r>
        <w:t>se of the flaw and remedial action required</w:t>
      </w:r>
    </w:p>
    <w:p w14:paraId="113AAC4C" w14:textId="58AB329E" w:rsidR="00196AF2" w:rsidRDefault="00196AF2" w:rsidP="00750AAF">
      <w:pPr>
        <w:pStyle w:val="NormalIndent"/>
        <w:numPr>
          <w:ilvl w:val="1"/>
          <w:numId w:val="24"/>
        </w:numPr>
      </w:pPr>
      <w:r>
        <w:lastRenderedPageBreak/>
        <w:t>Weld acceptance criteria</w:t>
      </w:r>
    </w:p>
    <w:p w14:paraId="18A489DB" w14:textId="1A836D8B" w:rsidR="00750AAF" w:rsidRDefault="00750AAF" w:rsidP="00750AAF">
      <w:pPr>
        <w:pStyle w:val="NormalIndent"/>
        <w:numPr>
          <w:ilvl w:val="1"/>
          <w:numId w:val="24"/>
        </w:numPr>
      </w:pPr>
      <w:r>
        <w:t>Determine benefits in weld or fabrication improvements</w:t>
      </w:r>
      <w:r w:rsidR="003204C1">
        <w:t xml:space="preserve"> i.e. drive welding procedures</w:t>
      </w:r>
    </w:p>
    <w:p w14:paraId="4E355D11" w14:textId="3F0E2312" w:rsidR="00750AAF" w:rsidRPr="000E0DF8" w:rsidRDefault="003204C1" w:rsidP="00750AAF">
      <w:pPr>
        <w:pStyle w:val="NormalIndent"/>
        <w:numPr>
          <w:ilvl w:val="1"/>
          <w:numId w:val="24"/>
        </w:numPr>
      </w:pPr>
      <w:r>
        <w:t>Material testing requirements</w:t>
      </w:r>
    </w:p>
    <w:p w14:paraId="5CDACB9D" w14:textId="77777777" w:rsidR="001877E0" w:rsidRDefault="001877E0" w:rsidP="001877E0">
      <w:pPr>
        <w:pStyle w:val="NormalIndent"/>
      </w:pPr>
    </w:p>
    <w:p w14:paraId="265D93FD" w14:textId="77777777" w:rsidR="00196AF2" w:rsidRDefault="00196AF2" w:rsidP="001877E0">
      <w:pPr>
        <w:pStyle w:val="NormalIndent"/>
      </w:pPr>
    </w:p>
    <w:p w14:paraId="62E8AED5" w14:textId="7CE86BF1" w:rsidR="00196AF2" w:rsidRDefault="00196AF2" w:rsidP="00196AF2">
      <w:pPr>
        <w:pStyle w:val="Heading2"/>
      </w:pPr>
      <w:bookmarkStart w:id="7" w:name="_Toc25125262"/>
      <w:r>
        <w:t>Theory</w:t>
      </w:r>
      <w:bookmarkEnd w:id="7"/>
    </w:p>
    <w:p w14:paraId="64C88D7A" w14:textId="4849CAAD" w:rsidR="00196AF2" w:rsidRDefault="00196AF2" w:rsidP="00196AF2">
      <w:pPr>
        <w:pStyle w:val="Heading3"/>
      </w:pPr>
      <w:bookmarkStart w:id="8" w:name="_Toc25125263"/>
      <w:r>
        <w:t xml:space="preserve">Flaw </w:t>
      </w:r>
      <w:r w:rsidR="00335B5B">
        <w:t>Resistance</w:t>
      </w:r>
      <w:bookmarkEnd w:id="8"/>
    </w:p>
    <w:p w14:paraId="70867FD1" w14:textId="411516E1" w:rsidR="0010685F" w:rsidRDefault="0010685F" w:rsidP="0048074D">
      <w:pPr>
        <w:pStyle w:val="NormalIndent"/>
        <w:numPr>
          <w:ilvl w:val="0"/>
          <w:numId w:val="26"/>
        </w:numPr>
      </w:pPr>
      <w:r>
        <w:t>Unstable crack growth</w:t>
      </w:r>
    </w:p>
    <w:p w14:paraId="7A402859" w14:textId="77777777" w:rsidR="0010685F" w:rsidRDefault="0010685F" w:rsidP="0048074D">
      <w:pPr>
        <w:pStyle w:val="NormalIndent"/>
        <w:numPr>
          <w:ilvl w:val="0"/>
          <w:numId w:val="26"/>
        </w:numPr>
      </w:pPr>
      <w:r>
        <w:t>Leak before beak</w:t>
      </w:r>
    </w:p>
    <w:p w14:paraId="3FF9E301" w14:textId="29575D9D" w:rsidR="0010685F" w:rsidRDefault="0010685F" w:rsidP="0048074D">
      <w:pPr>
        <w:pStyle w:val="NormalIndent"/>
        <w:numPr>
          <w:ilvl w:val="0"/>
          <w:numId w:val="26"/>
        </w:numPr>
      </w:pPr>
      <w:r>
        <w:t>Plastic limits</w:t>
      </w:r>
    </w:p>
    <w:p w14:paraId="3AC1B7AF" w14:textId="34B08559" w:rsidR="00E03543" w:rsidRDefault="00E03543" w:rsidP="0048074D">
      <w:pPr>
        <w:pStyle w:val="NormalIndent"/>
        <w:numPr>
          <w:ilvl w:val="0"/>
          <w:numId w:val="26"/>
        </w:numPr>
      </w:pPr>
      <w:r>
        <w:t>Temperature dependent creep growth rate</w:t>
      </w:r>
    </w:p>
    <w:p w14:paraId="201D912E" w14:textId="1A0B517D" w:rsidR="0010685F" w:rsidRDefault="0010685F" w:rsidP="00196AF2">
      <w:pPr>
        <w:pStyle w:val="NormalIndent"/>
      </w:pPr>
    </w:p>
    <w:p w14:paraId="3F41D811" w14:textId="26095F79" w:rsidR="007436FB" w:rsidRDefault="007436FB" w:rsidP="00196AF2">
      <w:pPr>
        <w:pStyle w:val="NormalIndent"/>
      </w:pPr>
      <w:r>
        <w:t xml:space="preserve">The failure assessment diagram (FAD) is </w:t>
      </w:r>
    </w:p>
    <w:p w14:paraId="50A05E34" w14:textId="48A6FB72" w:rsidR="007436FB" w:rsidRDefault="007436FB" w:rsidP="007436FB">
      <w:pPr>
        <w:pStyle w:val="NormalIndent"/>
        <w:numPr>
          <w:ilvl w:val="0"/>
          <w:numId w:val="28"/>
        </w:numPr>
      </w:pPr>
      <w:r>
        <w:t>Based on fracture mecahnics principles</w:t>
      </w:r>
    </w:p>
    <w:p w14:paraId="49091E2E" w14:textId="52F7D0B1" w:rsidR="007436FB" w:rsidRDefault="007436FB" w:rsidP="007436FB">
      <w:pPr>
        <w:pStyle w:val="NormalIndent"/>
        <w:numPr>
          <w:ilvl w:val="0"/>
          <w:numId w:val="28"/>
        </w:numPr>
      </w:pPr>
      <w:r>
        <w:t>Vertical axis is applied load (stress intensity factor, fracture toughness etc)</w:t>
      </w:r>
    </w:p>
    <w:p w14:paraId="080E02E0" w14:textId="7A644977" w:rsidR="007436FB" w:rsidRDefault="007436FB" w:rsidP="007436FB">
      <w:pPr>
        <w:pStyle w:val="NormalIndent"/>
        <w:numPr>
          <w:ilvl w:val="0"/>
          <w:numId w:val="28"/>
        </w:numPr>
      </w:pPr>
      <w:r>
        <w:t>Ratio of primary load applied to plastic collapse load</w:t>
      </w:r>
    </w:p>
    <w:p w14:paraId="74636286" w14:textId="647A9E18" w:rsidR="00762CF4" w:rsidRDefault="00762CF4" w:rsidP="007436FB">
      <w:pPr>
        <w:pStyle w:val="NormalIndent"/>
        <w:numPr>
          <w:ilvl w:val="0"/>
          <w:numId w:val="28"/>
        </w:numPr>
      </w:pPr>
      <w:r>
        <w:t>A failure assessment line is plotted to show the limits</w:t>
      </w:r>
    </w:p>
    <w:p w14:paraId="4F0FDDBA" w14:textId="78119B4A" w:rsidR="00762CF4" w:rsidRDefault="00762CF4" w:rsidP="007436FB">
      <w:pPr>
        <w:pStyle w:val="NormalIndent"/>
        <w:numPr>
          <w:ilvl w:val="0"/>
          <w:numId w:val="28"/>
        </w:numPr>
      </w:pPr>
      <w:r>
        <w:t>A flaw and crack growth (locus of points) are plotted on the FAD</w:t>
      </w:r>
    </w:p>
    <w:p w14:paraId="567F5C7E" w14:textId="77777777" w:rsidR="00762CF4" w:rsidRDefault="00762CF4" w:rsidP="007436FB">
      <w:pPr>
        <w:pStyle w:val="NormalIndent"/>
        <w:numPr>
          <w:ilvl w:val="0"/>
          <w:numId w:val="28"/>
        </w:numPr>
      </w:pPr>
    </w:p>
    <w:p w14:paraId="76E6282C" w14:textId="77777777" w:rsidR="007436FB" w:rsidRDefault="007436FB" w:rsidP="00196AF2">
      <w:pPr>
        <w:pStyle w:val="NormalIndent"/>
      </w:pPr>
    </w:p>
    <w:p w14:paraId="7342C26B" w14:textId="461ABBCC" w:rsidR="00335B5B" w:rsidRDefault="00335B5B" w:rsidP="00196AF2">
      <w:pPr>
        <w:pStyle w:val="NormalIndent"/>
      </w:pPr>
      <w:r>
        <w:t>In BS 7910, three (3) assessment options are provided.</w:t>
      </w:r>
    </w:p>
    <w:p w14:paraId="0AA3678A" w14:textId="0379B6CD" w:rsidR="00335B5B" w:rsidRDefault="00335B5B" w:rsidP="00335B5B">
      <w:pPr>
        <w:pStyle w:val="NormalIndent"/>
        <w:numPr>
          <w:ilvl w:val="0"/>
          <w:numId w:val="27"/>
        </w:numPr>
      </w:pPr>
      <w:r>
        <w:t>Option 1:</w:t>
      </w:r>
    </w:p>
    <w:p w14:paraId="6F6677AA" w14:textId="1E5957EF" w:rsidR="00335B5B" w:rsidRDefault="00335B5B" w:rsidP="00335B5B">
      <w:pPr>
        <w:pStyle w:val="NormalIndent"/>
        <w:numPr>
          <w:ilvl w:val="0"/>
          <w:numId w:val="27"/>
        </w:numPr>
      </w:pPr>
      <w:r>
        <w:t>Option 2:</w:t>
      </w:r>
    </w:p>
    <w:p w14:paraId="2F43499C" w14:textId="61A051C9" w:rsidR="00335B5B" w:rsidRDefault="00335B5B" w:rsidP="00335B5B">
      <w:pPr>
        <w:pStyle w:val="NormalIndent"/>
        <w:numPr>
          <w:ilvl w:val="1"/>
          <w:numId w:val="27"/>
        </w:numPr>
      </w:pPr>
      <w:r>
        <w:t>Refined properties</w:t>
      </w:r>
    </w:p>
    <w:p w14:paraId="648F28D0" w14:textId="22D061C3" w:rsidR="00335B5B" w:rsidRDefault="00335B5B" w:rsidP="00335B5B">
      <w:pPr>
        <w:pStyle w:val="NormalIndent"/>
        <w:numPr>
          <w:ilvl w:val="1"/>
          <w:numId w:val="27"/>
        </w:numPr>
      </w:pPr>
      <w:r>
        <w:t>Advanced procudure</w:t>
      </w:r>
    </w:p>
    <w:p w14:paraId="16946DD7" w14:textId="09D2CA80" w:rsidR="00335B5B" w:rsidRDefault="00335B5B" w:rsidP="00335B5B">
      <w:pPr>
        <w:pStyle w:val="NormalIndent"/>
        <w:numPr>
          <w:ilvl w:val="0"/>
          <w:numId w:val="27"/>
        </w:numPr>
      </w:pPr>
      <w:r>
        <w:t>Option 3:</w:t>
      </w:r>
    </w:p>
    <w:p w14:paraId="28691F1E" w14:textId="77777777" w:rsidR="00335B5B" w:rsidRDefault="00335B5B" w:rsidP="00335B5B">
      <w:pPr>
        <w:pStyle w:val="NormalIndent"/>
        <w:numPr>
          <w:ilvl w:val="1"/>
          <w:numId w:val="27"/>
        </w:numPr>
      </w:pPr>
      <w:r>
        <w:t>Refined properties</w:t>
      </w:r>
    </w:p>
    <w:p w14:paraId="63DB99CA" w14:textId="77777777" w:rsidR="00335B5B" w:rsidRDefault="00335B5B" w:rsidP="00335B5B">
      <w:pPr>
        <w:pStyle w:val="NormalIndent"/>
        <w:numPr>
          <w:ilvl w:val="1"/>
          <w:numId w:val="27"/>
        </w:numPr>
      </w:pPr>
      <w:r>
        <w:t>Advanced procudure</w:t>
      </w:r>
    </w:p>
    <w:p w14:paraId="76AF35E3" w14:textId="77777777" w:rsidR="00335B5B" w:rsidRDefault="00335B5B" w:rsidP="00335B5B">
      <w:pPr>
        <w:pStyle w:val="NormalIndent"/>
        <w:numPr>
          <w:ilvl w:val="0"/>
          <w:numId w:val="27"/>
        </w:numPr>
      </w:pPr>
    </w:p>
    <w:p w14:paraId="4999879C" w14:textId="77777777" w:rsidR="00335B5B" w:rsidRDefault="00335B5B" w:rsidP="00335B5B">
      <w:pPr>
        <w:pStyle w:val="NormalIndent"/>
        <w:numPr>
          <w:ilvl w:val="0"/>
          <w:numId w:val="27"/>
        </w:numPr>
      </w:pPr>
    </w:p>
    <w:p w14:paraId="7A48EA3F" w14:textId="5E1139B5" w:rsidR="00335B5B" w:rsidRDefault="00335B5B" w:rsidP="00196AF2">
      <w:pPr>
        <w:pStyle w:val="NormalIndent"/>
      </w:pPr>
    </w:p>
    <w:p w14:paraId="55DFC5BF" w14:textId="05CEAE95" w:rsidR="0004069F" w:rsidRDefault="0004069F" w:rsidP="0004069F">
      <w:pPr>
        <w:pStyle w:val="Heading2"/>
      </w:pPr>
      <w:bookmarkStart w:id="9" w:name="_Toc25125264"/>
      <w:r>
        <w:t>Flaw Characterization</w:t>
      </w:r>
      <w:bookmarkEnd w:id="9"/>
    </w:p>
    <w:p w14:paraId="3908B1F5" w14:textId="53C7CFA8" w:rsidR="0004069F" w:rsidRDefault="0004069F" w:rsidP="0004069F">
      <w:pPr>
        <w:pStyle w:val="NormalIndent"/>
      </w:pPr>
      <w:r>
        <w:t>Flaw dimensions and interaction</w:t>
      </w:r>
    </w:p>
    <w:p w14:paraId="33764BDB" w14:textId="77777777" w:rsidR="0004069F" w:rsidRPr="0004069F" w:rsidRDefault="0004069F" w:rsidP="0004069F">
      <w:pPr>
        <w:pStyle w:val="NormalIndent"/>
      </w:pPr>
    </w:p>
    <w:p w14:paraId="20E62040" w14:textId="3BEAED36" w:rsidR="0004069F" w:rsidRDefault="0004069F" w:rsidP="00196AF2">
      <w:pPr>
        <w:pStyle w:val="NormalIndent"/>
      </w:pPr>
      <w:r>
        <w:t xml:space="preserve">In high strength/low toughness materials, the bounding flaw might not provide sufficient conservatism. Thereforem the meaximum depth of the flaw for surface falws or larger of the two </w:t>
      </w:r>
    </w:p>
    <w:p w14:paraId="4E412031" w14:textId="692F9CAB" w:rsidR="00335B5B" w:rsidRDefault="00335B5B" w:rsidP="00196AF2">
      <w:pPr>
        <w:pStyle w:val="NormalIndent"/>
      </w:pPr>
    </w:p>
    <w:p w14:paraId="629A32FF" w14:textId="046B5C0D" w:rsidR="0004069F" w:rsidRDefault="0004069F" w:rsidP="00196AF2">
      <w:pPr>
        <w:pStyle w:val="NormalIndent"/>
      </w:pPr>
      <w:r>
        <w:t>Orthogonal flaws</w:t>
      </w:r>
    </w:p>
    <w:p w14:paraId="25B70DEE" w14:textId="55B7DCEF" w:rsidR="0004069F" w:rsidRDefault="0004069F" w:rsidP="00196AF2">
      <w:pPr>
        <w:pStyle w:val="NormalIndent"/>
      </w:pPr>
    </w:p>
    <w:p w14:paraId="09A3A128" w14:textId="1AB0930F" w:rsidR="0004069F" w:rsidRDefault="0004069F" w:rsidP="00196AF2">
      <w:pPr>
        <w:pStyle w:val="NormalIndent"/>
      </w:pPr>
      <w:r>
        <w:t xml:space="preserve">See </w:t>
      </w:r>
      <w:r w:rsidR="002C20EE">
        <w:t>Clause 7.1.2</w:t>
      </w:r>
    </w:p>
    <w:p w14:paraId="0306779A" w14:textId="232ED883" w:rsidR="002C20EE" w:rsidRDefault="002C20EE" w:rsidP="00196AF2">
      <w:pPr>
        <w:pStyle w:val="NormalIndent"/>
      </w:pPr>
    </w:p>
    <w:p w14:paraId="5734DB3A" w14:textId="7A8B9523" w:rsidR="002029A0" w:rsidRDefault="002029A0" w:rsidP="00196AF2">
      <w:pPr>
        <w:pStyle w:val="NormalIndent"/>
      </w:pPr>
      <w:r>
        <w:rPr>
          <w:noProof/>
          <w:lang w:val="en-US"/>
        </w:rPr>
        <w:drawing>
          <wp:inline distT="0" distB="0" distL="0" distR="0" wp14:anchorId="02B3F8E8" wp14:editId="293F6F94">
            <wp:extent cx="4482329"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329" cy="1371600"/>
                    </a:xfrm>
                    <a:prstGeom prst="rect">
                      <a:avLst/>
                    </a:prstGeom>
                  </pic:spPr>
                </pic:pic>
              </a:graphicData>
            </a:graphic>
          </wp:inline>
        </w:drawing>
      </w:r>
    </w:p>
    <w:p w14:paraId="57E563F6" w14:textId="194510C8" w:rsidR="002029A0" w:rsidRDefault="002029A0" w:rsidP="00196AF2">
      <w:pPr>
        <w:pStyle w:val="NormalIndent"/>
      </w:pPr>
    </w:p>
    <w:p w14:paraId="09A181FB" w14:textId="08BB202C" w:rsidR="002029A0" w:rsidRDefault="002029A0" w:rsidP="00196AF2">
      <w:pPr>
        <w:pStyle w:val="NormalIndent"/>
      </w:pPr>
    </w:p>
    <w:p w14:paraId="0DCDF128" w14:textId="3E0A68EE" w:rsidR="002029A0" w:rsidRDefault="002029A0" w:rsidP="00196AF2">
      <w:pPr>
        <w:pStyle w:val="NormalIndent"/>
      </w:pPr>
      <w:r>
        <w:rPr>
          <w:noProof/>
          <w:lang w:val="en-US"/>
        </w:rPr>
        <w:drawing>
          <wp:inline distT="0" distB="0" distL="0" distR="0" wp14:anchorId="30684449" wp14:editId="66B3A215">
            <wp:extent cx="364224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247" cy="1828800"/>
                    </a:xfrm>
                    <a:prstGeom prst="rect">
                      <a:avLst/>
                    </a:prstGeom>
                  </pic:spPr>
                </pic:pic>
              </a:graphicData>
            </a:graphic>
          </wp:inline>
        </w:drawing>
      </w:r>
    </w:p>
    <w:p w14:paraId="3EEA09FB" w14:textId="77777777" w:rsidR="0004069F" w:rsidRDefault="0004069F" w:rsidP="00196AF2">
      <w:pPr>
        <w:pStyle w:val="NormalIndent"/>
      </w:pPr>
    </w:p>
    <w:p w14:paraId="634C46A4" w14:textId="77777777" w:rsidR="00335B5B" w:rsidRDefault="00335B5B" w:rsidP="00196AF2">
      <w:pPr>
        <w:pStyle w:val="NormalIndent"/>
      </w:pPr>
    </w:p>
    <w:p w14:paraId="7B81E898" w14:textId="41C50CB9" w:rsidR="00196AF2" w:rsidRDefault="00196AF2" w:rsidP="00196AF2">
      <w:pPr>
        <w:pStyle w:val="Heading3"/>
      </w:pPr>
      <w:bookmarkStart w:id="10" w:name="_Toc25125265"/>
      <w:r>
        <w:t>Growth</w:t>
      </w:r>
      <w:bookmarkEnd w:id="10"/>
    </w:p>
    <w:p w14:paraId="23E3715F" w14:textId="0B3870EF" w:rsidR="00196AF2" w:rsidRDefault="00196AF2" w:rsidP="00196AF2">
      <w:pPr>
        <w:pStyle w:val="NormalIndent"/>
      </w:pPr>
      <w:r>
        <w:t>Crack growth rate (da/dn)</w:t>
      </w:r>
    </w:p>
    <w:p w14:paraId="113DCEEF" w14:textId="37423750" w:rsidR="00196AF2" w:rsidRDefault="00196AF2" w:rsidP="00196AF2">
      <w:pPr>
        <w:pStyle w:val="NormalIndent"/>
        <w:rPr>
          <w:vertAlign w:val="subscript"/>
        </w:rPr>
      </w:pPr>
      <w:r>
        <w:t>Threshold K</w:t>
      </w:r>
      <w:r w:rsidRPr="00196AF2">
        <w:rPr>
          <w:vertAlign w:val="subscript"/>
        </w:rPr>
        <w:t>th</w:t>
      </w:r>
    </w:p>
    <w:p w14:paraId="2FAAEC35" w14:textId="1FB4021B" w:rsidR="00B077EF" w:rsidRDefault="00B077EF" w:rsidP="001877E0">
      <w:pPr>
        <w:pStyle w:val="NormalIndent"/>
      </w:pPr>
    </w:p>
    <w:p w14:paraId="478AE52A" w14:textId="460E80E9" w:rsidR="00C257EF" w:rsidRDefault="00C257EF" w:rsidP="001877E0">
      <w:pPr>
        <w:pStyle w:val="NormalIndent"/>
      </w:pPr>
    </w:p>
    <w:p w14:paraId="35744C6D" w14:textId="3D2A2837" w:rsidR="00157D5D" w:rsidRDefault="007D20CA" w:rsidP="001877E0">
      <w:pPr>
        <w:pStyle w:val="NormalIndent"/>
      </w:pPr>
      <m:oMathPara>
        <m:oMath>
          <m:f>
            <m:fPr>
              <m:ctrlPr>
                <w:rPr>
                  <w:rFonts w:ascii="Cambria Math" w:hAnsi="Cambria Math"/>
                  <w:i/>
                </w:rPr>
              </m:ctrlPr>
            </m:fPr>
            <m:num>
              <m:r>
                <w:rPr>
                  <w:rFonts w:ascii="Cambria Math" w:hAnsi="Cambria Math"/>
                </w:rPr>
                <m:t>da</m:t>
              </m:r>
            </m:num>
            <m:den>
              <m:r>
                <w:rPr>
                  <w:rFonts w:ascii="Cambria Math" w:hAnsi="Cambria Math"/>
                </w:rPr>
                <m:t>dN</m:t>
              </m:r>
            </m:den>
          </m:f>
          <m:r>
            <w:rPr>
              <w:rFonts w:ascii="Cambria Math" w:hAnsi="Cambria Math"/>
            </w:rPr>
            <m:t>=A</m:t>
          </m:r>
          <m:sSup>
            <m:sSupPr>
              <m:ctrlPr>
                <w:rPr>
                  <w:rFonts w:ascii="Cambria Math" w:hAnsi="Cambria Math"/>
                  <w:i/>
                </w:rPr>
              </m:ctrlPr>
            </m:sSupPr>
            <m:e>
              <m:r>
                <w:rPr>
                  <w:rFonts w:ascii="Cambria Math" w:hAnsi="Cambria Math"/>
                </w:rPr>
                <m:t>(</m:t>
              </m:r>
              <m:r>
                <m:rPr>
                  <m:sty m:val="p"/>
                </m:rPr>
                <w:rPr>
                  <w:rFonts w:ascii="Cambria Math" w:hAnsi="Cambria Math"/>
                </w:rPr>
                <m:t>∆</m:t>
              </m:r>
              <m:r>
                <w:rPr>
                  <w:rFonts w:ascii="Cambria Math" w:hAnsi="Cambria Math"/>
                </w:rPr>
                <m:t>K)</m:t>
              </m:r>
            </m:e>
            <m:sup>
              <m:r>
                <w:rPr>
                  <w:rFonts w:ascii="Cambria Math" w:hAnsi="Cambria Math"/>
                </w:rPr>
                <m:t>m</m:t>
              </m:r>
            </m:sup>
          </m:sSup>
        </m:oMath>
      </m:oMathPara>
    </w:p>
    <w:p w14:paraId="43B627BA" w14:textId="796DEA4D" w:rsidR="00157D5D" w:rsidRDefault="00157D5D" w:rsidP="001877E0">
      <w:pPr>
        <w:pStyle w:val="NormalIndent"/>
      </w:pPr>
    </w:p>
    <w:p w14:paraId="08C28B48" w14:textId="12EAC3F7" w:rsidR="00157D5D" w:rsidRDefault="00157D5D" w:rsidP="001877E0">
      <w:pPr>
        <w:pStyle w:val="NormalIndent"/>
      </w:pPr>
    </w:p>
    <w:p w14:paraId="536CA236" w14:textId="46490931" w:rsidR="00157D5D" w:rsidRDefault="007D20CA" w:rsidP="001877E0">
      <w:pPr>
        <w:pStyle w:val="NormalIndent"/>
      </w:pPr>
      <m:oMath>
        <m:f>
          <m:fPr>
            <m:ctrlPr>
              <w:rPr>
                <w:rFonts w:ascii="Cambria Math" w:hAnsi="Cambria Math"/>
                <w:i/>
              </w:rPr>
            </m:ctrlPr>
          </m:fPr>
          <m:num>
            <m:r>
              <w:rPr>
                <w:rFonts w:ascii="Cambria Math" w:hAnsi="Cambria Math"/>
              </w:rPr>
              <m:t>da</m:t>
            </m:r>
          </m:num>
          <m:den>
            <m:r>
              <w:rPr>
                <w:rFonts w:ascii="Cambria Math" w:hAnsi="Cambria Math"/>
              </w:rPr>
              <m:t>dN</m:t>
            </m:r>
          </m:den>
        </m:f>
      </m:oMath>
      <w:r w:rsidR="00157D5D">
        <w:tab/>
        <w:t>is the fatigue crack growth rate, mm/cycle of loading</w:t>
      </w:r>
    </w:p>
    <w:p w14:paraId="47377694" w14:textId="328F87B9" w:rsidR="00157D5D" w:rsidRDefault="00157D5D" w:rsidP="001877E0">
      <w:pPr>
        <w:pStyle w:val="NormalIndent"/>
      </w:pPr>
    </w:p>
    <w:p w14:paraId="47569E7F" w14:textId="547E69A9" w:rsidR="00157D5D" w:rsidRDefault="003A7BB7" w:rsidP="001877E0">
      <w:pPr>
        <w:pStyle w:val="NormalIndent"/>
      </w:pPr>
      <m:oMath>
        <m:r>
          <m:rPr>
            <m:sty m:val="p"/>
          </m:rPr>
          <w:rPr>
            <w:rFonts w:ascii="Cambria Math" w:hAnsi="Cambria Math"/>
          </w:rPr>
          <m:t>∆</m:t>
        </m:r>
        <m:r>
          <w:rPr>
            <w:rFonts w:ascii="Cambria Math" w:hAnsi="Cambria Math"/>
          </w:rPr>
          <m:t>K</m:t>
        </m:r>
      </m:oMath>
      <w:r w:rsidR="00157D5D">
        <w:tab/>
        <w:t>Stress intensity factor range, N/mm</w:t>
      </w:r>
      <w:r w:rsidR="00157D5D" w:rsidRPr="00157D5D">
        <w:rPr>
          <w:vertAlign w:val="superscript"/>
        </w:rPr>
        <w:t>1.5</w:t>
      </w:r>
    </w:p>
    <w:p w14:paraId="3777699A" w14:textId="6978855E" w:rsidR="00157D5D" w:rsidRDefault="003A7BB7" w:rsidP="001877E0">
      <w:pPr>
        <w:pStyle w:val="NormalIndent"/>
      </w:pPr>
      <w:r>
        <w:t xml:space="preserve">A, m : constant and exponent parameters to define the crack growth relationship </w:t>
      </w:r>
    </w:p>
    <w:p w14:paraId="37D59621" w14:textId="77777777" w:rsidR="00157D5D" w:rsidRDefault="00157D5D" w:rsidP="001877E0">
      <w:pPr>
        <w:pStyle w:val="NormalIndent"/>
      </w:pPr>
    </w:p>
    <w:p w14:paraId="59DC21CD" w14:textId="07B68DF5" w:rsidR="00BD34FC" w:rsidRDefault="00C257EF" w:rsidP="00BD34FC">
      <w:pPr>
        <w:pStyle w:val="Heading2"/>
      </w:pPr>
      <w:bookmarkStart w:id="11" w:name="_Toc25125266"/>
      <w:r>
        <w:t>Paris curves</w:t>
      </w:r>
      <w:bookmarkEnd w:id="11"/>
      <w:r w:rsidR="00BD34FC">
        <w:t xml:space="preserve"> </w:t>
      </w:r>
    </w:p>
    <w:p w14:paraId="32F73A22" w14:textId="4B9A01A0" w:rsidR="003A5F79" w:rsidRDefault="003A5F79" w:rsidP="003A5F79">
      <w:pPr>
        <w:pStyle w:val="NormalIndent"/>
      </w:pPr>
    </w:p>
    <w:p w14:paraId="6E3D4737" w14:textId="6134B7CB" w:rsidR="0022328F" w:rsidRDefault="0022328F" w:rsidP="0022328F">
      <w:pPr>
        <w:pStyle w:val="Heading3"/>
      </w:pPr>
      <w:bookmarkStart w:id="12" w:name="_Toc25125267"/>
      <w:r>
        <w:t>Data</w:t>
      </w:r>
      <w:bookmarkEnd w:id="12"/>
    </w:p>
    <w:p w14:paraId="3E7BCCF3" w14:textId="0AB3F9D7" w:rsidR="0022328F" w:rsidRDefault="0022328F" w:rsidP="0022328F">
      <w:pPr>
        <w:pStyle w:val="NormalIndent"/>
      </w:pPr>
    </w:p>
    <w:p w14:paraId="3584756A" w14:textId="77777777" w:rsidR="0022328F" w:rsidRPr="0022328F" w:rsidRDefault="0022328F" w:rsidP="0022328F">
      <w:pPr>
        <w:pStyle w:val="NormalIndent"/>
      </w:pPr>
    </w:p>
    <w:p w14:paraId="569B20EA" w14:textId="77777777" w:rsidR="0022328F" w:rsidRDefault="0022328F" w:rsidP="003A5F79">
      <w:pPr>
        <w:pStyle w:val="NormalIndent"/>
      </w:pPr>
    </w:p>
    <w:p w14:paraId="27EE5387" w14:textId="77777777" w:rsidR="003A5F79" w:rsidRPr="003A5F79" w:rsidRDefault="003A5F79" w:rsidP="003A5F79">
      <w:pPr>
        <w:pStyle w:val="NormalIndent"/>
      </w:pPr>
    </w:p>
    <w:p w14:paraId="01EB64B8" w14:textId="207429E2" w:rsidR="00A5142D" w:rsidRDefault="00D93832" w:rsidP="007F3AC5">
      <w:pPr>
        <w:pStyle w:val="Heading3"/>
      </w:pPr>
      <w:bookmarkStart w:id="13" w:name="_Toc25125268"/>
      <w:r>
        <w:t>Unit Conversion</w:t>
      </w:r>
      <w:bookmarkEnd w:id="13"/>
    </w:p>
    <w:p w14:paraId="237775AE" w14:textId="77777777" w:rsidR="00D93832" w:rsidRDefault="00D93832" w:rsidP="00A5142D">
      <w:pPr>
        <w:pStyle w:val="NormalIndent"/>
      </w:pPr>
    </w:p>
    <w:p w14:paraId="7E11E1AF" w14:textId="77777777" w:rsidR="00A5142D" w:rsidRPr="00A5142D" w:rsidRDefault="00A5142D" w:rsidP="00A5142D">
      <w:pPr>
        <w:pStyle w:val="NormalIndent"/>
      </w:pPr>
    </w:p>
    <w:p w14:paraId="064F4C80" w14:textId="1975DE41" w:rsidR="00C257EF" w:rsidRDefault="00BD34FC" w:rsidP="00BD34FC">
      <w:pPr>
        <w:pStyle w:val="Heading3"/>
      </w:pPr>
      <w:bookmarkStart w:id="14" w:name="_Toc25125269"/>
      <w:r>
        <w:t>Guidance</w:t>
      </w:r>
      <w:bookmarkEnd w:id="14"/>
      <w:r>
        <w:t xml:space="preserve"> </w:t>
      </w:r>
    </w:p>
    <w:p w14:paraId="0171CAC4" w14:textId="77777777" w:rsidR="00C257EF" w:rsidRDefault="00C257EF" w:rsidP="00C257EF">
      <w:pPr>
        <w:pStyle w:val="NormalIndent"/>
        <w:numPr>
          <w:ilvl w:val="0"/>
          <w:numId w:val="29"/>
        </w:numPr>
      </w:pPr>
      <w:r>
        <w:t xml:space="preserve">For drilling riser analysis, </w:t>
      </w:r>
    </w:p>
    <w:p w14:paraId="50DC10F6" w14:textId="33C23402" w:rsidR="00C257EF" w:rsidRDefault="00C257EF" w:rsidP="00C257EF">
      <w:pPr>
        <w:pStyle w:val="NormalIndent"/>
        <w:numPr>
          <w:ilvl w:val="1"/>
          <w:numId w:val="29"/>
        </w:numPr>
      </w:pPr>
      <w:r>
        <w:t>For internal and external flaws, utilize paris curve for steel in marine enveironment with cathodic protection at -850 mV</w:t>
      </w:r>
    </w:p>
    <w:p w14:paraId="2D544E7B" w14:textId="2526567E" w:rsidR="00C257EF" w:rsidRDefault="00C257EF" w:rsidP="00C257EF">
      <w:pPr>
        <w:pStyle w:val="NormalIndent"/>
        <w:numPr>
          <w:ilvl w:val="1"/>
          <w:numId w:val="29"/>
        </w:numPr>
      </w:pPr>
      <w:r>
        <w:t>For embedded flaws, utilize paris curve for steel in air</w:t>
      </w:r>
    </w:p>
    <w:p w14:paraId="2DD7EFF5" w14:textId="394866AF" w:rsidR="00C257EF" w:rsidRDefault="00C257EF" w:rsidP="00C257EF">
      <w:pPr>
        <w:pStyle w:val="NormalIndent"/>
        <w:numPr>
          <w:ilvl w:val="0"/>
          <w:numId w:val="29"/>
        </w:numPr>
      </w:pPr>
    </w:p>
    <w:p w14:paraId="5B883DDD" w14:textId="77777777" w:rsidR="00C257EF" w:rsidRDefault="00C257EF" w:rsidP="001877E0">
      <w:pPr>
        <w:pStyle w:val="NormalIndent"/>
      </w:pPr>
    </w:p>
    <w:p w14:paraId="34E0AFBE" w14:textId="77777777" w:rsidR="00196AF2" w:rsidRDefault="00196AF2" w:rsidP="001877E0">
      <w:pPr>
        <w:pStyle w:val="NormalIndent"/>
      </w:pPr>
    </w:p>
    <w:p w14:paraId="2AC2E3FE" w14:textId="77777777" w:rsidR="00196AF2" w:rsidRDefault="00196AF2" w:rsidP="001877E0">
      <w:pPr>
        <w:pStyle w:val="NormalIndent"/>
      </w:pPr>
    </w:p>
    <w:p w14:paraId="1049309C" w14:textId="2AE5F402" w:rsidR="000E0DF8" w:rsidRDefault="000E0DF8" w:rsidP="000E0DF8">
      <w:pPr>
        <w:pStyle w:val="Heading2"/>
      </w:pPr>
      <w:bookmarkStart w:id="15" w:name="_Toc25125270"/>
      <w:r>
        <w:t>Result Trends Based on Past Experience</w:t>
      </w:r>
      <w:bookmarkEnd w:id="15"/>
    </w:p>
    <w:p w14:paraId="2C153666" w14:textId="6E4BBAE5" w:rsidR="006C06AE" w:rsidRDefault="006C06AE" w:rsidP="006C06AE">
      <w:pPr>
        <w:pStyle w:val="Heading3"/>
      </w:pPr>
      <w:bookmarkStart w:id="16" w:name="_Toc25125271"/>
      <w:r>
        <w:t>Technical Papers</w:t>
      </w:r>
      <w:bookmarkEnd w:id="16"/>
    </w:p>
    <w:p w14:paraId="44D4A3AC" w14:textId="77777777" w:rsidR="006C06AE" w:rsidRPr="006C06AE" w:rsidRDefault="006C06AE" w:rsidP="006C06AE">
      <w:pPr>
        <w:pStyle w:val="NormalIndent"/>
      </w:pPr>
    </w:p>
    <w:p w14:paraId="62DA8352" w14:textId="77777777" w:rsidR="000E0DF8" w:rsidRDefault="000E0DF8" w:rsidP="000E0DF8">
      <w:pPr>
        <w:pStyle w:val="NormalIndent"/>
        <w:numPr>
          <w:ilvl w:val="0"/>
          <w:numId w:val="23"/>
        </w:numPr>
      </w:pPr>
      <w:r>
        <w:t>The limiting flaw size reduces (by a factor of 2) for surface flaws and internal surface flaws</w:t>
      </w:r>
    </w:p>
    <w:p w14:paraId="73ECD8E5" w14:textId="77777777" w:rsidR="000E0DF8" w:rsidRDefault="000E0DF8" w:rsidP="000E0DF8">
      <w:pPr>
        <w:pStyle w:val="NormalIndent"/>
        <w:numPr>
          <w:ilvl w:val="0"/>
          <w:numId w:val="23"/>
        </w:numPr>
      </w:pPr>
      <w:r>
        <w:t>Residual Stress</w:t>
      </w:r>
    </w:p>
    <w:p w14:paraId="6049CFE9" w14:textId="77777777" w:rsidR="000E0DF8" w:rsidRDefault="000E0DF8" w:rsidP="000E0DF8">
      <w:pPr>
        <w:pStyle w:val="NormalIndent"/>
        <w:numPr>
          <w:ilvl w:val="1"/>
          <w:numId w:val="23"/>
        </w:numPr>
      </w:pPr>
      <w:r>
        <w:t>Residual stress to yield stress profiles drive the fracture mechanics</w:t>
      </w:r>
    </w:p>
    <w:p w14:paraId="0ABA0E44" w14:textId="77777777" w:rsidR="000E0DF8" w:rsidRDefault="000E0DF8" w:rsidP="000E0DF8">
      <w:pPr>
        <w:pStyle w:val="NormalIndent"/>
        <w:numPr>
          <w:ilvl w:val="1"/>
          <w:numId w:val="23"/>
        </w:numPr>
      </w:pPr>
      <w:r>
        <w:t>Utilizing yield stress for residual stress may be considered over conservative</w:t>
      </w:r>
    </w:p>
    <w:p w14:paraId="1EC1FA68" w14:textId="77777777" w:rsidR="000E0DF8" w:rsidRDefault="000E0DF8" w:rsidP="000E0DF8">
      <w:pPr>
        <w:pStyle w:val="NormalIndent"/>
        <w:numPr>
          <w:ilvl w:val="1"/>
          <w:numId w:val="23"/>
        </w:numPr>
      </w:pPr>
      <w:r>
        <w:t>Utilizing accurate residual stress profile is challenging to obtain</w:t>
      </w:r>
    </w:p>
    <w:p w14:paraId="12B027FF" w14:textId="77777777" w:rsidR="000E0DF8" w:rsidRDefault="000E0DF8" w:rsidP="000E0DF8">
      <w:pPr>
        <w:pStyle w:val="NormalIndent"/>
        <w:numPr>
          <w:ilvl w:val="0"/>
          <w:numId w:val="23"/>
        </w:numPr>
      </w:pPr>
      <w:r>
        <w:t>Embedded flaw sizes are lmited by load ratio (which do not include residual stress effects)</w:t>
      </w:r>
    </w:p>
    <w:p w14:paraId="0AFB2EAB" w14:textId="77777777" w:rsidR="000E0DF8" w:rsidRDefault="000E0DF8" w:rsidP="000E0DF8">
      <w:pPr>
        <w:pStyle w:val="NormalIndent"/>
        <w:numPr>
          <w:ilvl w:val="0"/>
          <w:numId w:val="23"/>
        </w:numPr>
      </w:pPr>
      <w:r>
        <w:t>Flaw size</w:t>
      </w:r>
    </w:p>
    <w:p w14:paraId="6139FF1B" w14:textId="77777777" w:rsidR="000E0DF8" w:rsidRDefault="000E0DF8" w:rsidP="000E0DF8">
      <w:pPr>
        <w:pStyle w:val="NormalIndent"/>
        <w:numPr>
          <w:ilvl w:val="1"/>
          <w:numId w:val="23"/>
        </w:numPr>
      </w:pPr>
      <w:r>
        <w:t>Typically defined by aspect ratio</w:t>
      </w:r>
    </w:p>
    <w:p w14:paraId="08FC965D" w14:textId="77777777" w:rsidR="000E0DF8" w:rsidRDefault="000E0DF8" w:rsidP="000E0DF8">
      <w:pPr>
        <w:pStyle w:val="NormalIndent"/>
        <w:numPr>
          <w:ilvl w:val="1"/>
          <w:numId w:val="23"/>
        </w:numPr>
      </w:pPr>
      <w:r>
        <w:t>The end of life flaw limits drive the initial allowable flaw size</w:t>
      </w:r>
    </w:p>
    <w:p w14:paraId="5D21224F" w14:textId="77777777" w:rsidR="000E0DF8" w:rsidRDefault="000E0DF8" w:rsidP="000E0DF8">
      <w:pPr>
        <w:pStyle w:val="NormalIndent"/>
        <w:numPr>
          <w:ilvl w:val="1"/>
          <w:numId w:val="23"/>
        </w:numPr>
      </w:pPr>
      <w:r>
        <w:t>The higher the growth rate, the less sensitive the intial flaw size. The change in residual stress may be less critical in areas of high fatigue growth rate due to high growth rate</w:t>
      </w:r>
    </w:p>
    <w:p w14:paraId="5B2E1733" w14:textId="77777777" w:rsidR="000E0DF8" w:rsidRDefault="000E0DF8" w:rsidP="000E0DF8">
      <w:pPr>
        <w:pStyle w:val="NormalIndent"/>
        <w:numPr>
          <w:ilvl w:val="1"/>
          <w:numId w:val="23"/>
        </w:numPr>
      </w:pPr>
    </w:p>
    <w:p w14:paraId="123CEBF4" w14:textId="77777777" w:rsidR="000E0DF8" w:rsidRDefault="000E0DF8" w:rsidP="000E0DF8">
      <w:pPr>
        <w:pStyle w:val="NormalIndent"/>
        <w:numPr>
          <w:ilvl w:val="0"/>
          <w:numId w:val="23"/>
        </w:numPr>
      </w:pPr>
      <w:r>
        <w:t>CTOD = 0.254 mm (1/100</w:t>
      </w:r>
      <w:r w:rsidRPr="00D45A31">
        <w:rPr>
          <w:vertAlign w:val="superscript"/>
        </w:rPr>
        <w:t>th</w:t>
      </w:r>
      <w:r>
        <w:t xml:space="preserve"> of inch)</w:t>
      </w:r>
    </w:p>
    <w:p w14:paraId="46349CBF" w14:textId="77777777" w:rsidR="000E0DF8" w:rsidRDefault="000E0DF8" w:rsidP="000E0DF8">
      <w:pPr>
        <w:pStyle w:val="NormalIndent"/>
        <w:numPr>
          <w:ilvl w:val="0"/>
          <w:numId w:val="23"/>
        </w:numPr>
      </w:pPr>
      <w:r>
        <w:t>Km = 1.16</w:t>
      </w:r>
    </w:p>
    <w:p w14:paraId="6B6E3290" w14:textId="7C769594" w:rsidR="000E0DF8" w:rsidRDefault="000E0DF8" w:rsidP="000E0DF8">
      <w:pPr>
        <w:pStyle w:val="NormalIndent"/>
        <w:numPr>
          <w:ilvl w:val="0"/>
          <w:numId w:val="23"/>
        </w:numPr>
      </w:pPr>
      <w:r>
        <w:t>Safety factor = 5</w:t>
      </w:r>
      <w:r w:rsidR="00E3446C">
        <w:t xml:space="preserve"> (for production) and safety factor = 3 (for service)</w:t>
      </w:r>
    </w:p>
    <w:p w14:paraId="6C553856" w14:textId="77777777" w:rsidR="00707778" w:rsidRDefault="00707778" w:rsidP="000E0DF8">
      <w:pPr>
        <w:pStyle w:val="NormalIndent"/>
        <w:numPr>
          <w:ilvl w:val="0"/>
          <w:numId w:val="23"/>
        </w:numPr>
      </w:pPr>
    </w:p>
    <w:p w14:paraId="7D969CB8" w14:textId="778BBB4E" w:rsidR="000E0DF8" w:rsidRDefault="000E0DF8" w:rsidP="000E0DF8">
      <w:pPr>
        <w:pStyle w:val="NormalIndent"/>
      </w:pPr>
    </w:p>
    <w:p w14:paraId="469D8B9B" w14:textId="45173152" w:rsidR="00E37097" w:rsidRDefault="00E37097" w:rsidP="000E0DF8">
      <w:pPr>
        <w:pStyle w:val="NormalIndent"/>
      </w:pPr>
      <w:r>
        <w:t>For pipelines:</w:t>
      </w:r>
    </w:p>
    <w:p w14:paraId="25CBF74C" w14:textId="0A5503F4" w:rsidR="00E37097" w:rsidRDefault="00E37097" w:rsidP="00E37097">
      <w:pPr>
        <w:pStyle w:val="NormalIndent"/>
        <w:numPr>
          <w:ilvl w:val="0"/>
          <w:numId w:val="30"/>
        </w:numPr>
      </w:pPr>
      <w:r>
        <w:t>Internal surface flaws typically have larger tolerable defects heights than external surface flaws</w:t>
      </w:r>
    </w:p>
    <w:p w14:paraId="25EEA14D" w14:textId="6E156773" w:rsidR="00E37097" w:rsidRDefault="00E37097" w:rsidP="00E37097">
      <w:pPr>
        <w:pStyle w:val="NormalIndent"/>
        <w:numPr>
          <w:ilvl w:val="0"/>
          <w:numId w:val="30"/>
        </w:numPr>
      </w:pPr>
      <w:r>
        <w:t>Cicumferential external surface flaws have tolerable defects heights than axial flaws</w:t>
      </w:r>
    </w:p>
    <w:p w14:paraId="728130E6" w14:textId="389C9D6B" w:rsidR="00FE6A38" w:rsidRDefault="00FE6A38" w:rsidP="00E37097">
      <w:pPr>
        <w:pStyle w:val="NormalIndent"/>
        <w:numPr>
          <w:ilvl w:val="0"/>
          <w:numId w:val="30"/>
        </w:numPr>
      </w:pPr>
      <w:r>
        <w:lastRenderedPageBreak/>
        <w:t>For axial surface flaws:</w:t>
      </w:r>
    </w:p>
    <w:p w14:paraId="462E9093" w14:textId="2719CE05" w:rsidR="00E37097" w:rsidRDefault="00E37097" w:rsidP="00FE6A38">
      <w:pPr>
        <w:pStyle w:val="NormalIndent"/>
        <w:numPr>
          <w:ilvl w:val="1"/>
          <w:numId w:val="30"/>
        </w:numPr>
      </w:pPr>
      <w:r>
        <w:t xml:space="preserve">The acceptable flaw size is more sensitive to misalignment on internal </w:t>
      </w:r>
      <w:r w:rsidR="00624D67">
        <w:t xml:space="preserve">flaw </w:t>
      </w:r>
      <w:r>
        <w:t>than external flaw</w:t>
      </w:r>
    </w:p>
    <w:p w14:paraId="614E60CF" w14:textId="41D84194" w:rsidR="00E37097" w:rsidRDefault="00FE6A38" w:rsidP="00E37097">
      <w:pPr>
        <w:pStyle w:val="NormalIndent"/>
        <w:numPr>
          <w:ilvl w:val="0"/>
          <w:numId w:val="30"/>
        </w:numPr>
      </w:pPr>
      <w:r>
        <w:t>For circumferential surface flaws:</w:t>
      </w:r>
    </w:p>
    <w:p w14:paraId="2058AB33" w14:textId="2638067E" w:rsidR="00FE6A38" w:rsidRDefault="0061062D" w:rsidP="00FE6A38">
      <w:pPr>
        <w:pStyle w:val="NormalIndent"/>
        <w:numPr>
          <w:ilvl w:val="1"/>
          <w:numId w:val="30"/>
        </w:numPr>
      </w:pPr>
      <w:r>
        <w:t xml:space="preserve">The misalignment has more impact on the short (&lt; 70 mm) external flaws </w:t>
      </w:r>
    </w:p>
    <w:p w14:paraId="053D3FCD" w14:textId="739EC23E" w:rsidR="00FE6A38" w:rsidRPr="007B541B" w:rsidRDefault="0061062D" w:rsidP="000B23B5">
      <w:pPr>
        <w:pStyle w:val="NormalIndent"/>
        <w:numPr>
          <w:ilvl w:val="1"/>
          <w:numId w:val="30"/>
        </w:numPr>
      </w:pPr>
      <w:r>
        <w:t>The misalignment has more impact on the long internal flaws</w:t>
      </w:r>
    </w:p>
    <w:p w14:paraId="3CCD2631" w14:textId="05624D84" w:rsidR="00A925A5" w:rsidRDefault="00A925A5">
      <w:pPr>
        <w:jc w:val="left"/>
      </w:pPr>
    </w:p>
    <w:p w14:paraId="286B23E0" w14:textId="3C141F61" w:rsidR="006C06AE" w:rsidRDefault="006C06AE" w:rsidP="006C06AE">
      <w:pPr>
        <w:pStyle w:val="Heading3"/>
      </w:pPr>
      <w:bookmarkStart w:id="17" w:name="_Toc25125272"/>
      <w:r>
        <w:t>Fracture Mechanics App</w:t>
      </w:r>
      <w:bookmarkEnd w:id="17"/>
    </w:p>
    <w:p w14:paraId="5017CCAE" w14:textId="189F49D3" w:rsidR="006C06AE" w:rsidRDefault="006C06AE" w:rsidP="006C06AE">
      <w:pPr>
        <w:pStyle w:val="NormalIndent"/>
      </w:pPr>
    </w:p>
    <w:p w14:paraId="29E04FBC" w14:textId="5CC9B1C5" w:rsidR="00C63E1B" w:rsidRDefault="00C63E1B" w:rsidP="00C63E1B">
      <w:pPr>
        <w:pStyle w:val="Heading4"/>
      </w:pPr>
      <w:r>
        <w:t>Time Marching</w:t>
      </w:r>
    </w:p>
    <w:p w14:paraId="40B5CA9A" w14:textId="79C88C46" w:rsidR="00C63E1B" w:rsidRDefault="000C5402" w:rsidP="00C63E1B">
      <w:pPr>
        <w:pStyle w:val="NormalIndent"/>
      </w:pPr>
      <w:r>
        <w:t>Proposed Method:</w:t>
      </w:r>
    </w:p>
    <w:p w14:paraId="0C59766B" w14:textId="690D12A3" w:rsidR="00C35D2B" w:rsidRDefault="00C63E1B" w:rsidP="00C35D2B">
      <w:pPr>
        <w:pStyle w:val="NormalIndent"/>
        <w:numPr>
          <w:ilvl w:val="0"/>
          <w:numId w:val="33"/>
        </w:numPr>
      </w:pPr>
      <w:r>
        <w:t>Utilize constant stress intensity solution file</w:t>
      </w:r>
      <w:r w:rsidR="000C5402">
        <w:t xml:space="preserve"> to</w:t>
      </w:r>
      <w:r>
        <w:t xml:space="preserve"> </w:t>
      </w:r>
      <w:r w:rsidR="000C5402">
        <w:t>d</w:t>
      </w:r>
      <w:r>
        <w:t xml:space="preserve">etermine the a_start </w:t>
      </w:r>
      <w:r w:rsidR="000C5402">
        <w:t xml:space="preserve">(initial flaw size) </w:t>
      </w:r>
    </w:p>
    <w:p w14:paraId="3590F3AC" w14:textId="4520D8EC" w:rsidR="00C35D2B" w:rsidRDefault="00C35D2B" w:rsidP="00C35D2B">
      <w:pPr>
        <w:pStyle w:val="NormalIndent"/>
        <w:numPr>
          <w:ilvl w:val="1"/>
          <w:numId w:val="33"/>
        </w:numPr>
      </w:pPr>
      <w:r>
        <w:t>Utilize coarse time step of 0.</w:t>
      </w:r>
      <w:r w:rsidR="004150A2">
        <w:t>5</w:t>
      </w:r>
      <w:r>
        <w:t xml:space="preserve"> hours</w:t>
      </w:r>
      <w:r w:rsidR="008E18E5">
        <w:t xml:space="preserve"> (20 years?)</w:t>
      </w:r>
    </w:p>
    <w:p w14:paraId="1A8261C5" w14:textId="77777777" w:rsidR="00C35D2B" w:rsidRDefault="00C35D2B" w:rsidP="00C35D2B">
      <w:pPr>
        <w:pStyle w:val="NormalIndent"/>
        <w:numPr>
          <w:ilvl w:val="1"/>
          <w:numId w:val="33"/>
        </w:numPr>
      </w:pPr>
      <w:r>
        <w:t xml:space="preserve">Reduce the flaw by 20% (factor by 0.8) </w:t>
      </w:r>
    </w:p>
    <w:p w14:paraId="2CEB48CF" w14:textId="5DB78809" w:rsidR="00C35D2B" w:rsidRDefault="00C35D2B" w:rsidP="00C35D2B">
      <w:pPr>
        <w:pStyle w:val="NormalIndent"/>
        <w:numPr>
          <w:ilvl w:val="1"/>
          <w:numId w:val="33"/>
        </w:numPr>
      </w:pPr>
      <w:r>
        <w:t>Round down the start flaw size to 1 decimal.</w:t>
      </w:r>
    </w:p>
    <w:p w14:paraId="64EAA034" w14:textId="6743BB6B" w:rsidR="00C35D2B" w:rsidRDefault="00C35D2B" w:rsidP="00C35D2B">
      <w:pPr>
        <w:pStyle w:val="NormalIndent"/>
        <w:numPr>
          <w:ilvl w:val="1"/>
          <w:numId w:val="33"/>
        </w:numPr>
      </w:pPr>
      <w:r>
        <w:t>Utilize this as starting solution for stress intensity table solution</w:t>
      </w:r>
    </w:p>
    <w:p w14:paraId="2C79E112" w14:textId="41CFE434" w:rsidR="005A4EF7" w:rsidRDefault="005A4EF7" w:rsidP="00C35D2B">
      <w:pPr>
        <w:pStyle w:val="NormalIndent"/>
        <w:numPr>
          <w:ilvl w:val="1"/>
          <w:numId w:val="33"/>
        </w:numPr>
      </w:pPr>
      <w:r>
        <w:t>Rerun to find the starting solution</w:t>
      </w:r>
    </w:p>
    <w:p w14:paraId="6ACBCD11" w14:textId="1B7E00D8" w:rsidR="000C5402" w:rsidRDefault="000C5402" w:rsidP="00C63E1B">
      <w:pPr>
        <w:pStyle w:val="NormalIndent"/>
      </w:pPr>
    </w:p>
    <w:p w14:paraId="246AA132" w14:textId="77777777" w:rsidR="0035220B" w:rsidRDefault="0035220B" w:rsidP="00C63E1B">
      <w:pPr>
        <w:pStyle w:val="NormalIndent"/>
      </w:pPr>
    </w:p>
    <w:p w14:paraId="29B6D455" w14:textId="3B440932" w:rsidR="0035220B" w:rsidRDefault="0035220B" w:rsidP="00C63E1B">
      <w:pPr>
        <w:pStyle w:val="NormalIndent"/>
      </w:pPr>
      <w:r>
        <w:t xml:space="preserve">Pure time marching sometimes does not give required solutions as the time step may not be sufficient to attain solution at certain min values. </w:t>
      </w:r>
    </w:p>
    <w:p w14:paraId="585F3927" w14:textId="77777777" w:rsidR="00310AA8" w:rsidRDefault="00310AA8" w:rsidP="00C63E1B">
      <w:pPr>
        <w:pStyle w:val="NormalIndent"/>
      </w:pPr>
    </w:p>
    <w:p w14:paraId="601B5CD5" w14:textId="4100372A" w:rsidR="0035220B" w:rsidRDefault="0035220B" w:rsidP="0035220B">
      <w:pPr>
        <w:pStyle w:val="NormalIndent"/>
      </w:pPr>
      <w:r>
        <w:t xml:space="preserve">The minimum allowable flaw depth is monotonically corrected. </w:t>
      </w:r>
      <w:r w:rsidR="009C33CF">
        <w:t>Key observations:</w:t>
      </w:r>
    </w:p>
    <w:p w14:paraId="738DCFE9" w14:textId="77777777" w:rsidR="00530F52" w:rsidRDefault="009C33CF" w:rsidP="0035220B">
      <w:pPr>
        <w:pStyle w:val="NormalIndent"/>
      </w:pPr>
      <w:r>
        <w:t xml:space="preserve">Time marching solution is unable to find required solutions effectively. </w:t>
      </w:r>
    </w:p>
    <w:p w14:paraId="4051171B" w14:textId="226E2019" w:rsidR="009C33CF" w:rsidRDefault="009C33CF" w:rsidP="0035220B">
      <w:pPr>
        <w:pStyle w:val="NormalIndent"/>
      </w:pPr>
      <w:r w:rsidRPr="00530F52">
        <w:rPr>
          <w:highlight w:val="yellow"/>
        </w:rPr>
        <w:t>The minimum starting flaw may be too high. Check if we can decrease this by a factor 0.8 or 0.6</w:t>
      </w:r>
      <w:r w:rsidR="00D557D7" w:rsidRPr="00530F52">
        <w:rPr>
          <w:highlight w:val="yellow"/>
        </w:rPr>
        <w:t xml:space="preserve"> to get better solutions</w:t>
      </w:r>
      <w:r w:rsidRPr="00530F52">
        <w:rPr>
          <w:highlight w:val="yellow"/>
        </w:rPr>
        <w:t>?</w:t>
      </w:r>
    </w:p>
    <w:p w14:paraId="06484C45" w14:textId="50418FF6" w:rsidR="0035220B" w:rsidRDefault="0035220B" w:rsidP="0035220B">
      <w:pPr>
        <w:pStyle w:val="NormalIndent"/>
        <w:ind w:left="0"/>
      </w:pPr>
    </w:p>
    <w:p w14:paraId="4135E200" w14:textId="159EADFE" w:rsidR="0035220B" w:rsidRDefault="0035220B" w:rsidP="00C63E1B">
      <w:pPr>
        <w:pStyle w:val="NormalIndent"/>
      </w:pPr>
      <w:r w:rsidRPr="003C5F8B">
        <w:rPr>
          <w:noProof/>
          <w:lang w:val="en-US"/>
        </w:rPr>
        <w:drawing>
          <wp:inline distT="0" distB="0" distL="0" distR="0" wp14:anchorId="4B251D1C" wp14:editId="69DA9A1B">
            <wp:extent cx="2682240" cy="2011680"/>
            <wp:effectExtent l="0" t="0" r="3810" b="7620"/>
            <wp:docPr id="41" name="Picture 41" descr="K:\aceengineer\tests\cfg\results\app_fracture_mechanics_fracture_mechanics_py_sens_stress_intensity_table_solution_minimum_initial_flaw_in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ceengineer\tests\cfg\results\app_fracture_mechanics_fracture_mechanics_py_sens_stress_intensity_table_solution_minimum_initial_flaw_internal_su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Pr="0035220B">
        <w:rPr>
          <w:noProof/>
          <w:lang w:val="en-US"/>
        </w:rPr>
        <w:drawing>
          <wp:inline distT="0" distB="0" distL="0" distR="0" wp14:anchorId="2A55773E" wp14:editId="53F7DF99">
            <wp:extent cx="2682240" cy="2011680"/>
            <wp:effectExtent l="0" t="0" r="3810" b="7620"/>
            <wp:docPr id="43" name="Picture 43" descr="K:\aceengineer\tests\cfg\results\app_fracture_mechanics_fracture_mechanics_py_2500_ft_component_10_11_minimum_initial_flaw_in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ceengineer\tests\cfg\results\app_fracture_mechanics_fracture_mechanics_py_2500_ft_component_10_11_minimum_initial_flaw_internal_su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205BCEB6" w14:textId="77777777" w:rsidR="0035220B" w:rsidRDefault="0035220B" w:rsidP="0035220B">
      <w:pPr>
        <w:pStyle w:val="NormalIndent"/>
      </w:pPr>
    </w:p>
    <w:p w14:paraId="7D15EFF5" w14:textId="2417A19F" w:rsidR="0035220B" w:rsidRDefault="0035220B" w:rsidP="0035220B">
      <w:pPr>
        <w:pStyle w:val="NormalIndent"/>
      </w:pPr>
      <w:r w:rsidRPr="003C5F8B">
        <w:rPr>
          <w:noProof/>
          <w:lang w:val="en-US"/>
        </w:rPr>
        <w:lastRenderedPageBreak/>
        <w:drawing>
          <wp:inline distT="0" distB="0" distL="0" distR="0" wp14:anchorId="10A134FB" wp14:editId="137A4CB7">
            <wp:extent cx="2682240" cy="2011680"/>
            <wp:effectExtent l="0" t="0" r="3810" b="7620"/>
            <wp:docPr id="46" name="Picture 46" descr="K:\aceengineer\tests\cfg\results\app_fracture_mechanics_fracture_mechanics_py_sens_stress_intensity_table_solution_minimum_initial_flaw_ex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ceengineer\tests\cfg\results\app_fracture_mechanics_fracture_mechanics_py_sens_stress_intensity_table_solution_minimum_initial_flaw_external_surf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Pr="0035220B">
        <w:rPr>
          <w:noProof/>
          <w:lang w:val="en-US"/>
        </w:rPr>
        <w:drawing>
          <wp:inline distT="0" distB="0" distL="0" distR="0" wp14:anchorId="2042B66E" wp14:editId="1F4D091C">
            <wp:extent cx="2682240" cy="2011680"/>
            <wp:effectExtent l="0" t="0" r="3810" b="7620"/>
            <wp:docPr id="50" name="Picture 50" descr="K:\aceengineer\tests\cfg\results\app_fracture_mechanics_fracture_mechanics_py_2500_ft_component_10_11_minimum_initial_flaw_ex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ceengineer\tests\cfg\results\app_fracture_mechanics_fracture_mechanics_py_2500_ft_component_10_11_minimum_initial_flaw_external_surfa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4DA39405" w14:textId="77777777" w:rsidR="0035220B" w:rsidRDefault="0035220B" w:rsidP="0035220B">
      <w:pPr>
        <w:pStyle w:val="NormalIndent"/>
      </w:pPr>
    </w:p>
    <w:p w14:paraId="17727423" w14:textId="77777777" w:rsidR="0035220B" w:rsidRDefault="0035220B" w:rsidP="0035220B">
      <w:pPr>
        <w:pStyle w:val="NormalIndent"/>
      </w:pPr>
    </w:p>
    <w:p w14:paraId="1CDE20E8" w14:textId="2B1500C0" w:rsidR="0035220B" w:rsidRDefault="0035220B" w:rsidP="0035220B">
      <w:pPr>
        <w:pStyle w:val="NormalIndent"/>
      </w:pPr>
      <w:r w:rsidRPr="003C5F8B">
        <w:rPr>
          <w:noProof/>
          <w:lang w:val="en-US"/>
        </w:rPr>
        <w:drawing>
          <wp:inline distT="0" distB="0" distL="0" distR="0" wp14:anchorId="55DDBF8D" wp14:editId="370A7178">
            <wp:extent cx="2682240" cy="2011680"/>
            <wp:effectExtent l="0" t="0" r="3810" b="7620"/>
            <wp:docPr id="48" name="Picture 48" descr="K:\aceengineer\tests\cfg\results\app_fracture_mechanics_fracture_mechanics_py_sens_stress_intensity_table_solution_minimum_initial_flaw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ceengineer\tests\cfg\results\app_fracture_mechanics_fracture_mechanics_py_sens_stress_intensity_table_solution_minimum_initial_flaw_embedd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Pr="0035220B">
        <w:rPr>
          <w:noProof/>
          <w:lang w:val="en-US"/>
        </w:rPr>
        <w:drawing>
          <wp:inline distT="0" distB="0" distL="0" distR="0" wp14:anchorId="0847F32B" wp14:editId="30FBCE8B">
            <wp:extent cx="2682240" cy="2011680"/>
            <wp:effectExtent l="0" t="0" r="3810" b="7620"/>
            <wp:docPr id="52" name="Picture 52" descr="K:\aceengineer\tests\cfg\results\app_fracture_mechanics_fracture_mechanics_py_2500_ft_component_10_11_minimum_initial_flaw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ceengineer\tests\cfg\results\app_fracture_mechanics_fracture_mechanics_py_2500_ft_component_10_11_minimum_initial_flaw_embedd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1EA2A186" w14:textId="77777777" w:rsidR="0035220B" w:rsidRDefault="0035220B" w:rsidP="00C63E1B">
      <w:pPr>
        <w:pStyle w:val="NormalIndent"/>
      </w:pPr>
    </w:p>
    <w:p w14:paraId="3EB4277D" w14:textId="77777777" w:rsidR="0035220B" w:rsidRDefault="0035220B" w:rsidP="00C63E1B">
      <w:pPr>
        <w:pStyle w:val="NormalIndent"/>
      </w:pPr>
    </w:p>
    <w:p w14:paraId="6D8EA3B1" w14:textId="6D0F16BA" w:rsidR="0035220B" w:rsidRDefault="0035220B" w:rsidP="00C63E1B">
      <w:pPr>
        <w:pStyle w:val="NormalIndent"/>
      </w:pPr>
      <w:r>
        <w:t>The minimum allowable flaw depth is monotonically NOT corrected. Solution below.</w:t>
      </w:r>
    </w:p>
    <w:p w14:paraId="1AEAD9D9" w14:textId="77777777" w:rsidR="00310AA8" w:rsidRDefault="00310AA8" w:rsidP="00310AA8">
      <w:pPr>
        <w:pStyle w:val="NormalIndent"/>
      </w:pPr>
    </w:p>
    <w:p w14:paraId="3EB41CBE" w14:textId="48FB4685" w:rsidR="00310AA8" w:rsidRDefault="00310AA8" w:rsidP="00310AA8">
      <w:pPr>
        <w:pStyle w:val="NormalIndent"/>
      </w:pPr>
      <w:r>
        <w:t xml:space="preserve">All Cycles Lumped </w:t>
      </w:r>
      <w:r>
        <w:tab/>
        <w:t xml:space="preserve"> </w:t>
      </w:r>
      <w:r>
        <w:tab/>
        <w:t xml:space="preserve">vs.  </w:t>
      </w:r>
      <w:r>
        <w:tab/>
      </w:r>
      <w:r>
        <w:tab/>
        <w:t>Time Marching Solution</w:t>
      </w:r>
    </w:p>
    <w:p w14:paraId="1EBF86BB" w14:textId="617018CB" w:rsidR="00310AA8" w:rsidRDefault="00310AA8" w:rsidP="00310AA8">
      <w:pPr>
        <w:pStyle w:val="NormalIndent"/>
      </w:pPr>
      <w:r w:rsidRPr="003852D2">
        <w:rPr>
          <w:noProof/>
          <w:lang w:val="en-US"/>
        </w:rPr>
        <w:drawing>
          <wp:inline distT="0" distB="0" distL="0" distR="0" wp14:anchorId="003FAA88" wp14:editId="257DD28A">
            <wp:extent cx="2682240" cy="2011680"/>
            <wp:effectExtent l="0" t="0" r="3810" b="7620"/>
            <wp:docPr id="40" name="Picture 40" descr="K:\aceengineer\tests\cfg\results\app_fracture_mechanics_fracture_mechanics_py_sens_stress_intensity_table_solution_unstable_fracture_li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ceengineer\tests\cfg\results\app_fracture_mechanics_fracture_mechanics_py_sens_stress_intensity_table_solution_unstable_fracture_limi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t xml:space="preserve">   </w:t>
      </w:r>
      <w:r w:rsidR="00721773">
        <w:t xml:space="preserve"> </w:t>
      </w:r>
    </w:p>
    <w:p w14:paraId="34A08861" w14:textId="77777777" w:rsidR="00310AA8" w:rsidRDefault="00310AA8" w:rsidP="00310AA8">
      <w:pPr>
        <w:pStyle w:val="NormalIndent"/>
      </w:pPr>
    </w:p>
    <w:p w14:paraId="76E7D574" w14:textId="77777777" w:rsidR="0035220B" w:rsidRDefault="0035220B" w:rsidP="00310AA8">
      <w:pPr>
        <w:pStyle w:val="NormalIndent"/>
      </w:pPr>
    </w:p>
    <w:p w14:paraId="0D9CBFEB" w14:textId="77777777" w:rsidR="00310AA8" w:rsidRDefault="00310AA8" w:rsidP="00310AA8">
      <w:pPr>
        <w:pStyle w:val="NormalIndent"/>
      </w:pPr>
    </w:p>
    <w:p w14:paraId="517B4335" w14:textId="5D95FC2F" w:rsidR="00310AA8" w:rsidRDefault="00310AA8" w:rsidP="00310AA8">
      <w:pPr>
        <w:pStyle w:val="NormalIndent"/>
      </w:pPr>
      <w:r w:rsidRPr="003C5F8B">
        <w:rPr>
          <w:noProof/>
          <w:lang w:val="en-US"/>
        </w:rPr>
        <w:lastRenderedPageBreak/>
        <w:drawing>
          <wp:inline distT="0" distB="0" distL="0" distR="0" wp14:anchorId="58A6B96C" wp14:editId="0F244AF7">
            <wp:extent cx="2682240" cy="2011680"/>
            <wp:effectExtent l="0" t="0" r="3810" b="7620"/>
            <wp:docPr id="42" name="Picture 42" descr="K:\aceengineer\tests\cfg\results\app_fracture_mechanics_fracture_mechanics_py_sens_stress_intensity_table_solution_minimum_initial_flaw_in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ceengineer\tests\cfg\results\app_fracture_mechanics_fracture_mechanics_py_sens_stress_intensity_table_solution_minimum_initial_flaw_internal_su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t xml:space="preserve">  </w:t>
      </w:r>
    </w:p>
    <w:p w14:paraId="00CE21DF" w14:textId="77777777" w:rsidR="00310AA8" w:rsidRDefault="00310AA8" w:rsidP="00310AA8">
      <w:pPr>
        <w:pStyle w:val="NormalIndent"/>
      </w:pPr>
    </w:p>
    <w:p w14:paraId="7EF624C6" w14:textId="77777777" w:rsidR="00310AA8" w:rsidRDefault="00310AA8" w:rsidP="00310AA8">
      <w:pPr>
        <w:pStyle w:val="NormalIndent"/>
      </w:pPr>
    </w:p>
    <w:p w14:paraId="43EDCC0C" w14:textId="5DF876E8" w:rsidR="00310AA8" w:rsidRDefault="00310AA8" w:rsidP="00310AA8">
      <w:pPr>
        <w:pStyle w:val="NormalIndent"/>
      </w:pPr>
      <w:r w:rsidRPr="003C5F8B">
        <w:rPr>
          <w:noProof/>
          <w:lang w:val="en-US"/>
        </w:rPr>
        <w:drawing>
          <wp:inline distT="0" distB="0" distL="0" distR="0" wp14:anchorId="37502CEC" wp14:editId="19D8348D">
            <wp:extent cx="2682240" cy="2011680"/>
            <wp:effectExtent l="0" t="0" r="3810" b="7620"/>
            <wp:docPr id="45" name="Picture 45" descr="K:\aceengineer\tests\cfg\results\app_fracture_mechanics_fracture_mechanics_py_sens_stress_intensity_table_solution_minimum_initial_flaw_ex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ceengineer\tests\cfg\results\app_fracture_mechanics_fracture_mechanics_py_sens_stress_intensity_table_solution_minimum_initial_flaw_external_surf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14B9C101" w14:textId="77777777" w:rsidR="00310AA8" w:rsidRDefault="00310AA8" w:rsidP="00310AA8">
      <w:pPr>
        <w:pStyle w:val="NormalIndent"/>
      </w:pPr>
    </w:p>
    <w:p w14:paraId="352DF245" w14:textId="77777777" w:rsidR="00310AA8" w:rsidRDefault="00310AA8" w:rsidP="00310AA8">
      <w:pPr>
        <w:pStyle w:val="NormalIndent"/>
      </w:pPr>
    </w:p>
    <w:p w14:paraId="3EB40FAB" w14:textId="1FF68856" w:rsidR="00310AA8" w:rsidRDefault="00310AA8" w:rsidP="00310AA8">
      <w:pPr>
        <w:pStyle w:val="NormalIndent"/>
      </w:pPr>
      <w:r w:rsidRPr="003C5F8B">
        <w:rPr>
          <w:noProof/>
          <w:lang w:val="en-US"/>
        </w:rPr>
        <w:drawing>
          <wp:inline distT="0" distB="0" distL="0" distR="0" wp14:anchorId="50BA281B" wp14:editId="10A17E82">
            <wp:extent cx="2682240" cy="2011680"/>
            <wp:effectExtent l="0" t="0" r="3810" b="7620"/>
            <wp:docPr id="47" name="Picture 47" descr="K:\aceengineer\tests\cfg\results\app_fracture_mechanics_fracture_mechanics_py_sens_stress_intensity_table_solution_minimum_initial_flaw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ceengineer\tests\cfg\results\app_fracture_mechanics_fracture_mechanics_py_sens_stress_intensity_table_solution_minimum_initial_flaw_embedd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1CC9DB5B" w14:textId="77777777" w:rsidR="00310AA8" w:rsidRDefault="00310AA8" w:rsidP="00310AA8">
      <w:pPr>
        <w:pStyle w:val="NormalIndent"/>
      </w:pPr>
    </w:p>
    <w:p w14:paraId="06F0E96F" w14:textId="77777777" w:rsidR="00310AA8" w:rsidRDefault="00310AA8" w:rsidP="00310AA8">
      <w:pPr>
        <w:pStyle w:val="NormalIndent"/>
      </w:pPr>
    </w:p>
    <w:p w14:paraId="633803B7" w14:textId="4376D77E" w:rsidR="00310AA8" w:rsidRDefault="00310AA8" w:rsidP="00310AA8">
      <w:pPr>
        <w:pStyle w:val="NormalIndent"/>
      </w:pPr>
      <w:r w:rsidRPr="003C5F8B">
        <w:rPr>
          <w:noProof/>
          <w:lang w:val="en-US"/>
        </w:rPr>
        <w:lastRenderedPageBreak/>
        <w:drawing>
          <wp:inline distT="0" distB="0" distL="0" distR="0" wp14:anchorId="54E28D77" wp14:editId="1259E740">
            <wp:extent cx="2682240" cy="2011680"/>
            <wp:effectExtent l="0" t="0" r="3810" b="7620"/>
            <wp:docPr id="49" name="Picture 49" descr="K:\aceengineer\tests\cfg\results\app_fracture_mechanics_fracture_mechanics_py_sens_stress_intensity_table_solution_minimum_initial_flaw_circumfer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ceengineer\tests\cfg\results\app_fracture_mechanics_fracture_mechanics_py_sens_stress_intensity_table_solution_minimum_initial_flaw_circumferenti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35220B" w:rsidRPr="0035220B">
        <w:rPr>
          <w:noProof/>
          <w:lang w:val="en-US"/>
        </w:rPr>
        <w:t xml:space="preserve"> </w:t>
      </w:r>
      <w:r w:rsidR="0035220B" w:rsidRPr="00721773">
        <w:rPr>
          <w:noProof/>
          <w:lang w:val="en-US"/>
        </w:rPr>
        <w:drawing>
          <wp:inline distT="0" distB="0" distL="0" distR="0" wp14:anchorId="13ED9179" wp14:editId="1BF28F79">
            <wp:extent cx="2682240" cy="2011680"/>
            <wp:effectExtent l="0" t="0" r="3810" b="7620"/>
            <wp:docPr id="53" name="Picture 53" descr="K:\aceengineer\tests\cfg\results\app_fracture_mechanics_fracture_mechanics_py_2500_ft_component_10_11_minimum_initial_flaw_5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ceengineer\tests\cfg\results\app_fracture_mechanics_fracture_mechanics_py_2500_ft_component_10_11_minimum_initial_flaw_5_year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76F36CC0" w14:textId="77777777" w:rsidR="00310AA8" w:rsidRDefault="00310AA8" w:rsidP="00310AA8">
      <w:pPr>
        <w:pStyle w:val="NormalIndent"/>
      </w:pPr>
    </w:p>
    <w:p w14:paraId="73A009D1" w14:textId="54F55064" w:rsidR="00310AA8" w:rsidRDefault="00310AA8" w:rsidP="00310AA8">
      <w:pPr>
        <w:pStyle w:val="NormalIndent"/>
      </w:pPr>
      <w:r w:rsidRPr="003C5F8B">
        <w:rPr>
          <w:noProof/>
          <w:lang w:val="en-US"/>
        </w:rPr>
        <w:drawing>
          <wp:inline distT="0" distB="0" distL="0" distR="0" wp14:anchorId="69CB61B8" wp14:editId="3A70C256">
            <wp:extent cx="2682240" cy="2011680"/>
            <wp:effectExtent l="0" t="0" r="3810" b="7620"/>
            <wp:docPr id="51" name="Picture 51" descr="K:\aceengineer\tests\cfg\results\app_fracture_mechanics_fracture_mechanics_py_sens_stress_intensity_table_solution_minimum_initial_flaw_ax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ceengineer\tests\cfg\results\app_fracture_mechanics_fracture_mechanics_py_sens_stress_intensity_table_solution_minimum_initial_flaw_axi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5DA591BB" w14:textId="77777777" w:rsidR="00310AA8" w:rsidRDefault="00310AA8" w:rsidP="00310AA8">
      <w:pPr>
        <w:pStyle w:val="NormalIndent"/>
      </w:pPr>
    </w:p>
    <w:p w14:paraId="33D4A80C" w14:textId="77777777" w:rsidR="00310AA8" w:rsidRDefault="00310AA8" w:rsidP="00310AA8">
      <w:pPr>
        <w:pStyle w:val="NormalIndent"/>
      </w:pPr>
    </w:p>
    <w:p w14:paraId="74B49BB8" w14:textId="77777777" w:rsidR="00310AA8" w:rsidRDefault="00310AA8" w:rsidP="00C63E1B">
      <w:pPr>
        <w:pStyle w:val="NormalIndent"/>
      </w:pPr>
    </w:p>
    <w:p w14:paraId="39E49F11" w14:textId="77777777" w:rsidR="00C63E1B" w:rsidRDefault="00C63E1B" w:rsidP="006C06AE">
      <w:pPr>
        <w:pStyle w:val="NormalIndent"/>
      </w:pPr>
    </w:p>
    <w:p w14:paraId="3C904794" w14:textId="0616CF89" w:rsidR="00126C11" w:rsidRDefault="00126C11" w:rsidP="00126C11">
      <w:pPr>
        <w:pStyle w:val="Heading4"/>
      </w:pPr>
      <w:r>
        <w:t>All Lifetime Cycles Lumped</w:t>
      </w:r>
    </w:p>
    <w:p w14:paraId="2B22EB35" w14:textId="77777777" w:rsidR="00126C11" w:rsidRDefault="00126C11" w:rsidP="00126C11">
      <w:pPr>
        <w:pStyle w:val="NormalIndent"/>
      </w:pPr>
      <w:r>
        <w:t>The key simplification of the program are:</w:t>
      </w:r>
    </w:p>
    <w:p w14:paraId="0316E77B" w14:textId="77777777" w:rsidR="00126C11" w:rsidRDefault="00126C11" w:rsidP="00126C11">
      <w:pPr>
        <w:pStyle w:val="NormalIndent"/>
        <w:numPr>
          <w:ilvl w:val="0"/>
          <w:numId w:val="32"/>
        </w:numPr>
      </w:pPr>
      <w:r>
        <w:t>All life cycles for the flaw lifetime are applied in the ascending order of stress range</w:t>
      </w:r>
    </w:p>
    <w:p w14:paraId="34247B49" w14:textId="77777777" w:rsidR="00126C11" w:rsidRPr="00126C11" w:rsidRDefault="00126C11" w:rsidP="00126C11">
      <w:pPr>
        <w:pStyle w:val="NormalIndent"/>
      </w:pPr>
    </w:p>
    <w:p w14:paraId="6B04A2DA" w14:textId="77777777" w:rsidR="006C06AE" w:rsidRDefault="006C06AE" w:rsidP="006C06AE">
      <w:pPr>
        <w:pStyle w:val="NormalIndent"/>
      </w:pPr>
    </w:p>
    <w:p w14:paraId="5D89A968" w14:textId="45C72F7F" w:rsidR="00CD5113" w:rsidRDefault="00CD5113" w:rsidP="006C06AE">
      <w:pPr>
        <w:pStyle w:val="NormalIndent"/>
      </w:pPr>
      <w:r>
        <w:t xml:space="preserve">Variable Stress Intensity Solution </w:t>
      </w:r>
      <w:r>
        <w:tab/>
        <w:t xml:space="preserve"> </w:t>
      </w:r>
      <w:r>
        <w:tab/>
        <w:t xml:space="preserve">vs.  </w:t>
      </w:r>
      <w:r>
        <w:tab/>
      </w:r>
      <w:r>
        <w:tab/>
        <w:t>Constant Solution</w:t>
      </w:r>
    </w:p>
    <w:p w14:paraId="28868839" w14:textId="5E44223E" w:rsidR="00CD5113" w:rsidRDefault="003852D2" w:rsidP="006C06AE">
      <w:pPr>
        <w:pStyle w:val="NormalIndent"/>
      </w:pPr>
      <w:r w:rsidRPr="003852D2">
        <w:rPr>
          <w:noProof/>
          <w:lang w:val="en-US"/>
        </w:rPr>
        <w:lastRenderedPageBreak/>
        <w:drawing>
          <wp:inline distT="0" distB="0" distL="0" distR="0" wp14:anchorId="5D427773" wp14:editId="3D2C5FAC">
            <wp:extent cx="2682240" cy="2011680"/>
            <wp:effectExtent l="0" t="0" r="3810" b="7620"/>
            <wp:docPr id="29" name="Picture 29" descr="K:\aceengineer\tests\cfg\results\app_fracture_mechanics_fracture_mechanics_py_sens_stress_intensity_table_solution_unstable_fracture_li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ceengineer\tests\cfg\results\app_fracture_mechanics_fracture_mechanics_py_sens_stress_intensity_table_solution_unstable_fracture_limi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CD5113" w:rsidRPr="00CD5113">
        <w:rPr>
          <w:noProof/>
          <w:lang w:val="en-US"/>
        </w:rPr>
        <w:drawing>
          <wp:inline distT="0" distB="0" distL="0" distR="0" wp14:anchorId="37F61B3F" wp14:editId="0C6BE36A">
            <wp:extent cx="2684181" cy="2011680"/>
            <wp:effectExtent l="0" t="0" r="1905" b="7620"/>
            <wp:docPr id="4" name="Picture 4" descr="K:\aceengineer\tests\cfg\results\app_fracture_mechanics_fracture_mechanics_py_sens_stress_intensity_constant_solution_unstable_fracture_li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ceengineer\tests\cfg\results\app_fracture_mechanics_fracture_mechanics_py_sens_stress_intensity_constant_solution_unstable_fracture_limi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4181" cy="2011680"/>
                    </a:xfrm>
                    <a:prstGeom prst="rect">
                      <a:avLst/>
                    </a:prstGeom>
                    <a:noFill/>
                    <a:ln>
                      <a:noFill/>
                    </a:ln>
                  </pic:spPr>
                </pic:pic>
              </a:graphicData>
            </a:graphic>
          </wp:inline>
        </w:drawing>
      </w:r>
      <w:r>
        <w:t xml:space="preserve">   </w:t>
      </w:r>
    </w:p>
    <w:p w14:paraId="6A5F2246" w14:textId="77777777" w:rsidR="003852D2" w:rsidRDefault="003852D2" w:rsidP="006C06AE">
      <w:pPr>
        <w:pStyle w:val="NormalIndent"/>
      </w:pPr>
    </w:p>
    <w:p w14:paraId="10DE6163" w14:textId="77777777" w:rsidR="003852D2" w:rsidRDefault="003852D2" w:rsidP="006C06AE">
      <w:pPr>
        <w:pStyle w:val="NormalIndent"/>
      </w:pPr>
    </w:p>
    <w:p w14:paraId="210585A1" w14:textId="18C6C765" w:rsidR="003C5F8B" w:rsidRDefault="003C5F8B" w:rsidP="006C06AE">
      <w:pPr>
        <w:pStyle w:val="NormalIndent"/>
      </w:pPr>
      <w:r w:rsidRPr="003C5F8B">
        <w:rPr>
          <w:noProof/>
          <w:lang w:val="en-US"/>
        </w:rPr>
        <w:drawing>
          <wp:inline distT="0" distB="0" distL="0" distR="0" wp14:anchorId="17619490" wp14:editId="1C76B546">
            <wp:extent cx="2682240" cy="2011680"/>
            <wp:effectExtent l="0" t="0" r="3810" b="7620"/>
            <wp:docPr id="30" name="Picture 30" descr="K:\aceengineer\tests\cfg\results\app_fracture_mechanics_fracture_mechanics_py_sens_stress_intensity_table_solution_minimum_initial_flaw_in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ceengineer\tests\cfg\results\app_fracture_mechanics_fracture_mechanics_py_sens_stress_intensity_table_solution_minimum_initial_flaw_internal_su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t xml:space="preserve">  </w:t>
      </w:r>
      <w:r w:rsidRPr="003C5F8B">
        <w:rPr>
          <w:noProof/>
          <w:lang w:val="en-US"/>
        </w:rPr>
        <w:drawing>
          <wp:inline distT="0" distB="0" distL="0" distR="0" wp14:anchorId="76489AE8" wp14:editId="73C3293E">
            <wp:extent cx="2684181" cy="2011680"/>
            <wp:effectExtent l="0" t="0" r="1905" b="7620"/>
            <wp:docPr id="35" name="Picture 35" descr="K:\aceengineer\tests\cfg\results\app_fracture_mechanics_fracture_mechanics_py_sens_stress_intensity_constant_solution_minimum_initial_flaw_in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ceengineer\tests\cfg\results\app_fracture_mechanics_fracture_mechanics_py_sens_stress_intensity_constant_solution_minimum_initial_flaw_internal_surfa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4181" cy="2011680"/>
                    </a:xfrm>
                    <a:prstGeom prst="rect">
                      <a:avLst/>
                    </a:prstGeom>
                    <a:noFill/>
                    <a:ln>
                      <a:noFill/>
                    </a:ln>
                  </pic:spPr>
                </pic:pic>
              </a:graphicData>
            </a:graphic>
          </wp:inline>
        </w:drawing>
      </w:r>
    </w:p>
    <w:p w14:paraId="6FE6B108" w14:textId="77777777" w:rsidR="003C5F8B" w:rsidRDefault="003C5F8B" w:rsidP="006C06AE">
      <w:pPr>
        <w:pStyle w:val="NormalIndent"/>
      </w:pPr>
    </w:p>
    <w:p w14:paraId="00226DD5" w14:textId="77777777" w:rsidR="003C5F8B" w:rsidRDefault="003C5F8B" w:rsidP="006C06AE">
      <w:pPr>
        <w:pStyle w:val="NormalIndent"/>
      </w:pPr>
    </w:p>
    <w:p w14:paraId="43DC2379" w14:textId="43973B33" w:rsidR="003C5F8B" w:rsidRDefault="003C5F8B" w:rsidP="006C06AE">
      <w:pPr>
        <w:pStyle w:val="NormalIndent"/>
      </w:pPr>
      <w:r w:rsidRPr="003C5F8B">
        <w:rPr>
          <w:noProof/>
          <w:lang w:val="en-US"/>
        </w:rPr>
        <w:drawing>
          <wp:inline distT="0" distB="0" distL="0" distR="0" wp14:anchorId="3C647C14" wp14:editId="1174C041">
            <wp:extent cx="2682240" cy="2011680"/>
            <wp:effectExtent l="0" t="0" r="3810" b="7620"/>
            <wp:docPr id="31" name="Picture 31" descr="K:\aceengineer\tests\cfg\results\app_fracture_mechanics_fracture_mechanics_py_sens_stress_intensity_table_solution_minimum_initial_flaw_ex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ceengineer\tests\cfg\results\app_fracture_mechanics_fracture_mechanics_py_sens_stress_intensity_table_solution_minimum_initial_flaw_external_surf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Pr="003C5F8B">
        <w:rPr>
          <w:noProof/>
          <w:lang w:val="en-US"/>
        </w:rPr>
        <w:drawing>
          <wp:inline distT="0" distB="0" distL="0" distR="0" wp14:anchorId="2D65E420" wp14:editId="6EA6A95B">
            <wp:extent cx="2684181" cy="2011680"/>
            <wp:effectExtent l="0" t="0" r="1905" b="7620"/>
            <wp:docPr id="36" name="Picture 36" descr="K:\aceengineer\tests\cfg\results\app_fracture_mechanics_fracture_mechanics_py_sens_stress_intensity_constant_solution_minimum_initial_flaw_ex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ceengineer\tests\cfg\results\app_fracture_mechanics_fracture_mechanics_py_sens_stress_intensity_constant_solution_minimum_initial_flaw_external_surf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181" cy="2011680"/>
                    </a:xfrm>
                    <a:prstGeom prst="rect">
                      <a:avLst/>
                    </a:prstGeom>
                    <a:noFill/>
                    <a:ln>
                      <a:noFill/>
                    </a:ln>
                  </pic:spPr>
                </pic:pic>
              </a:graphicData>
            </a:graphic>
          </wp:inline>
        </w:drawing>
      </w:r>
    </w:p>
    <w:p w14:paraId="47003C1A" w14:textId="77777777" w:rsidR="003C5F8B" w:rsidRDefault="003C5F8B" w:rsidP="006C06AE">
      <w:pPr>
        <w:pStyle w:val="NormalIndent"/>
      </w:pPr>
    </w:p>
    <w:p w14:paraId="4FF84EB8" w14:textId="77777777" w:rsidR="003C5F8B" w:rsidRDefault="003C5F8B" w:rsidP="006C06AE">
      <w:pPr>
        <w:pStyle w:val="NormalIndent"/>
      </w:pPr>
    </w:p>
    <w:p w14:paraId="03F0B68C" w14:textId="7E52797F" w:rsidR="003C5F8B" w:rsidRDefault="003C5F8B" w:rsidP="006C06AE">
      <w:pPr>
        <w:pStyle w:val="NormalIndent"/>
      </w:pPr>
      <w:r w:rsidRPr="003C5F8B">
        <w:rPr>
          <w:noProof/>
          <w:lang w:val="en-US"/>
        </w:rPr>
        <w:lastRenderedPageBreak/>
        <w:drawing>
          <wp:inline distT="0" distB="0" distL="0" distR="0" wp14:anchorId="19CF5ECB" wp14:editId="3934BB1A">
            <wp:extent cx="2682240" cy="2011680"/>
            <wp:effectExtent l="0" t="0" r="3810" b="7620"/>
            <wp:docPr id="32" name="Picture 32" descr="K:\aceengineer\tests\cfg\results\app_fracture_mechanics_fracture_mechanics_py_sens_stress_intensity_table_solution_minimum_initial_flaw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ceengineer\tests\cfg\results\app_fracture_mechanics_fracture_mechanics_py_sens_stress_intensity_table_solution_minimum_initial_flaw_embedd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Pr="003C5F8B">
        <w:rPr>
          <w:noProof/>
          <w:lang w:val="en-US"/>
        </w:rPr>
        <w:drawing>
          <wp:inline distT="0" distB="0" distL="0" distR="0" wp14:anchorId="122D5413" wp14:editId="2C27F5E1">
            <wp:extent cx="2684181" cy="2011680"/>
            <wp:effectExtent l="0" t="0" r="1905" b="7620"/>
            <wp:docPr id="37" name="Picture 37" descr="K:\aceengineer\tests\cfg\results\app_fracture_mechanics_fracture_mechanics_py_sens_stress_intensity_constant_solution_minimum_initial_flaw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aceengineer\tests\cfg\results\app_fracture_mechanics_fracture_mechanics_py_sens_stress_intensity_constant_solution_minimum_initial_flaw_embedd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4181" cy="2011680"/>
                    </a:xfrm>
                    <a:prstGeom prst="rect">
                      <a:avLst/>
                    </a:prstGeom>
                    <a:noFill/>
                    <a:ln>
                      <a:noFill/>
                    </a:ln>
                  </pic:spPr>
                </pic:pic>
              </a:graphicData>
            </a:graphic>
          </wp:inline>
        </w:drawing>
      </w:r>
    </w:p>
    <w:p w14:paraId="37072540" w14:textId="77777777" w:rsidR="003C5F8B" w:rsidRDefault="003C5F8B" w:rsidP="006C06AE">
      <w:pPr>
        <w:pStyle w:val="NormalIndent"/>
      </w:pPr>
    </w:p>
    <w:p w14:paraId="2E8DD78B" w14:textId="77777777" w:rsidR="003C5F8B" w:rsidRDefault="003C5F8B" w:rsidP="006C06AE">
      <w:pPr>
        <w:pStyle w:val="NormalIndent"/>
      </w:pPr>
    </w:p>
    <w:p w14:paraId="1292C285" w14:textId="50816A34" w:rsidR="003C5F8B" w:rsidRDefault="003C5F8B" w:rsidP="006C06AE">
      <w:pPr>
        <w:pStyle w:val="NormalIndent"/>
      </w:pPr>
      <w:r w:rsidRPr="003C5F8B">
        <w:rPr>
          <w:noProof/>
          <w:lang w:val="en-US"/>
        </w:rPr>
        <w:drawing>
          <wp:inline distT="0" distB="0" distL="0" distR="0" wp14:anchorId="63BFB967" wp14:editId="32305BD1">
            <wp:extent cx="2682240" cy="2011680"/>
            <wp:effectExtent l="0" t="0" r="3810" b="7620"/>
            <wp:docPr id="33" name="Picture 33" descr="K:\aceengineer\tests\cfg\results\app_fracture_mechanics_fracture_mechanics_py_sens_stress_intensity_table_solution_minimum_initial_flaw_circumfer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ceengineer\tests\cfg\results\app_fracture_mechanics_fracture_mechanics_py_sens_stress_intensity_table_solution_minimum_initial_flaw_circumferenti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712DFC" w:rsidRPr="00712DFC">
        <w:rPr>
          <w:noProof/>
          <w:lang w:val="en-US"/>
        </w:rPr>
        <w:drawing>
          <wp:inline distT="0" distB="0" distL="0" distR="0" wp14:anchorId="7ECE18C7" wp14:editId="2B657338">
            <wp:extent cx="2684181" cy="2011680"/>
            <wp:effectExtent l="0" t="0" r="1905" b="7620"/>
            <wp:docPr id="38" name="Picture 38" descr="K:\aceengineer\tests\cfg\results\app_fracture_mechanics_fracture_mechanics_py_sens_stress_intensity_constant_solution_minimum_initial_flaw_circumfer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ceengineer\tests\cfg\results\app_fracture_mechanics_fracture_mechanics_py_sens_stress_intensity_constant_solution_minimum_initial_flaw_circumferenti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4181" cy="2011680"/>
                    </a:xfrm>
                    <a:prstGeom prst="rect">
                      <a:avLst/>
                    </a:prstGeom>
                    <a:noFill/>
                    <a:ln>
                      <a:noFill/>
                    </a:ln>
                  </pic:spPr>
                </pic:pic>
              </a:graphicData>
            </a:graphic>
          </wp:inline>
        </w:drawing>
      </w:r>
    </w:p>
    <w:p w14:paraId="5F6D5DB9" w14:textId="77777777" w:rsidR="003C5F8B" w:rsidRDefault="003C5F8B" w:rsidP="006C06AE">
      <w:pPr>
        <w:pStyle w:val="NormalIndent"/>
      </w:pPr>
    </w:p>
    <w:p w14:paraId="7387B03F" w14:textId="35D1A2F4" w:rsidR="003C5F8B" w:rsidRDefault="003C5F8B" w:rsidP="006C06AE">
      <w:pPr>
        <w:pStyle w:val="NormalIndent"/>
      </w:pPr>
      <w:r w:rsidRPr="003C5F8B">
        <w:rPr>
          <w:noProof/>
          <w:lang w:val="en-US"/>
        </w:rPr>
        <w:drawing>
          <wp:inline distT="0" distB="0" distL="0" distR="0" wp14:anchorId="58292199" wp14:editId="1074A4D6">
            <wp:extent cx="2682240" cy="2011680"/>
            <wp:effectExtent l="0" t="0" r="3810" b="7620"/>
            <wp:docPr id="34" name="Picture 34" descr="K:\aceengineer\tests\cfg\results\app_fracture_mechanics_fracture_mechanics_py_sens_stress_intensity_table_solution_minimum_initial_flaw_ax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ceengineer\tests\cfg\results\app_fracture_mechanics_fracture_mechanics_py_sens_stress_intensity_table_solution_minimum_initial_flaw_axi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r w:rsidR="00712DFC" w:rsidRPr="00712DFC">
        <w:rPr>
          <w:noProof/>
          <w:lang w:val="en-US"/>
        </w:rPr>
        <w:drawing>
          <wp:inline distT="0" distB="0" distL="0" distR="0" wp14:anchorId="35AC90BA" wp14:editId="0AFE184F">
            <wp:extent cx="2684181" cy="2011680"/>
            <wp:effectExtent l="0" t="0" r="1905" b="7620"/>
            <wp:docPr id="39" name="Picture 39" descr="K:\aceengineer\tests\cfg\results\app_fracture_mechanics_fracture_mechanics_py_sens_stress_intensity_constant_solution_minimum_initial_flaw_ax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ceengineer\tests\cfg\results\app_fracture_mechanics_fracture_mechanics_py_sens_stress_intensity_constant_solution_minimum_initial_flaw_axi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4181" cy="2011680"/>
                    </a:xfrm>
                    <a:prstGeom prst="rect">
                      <a:avLst/>
                    </a:prstGeom>
                    <a:noFill/>
                    <a:ln>
                      <a:noFill/>
                    </a:ln>
                  </pic:spPr>
                </pic:pic>
              </a:graphicData>
            </a:graphic>
          </wp:inline>
        </w:drawing>
      </w:r>
    </w:p>
    <w:p w14:paraId="6BE42BB5" w14:textId="77777777" w:rsidR="003C5F8B" w:rsidRDefault="003C5F8B" w:rsidP="006C06AE">
      <w:pPr>
        <w:pStyle w:val="NormalIndent"/>
      </w:pPr>
    </w:p>
    <w:p w14:paraId="3E4AC34B" w14:textId="77777777" w:rsidR="003852D2" w:rsidRDefault="003852D2" w:rsidP="006C06AE">
      <w:pPr>
        <w:pStyle w:val="NormalIndent"/>
      </w:pPr>
    </w:p>
    <w:p w14:paraId="5EB2BAA2" w14:textId="77777777" w:rsidR="003852D2" w:rsidRDefault="003852D2" w:rsidP="006C06AE">
      <w:pPr>
        <w:pStyle w:val="NormalIndent"/>
      </w:pPr>
    </w:p>
    <w:p w14:paraId="09AEC593" w14:textId="77777777" w:rsidR="003852D2" w:rsidRDefault="003852D2" w:rsidP="006C06AE">
      <w:pPr>
        <w:pStyle w:val="NormalIndent"/>
      </w:pPr>
    </w:p>
    <w:p w14:paraId="4C24C820" w14:textId="77777777" w:rsidR="00CD5113" w:rsidRDefault="00CD5113" w:rsidP="006C06AE">
      <w:pPr>
        <w:pStyle w:val="NormalIndent"/>
      </w:pPr>
    </w:p>
    <w:p w14:paraId="324DB413" w14:textId="77777777" w:rsidR="00F54128" w:rsidRDefault="00F54128" w:rsidP="006C06AE">
      <w:pPr>
        <w:pStyle w:val="NormalIndent"/>
      </w:pPr>
    </w:p>
    <w:p w14:paraId="6A01FE03" w14:textId="0B6A3772" w:rsidR="00F54128" w:rsidRDefault="00F54128" w:rsidP="00F54128">
      <w:pPr>
        <w:pStyle w:val="Heading4"/>
      </w:pPr>
      <w:r>
        <w:lastRenderedPageBreak/>
        <w:t>Constant Stress Intensity, All Lifetime Cycles Lumpe</w:t>
      </w:r>
      <w:r w:rsidR="00DE4328">
        <w:t>d</w:t>
      </w:r>
    </w:p>
    <w:p w14:paraId="04DDC099" w14:textId="435A6622" w:rsidR="00DE4328" w:rsidRDefault="00DE4328" w:rsidP="006C06AE">
      <w:pPr>
        <w:pStyle w:val="NormalIndent"/>
      </w:pPr>
      <w:r>
        <w:t>The key simplification of the program are:</w:t>
      </w:r>
    </w:p>
    <w:p w14:paraId="5ED5F826" w14:textId="25C3437B" w:rsidR="00DE4328" w:rsidRDefault="00DE4328" w:rsidP="00DE4328">
      <w:pPr>
        <w:pStyle w:val="NormalIndent"/>
        <w:numPr>
          <w:ilvl w:val="0"/>
          <w:numId w:val="32"/>
        </w:numPr>
      </w:pPr>
      <w:r>
        <w:t xml:space="preserve">A </w:t>
      </w:r>
      <w:r w:rsidR="006C06AE">
        <w:t xml:space="preserve">constant stress intensity factors </w:t>
      </w:r>
      <w:r>
        <w:t xml:space="preserve">is utilized </w:t>
      </w:r>
      <w:r w:rsidR="006C06AE">
        <w:t>for all flaw dimensions</w:t>
      </w:r>
    </w:p>
    <w:p w14:paraId="29F76775" w14:textId="51029175" w:rsidR="00DE4328" w:rsidRDefault="00B31604" w:rsidP="00DE4328">
      <w:pPr>
        <w:pStyle w:val="NormalIndent"/>
        <w:numPr>
          <w:ilvl w:val="0"/>
          <w:numId w:val="32"/>
        </w:numPr>
      </w:pPr>
      <w:r>
        <w:t>All life cycles for the flaw lifetime are applied in the ascending order of stress range</w:t>
      </w:r>
    </w:p>
    <w:p w14:paraId="3DB80BCD" w14:textId="77777777" w:rsidR="00D30C65" w:rsidRDefault="00D30C65" w:rsidP="00D30C65">
      <w:pPr>
        <w:pStyle w:val="NormalIndent"/>
      </w:pPr>
    </w:p>
    <w:p w14:paraId="2BE88480" w14:textId="7E188622" w:rsidR="006C06AE" w:rsidRDefault="00D30C65" w:rsidP="00D30C65">
      <w:pPr>
        <w:pStyle w:val="NormalIndent"/>
      </w:pPr>
      <w:r>
        <w:t>T</w:t>
      </w:r>
      <w:r w:rsidR="00F86773">
        <w:t>he key conclusions are given below</w:t>
      </w:r>
      <w:r w:rsidR="006C06AE">
        <w:t>:</w:t>
      </w:r>
    </w:p>
    <w:p w14:paraId="725D0B39" w14:textId="41A49D4F" w:rsidR="006C06AE" w:rsidRDefault="00D47F88" w:rsidP="00EA1305">
      <w:pPr>
        <w:pStyle w:val="NormalIndent"/>
        <w:numPr>
          <w:ilvl w:val="0"/>
          <w:numId w:val="31"/>
        </w:numPr>
      </w:pPr>
      <w:r>
        <w:t xml:space="preserve">For internal and external flaw locations, the circumferential orientation of flaw in comparison with axial orientation gives lower allowable initial flaw size for smaller flaw length and higher initial flaw size at  larger flaw lengths. </w:t>
      </w:r>
    </w:p>
    <w:p w14:paraId="6333B737" w14:textId="54FB9414" w:rsidR="00FC5E3B" w:rsidRDefault="00FC5E3B" w:rsidP="00EA1305">
      <w:pPr>
        <w:pStyle w:val="NormalIndent"/>
        <w:numPr>
          <w:ilvl w:val="0"/>
          <w:numId w:val="31"/>
        </w:numPr>
      </w:pPr>
      <w:r>
        <w:t xml:space="preserve">For embedded flaw size the loading is too high to determine any </w:t>
      </w:r>
      <w:r w:rsidR="005936B0">
        <w:t>trend difference</w:t>
      </w:r>
      <w:r>
        <w:t xml:space="preserve"> between the flaw orientations. </w:t>
      </w:r>
    </w:p>
    <w:p w14:paraId="3040A976" w14:textId="04B2E134" w:rsidR="005936B0" w:rsidRDefault="00126C11" w:rsidP="00EA1305">
      <w:pPr>
        <w:pStyle w:val="NormalIndent"/>
        <w:numPr>
          <w:ilvl w:val="0"/>
          <w:numId w:val="31"/>
        </w:numPr>
      </w:pPr>
      <w:r>
        <w:t xml:space="preserve">The minimum allowable flaw size is larger than unfracture limit at low flaw lengths and </w:t>
      </w:r>
      <w:r w:rsidRPr="00126C11">
        <w:rPr>
          <w:color w:val="FF0000"/>
        </w:rPr>
        <w:t>this phenomenon needs to be verified</w:t>
      </w:r>
      <w:r>
        <w:t>.</w:t>
      </w:r>
    </w:p>
    <w:p w14:paraId="4CAE94F4" w14:textId="77777777" w:rsidR="00EA1305" w:rsidRDefault="00EA1305" w:rsidP="006C06AE">
      <w:pPr>
        <w:pStyle w:val="NormalIndent"/>
      </w:pPr>
    </w:p>
    <w:p w14:paraId="7AA7432B" w14:textId="77777777" w:rsidR="00B26FDB" w:rsidRDefault="00B26FDB" w:rsidP="006C06AE">
      <w:pPr>
        <w:pStyle w:val="NormalIndent"/>
      </w:pPr>
    </w:p>
    <w:p w14:paraId="11EAECAA" w14:textId="77777777" w:rsidR="00740E0C" w:rsidRDefault="00740E0C" w:rsidP="006C06AE">
      <w:pPr>
        <w:pStyle w:val="NormalIndent"/>
      </w:pPr>
    </w:p>
    <w:p w14:paraId="7D5411D0" w14:textId="6C7848B1" w:rsidR="00CD5113" w:rsidRDefault="00CD5113" w:rsidP="006C06AE">
      <w:pPr>
        <w:pStyle w:val="NormalIndent"/>
      </w:pPr>
    </w:p>
    <w:p w14:paraId="1D3C5CE3" w14:textId="77777777" w:rsidR="00CD5113" w:rsidRDefault="00CD5113" w:rsidP="006C06AE">
      <w:pPr>
        <w:pStyle w:val="NormalIndent"/>
      </w:pPr>
    </w:p>
    <w:p w14:paraId="7C85E496" w14:textId="18D93846" w:rsidR="00740E0C" w:rsidRDefault="00740E0C" w:rsidP="006C06AE">
      <w:pPr>
        <w:pStyle w:val="NormalIndent"/>
      </w:pPr>
      <w:r w:rsidRPr="00740E0C">
        <w:rPr>
          <w:noProof/>
          <w:lang w:val="en-US"/>
        </w:rPr>
        <w:drawing>
          <wp:inline distT="0" distB="0" distL="0" distR="0" wp14:anchorId="6050860E" wp14:editId="0C33C2DF">
            <wp:extent cx="4511040" cy="3383280"/>
            <wp:effectExtent l="0" t="0" r="3810" b="7620"/>
            <wp:docPr id="28" name="Picture 28" descr="K:\aceengineer\tests\cfg\results\app_fracture_mechanics_fracture_mechanics_py_sens_flaw_location_axial_internal_vs_embedded_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ceengineer\tests\cfg\results\app_fracture_mechanics_fracture_mechanics_py_sens_flaw_location_axial_internal_vs_embedded_F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379F3C7D" w14:textId="3BD254E7" w:rsidR="00740E0C" w:rsidRDefault="00740E0C" w:rsidP="006C06AE">
      <w:pPr>
        <w:pStyle w:val="NormalIndent"/>
      </w:pPr>
      <w:r w:rsidRPr="00740E0C">
        <w:rPr>
          <w:noProof/>
          <w:lang w:val="en-US"/>
        </w:rPr>
        <w:lastRenderedPageBreak/>
        <w:drawing>
          <wp:inline distT="0" distB="0" distL="0" distR="0" wp14:anchorId="36A67D18" wp14:editId="3D85A0E7">
            <wp:extent cx="4511040" cy="3383280"/>
            <wp:effectExtent l="0" t="0" r="3810" b="7620"/>
            <wp:docPr id="27" name="Picture 27" descr="K:\aceengineer\tests\cfg\results\app_fracture_mechanics_fracture_mechanics_py_sens_flaw_location_axial_internal_vs_embedded_unstable_fracture_li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ceengineer\tests\cfg\results\app_fracture_mechanics_fracture_mechanics_py_sens_flaw_location_axial_internal_vs_embedded_unstable_fracture_limi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0F0FF52B" w14:textId="77777777" w:rsidR="00740E0C" w:rsidRDefault="00740E0C" w:rsidP="006C06AE">
      <w:pPr>
        <w:pStyle w:val="NormalIndent"/>
      </w:pPr>
    </w:p>
    <w:p w14:paraId="1CA4BD7B" w14:textId="3B6B278E" w:rsidR="00740E0C" w:rsidRDefault="00740E0C" w:rsidP="006C06AE">
      <w:pPr>
        <w:pStyle w:val="NormalIndent"/>
      </w:pPr>
    </w:p>
    <w:p w14:paraId="7DC8BDBB" w14:textId="4A0D458F" w:rsidR="00B26FDB" w:rsidRDefault="00B26FDB" w:rsidP="006C06AE">
      <w:pPr>
        <w:pStyle w:val="NormalIndent"/>
      </w:pPr>
      <w:r w:rsidRPr="00B26FDB">
        <w:rPr>
          <w:noProof/>
          <w:lang w:val="en-US"/>
        </w:rPr>
        <w:drawing>
          <wp:inline distT="0" distB="0" distL="0" distR="0" wp14:anchorId="763E9EDE" wp14:editId="09B50FDB">
            <wp:extent cx="4511040" cy="3383280"/>
            <wp:effectExtent l="0" t="0" r="3810" b="7620"/>
            <wp:docPr id="25" name="Picture 25" descr="K:\aceengineer\tests\cfg\results\app_fracture_mechanics_fracture_mechanics_py_sens_flaw_location_circumferential_internal_vs_embedded_minimum_initial_flaw_componen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ceengineer\tests\cfg\results\app_fracture_mechanics_fracture_mechanics_py_sens_flaw_location_circumferential_internal_vs_embedded_minimum_initial_flaw_component_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923AB8B" w14:textId="785902A7" w:rsidR="00B26FDB" w:rsidRDefault="00B26FDB" w:rsidP="006C06AE">
      <w:pPr>
        <w:pStyle w:val="NormalIndent"/>
      </w:pPr>
    </w:p>
    <w:p w14:paraId="3BB1EB16" w14:textId="77777777" w:rsidR="005936B0" w:rsidRDefault="005936B0" w:rsidP="006C06AE">
      <w:pPr>
        <w:pStyle w:val="NormalIndent"/>
      </w:pPr>
    </w:p>
    <w:p w14:paraId="33946EF4" w14:textId="7A186E58" w:rsidR="005936B0" w:rsidRDefault="005936B0" w:rsidP="006C06AE">
      <w:pPr>
        <w:pStyle w:val="NormalIndent"/>
      </w:pPr>
      <w:r w:rsidRPr="005936B0">
        <w:rPr>
          <w:noProof/>
          <w:lang w:val="en-US"/>
        </w:rPr>
        <w:lastRenderedPageBreak/>
        <w:drawing>
          <wp:inline distT="0" distB="0" distL="0" distR="0" wp14:anchorId="6BB0CBD8" wp14:editId="144EC4BA">
            <wp:extent cx="4511040" cy="3383280"/>
            <wp:effectExtent l="0" t="0" r="3810" b="7620"/>
            <wp:docPr id="26" name="Picture 26" descr="K:\aceengineer\tests\cfg\results\app_fracture_mechanics_fracture_mechanics_py_sens_flaw_location_axial_internal_vs_embedded_minimum_initial_flaw_external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ceengineer\tests\cfg\results\app_fracture_mechanics_fracture_mechanics_py_sens_flaw_location_axial_internal_vs_embedded_minimum_initial_flaw_external_surfac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EF79ADA" w14:textId="77777777" w:rsidR="00F86773" w:rsidRDefault="00F86773" w:rsidP="006C06AE">
      <w:pPr>
        <w:pStyle w:val="NormalIndent"/>
      </w:pPr>
    </w:p>
    <w:p w14:paraId="1BFC70BE" w14:textId="77777777" w:rsidR="00F86773" w:rsidRDefault="00F86773" w:rsidP="006C06AE">
      <w:pPr>
        <w:pStyle w:val="NormalIndent"/>
      </w:pPr>
    </w:p>
    <w:p w14:paraId="76847E5E" w14:textId="77777777" w:rsidR="006C06AE" w:rsidRPr="006C06AE" w:rsidRDefault="006C06AE" w:rsidP="006C06AE">
      <w:pPr>
        <w:pStyle w:val="NormalIndent"/>
      </w:pPr>
    </w:p>
    <w:p w14:paraId="274485D0" w14:textId="77777777" w:rsidR="006C06AE" w:rsidRDefault="006C06AE">
      <w:pPr>
        <w:jc w:val="left"/>
      </w:pPr>
    </w:p>
    <w:p w14:paraId="0ACE53A2" w14:textId="77777777" w:rsidR="006C06AE" w:rsidRDefault="006C06AE">
      <w:pPr>
        <w:jc w:val="left"/>
        <w:rPr>
          <w:b/>
          <w:color w:val="006600"/>
        </w:rPr>
      </w:pPr>
    </w:p>
    <w:p w14:paraId="77F7FE0B" w14:textId="28B0AABD" w:rsidR="00D3568E" w:rsidRDefault="00D3568E" w:rsidP="00852635">
      <w:pPr>
        <w:pStyle w:val="Heading1"/>
      </w:pPr>
      <w:bookmarkStart w:id="18" w:name="_Toc25125273"/>
      <w:r>
        <w:t>BS7910 2013</w:t>
      </w:r>
      <w:bookmarkEnd w:id="18"/>
    </w:p>
    <w:p w14:paraId="7054C77D" w14:textId="622057CB" w:rsidR="000C0F1B" w:rsidRPr="000C0F1B" w:rsidRDefault="00852635" w:rsidP="00852635">
      <w:pPr>
        <w:pStyle w:val="Heading2"/>
      </w:pPr>
      <w:bookmarkStart w:id="19" w:name="_Toc25125274"/>
      <w:r>
        <w:t>FAD</w:t>
      </w:r>
      <w:bookmarkEnd w:id="19"/>
    </w:p>
    <w:p w14:paraId="7F75F633" w14:textId="77777777" w:rsidR="000C0F1B" w:rsidRDefault="000C0F1B" w:rsidP="000C0F1B">
      <w:pPr>
        <w:pStyle w:val="NormalIndent"/>
      </w:pPr>
    </w:p>
    <w:tbl>
      <w:tblPr>
        <w:tblStyle w:val="TableGrid"/>
        <w:tblW w:w="0" w:type="auto"/>
        <w:tblInd w:w="794" w:type="dxa"/>
        <w:tblLook w:val="04A0" w:firstRow="1" w:lastRow="0" w:firstColumn="1" w:lastColumn="0" w:noHBand="0" w:noVBand="1"/>
      </w:tblPr>
      <w:tblGrid>
        <w:gridCol w:w="1832"/>
        <w:gridCol w:w="1832"/>
        <w:gridCol w:w="1832"/>
        <w:gridCol w:w="1832"/>
        <w:gridCol w:w="1832"/>
      </w:tblGrid>
      <w:tr w:rsidR="000C0F1B" w14:paraId="4E770353" w14:textId="77777777" w:rsidTr="00612A03">
        <w:tc>
          <w:tcPr>
            <w:tcW w:w="1990" w:type="dxa"/>
          </w:tcPr>
          <w:p w14:paraId="6B730307" w14:textId="77777777" w:rsidR="000C0F1B" w:rsidRDefault="000C0F1B" w:rsidP="00612A03">
            <w:pPr>
              <w:pStyle w:val="NormalIndent"/>
              <w:ind w:left="0"/>
            </w:pPr>
          </w:p>
        </w:tc>
        <w:tc>
          <w:tcPr>
            <w:tcW w:w="1991" w:type="dxa"/>
          </w:tcPr>
          <w:p w14:paraId="3648112A" w14:textId="77777777" w:rsidR="000C0F1B" w:rsidRDefault="000C0F1B" w:rsidP="00612A03">
            <w:pPr>
              <w:pStyle w:val="NormalIndent"/>
              <w:ind w:left="0"/>
            </w:pPr>
          </w:p>
        </w:tc>
        <w:tc>
          <w:tcPr>
            <w:tcW w:w="1991" w:type="dxa"/>
          </w:tcPr>
          <w:p w14:paraId="05C74836" w14:textId="77777777" w:rsidR="000C0F1B" w:rsidRDefault="000C0F1B" w:rsidP="00612A03">
            <w:pPr>
              <w:pStyle w:val="NormalIndent"/>
              <w:ind w:left="0"/>
            </w:pPr>
          </w:p>
        </w:tc>
        <w:tc>
          <w:tcPr>
            <w:tcW w:w="1991" w:type="dxa"/>
          </w:tcPr>
          <w:p w14:paraId="4929EBD3" w14:textId="77777777" w:rsidR="000C0F1B" w:rsidRDefault="000C0F1B" w:rsidP="00612A03">
            <w:pPr>
              <w:pStyle w:val="NormalIndent"/>
              <w:ind w:left="0"/>
            </w:pPr>
          </w:p>
        </w:tc>
        <w:tc>
          <w:tcPr>
            <w:tcW w:w="1991" w:type="dxa"/>
          </w:tcPr>
          <w:p w14:paraId="6848DDEF" w14:textId="77777777" w:rsidR="000C0F1B" w:rsidRDefault="000C0F1B" w:rsidP="00612A03">
            <w:pPr>
              <w:pStyle w:val="NormalIndent"/>
              <w:ind w:left="0"/>
            </w:pPr>
          </w:p>
        </w:tc>
      </w:tr>
      <w:tr w:rsidR="000C0F1B" w14:paraId="06ADD422" w14:textId="77777777" w:rsidTr="00612A03">
        <w:tc>
          <w:tcPr>
            <w:tcW w:w="1990" w:type="dxa"/>
          </w:tcPr>
          <w:p w14:paraId="46C75767" w14:textId="77777777" w:rsidR="000C0F1B" w:rsidRDefault="000C0F1B" w:rsidP="00612A03">
            <w:pPr>
              <w:pStyle w:val="NormalIndent"/>
              <w:ind w:left="0"/>
            </w:pPr>
          </w:p>
        </w:tc>
        <w:tc>
          <w:tcPr>
            <w:tcW w:w="1991" w:type="dxa"/>
          </w:tcPr>
          <w:p w14:paraId="6870D27F" w14:textId="77777777" w:rsidR="000C0F1B" w:rsidRDefault="000C0F1B" w:rsidP="00612A03">
            <w:pPr>
              <w:pStyle w:val="NormalIndent"/>
              <w:ind w:left="0"/>
            </w:pPr>
          </w:p>
        </w:tc>
        <w:tc>
          <w:tcPr>
            <w:tcW w:w="1991" w:type="dxa"/>
          </w:tcPr>
          <w:p w14:paraId="4B48484C" w14:textId="77777777" w:rsidR="000C0F1B" w:rsidRDefault="000C0F1B" w:rsidP="00612A03">
            <w:pPr>
              <w:pStyle w:val="NormalIndent"/>
              <w:ind w:left="0"/>
            </w:pPr>
          </w:p>
        </w:tc>
        <w:tc>
          <w:tcPr>
            <w:tcW w:w="1991" w:type="dxa"/>
          </w:tcPr>
          <w:p w14:paraId="2F0A769C" w14:textId="77777777" w:rsidR="000C0F1B" w:rsidRDefault="000C0F1B" w:rsidP="00612A03">
            <w:pPr>
              <w:pStyle w:val="NormalIndent"/>
              <w:ind w:left="0"/>
            </w:pPr>
          </w:p>
        </w:tc>
        <w:tc>
          <w:tcPr>
            <w:tcW w:w="1991" w:type="dxa"/>
          </w:tcPr>
          <w:p w14:paraId="3F7500D5" w14:textId="77777777" w:rsidR="000C0F1B" w:rsidRDefault="000C0F1B" w:rsidP="00612A03">
            <w:pPr>
              <w:pStyle w:val="NormalIndent"/>
              <w:ind w:left="0"/>
            </w:pPr>
          </w:p>
        </w:tc>
      </w:tr>
      <w:tr w:rsidR="000C0F1B" w14:paraId="4647E931" w14:textId="77777777" w:rsidTr="00612A03">
        <w:tc>
          <w:tcPr>
            <w:tcW w:w="1990" w:type="dxa"/>
          </w:tcPr>
          <w:p w14:paraId="55AFCD47" w14:textId="77777777" w:rsidR="000C0F1B" w:rsidRDefault="000C0F1B" w:rsidP="00612A03">
            <w:pPr>
              <w:pStyle w:val="NormalIndent"/>
              <w:ind w:left="0"/>
            </w:pPr>
          </w:p>
        </w:tc>
        <w:tc>
          <w:tcPr>
            <w:tcW w:w="1991" w:type="dxa"/>
          </w:tcPr>
          <w:p w14:paraId="54630E15" w14:textId="77777777" w:rsidR="000C0F1B" w:rsidRDefault="000C0F1B" w:rsidP="00612A03">
            <w:pPr>
              <w:pStyle w:val="NormalIndent"/>
              <w:ind w:left="0"/>
            </w:pPr>
          </w:p>
        </w:tc>
        <w:tc>
          <w:tcPr>
            <w:tcW w:w="1991" w:type="dxa"/>
          </w:tcPr>
          <w:p w14:paraId="77202E0B" w14:textId="77777777" w:rsidR="000C0F1B" w:rsidRDefault="000C0F1B" w:rsidP="00612A03">
            <w:pPr>
              <w:pStyle w:val="NormalIndent"/>
              <w:ind w:left="0"/>
            </w:pPr>
          </w:p>
        </w:tc>
        <w:tc>
          <w:tcPr>
            <w:tcW w:w="1991" w:type="dxa"/>
          </w:tcPr>
          <w:p w14:paraId="289343D9" w14:textId="77777777" w:rsidR="000C0F1B" w:rsidRDefault="000C0F1B" w:rsidP="00612A03">
            <w:pPr>
              <w:pStyle w:val="NormalIndent"/>
              <w:ind w:left="0"/>
            </w:pPr>
          </w:p>
        </w:tc>
        <w:tc>
          <w:tcPr>
            <w:tcW w:w="1991" w:type="dxa"/>
          </w:tcPr>
          <w:p w14:paraId="349EAC62" w14:textId="77777777" w:rsidR="000C0F1B" w:rsidRDefault="000C0F1B" w:rsidP="00612A03">
            <w:pPr>
              <w:pStyle w:val="NormalIndent"/>
              <w:ind w:left="0"/>
            </w:pPr>
          </w:p>
        </w:tc>
      </w:tr>
      <w:tr w:rsidR="000C0F1B" w14:paraId="2B6D660D" w14:textId="77777777" w:rsidTr="00612A03">
        <w:tc>
          <w:tcPr>
            <w:tcW w:w="1990" w:type="dxa"/>
          </w:tcPr>
          <w:p w14:paraId="4FC9E27A" w14:textId="77777777" w:rsidR="000C0F1B" w:rsidRDefault="000C0F1B" w:rsidP="00612A03">
            <w:pPr>
              <w:pStyle w:val="NormalIndent"/>
              <w:ind w:left="0"/>
            </w:pPr>
          </w:p>
        </w:tc>
        <w:tc>
          <w:tcPr>
            <w:tcW w:w="1991" w:type="dxa"/>
          </w:tcPr>
          <w:p w14:paraId="0F024ED2" w14:textId="77777777" w:rsidR="000C0F1B" w:rsidRDefault="000C0F1B" w:rsidP="00612A03">
            <w:pPr>
              <w:pStyle w:val="NormalIndent"/>
              <w:ind w:left="0"/>
            </w:pPr>
          </w:p>
        </w:tc>
        <w:tc>
          <w:tcPr>
            <w:tcW w:w="1991" w:type="dxa"/>
          </w:tcPr>
          <w:p w14:paraId="6696825D" w14:textId="77777777" w:rsidR="000C0F1B" w:rsidRDefault="000C0F1B" w:rsidP="00612A03">
            <w:pPr>
              <w:pStyle w:val="NormalIndent"/>
              <w:ind w:left="0"/>
            </w:pPr>
          </w:p>
        </w:tc>
        <w:tc>
          <w:tcPr>
            <w:tcW w:w="1991" w:type="dxa"/>
          </w:tcPr>
          <w:p w14:paraId="37140CD7" w14:textId="77777777" w:rsidR="000C0F1B" w:rsidRDefault="000C0F1B" w:rsidP="00612A03">
            <w:pPr>
              <w:pStyle w:val="NormalIndent"/>
              <w:ind w:left="0"/>
            </w:pPr>
          </w:p>
        </w:tc>
        <w:tc>
          <w:tcPr>
            <w:tcW w:w="1991" w:type="dxa"/>
          </w:tcPr>
          <w:p w14:paraId="173D72E4" w14:textId="77777777" w:rsidR="000C0F1B" w:rsidRDefault="000C0F1B" w:rsidP="00612A03">
            <w:pPr>
              <w:pStyle w:val="NormalIndent"/>
              <w:ind w:left="0"/>
            </w:pPr>
          </w:p>
        </w:tc>
      </w:tr>
    </w:tbl>
    <w:p w14:paraId="1EF0D6AB" w14:textId="25E48441" w:rsidR="000C0F1B" w:rsidRPr="00D3568E" w:rsidRDefault="00612A03" w:rsidP="00612A03">
      <w:pPr>
        <w:pStyle w:val="Caption"/>
      </w:pPr>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xml:space="preserve"> : Fatigue Assessment Diagram (FAD)</w:t>
      </w:r>
    </w:p>
    <w:p w14:paraId="1C92E98E" w14:textId="1F3C76AE" w:rsidR="000C0F1B" w:rsidRDefault="000C0F1B" w:rsidP="000C0F1B">
      <w:pPr>
        <w:pStyle w:val="NormalIndent"/>
      </w:pPr>
    </w:p>
    <w:p w14:paraId="6DA1AEF3" w14:textId="583D8876" w:rsidR="00E45D3F" w:rsidRDefault="00E45D3F" w:rsidP="000C0F1B">
      <w:pPr>
        <w:pStyle w:val="NormalIndent"/>
      </w:pPr>
    </w:p>
    <w:p w14:paraId="3BF0D6B4" w14:textId="77777777" w:rsidR="00852635" w:rsidRDefault="00852635">
      <w:pPr>
        <w:jc w:val="left"/>
        <w:rPr>
          <w:b/>
          <w:color w:val="006600"/>
        </w:rPr>
      </w:pPr>
      <w:r>
        <w:br w:type="page"/>
      </w:r>
    </w:p>
    <w:p w14:paraId="4BA8F92C" w14:textId="28220399" w:rsidR="00E45D3F" w:rsidRDefault="003F1457" w:rsidP="00852635">
      <w:pPr>
        <w:pStyle w:val="Heading2"/>
      </w:pPr>
      <w:bookmarkStart w:id="20" w:name="_Toc25125275"/>
      <w:r>
        <w:lastRenderedPageBreak/>
        <w:t>Flaw Geometries</w:t>
      </w:r>
      <w:bookmarkEnd w:id="20"/>
    </w:p>
    <w:p w14:paraId="396DFABA" w14:textId="7B2E717B" w:rsidR="003F1457" w:rsidRDefault="003F1457" w:rsidP="000C0F1B">
      <w:pPr>
        <w:pStyle w:val="NormalIndent"/>
      </w:pPr>
    </w:p>
    <w:tbl>
      <w:tblPr>
        <w:tblStyle w:val="TableGrid"/>
        <w:tblW w:w="0" w:type="auto"/>
        <w:tblInd w:w="794" w:type="dxa"/>
        <w:tblLook w:val="04A0" w:firstRow="1" w:lastRow="0" w:firstColumn="1" w:lastColumn="0" w:noHBand="0" w:noVBand="1"/>
      </w:tblPr>
      <w:tblGrid>
        <w:gridCol w:w="1005"/>
        <w:gridCol w:w="913"/>
        <w:gridCol w:w="1296"/>
        <w:gridCol w:w="4536"/>
      </w:tblGrid>
      <w:tr w:rsidR="00C6288A" w:rsidRPr="00E21026" w14:paraId="0AA269C7" w14:textId="77777777" w:rsidTr="00DF5B02">
        <w:tc>
          <w:tcPr>
            <w:tcW w:w="1005" w:type="dxa"/>
          </w:tcPr>
          <w:p w14:paraId="684991E8" w14:textId="18E74BF2" w:rsidR="00C6288A" w:rsidRPr="00E21026" w:rsidRDefault="00C6288A" w:rsidP="00D25CD1">
            <w:pPr>
              <w:pStyle w:val="NormalIndent"/>
              <w:ind w:left="0"/>
              <w:rPr>
                <w:sz w:val="18"/>
                <w:szCs w:val="18"/>
              </w:rPr>
            </w:pPr>
            <w:r w:rsidRPr="00E21026">
              <w:rPr>
                <w:sz w:val="18"/>
                <w:szCs w:val="18"/>
              </w:rPr>
              <w:t>Flaw location</w:t>
            </w:r>
          </w:p>
        </w:tc>
        <w:tc>
          <w:tcPr>
            <w:tcW w:w="913" w:type="dxa"/>
          </w:tcPr>
          <w:p w14:paraId="076C5643" w14:textId="77777777" w:rsidR="00C6288A" w:rsidRPr="00E21026" w:rsidRDefault="00C6288A" w:rsidP="000C0F1B">
            <w:pPr>
              <w:pStyle w:val="NormalIndent"/>
              <w:ind w:left="0"/>
              <w:rPr>
                <w:sz w:val="18"/>
                <w:szCs w:val="18"/>
              </w:rPr>
            </w:pPr>
          </w:p>
        </w:tc>
        <w:tc>
          <w:tcPr>
            <w:tcW w:w="1296" w:type="dxa"/>
          </w:tcPr>
          <w:p w14:paraId="1071A3AC" w14:textId="5A24E6DE" w:rsidR="00C6288A" w:rsidRPr="00E21026" w:rsidRDefault="00C6288A" w:rsidP="000C0F1B">
            <w:pPr>
              <w:pStyle w:val="NormalIndent"/>
              <w:ind w:left="0"/>
              <w:rPr>
                <w:sz w:val="18"/>
                <w:szCs w:val="18"/>
              </w:rPr>
            </w:pPr>
            <w:r w:rsidRPr="00E21026">
              <w:rPr>
                <w:sz w:val="18"/>
                <w:szCs w:val="18"/>
              </w:rPr>
              <w:t>Orientation</w:t>
            </w:r>
          </w:p>
        </w:tc>
        <w:tc>
          <w:tcPr>
            <w:tcW w:w="4536" w:type="dxa"/>
          </w:tcPr>
          <w:p w14:paraId="696F55D5" w14:textId="16B26C19" w:rsidR="00C6288A" w:rsidRPr="00E21026" w:rsidRDefault="00C6288A" w:rsidP="000C0F1B">
            <w:pPr>
              <w:pStyle w:val="NormalIndent"/>
              <w:ind w:left="0"/>
              <w:rPr>
                <w:sz w:val="18"/>
                <w:szCs w:val="18"/>
              </w:rPr>
            </w:pPr>
            <w:r w:rsidRPr="00E21026">
              <w:rPr>
                <w:sz w:val="18"/>
                <w:szCs w:val="18"/>
              </w:rPr>
              <w:t>Figure</w:t>
            </w:r>
            <w:r>
              <w:rPr>
                <w:sz w:val="18"/>
                <w:szCs w:val="18"/>
              </w:rPr>
              <w:t xml:space="preserve"> with BS7910-2013, Reference</w:t>
            </w:r>
          </w:p>
        </w:tc>
      </w:tr>
      <w:tr w:rsidR="00C6288A" w:rsidRPr="00E21026" w14:paraId="68AE3F6D" w14:textId="77777777" w:rsidTr="00DF5B02">
        <w:tc>
          <w:tcPr>
            <w:tcW w:w="1005" w:type="dxa"/>
          </w:tcPr>
          <w:p w14:paraId="13C0A454" w14:textId="56BF701F" w:rsidR="00C6288A" w:rsidRPr="00E21026" w:rsidRDefault="00C6288A" w:rsidP="000C0F1B">
            <w:pPr>
              <w:pStyle w:val="NormalIndent"/>
              <w:ind w:left="0"/>
              <w:rPr>
                <w:sz w:val="18"/>
                <w:szCs w:val="18"/>
              </w:rPr>
            </w:pPr>
            <w:r w:rsidRPr="00E21026">
              <w:rPr>
                <w:sz w:val="18"/>
                <w:szCs w:val="18"/>
              </w:rPr>
              <w:t>Through-thickness</w:t>
            </w:r>
          </w:p>
        </w:tc>
        <w:tc>
          <w:tcPr>
            <w:tcW w:w="913" w:type="dxa"/>
          </w:tcPr>
          <w:p w14:paraId="2A560D6E" w14:textId="51F34B4D" w:rsidR="00C6288A" w:rsidRPr="00E21026" w:rsidRDefault="00C6288A" w:rsidP="000C0F1B">
            <w:pPr>
              <w:pStyle w:val="NormalIndent"/>
              <w:ind w:left="0"/>
              <w:rPr>
                <w:noProof/>
                <w:sz w:val="18"/>
                <w:szCs w:val="18"/>
                <w:lang w:val="en-US"/>
              </w:rPr>
            </w:pPr>
            <w:r w:rsidRPr="00E21026">
              <w:rPr>
                <w:noProof/>
                <w:sz w:val="18"/>
                <w:szCs w:val="18"/>
                <w:lang w:val="en-US"/>
              </w:rPr>
              <w:t>General (plate, etc)</w:t>
            </w:r>
          </w:p>
        </w:tc>
        <w:tc>
          <w:tcPr>
            <w:tcW w:w="1296" w:type="dxa"/>
          </w:tcPr>
          <w:p w14:paraId="7FB5885D" w14:textId="5E49385E" w:rsidR="00C6288A" w:rsidRPr="00E21026" w:rsidRDefault="00C6288A" w:rsidP="000C0F1B">
            <w:pPr>
              <w:pStyle w:val="NormalIndent"/>
              <w:ind w:left="0"/>
              <w:rPr>
                <w:noProof/>
                <w:sz w:val="18"/>
                <w:szCs w:val="18"/>
                <w:lang w:val="en-US"/>
              </w:rPr>
            </w:pPr>
            <w:r>
              <w:rPr>
                <w:noProof/>
                <w:sz w:val="18"/>
                <w:szCs w:val="18"/>
                <w:lang w:val="en-US"/>
              </w:rPr>
              <w:t>n/a</w:t>
            </w:r>
          </w:p>
        </w:tc>
        <w:tc>
          <w:tcPr>
            <w:tcW w:w="4536" w:type="dxa"/>
          </w:tcPr>
          <w:p w14:paraId="606CE45C" w14:textId="0174FA5E" w:rsidR="00C6288A" w:rsidRPr="00E21026" w:rsidRDefault="00C6288A" w:rsidP="000C0F1B">
            <w:pPr>
              <w:pStyle w:val="NormalIndent"/>
              <w:ind w:left="0"/>
              <w:rPr>
                <w:sz w:val="18"/>
                <w:szCs w:val="18"/>
              </w:rPr>
            </w:pPr>
            <w:r w:rsidRPr="00E21026">
              <w:rPr>
                <w:noProof/>
                <w:sz w:val="18"/>
                <w:szCs w:val="18"/>
                <w:lang w:val="en-US"/>
              </w:rPr>
              <w:drawing>
                <wp:inline distT="0" distB="0" distL="0" distR="0" wp14:anchorId="14528457" wp14:editId="28BACE73">
                  <wp:extent cx="2743200" cy="9707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70747"/>
                          </a:xfrm>
                          <a:prstGeom prst="rect">
                            <a:avLst/>
                          </a:prstGeom>
                        </pic:spPr>
                      </pic:pic>
                    </a:graphicData>
                  </a:graphic>
                </wp:inline>
              </w:drawing>
            </w:r>
          </w:p>
        </w:tc>
      </w:tr>
      <w:tr w:rsidR="00C6288A" w:rsidRPr="00E21026" w14:paraId="0329B3FF" w14:textId="77777777" w:rsidTr="00DF5B02">
        <w:tc>
          <w:tcPr>
            <w:tcW w:w="1005" w:type="dxa"/>
          </w:tcPr>
          <w:p w14:paraId="57CEEE15" w14:textId="7F48FD3C" w:rsidR="00C6288A" w:rsidRPr="00E21026" w:rsidRDefault="00C6288A" w:rsidP="000C0F1B">
            <w:pPr>
              <w:pStyle w:val="NormalIndent"/>
              <w:ind w:left="0"/>
              <w:rPr>
                <w:sz w:val="18"/>
                <w:szCs w:val="18"/>
              </w:rPr>
            </w:pPr>
            <w:r w:rsidRPr="00E21026">
              <w:rPr>
                <w:sz w:val="18"/>
                <w:szCs w:val="18"/>
              </w:rPr>
              <w:t>Edge</w:t>
            </w:r>
          </w:p>
        </w:tc>
        <w:tc>
          <w:tcPr>
            <w:tcW w:w="913" w:type="dxa"/>
          </w:tcPr>
          <w:p w14:paraId="5C888D29" w14:textId="2534CDCA" w:rsidR="00C6288A" w:rsidRPr="00E21026" w:rsidRDefault="00C6288A" w:rsidP="000C0F1B">
            <w:pPr>
              <w:pStyle w:val="NormalIndent"/>
              <w:ind w:left="0"/>
              <w:rPr>
                <w:noProof/>
                <w:sz w:val="18"/>
                <w:szCs w:val="18"/>
                <w:lang w:val="en-US"/>
              </w:rPr>
            </w:pPr>
            <w:r w:rsidRPr="00E21026">
              <w:rPr>
                <w:noProof/>
                <w:sz w:val="18"/>
                <w:szCs w:val="18"/>
                <w:lang w:val="en-US"/>
              </w:rPr>
              <w:t>General (plate, etc)</w:t>
            </w:r>
          </w:p>
        </w:tc>
        <w:tc>
          <w:tcPr>
            <w:tcW w:w="1296" w:type="dxa"/>
          </w:tcPr>
          <w:p w14:paraId="5662836A" w14:textId="26F6E413" w:rsidR="00C6288A" w:rsidRPr="00E21026" w:rsidRDefault="00C6288A" w:rsidP="000C0F1B">
            <w:pPr>
              <w:pStyle w:val="NormalIndent"/>
              <w:ind w:left="0"/>
              <w:rPr>
                <w:noProof/>
                <w:sz w:val="18"/>
                <w:szCs w:val="18"/>
                <w:lang w:val="en-US"/>
              </w:rPr>
            </w:pPr>
            <w:r>
              <w:rPr>
                <w:noProof/>
                <w:sz w:val="18"/>
                <w:szCs w:val="18"/>
                <w:lang w:val="en-US"/>
              </w:rPr>
              <w:t>n/a</w:t>
            </w:r>
          </w:p>
        </w:tc>
        <w:tc>
          <w:tcPr>
            <w:tcW w:w="4536" w:type="dxa"/>
          </w:tcPr>
          <w:p w14:paraId="3890922B" w14:textId="2D4F4DA5" w:rsidR="00C6288A" w:rsidRPr="00E21026" w:rsidRDefault="00C6288A" w:rsidP="000C0F1B">
            <w:pPr>
              <w:pStyle w:val="NormalIndent"/>
              <w:ind w:left="0"/>
              <w:rPr>
                <w:noProof/>
                <w:sz w:val="18"/>
                <w:szCs w:val="18"/>
                <w:lang w:val="en-US"/>
              </w:rPr>
            </w:pPr>
            <w:r w:rsidRPr="00E21026">
              <w:rPr>
                <w:noProof/>
                <w:sz w:val="18"/>
                <w:szCs w:val="18"/>
                <w:lang w:val="en-US"/>
              </w:rPr>
              <w:drawing>
                <wp:inline distT="0" distB="0" distL="0" distR="0" wp14:anchorId="26E83E1B" wp14:editId="0BC410CB">
                  <wp:extent cx="2743200" cy="11430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143092"/>
                          </a:xfrm>
                          <a:prstGeom prst="rect">
                            <a:avLst/>
                          </a:prstGeom>
                        </pic:spPr>
                      </pic:pic>
                    </a:graphicData>
                  </a:graphic>
                </wp:inline>
              </w:drawing>
            </w:r>
          </w:p>
        </w:tc>
      </w:tr>
      <w:tr w:rsidR="00C6288A" w:rsidRPr="00E21026" w14:paraId="578BCA43" w14:textId="77777777" w:rsidTr="00DF5B02">
        <w:tc>
          <w:tcPr>
            <w:tcW w:w="1005" w:type="dxa"/>
          </w:tcPr>
          <w:p w14:paraId="75B0A0A3" w14:textId="22E25C11" w:rsidR="00C6288A" w:rsidRPr="00E21026" w:rsidRDefault="00C6288A" w:rsidP="00012B1C">
            <w:pPr>
              <w:pStyle w:val="NormalIndent"/>
              <w:ind w:left="0"/>
              <w:rPr>
                <w:sz w:val="18"/>
                <w:szCs w:val="18"/>
              </w:rPr>
            </w:pPr>
            <w:r w:rsidRPr="00E21026">
              <w:rPr>
                <w:sz w:val="18"/>
                <w:szCs w:val="18"/>
              </w:rPr>
              <w:t>Surface</w:t>
            </w:r>
          </w:p>
        </w:tc>
        <w:tc>
          <w:tcPr>
            <w:tcW w:w="913" w:type="dxa"/>
          </w:tcPr>
          <w:p w14:paraId="32A25358" w14:textId="2D23A4B6" w:rsidR="00C6288A" w:rsidRPr="00E21026" w:rsidRDefault="00C6288A" w:rsidP="000C0F1B">
            <w:pPr>
              <w:pStyle w:val="NormalIndent"/>
              <w:ind w:left="0"/>
              <w:rPr>
                <w:noProof/>
                <w:sz w:val="18"/>
                <w:szCs w:val="18"/>
                <w:lang w:val="en-US"/>
              </w:rPr>
            </w:pPr>
            <w:r w:rsidRPr="00E21026">
              <w:rPr>
                <w:noProof/>
                <w:sz w:val="18"/>
                <w:szCs w:val="18"/>
                <w:lang w:val="en-US"/>
              </w:rPr>
              <w:t>General (plate, etc)</w:t>
            </w:r>
          </w:p>
        </w:tc>
        <w:tc>
          <w:tcPr>
            <w:tcW w:w="1296" w:type="dxa"/>
          </w:tcPr>
          <w:p w14:paraId="4DE48CDB" w14:textId="439B9C35" w:rsidR="00C6288A" w:rsidRPr="00E21026" w:rsidRDefault="00C6288A" w:rsidP="000C0F1B">
            <w:pPr>
              <w:pStyle w:val="NormalIndent"/>
              <w:ind w:left="0"/>
              <w:rPr>
                <w:noProof/>
                <w:sz w:val="18"/>
                <w:szCs w:val="18"/>
                <w:lang w:val="en-US"/>
              </w:rPr>
            </w:pPr>
            <w:r>
              <w:rPr>
                <w:noProof/>
                <w:sz w:val="18"/>
                <w:szCs w:val="18"/>
                <w:lang w:val="en-US"/>
              </w:rPr>
              <w:t>n/a</w:t>
            </w:r>
          </w:p>
        </w:tc>
        <w:tc>
          <w:tcPr>
            <w:tcW w:w="4536" w:type="dxa"/>
          </w:tcPr>
          <w:p w14:paraId="140F80D5" w14:textId="50AB1229" w:rsidR="00C6288A" w:rsidRPr="00E21026" w:rsidRDefault="00C6288A" w:rsidP="000C0F1B">
            <w:pPr>
              <w:pStyle w:val="NormalIndent"/>
              <w:ind w:left="0"/>
              <w:rPr>
                <w:sz w:val="18"/>
                <w:szCs w:val="18"/>
              </w:rPr>
            </w:pPr>
            <w:r w:rsidRPr="00E21026">
              <w:rPr>
                <w:noProof/>
                <w:sz w:val="18"/>
                <w:szCs w:val="18"/>
                <w:lang w:val="en-US"/>
              </w:rPr>
              <w:drawing>
                <wp:inline distT="0" distB="0" distL="0" distR="0" wp14:anchorId="040C2866" wp14:editId="4A457699">
                  <wp:extent cx="2743200" cy="10951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1095188"/>
                          </a:xfrm>
                          <a:prstGeom prst="rect">
                            <a:avLst/>
                          </a:prstGeom>
                        </pic:spPr>
                      </pic:pic>
                    </a:graphicData>
                  </a:graphic>
                </wp:inline>
              </w:drawing>
            </w:r>
          </w:p>
        </w:tc>
      </w:tr>
      <w:tr w:rsidR="00C6288A" w:rsidRPr="00E21026" w14:paraId="4810355B" w14:textId="77777777" w:rsidTr="00DF5B02">
        <w:tc>
          <w:tcPr>
            <w:tcW w:w="1005" w:type="dxa"/>
          </w:tcPr>
          <w:p w14:paraId="3694F065" w14:textId="40559916" w:rsidR="00C6288A" w:rsidRPr="00E21026" w:rsidRDefault="00C6288A" w:rsidP="000C0F1B">
            <w:pPr>
              <w:pStyle w:val="NormalIndent"/>
              <w:ind w:left="0"/>
              <w:rPr>
                <w:sz w:val="18"/>
                <w:szCs w:val="18"/>
              </w:rPr>
            </w:pPr>
            <w:r w:rsidRPr="00E21026">
              <w:rPr>
                <w:sz w:val="18"/>
                <w:szCs w:val="18"/>
              </w:rPr>
              <w:t>Extended</w:t>
            </w:r>
          </w:p>
        </w:tc>
        <w:tc>
          <w:tcPr>
            <w:tcW w:w="913" w:type="dxa"/>
          </w:tcPr>
          <w:p w14:paraId="046BE867" w14:textId="6DBFAEAA" w:rsidR="00C6288A" w:rsidRPr="00E21026" w:rsidRDefault="00C6288A" w:rsidP="000C0F1B">
            <w:pPr>
              <w:pStyle w:val="NormalIndent"/>
              <w:ind w:left="0"/>
              <w:rPr>
                <w:noProof/>
                <w:sz w:val="18"/>
                <w:szCs w:val="18"/>
                <w:lang w:val="en-US"/>
              </w:rPr>
            </w:pPr>
            <w:r w:rsidRPr="00E21026">
              <w:rPr>
                <w:noProof/>
                <w:sz w:val="18"/>
                <w:szCs w:val="18"/>
                <w:lang w:val="en-US"/>
              </w:rPr>
              <w:t>General (plate, etc)</w:t>
            </w:r>
          </w:p>
        </w:tc>
        <w:tc>
          <w:tcPr>
            <w:tcW w:w="1296" w:type="dxa"/>
          </w:tcPr>
          <w:p w14:paraId="2CF9D97A" w14:textId="54BF874A" w:rsidR="00C6288A" w:rsidRPr="00E21026" w:rsidRDefault="00C6288A" w:rsidP="000C0F1B">
            <w:pPr>
              <w:pStyle w:val="NormalIndent"/>
              <w:ind w:left="0"/>
              <w:rPr>
                <w:noProof/>
                <w:sz w:val="18"/>
                <w:szCs w:val="18"/>
                <w:lang w:val="en-US"/>
              </w:rPr>
            </w:pPr>
            <w:r>
              <w:rPr>
                <w:noProof/>
                <w:sz w:val="18"/>
                <w:szCs w:val="18"/>
                <w:lang w:val="en-US"/>
              </w:rPr>
              <w:t>n/a</w:t>
            </w:r>
          </w:p>
        </w:tc>
        <w:tc>
          <w:tcPr>
            <w:tcW w:w="4536" w:type="dxa"/>
          </w:tcPr>
          <w:p w14:paraId="0AD732C1" w14:textId="1ED0026D" w:rsidR="00C6288A" w:rsidRPr="00E21026" w:rsidRDefault="00C6288A" w:rsidP="000C0F1B">
            <w:pPr>
              <w:pStyle w:val="NormalIndent"/>
              <w:ind w:left="0"/>
              <w:rPr>
                <w:noProof/>
                <w:sz w:val="18"/>
                <w:szCs w:val="18"/>
                <w:lang w:val="en-US"/>
              </w:rPr>
            </w:pPr>
            <w:r w:rsidRPr="00E21026">
              <w:rPr>
                <w:noProof/>
                <w:sz w:val="18"/>
                <w:szCs w:val="18"/>
                <w:lang w:val="en-US"/>
              </w:rPr>
              <w:drawing>
                <wp:inline distT="0" distB="0" distL="0" distR="0" wp14:anchorId="7D34B0B1" wp14:editId="72CB5D85">
                  <wp:extent cx="2743200" cy="1034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34895"/>
                          </a:xfrm>
                          <a:prstGeom prst="rect">
                            <a:avLst/>
                          </a:prstGeom>
                        </pic:spPr>
                      </pic:pic>
                    </a:graphicData>
                  </a:graphic>
                </wp:inline>
              </w:drawing>
            </w:r>
          </w:p>
        </w:tc>
      </w:tr>
      <w:tr w:rsidR="00C6288A" w:rsidRPr="00E21026" w14:paraId="139BCA7D" w14:textId="77777777" w:rsidTr="00DF5B02">
        <w:tc>
          <w:tcPr>
            <w:tcW w:w="1005" w:type="dxa"/>
          </w:tcPr>
          <w:p w14:paraId="6A6F1D91" w14:textId="70BF4D45" w:rsidR="00C6288A" w:rsidRPr="00E21026" w:rsidRDefault="00C6288A" w:rsidP="000C0F1B">
            <w:pPr>
              <w:pStyle w:val="NormalIndent"/>
              <w:ind w:left="0"/>
              <w:rPr>
                <w:sz w:val="18"/>
                <w:szCs w:val="18"/>
              </w:rPr>
            </w:pPr>
            <w:r w:rsidRPr="00E21026">
              <w:rPr>
                <w:sz w:val="18"/>
                <w:szCs w:val="18"/>
              </w:rPr>
              <w:t>Embedded</w:t>
            </w:r>
          </w:p>
        </w:tc>
        <w:tc>
          <w:tcPr>
            <w:tcW w:w="913" w:type="dxa"/>
          </w:tcPr>
          <w:p w14:paraId="0273AC4F" w14:textId="69B78009" w:rsidR="00C6288A" w:rsidRPr="00E21026" w:rsidRDefault="00C6288A" w:rsidP="000C0F1B">
            <w:pPr>
              <w:pStyle w:val="NormalIndent"/>
              <w:ind w:left="0"/>
              <w:rPr>
                <w:noProof/>
                <w:sz w:val="18"/>
                <w:szCs w:val="18"/>
                <w:lang w:val="en-US"/>
              </w:rPr>
            </w:pPr>
            <w:r w:rsidRPr="00E21026">
              <w:rPr>
                <w:noProof/>
                <w:sz w:val="18"/>
                <w:szCs w:val="18"/>
                <w:lang w:val="en-US"/>
              </w:rPr>
              <w:t>General (plate, etc)</w:t>
            </w:r>
          </w:p>
        </w:tc>
        <w:tc>
          <w:tcPr>
            <w:tcW w:w="1296" w:type="dxa"/>
          </w:tcPr>
          <w:p w14:paraId="4774C18A" w14:textId="6F064495" w:rsidR="00C6288A" w:rsidRPr="00E21026" w:rsidRDefault="00C6288A" w:rsidP="000C0F1B">
            <w:pPr>
              <w:pStyle w:val="NormalIndent"/>
              <w:ind w:left="0"/>
              <w:rPr>
                <w:noProof/>
                <w:sz w:val="18"/>
                <w:szCs w:val="18"/>
                <w:lang w:val="en-US"/>
              </w:rPr>
            </w:pPr>
            <w:r>
              <w:rPr>
                <w:noProof/>
                <w:sz w:val="18"/>
                <w:szCs w:val="18"/>
                <w:lang w:val="en-US"/>
              </w:rPr>
              <w:t>n/a</w:t>
            </w:r>
          </w:p>
        </w:tc>
        <w:tc>
          <w:tcPr>
            <w:tcW w:w="4536" w:type="dxa"/>
          </w:tcPr>
          <w:p w14:paraId="43CE42AE" w14:textId="5E3F8F99" w:rsidR="00C6288A" w:rsidRPr="00E21026" w:rsidRDefault="00C6288A" w:rsidP="000C0F1B">
            <w:pPr>
              <w:pStyle w:val="NormalIndent"/>
              <w:ind w:left="0"/>
              <w:rPr>
                <w:noProof/>
                <w:sz w:val="18"/>
                <w:szCs w:val="18"/>
                <w:lang w:val="en-US"/>
              </w:rPr>
            </w:pPr>
            <w:r w:rsidRPr="00E21026">
              <w:rPr>
                <w:noProof/>
                <w:sz w:val="18"/>
                <w:szCs w:val="18"/>
                <w:lang w:val="en-US"/>
              </w:rPr>
              <w:drawing>
                <wp:inline distT="0" distB="0" distL="0" distR="0" wp14:anchorId="47B3DDE8" wp14:editId="31BB71F5">
                  <wp:extent cx="2743200" cy="113538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1135383"/>
                          </a:xfrm>
                          <a:prstGeom prst="rect">
                            <a:avLst/>
                          </a:prstGeom>
                        </pic:spPr>
                      </pic:pic>
                    </a:graphicData>
                  </a:graphic>
                </wp:inline>
              </w:drawing>
            </w:r>
          </w:p>
        </w:tc>
      </w:tr>
      <w:tr w:rsidR="00C6288A" w:rsidRPr="00E21026" w14:paraId="48483D66" w14:textId="77777777" w:rsidTr="00DF5B02">
        <w:tc>
          <w:tcPr>
            <w:tcW w:w="1005" w:type="dxa"/>
          </w:tcPr>
          <w:p w14:paraId="0731D8C9" w14:textId="2088B116" w:rsidR="00C6288A" w:rsidRPr="00E21026" w:rsidRDefault="00C6288A" w:rsidP="000C0F1B">
            <w:pPr>
              <w:pStyle w:val="NormalIndent"/>
              <w:ind w:left="0"/>
              <w:rPr>
                <w:sz w:val="18"/>
                <w:szCs w:val="18"/>
              </w:rPr>
            </w:pPr>
            <w:r w:rsidRPr="00E21026">
              <w:rPr>
                <w:sz w:val="18"/>
                <w:szCs w:val="18"/>
              </w:rPr>
              <w:t>Corner</w:t>
            </w:r>
          </w:p>
        </w:tc>
        <w:tc>
          <w:tcPr>
            <w:tcW w:w="913" w:type="dxa"/>
          </w:tcPr>
          <w:p w14:paraId="1A3F83A5" w14:textId="7602D0F2" w:rsidR="00C6288A" w:rsidRPr="00E21026" w:rsidRDefault="00C6288A" w:rsidP="000C0F1B">
            <w:pPr>
              <w:pStyle w:val="NormalIndent"/>
              <w:ind w:left="0"/>
              <w:rPr>
                <w:noProof/>
                <w:sz w:val="18"/>
                <w:szCs w:val="18"/>
                <w:lang w:val="en-US"/>
              </w:rPr>
            </w:pPr>
            <w:r w:rsidRPr="00E21026">
              <w:rPr>
                <w:noProof/>
                <w:sz w:val="18"/>
                <w:szCs w:val="18"/>
                <w:lang w:val="en-US"/>
              </w:rPr>
              <w:t>General (plate,</w:t>
            </w:r>
            <w:r>
              <w:rPr>
                <w:noProof/>
                <w:sz w:val="18"/>
                <w:szCs w:val="18"/>
                <w:lang w:val="en-US"/>
              </w:rPr>
              <w:t xml:space="preserve"> cylinder,</w:t>
            </w:r>
            <w:r w:rsidRPr="00E21026">
              <w:rPr>
                <w:noProof/>
                <w:sz w:val="18"/>
                <w:szCs w:val="18"/>
                <w:lang w:val="en-US"/>
              </w:rPr>
              <w:t xml:space="preserve"> etc)</w:t>
            </w:r>
          </w:p>
        </w:tc>
        <w:tc>
          <w:tcPr>
            <w:tcW w:w="1296" w:type="dxa"/>
          </w:tcPr>
          <w:p w14:paraId="06D1E0EE" w14:textId="52805B92" w:rsidR="00C6288A" w:rsidRPr="00E21026" w:rsidRDefault="00C6288A" w:rsidP="000C0F1B">
            <w:pPr>
              <w:pStyle w:val="NormalIndent"/>
              <w:ind w:left="0"/>
              <w:rPr>
                <w:noProof/>
                <w:sz w:val="18"/>
                <w:szCs w:val="18"/>
                <w:lang w:val="en-US"/>
              </w:rPr>
            </w:pPr>
            <w:r>
              <w:rPr>
                <w:noProof/>
                <w:sz w:val="18"/>
                <w:szCs w:val="18"/>
                <w:lang w:val="en-US"/>
              </w:rPr>
              <w:t>n/a</w:t>
            </w:r>
          </w:p>
        </w:tc>
        <w:tc>
          <w:tcPr>
            <w:tcW w:w="4536" w:type="dxa"/>
          </w:tcPr>
          <w:p w14:paraId="1E564268" w14:textId="5D6F02F9" w:rsidR="00C6288A" w:rsidRPr="00E21026" w:rsidRDefault="00C6288A" w:rsidP="000C0F1B">
            <w:pPr>
              <w:pStyle w:val="NormalIndent"/>
              <w:ind w:left="0"/>
              <w:rPr>
                <w:noProof/>
                <w:sz w:val="18"/>
                <w:szCs w:val="18"/>
                <w:lang w:val="en-US"/>
              </w:rPr>
            </w:pPr>
            <w:r w:rsidRPr="00E21026">
              <w:rPr>
                <w:noProof/>
                <w:sz w:val="18"/>
                <w:szCs w:val="18"/>
                <w:lang w:val="en-US"/>
              </w:rPr>
              <w:drawing>
                <wp:inline distT="0" distB="0" distL="0" distR="0" wp14:anchorId="0D5D7A08" wp14:editId="514EF8EF">
                  <wp:extent cx="2743200" cy="12083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1208341"/>
                          </a:xfrm>
                          <a:prstGeom prst="rect">
                            <a:avLst/>
                          </a:prstGeom>
                        </pic:spPr>
                      </pic:pic>
                    </a:graphicData>
                  </a:graphic>
                </wp:inline>
              </w:drawing>
            </w:r>
          </w:p>
        </w:tc>
      </w:tr>
      <w:tr w:rsidR="00C6288A" w:rsidRPr="00E21026" w14:paraId="4CB0F913" w14:textId="77777777" w:rsidTr="00DF5B02">
        <w:tc>
          <w:tcPr>
            <w:tcW w:w="1005" w:type="dxa"/>
          </w:tcPr>
          <w:p w14:paraId="7A2529EE" w14:textId="1975189D" w:rsidR="00C6288A" w:rsidRPr="00E21026" w:rsidRDefault="00C6288A" w:rsidP="009B7106">
            <w:pPr>
              <w:pStyle w:val="NormalIndent"/>
              <w:ind w:left="0"/>
              <w:rPr>
                <w:sz w:val="18"/>
                <w:szCs w:val="18"/>
              </w:rPr>
            </w:pPr>
            <w:r w:rsidRPr="00E21026">
              <w:rPr>
                <w:sz w:val="18"/>
                <w:szCs w:val="18"/>
              </w:rPr>
              <w:lastRenderedPageBreak/>
              <w:t>C</w:t>
            </w:r>
            <w:r>
              <w:rPr>
                <w:sz w:val="18"/>
                <w:szCs w:val="18"/>
              </w:rPr>
              <w:t>orner</w:t>
            </w:r>
          </w:p>
        </w:tc>
        <w:tc>
          <w:tcPr>
            <w:tcW w:w="913" w:type="dxa"/>
          </w:tcPr>
          <w:p w14:paraId="1CC77038" w14:textId="330F1DE0" w:rsidR="00C6288A" w:rsidRPr="00E21026" w:rsidRDefault="00C6288A" w:rsidP="00441499">
            <w:pPr>
              <w:pStyle w:val="NormalIndent"/>
              <w:ind w:left="0"/>
              <w:rPr>
                <w:noProof/>
                <w:sz w:val="18"/>
                <w:szCs w:val="18"/>
                <w:lang w:val="en-US"/>
              </w:rPr>
            </w:pPr>
            <w:r w:rsidRPr="00E21026">
              <w:rPr>
                <w:noProof/>
                <w:sz w:val="18"/>
                <w:szCs w:val="18"/>
                <w:lang w:val="en-US"/>
              </w:rPr>
              <w:t>Hole geometry</w:t>
            </w:r>
          </w:p>
        </w:tc>
        <w:tc>
          <w:tcPr>
            <w:tcW w:w="1296" w:type="dxa"/>
          </w:tcPr>
          <w:p w14:paraId="49C46924" w14:textId="130F0939" w:rsidR="00C6288A" w:rsidRPr="00E21026" w:rsidRDefault="00C6288A" w:rsidP="000C0F1B">
            <w:pPr>
              <w:pStyle w:val="NormalIndent"/>
              <w:ind w:left="0"/>
              <w:rPr>
                <w:noProof/>
                <w:sz w:val="18"/>
                <w:szCs w:val="18"/>
                <w:lang w:val="en-US"/>
              </w:rPr>
            </w:pPr>
            <w:r>
              <w:rPr>
                <w:noProof/>
                <w:sz w:val="18"/>
                <w:szCs w:val="18"/>
                <w:lang w:val="en-US"/>
              </w:rPr>
              <w:t>n/a</w:t>
            </w:r>
          </w:p>
        </w:tc>
        <w:tc>
          <w:tcPr>
            <w:tcW w:w="4536" w:type="dxa"/>
          </w:tcPr>
          <w:p w14:paraId="7EC69A13" w14:textId="18DBF7F6" w:rsidR="00C6288A" w:rsidRPr="00E21026" w:rsidRDefault="00C6288A" w:rsidP="000C0F1B">
            <w:pPr>
              <w:pStyle w:val="NormalIndent"/>
              <w:ind w:left="0"/>
              <w:rPr>
                <w:noProof/>
                <w:sz w:val="18"/>
                <w:szCs w:val="18"/>
                <w:lang w:val="en-US"/>
              </w:rPr>
            </w:pPr>
            <w:r w:rsidRPr="00E21026">
              <w:rPr>
                <w:noProof/>
                <w:sz w:val="18"/>
                <w:szCs w:val="18"/>
                <w:lang w:val="en-US"/>
              </w:rPr>
              <w:drawing>
                <wp:inline distT="0" distB="0" distL="0" distR="0" wp14:anchorId="2A2D2FE9" wp14:editId="516E07B1">
                  <wp:extent cx="2743200" cy="1184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184113"/>
                          </a:xfrm>
                          <a:prstGeom prst="rect">
                            <a:avLst/>
                          </a:prstGeom>
                        </pic:spPr>
                      </pic:pic>
                    </a:graphicData>
                  </a:graphic>
                </wp:inline>
              </w:drawing>
            </w:r>
          </w:p>
        </w:tc>
      </w:tr>
      <w:tr w:rsidR="00C6288A" w:rsidRPr="00E21026" w14:paraId="018CB0EA" w14:textId="77777777" w:rsidTr="00DF5B02">
        <w:tc>
          <w:tcPr>
            <w:tcW w:w="1005" w:type="dxa"/>
          </w:tcPr>
          <w:p w14:paraId="5EECCC69" w14:textId="0DE600A8" w:rsidR="00C6288A" w:rsidRPr="00E21026" w:rsidRDefault="00C6288A" w:rsidP="009B7106">
            <w:pPr>
              <w:pStyle w:val="NormalIndent"/>
              <w:ind w:left="0"/>
              <w:rPr>
                <w:sz w:val="18"/>
                <w:szCs w:val="18"/>
              </w:rPr>
            </w:pPr>
            <w:r w:rsidRPr="00E21026">
              <w:rPr>
                <w:sz w:val="18"/>
                <w:szCs w:val="18"/>
              </w:rPr>
              <w:t>Through-</w:t>
            </w:r>
            <w:r>
              <w:rPr>
                <w:sz w:val="18"/>
                <w:szCs w:val="18"/>
              </w:rPr>
              <w:t>thickness</w:t>
            </w:r>
          </w:p>
        </w:tc>
        <w:tc>
          <w:tcPr>
            <w:tcW w:w="913" w:type="dxa"/>
          </w:tcPr>
          <w:p w14:paraId="58FA870D" w14:textId="10B6D90B" w:rsidR="00C6288A" w:rsidRPr="00E21026" w:rsidRDefault="00C6288A" w:rsidP="000C0F1B">
            <w:pPr>
              <w:pStyle w:val="NormalIndent"/>
              <w:ind w:left="0"/>
              <w:rPr>
                <w:noProof/>
                <w:sz w:val="18"/>
                <w:szCs w:val="18"/>
                <w:lang w:val="en-US"/>
              </w:rPr>
            </w:pPr>
            <w:r w:rsidRPr="00E21026">
              <w:rPr>
                <w:noProof/>
                <w:sz w:val="18"/>
                <w:szCs w:val="18"/>
                <w:lang w:val="en-US"/>
              </w:rPr>
              <w:t>Cylinder</w:t>
            </w:r>
          </w:p>
        </w:tc>
        <w:tc>
          <w:tcPr>
            <w:tcW w:w="1296" w:type="dxa"/>
          </w:tcPr>
          <w:p w14:paraId="1AC31352" w14:textId="57E6084B" w:rsidR="00C6288A" w:rsidRPr="00E21026" w:rsidRDefault="00C6288A" w:rsidP="000C0F1B">
            <w:pPr>
              <w:pStyle w:val="NormalIndent"/>
              <w:ind w:left="0"/>
              <w:rPr>
                <w:noProof/>
                <w:sz w:val="18"/>
                <w:szCs w:val="18"/>
                <w:lang w:val="en-US"/>
              </w:rPr>
            </w:pPr>
            <w:r>
              <w:rPr>
                <w:noProof/>
                <w:sz w:val="18"/>
                <w:szCs w:val="18"/>
                <w:lang w:val="en-US"/>
              </w:rPr>
              <w:t>Axial</w:t>
            </w:r>
          </w:p>
        </w:tc>
        <w:tc>
          <w:tcPr>
            <w:tcW w:w="4536" w:type="dxa"/>
          </w:tcPr>
          <w:p w14:paraId="3D6AC04C" w14:textId="4ED9F61A" w:rsidR="00C6288A" w:rsidRPr="00E21026" w:rsidRDefault="00C6288A" w:rsidP="000C0F1B">
            <w:pPr>
              <w:pStyle w:val="NormalIndent"/>
              <w:ind w:left="0"/>
              <w:rPr>
                <w:noProof/>
                <w:sz w:val="18"/>
                <w:szCs w:val="18"/>
                <w:lang w:val="en-US"/>
              </w:rPr>
            </w:pPr>
            <w:r w:rsidRPr="00E21026">
              <w:rPr>
                <w:noProof/>
                <w:sz w:val="18"/>
                <w:szCs w:val="18"/>
                <w:lang w:val="en-US"/>
              </w:rPr>
              <w:drawing>
                <wp:inline distT="0" distB="0" distL="0" distR="0" wp14:anchorId="60E1C93F" wp14:editId="4ED33FF1">
                  <wp:extent cx="2743200" cy="114061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1140614"/>
                          </a:xfrm>
                          <a:prstGeom prst="rect">
                            <a:avLst/>
                          </a:prstGeom>
                        </pic:spPr>
                      </pic:pic>
                    </a:graphicData>
                  </a:graphic>
                </wp:inline>
              </w:drawing>
            </w:r>
          </w:p>
        </w:tc>
      </w:tr>
      <w:tr w:rsidR="00C6288A" w:rsidRPr="00E21026" w14:paraId="1DEE166C" w14:textId="77777777" w:rsidTr="00DF5B02">
        <w:tc>
          <w:tcPr>
            <w:tcW w:w="1005" w:type="dxa"/>
          </w:tcPr>
          <w:p w14:paraId="4E4136CC" w14:textId="6284B2DF" w:rsidR="00C6288A" w:rsidRPr="00E21026" w:rsidRDefault="00C6288A" w:rsidP="009B7106">
            <w:pPr>
              <w:pStyle w:val="NormalIndent"/>
              <w:ind w:left="0"/>
              <w:rPr>
                <w:sz w:val="18"/>
                <w:szCs w:val="18"/>
              </w:rPr>
            </w:pPr>
            <w:r w:rsidRPr="00E21026">
              <w:rPr>
                <w:sz w:val="18"/>
                <w:szCs w:val="18"/>
              </w:rPr>
              <w:t>Internal surface</w:t>
            </w:r>
          </w:p>
        </w:tc>
        <w:tc>
          <w:tcPr>
            <w:tcW w:w="913" w:type="dxa"/>
          </w:tcPr>
          <w:p w14:paraId="48B2C350" w14:textId="283E49FF" w:rsidR="00C6288A" w:rsidRPr="00E21026" w:rsidRDefault="00C6288A" w:rsidP="00E21026">
            <w:pPr>
              <w:pStyle w:val="NormalIndent"/>
              <w:ind w:left="0"/>
              <w:rPr>
                <w:noProof/>
                <w:sz w:val="18"/>
                <w:szCs w:val="18"/>
                <w:lang w:val="en-US"/>
              </w:rPr>
            </w:pPr>
            <w:r w:rsidRPr="00E21026">
              <w:rPr>
                <w:noProof/>
                <w:sz w:val="18"/>
                <w:szCs w:val="18"/>
                <w:lang w:val="en-US"/>
              </w:rPr>
              <w:t>Cylinder</w:t>
            </w:r>
          </w:p>
        </w:tc>
        <w:tc>
          <w:tcPr>
            <w:tcW w:w="1296" w:type="dxa"/>
          </w:tcPr>
          <w:p w14:paraId="2E77B238" w14:textId="1AFB1076" w:rsidR="00C6288A" w:rsidRPr="00E21026" w:rsidRDefault="00C6288A" w:rsidP="00E21026">
            <w:pPr>
              <w:pStyle w:val="NormalIndent"/>
              <w:ind w:left="0"/>
              <w:rPr>
                <w:noProof/>
                <w:sz w:val="18"/>
                <w:szCs w:val="18"/>
                <w:lang w:val="en-US"/>
              </w:rPr>
            </w:pPr>
            <w:r>
              <w:rPr>
                <w:noProof/>
                <w:sz w:val="18"/>
                <w:szCs w:val="18"/>
                <w:lang w:val="en-US"/>
              </w:rPr>
              <w:t>Axial</w:t>
            </w:r>
          </w:p>
        </w:tc>
        <w:tc>
          <w:tcPr>
            <w:tcW w:w="4536" w:type="dxa"/>
          </w:tcPr>
          <w:p w14:paraId="36E005C1" w14:textId="23632B0F" w:rsidR="00C6288A" w:rsidRPr="00E21026" w:rsidRDefault="00C6288A" w:rsidP="00E21026">
            <w:pPr>
              <w:pStyle w:val="NormalIndent"/>
              <w:ind w:left="0"/>
              <w:rPr>
                <w:noProof/>
                <w:sz w:val="18"/>
                <w:szCs w:val="18"/>
                <w:lang w:val="en-US"/>
              </w:rPr>
            </w:pPr>
            <w:r w:rsidRPr="00E21026">
              <w:rPr>
                <w:noProof/>
                <w:sz w:val="18"/>
                <w:szCs w:val="18"/>
                <w:lang w:val="en-US"/>
              </w:rPr>
              <w:drawing>
                <wp:inline distT="0" distB="0" distL="0" distR="0" wp14:anchorId="5BE240F9" wp14:editId="2A0A62C6">
                  <wp:extent cx="2743200" cy="12493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200" cy="1249362"/>
                          </a:xfrm>
                          <a:prstGeom prst="rect">
                            <a:avLst/>
                          </a:prstGeom>
                        </pic:spPr>
                      </pic:pic>
                    </a:graphicData>
                  </a:graphic>
                </wp:inline>
              </w:drawing>
            </w:r>
          </w:p>
        </w:tc>
      </w:tr>
      <w:tr w:rsidR="00C6288A" w:rsidRPr="00E21026" w14:paraId="5A5C5633" w14:textId="77777777" w:rsidTr="00DF5B02">
        <w:tc>
          <w:tcPr>
            <w:tcW w:w="1005" w:type="dxa"/>
          </w:tcPr>
          <w:p w14:paraId="6040CCD0" w14:textId="4D1CC072" w:rsidR="00C6288A" w:rsidRPr="00E21026" w:rsidRDefault="00C6288A" w:rsidP="009B7106">
            <w:pPr>
              <w:pStyle w:val="NormalIndent"/>
              <w:ind w:left="0"/>
              <w:rPr>
                <w:sz w:val="18"/>
                <w:szCs w:val="18"/>
              </w:rPr>
            </w:pPr>
            <w:r w:rsidRPr="00E21026">
              <w:rPr>
                <w:sz w:val="18"/>
                <w:szCs w:val="18"/>
              </w:rPr>
              <w:t>Extended Internal Surface</w:t>
            </w:r>
          </w:p>
        </w:tc>
        <w:tc>
          <w:tcPr>
            <w:tcW w:w="913" w:type="dxa"/>
          </w:tcPr>
          <w:p w14:paraId="0CA4D43B" w14:textId="6FA43C91" w:rsidR="00C6288A" w:rsidRPr="00E21026" w:rsidRDefault="00C6288A" w:rsidP="00E21026">
            <w:pPr>
              <w:pStyle w:val="NormalIndent"/>
              <w:ind w:left="0"/>
              <w:rPr>
                <w:noProof/>
                <w:sz w:val="18"/>
                <w:szCs w:val="18"/>
                <w:lang w:val="en-US"/>
              </w:rPr>
            </w:pPr>
            <w:r w:rsidRPr="00E21026">
              <w:rPr>
                <w:noProof/>
                <w:sz w:val="18"/>
                <w:szCs w:val="18"/>
                <w:lang w:val="en-US"/>
              </w:rPr>
              <w:t>Cylinder</w:t>
            </w:r>
          </w:p>
        </w:tc>
        <w:tc>
          <w:tcPr>
            <w:tcW w:w="1296" w:type="dxa"/>
          </w:tcPr>
          <w:p w14:paraId="40936439" w14:textId="0AB48B01" w:rsidR="00C6288A" w:rsidRPr="00E21026" w:rsidRDefault="00C6288A" w:rsidP="00E21026">
            <w:pPr>
              <w:pStyle w:val="NormalIndent"/>
              <w:ind w:left="0"/>
              <w:rPr>
                <w:noProof/>
                <w:sz w:val="18"/>
                <w:szCs w:val="18"/>
                <w:lang w:val="en-US"/>
              </w:rPr>
            </w:pPr>
            <w:r>
              <w:rPr>
                <w:noProof/>
                <w:sz w:val="18"/>
                <w:szCs w:val="18"/>
                <w:lang w:val="en-US"/>
              </w:rPr>
              <w:t>Axial</w:t>
            </w:r>
          </w:p>
        </w:tc>
        <w:tc>
          <w:tcPr>
            <w:tcW w:w="4536" w:type="dxa"/>
          </w:tcPr>
          <w:p w14:paraId="30FE2141" w14:textId="185644A0" w:rsidR="00C6288A" w:rsidRPr="00E21026" w:rsidRDefault="00C6288A" w:rsidP="00E21026">
            <w:pPr>
              <w:pStyle w:val="NormalIndent"/>
              <w:ind w:left="0"/>
              <w:rPr>
                <w:noProof/>
                <w:sz w:val="18"/>
                <w:szCs w:val="18"/>
                <w:lang w:val="en-US"/>
              </w:rPr>
            </w:pPr>
            <w:r w:rsidRPr="00E21026">
              <w:rPr>
                <w:noProof/>
                <w:sz w:val="18"/>
                <w:szCs w:val="18"/>
                <w:lang w:val="en-US"/>
              </w:rPr>
              <w:drawing>
                <wp:inline distT="0" distB="0" distL="0" distR="0" wp14:anchorId="51E97767" wp14:editId="592E7111">
                  <wp:extent cx="2743200" cy="1247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247710"/>
                          </a:xfrm>
                          <a:prstGeom prst="rect">
                            <a:avLst/>
                          </a:prstGeom>
                        </pic:spPr>
                      </pic:pic>
                    </a:graphicData>
                  </a:graphic>
                </wp:inline>
              </w:drawing>
            </w:r>
          </w:p>
        </w:tc>
      </w:tr>
      <w:tr w:rsidR="00C6288A" w:rsidRPr="00E21026" w14:paraId="7A3B004C" w14:textId="77777777" w:rsidTr="00DF5B02">
        <w:tc>
          <w:tcPr>
            <w:tcW w:w="1005" w:type="dxa"/>
          </w:tcPr>
          <w:p w14:paraId="1EB2CAFA" w14:textId="3E8AA81E" w:rsidR="00C6288A" w:rsidRPr="00E21026" w:rsidRDefault="00C6288A" w:rsidP="00E21026">
            <w:pPr>
              <w:pStyle w:val="NormalIndent"/>
              <w:ind w:left="0"/>
              <w:rPr>
                <w:sz w:val="18"/>
                <w:szCs w:val="18"/>
              </w:rPr>
            </w:pPr>
            <w:r w:rsidRPr="00E21026">
              <w:rPr>
                <w:sz w:val="18"/>
                <w:szCs w:val="18"/>
              </w:rPr>
              <w:t>External surface</w:t>
            </w:r>
          </w:p>
        </w:tc>
        <w:tc>
          <w:tcPr>
            <w:tcW w:w="913" w:type="dxa"/>
          </w:tcPr>
          <w:p w14:paraId="5471276D" w14:textId="23098C42" w:rsidR="00C6288A" w:rsidRPr="00E21026" w:rsidRDefault="00C6288A" w:rsidP="00E21026">
            <w:pPr>
              <w:pStyle w:val="NormalIndent"/>
              <w:ind w:left="0"/>
              <w:rPr>
                <w:noProof/>
                <w:sz w:val="18"/>
                <w:szCs w:val="18"/>
                <w:lang w:val="en-US"/>
              </w:rPr>
            </w:pPr>
            <w:r w:rsidRPr="00E21026">
              <w:rPr>
                <w:noProof/>
                <w:sz w:val="18"/>
                <w:szCs w:val="18"/>
                <w:lang w:val="en-US"/>
              </w:rPr>
              <w:t>Cylinder</w:t>
            </w:r>
          </w:p>
        </w:tc>
        <w:tc>
          <w:tcPr>
            <w:tcW w:w="1296" w:type="dxa"/>
          </w:tcPr>
          <w:p w14:paraId="7D296556" w14:textId="40569013" w:rsidR="00C6288A" w:rsidRPr="00E21026" w:rsidRDefault="00C6288A" w:rsidP="00E21026">
            <w:pPr>
              <w:pStyle w:val="NormalIndent"/>
              <w:ind w:left="0"/>
              <w:rPr>
                <w:noProof/>
                <w:sz w:val="18"/>
                <w:szCs w:val="18"/>
                <w:lang w:val="en-US"/>
              </w:rPr>
            </w:pPr>
            <w:r>
              <w:rPr>
                <w:noProof/>
                <w:sz w:val="18"/>
                <w:szCs w:val="18"/>
                <w:lang w:val="en-US"/>
              </w:rPr>
              <w:t>Axial</w:t>
            </w:r>
          </w:p>
        </w:tc>
        <w:tc>
          <w:tcPr>
            <w:tcW w:w="4536" w:type="dxa"/>
          </w:tcPr>
          <w:p w14:paraId="4C21A493" w14:textId="5AAB6AB4" w:rsidR="00C6288A" w:rsidRPr="00E21026" w:rsidRDefault="00C6288A" w:rsidP="00E21026">
            <w:pPr>
              <w:pStyle w:val="NormalIndent"/>
              <w:ind w:left="0"/>
              <w:rPr>
                <w:noProof/>
                <w:sz w:val="18"/>
                <w:szCs w:val="18"/>
                <w:lang w:val="en-US"/>
              </w:rPr>
            </w:pPr>
            <w:r w:rsidRPr="00E21026">
              <w:rPr>
                <w:noProof/>
                <w:sz w:val="18"/>
                <w:szCs w:val="18"/>
                <w:lang w:val="en-US"/>
              </w:rPr>
              <w:drawing>
                <wp:inline distT="0" distB="0" distL="0" distR="0" wp14:anchorId="055CF4A8" wp14:editId="08D946D2">
                  <wp:extent cx="2743200" cy="119567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1195676"/>
                          </a:xfrm>
                          <a:prstGeom prst="rect">
                            <a:avLst/>
                          </a:prstGeom>
                        </pic:spPr>
                      </pic:pic>
                    </a:graphicData>
                  </a:graphic>
                </wp:inline>
              </w:drawing>
            </w:r>
          </w:p>
        </w:tc>
      </w:tr>
      <w:tr w:rsidR="00C6288A" w:rsidRPr="00E21026" w14:paraId="5FE32F52" w14:textId="77777777" w:rsidTr="00DF5B02">
        <w:tc>
          <w:tcPr>
            <w:tcW w:w="1005" w:type="dxa"/>
          </w:tcPr>
          <w:p w14:paraId="44AAA1B2" w14:textId="23E0C432" w:rsidR="00C6288A" w:rsidRPr="00E21026" w:rsidRDefault="00C6288A" w:rsidP="00E21026">
            <w:pPr>
              <w:pStyle w:val="NormalIndent"/>
              <w:ind w:left="0"/>
              <w:rPr>
                <w:sz w:val="18"/>
                <w:szCs w:val="18"/>
              </w:rPr>
            </w:pPr>
            <w:r>
              <w:rPr>
                <w:sz w:val="18"/>
                <w:szCs w:val="18"/>
              </w:rPr>
              <w:t>Extended external Surface</w:t>
            </w:r>
          </w:p>
        </w:tc>
        <w:tc>
          <w:tcPr>
            <w:tcW w:w="913" w:type="dxa"/>
          </w:tcPr>
          <w:p w14:paraId="779EE1CB" w14:textId="5E07B326" w:rsidR="00C6288A" w:rsidRPr="00E21026" w:rsidRDefault="00C6288A" w:rsidP="00E21026">
            <w:pPr>
              <w:pStyle w:val="NormalIndent"/>
              <w:ind w:left="0"/>
              <w:rPr>
                <w:noProof/>
                <w:sz w:val="18"/>
                <w:szCs w:val="18"/>
                <w:lang w:val="en-US"/>
              </w:rPr>
            </w:pPr>
            <w:r w:rsidRPr="00E21026">
              <w:rPr>
                <w:noProof/>
                <w:sz w:val="18"/>
                <w:szCs w:val="18"/>
                <w:lang w:val="en-US"/>
              </w:rPr>
              <w:t>Cylinder</w:t>
            </w:r>
          </w:p>
        </w:tc>
        <w:tc>
          <w:tcPr>
            <w:tcW w:w="1296" w:type="dxa"/>
          </w:tcPr>
          <w:p w14:paraId="3C98EB17" w14:textId="6870962A" w:rsidR="00C6288A" w:rsidRPr="00E21026" w:rsidRDefault="00C6288A" w:rsidP="00E21026">
            <w:pPr>
              <w:pStyle w:val="NormalIndent"/>
              <w:ind w:left="0"/>
              <w:rPr>
                <w:noProof/>
                <w:sz w:val="18"/>
                <w:szCs w:val="18"/>
                <w:lang w:val="en-US"/>
              </w:rPr>
            </w:pPr>
            <w:r>
              <w:rPr>
                <w:noProof/>
                <w:sz w:val="18"/>
                <w:szCs w:val="18"/>
                <w:lang w:val="en-US"/>
              </w:rPr>
              <w:t>Axial</w:t>
            </w:r>
          </w:p>
        </w:tc>
        <w:tc>
          <w:tcPr>
            <w:tcW w:w="4536" w:type="dxa"/>
          </w:tcPr>
          <w:p w14:paraId="610A1123" w14:textId="5B4D3937" w:rsidR="00C6288A" w:rsidRPr="00E21026" w:rsidRDefault="00C6288A" w:rsidP="00E21026">
            <w:pPr>
              <w:pStyle w:val="NormalIndent"/>
              <w:ind w:left="0"/>
              <w:rPr>
                <w:noProof/>
                <w:sz w:val="18"/>
                <w:szCs w:val="18"/>
                <w:lang w:val="en-US"/>
              </w:rPr>
            </w:pPr>
            <w:r w:rsidRPr="00E21026">
              <w:rPr>
                <w:noProof/>
                <w:sz w:val="18"/>
                <w:szCs w:val="18"/>
                <w:lang w:val="en-US"/>
              </w:rPr>
              <w:drawing>
                <wp:inline distT="0" distB="0" distL="0" distR="0" wp14:anchorId="3808832F" wp14:editId="0D6CA268">
                  <wp:extent cx="2743200" cy="123256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1232568"/>
                          </a:xfrm>
                          <a:prstGeom prst="rect">
                            <a:avLst/>
                          </a:prstGeom>
                        </pic:spPr>
                      </pic:pic>
                    </a:graphicData>
                  </a:graphic>
                </wp:inline>
              </w:drawing>
            </w:r>
          </w:p>
        </w:tc>
      </w:tr>
      <w:tr w:rsidR="00C6288A" w:rsidRPr="00E21026" w14:paraId="7A97B643" w14:textId="77777777" w:rsidTr="00DF5B02">
        <w:tc>
          <w:tcPr>
            <w:tcW w:w="1005" w:type="dxa"/>
          </w:tcPr>
          <w:p w14:paraId="2770CE2E" w14:textId="5AA61CC6" w:rsidR="00C6288A" w:rsidRPr="00E21026" w:rsidRDefault="00C6288A" w:rsidP="00DF5B02">
            <w:pPr>
              <w:pStyle w:val="NormalIndent"/>
              <w:ind w:left="0"/>
              <w:rPr>
                <w:sz w:val="18"/>
                <w:szCs w:val="18"/>
              </w:rPr>
            </w:pPr>
            <w:r w:rsidRPr="00E21026">
              <w:rPr>
                <w:sz w:val="18"/>
                <w:szCs w:val="18"/>
              </w:rPr>
              <w:lastRenderedPageBreak/>
              <w:t>Through-</w:t>
            </w:r>
            <w:r>
              <w:rPr>
                <w:sz w:val="18"/>
                <w:szCs w:val="18"/>
              </w:rPr>
              <w:t>thickness</w:t>
            </w:r>
          </w:p>
        </w:tc>
        <w:tc>
          <w:tcPr>
            <w:tcW w:w="913" w:type="dxa"/>
          </w:tcPr>
          <w:p w14:paraId="015D60B0" w14:textId="327B0C66" w:rsidR="00C6288A" w:rsidRPr="00E21026" w:rsidRDefault="00C6288A" w:rsidP="00DF5B02">
            <w:pPr>
              <w:pStyle w:val="NormalIndent"/>
              <w:ind w:left="0"/>
              <w:rPr>
                <w:noProof/>
                <w:sz w:val="18"/>
                <w:szCs w:val="18"/>
                <w:lang w:val="en-US"/>
              </w:rPr>
            </w:pPr>
            <w:r w:rsidRPr="00E21026">
              <w:rPr>
                <w:noProof/>
                <w:sz w:val="18"/>
                <w:szCs w:val="18"/>
                <w:lang w:val="en-US"/>
              </w:rPr>
              <w:t>Cylinder</w:t>
            </w:r>
          </w:p>
        </w:tc>
        <w:tc>
          <w:tcPr>
            <w:tcW w:w="1296" w:type="dxa"/>
          </w:tcPr>
          <w:p w14:paraId="3C8FE538" w14:textId="21D7A503" w:rsidR="00C6288A" w:rsidRPr="00E21026" w:rsidRDefault="00C6288A" w:rsidP="00DF5B02">
            <w:pPr>
              <w:pStyle w:val="NormalIndent"/>
              <w:ind w:left="0"/>
              <w:rPr>
                <w:noProof/>
                <w:sz w:val="18"/>
                <w:szCs w:val="18"/>
                <w:lang w:val="en-US"/>
              </w:rPr>
            </w:pPr>
            <w:r>
              <w:rPr>
                <w:noProof/>
                <w:sz w:val="18"/>
                <w:szCs w:val="18"/>
                <w:lang w:val="en-US"/>
              </w:rPr>
              <w:t>Cicumferential</w:t>
            </w:r>
          </w:p>
        </w:tc>
        <w:tc>
          <w:tcPr>
            <w:tcW w:w="4536" w:type="dxa"/>
          </w:tcPr>
          <w:p w14:paraId="2DA29201" w14:textId="42B1DD9F" w:rsidR="00C6288A" w:rsidRPr="00E21026" w:rsidRDefault="00C6288A" w:rsidP="00DF5B02">
            <w:pPr>
              <w:pStyle w:val="NormalIndent"/>
              <w:ind w:left="0"/>
              <w:rPr>
                <w:noProof/>
                <w:sz w:val="18"/>
                <w:szCs w:val="18"/>
                <w:lang w:val="en-US"/>
              </w:rPr>
            </w:pPr>
            <w:r w:rsidRPr="00E21026">
              <w:rPr>
                <w:noProof/>
                <w:sz w:val="18"/>
                <w:szCs w:val="18"/>
                <w:lang w:val="en-US"/>
              </w:rPr>
              <w:drawing>
                <wp:inline distT="0" distB="0" distL="0" distR="0" wp14:anchorId="4E62CFFA" wp14:editId="39F6973D">
                  <wp:extent cx="2743200" cy="159295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1592950"/>
                          </a:xfrm>
                          <a:prstGeom prst="rect">
                            <a:avLst/>
                          </a:prstGeom>
                        </pic:spPr>
                      </pic:pic>
                    </a:graphicData>
                  </a:graphic>
                </wp:inline>
              </w:drawing>
            </w:r>
          </w:p>
        </w:tc>
      </w:tr>
      <w:tr w:rsidR="00C6288A" w:rsidRPr="00E21026" w14:paraId="3C294ECE" w14:textId="77777777" w:rsidTr="00DF5B02">
        <w:tc>
          <w:tcPr>
            <w:tcW w:w="1005" w:type="dxa"/>
          </w:tcPr>
          <w:p w14:paraId="7C2F17C4" w14:textId="2FF40368" w:rsidR="00C6288A" w:rsidRPr="00E21026" w:rsidRDefault="00C6288A" w:rsidP="00DF5B02">
            <w:pPr>
              <w:pStyle w:val="NormalIndent"/>
              <w:ind w:left="0"/>
              <w:rPr>
                <w:sz w:val="18"/>
                <w:szCs w:val="18"/>
              </w:rPr>
            </w:pPr>
            <w:r w:rsidRPr="00E21026">
              <w:rPr>
                <w:sz w:val="18"/>
                <w:szCs w:val="18"/>
              </w:rPr>
              <w:t>Internal surface</w:t>
            </w:r>
          </w:p>
        </w:tc>
        <w:tc>
          <w:tcPr>
            <w:tcW w:w="913" w:type="dxa"/>
          </w:tcPr>
          <w:p w14:paraId="35AFC20D" w14:textId="76E99EBD" w:rsidR="00C6288A" w:rsidRPr="00E21026" w:rsidRDefault="00C6288A" w:rsidP="00DF5B02">
            <w:pPr>
              <w:pStyle w:val="NormalIndent"/>
              <w:ind w:left="0"/>
              <w:rPr>
                <w:noProof/>
                <w:sz w:val="18"/>
                <w:szCs w:val="18"/>
                <w:lang w:val="en-US"/>
              </w:rPr>
            </w:pPr>
            <w:r w:rsidRPr="00E21026">
              <w:rPr>
                <w:noProof/>
                <w:sz w:val="18"/>
                <w:szCs w:val="18"/>
                <w:lang w:val="en-US"/>
              </w:rPr>
              <w:t>Cylinder</w:t>
            </w:r>
          </w:p>
        </w:tc>
        <w:tc>
          <w:tcPr>
            <w:tcW w:w="1296" w:type="dxa"/>
          </w:tcPr>
          <w:p w14:paraId="32B42C57" w14:textId="7B7B9F4F" w:rsidR="00C6288A" w:rsidRDefault="00C6288A" w:rsidP="00DF5B02">
            <w:pPr>
              <w:pStyle w:val="NormalIndent"/>
              <w:ind w:left="0"/>
              <w:rPr>
                <w:noProof/>
                <w:sz w:val="18"/>
                <w:szCs w:val="18"/>
                <w:lang w:val="en-US"/>
              </w:rPr>
            </w:pPr>
            <w:r>
              <w:rPr>
                <w:noProof/>
                <w:sz w:val="18"/>
                <w:szCs w:val="18"/>
                <w:lang w:val="en-US"/>
              </w:rPr>
              <w:t>Cicumferential</w:t>
            </w:r>
          </w:p>
        </w:tc>
        <w:tc>
          <w:tcPr>
            <w:tcW w:w="4536" w:type="dxa"/>
          </w:tcPr>
          <w:p w14:paraId="4515C140" w14:textId="5AC36C0E" w:rsidR="00C6288A" w:rsidRPr="00E21026" w:rsidRDefault="00C6288A" w:rsidP="00DF5B02">
            <w:pPr>
              <w:pStyle w:val="NormalIndent"/>
              <w:ind w:left="0"/>
              <w:rPr>
                <w:noProof/>
                <w:sz w:val="18"/>
                <w:szCs w:val="18"/>
                <w:lang w:val="en-US"/>
              </w:rPr>
            </w:pPr>
            <w:r>
              <w:rPr>
                <w:noProof/>
                <w:lang w:val="en-US"/>
              </w:rPr>
              <w:drawing>
                <wp:inline distT="0" distB="0" distL="0" distR="0" wp14:anchorId="16152F4D" wp14:editId="76CEEAB7">
                  <wp:extent cx="2743200" cy="178236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1782364"/>
                          </a:xfrm>
                          <a:prstGeom prst="rect">
                            <a:avLst/>
                          </a:prstGeom>
                        </pic:spPr>
                      </pic:pic>
                    </a:graphicData>
                  </a:graphic>
                </wp:inline>
              </w:drawing>
            </w:r>
          </w:p>
        </w:tc>
      </w:tr>
      <w:tr w:rsidR="00C6288A" w:rsidRPr="00E21026" w14:paraId="2E49D1A1" w14:textId="77777777" w:rsidTr="00DF5B02">
        <w:tc>
          <w:tcPr>
            <w:tcW w:w="1005" w:type="dxa"/>
          </w:tcPr>
          <w:p w14:paraId="2CE21683" w14:textId="60FBCA2E" w:rsidR="00C6288A" w:rsidRPr="00E21026" w:rsidRDefault="00C6288A" w:rsidP="00747D05">
            <w:pPr>
              <w:pStyle w:val="NormalIndent"/>
              <w:ind w:left="0"/>
              <w:rPr>
                <w:sz w:val="18"/>
                <w:szCs w:val="18"/>
              </w:rPr>
            </w:pPr>
            <w:r w:rsidRPr="00E21026">
              <w:rPr>
                <w:sz w:val="18"/>
                <w:szCs w:val="18"/>
              </w:rPr>
              <w:t>Extended Internal Surface</w:t>
            </w:r>
          </w:p>
        </w:tc>
        <w:tc>
          <w:tcPr>
            <w:tcW w:w="913" w:type="dxa"/>
          </w:tcPr>
          <w:p w14:paraId="788674B5" w14:textId="3F24DA4F" w:rsidR="00C6288A" w:rsidRPr="00E21026" w:rsidRDefault="00C6288A" w:rsidP="00747D05">
            <w:pPr>
              <w:pStyle w:val="NormalIndent"/>
              <w:ind w:left="0"/>
              <w:rPr>
                <w:noProof/>
                <w:sz w:val="18"/>
                <w:szCs w:val="18"/>
                <w:lang w:val="en-US"/>
              </w:rPr>
            </w:pPr>
            <w:r w:rsidRPr="00E21026">
              <w:rPr>
                <w:noProof/>
                <w:sz w:val="18"/>
                <w:szCs w:val="18"/>
                <w:lang w:val="en-US"/>
              </w:rPr>
              <w:t>Cylinder</w:t>
            </w:r>
          </w:p>
        </w:tc>
        <w:tc>
          <w:tcPr>
            <w:tcW w:w="1296" w:type="dxa"/>
          </w:tcPr>
          <w:p w14:paraId="59382AC7" w14:textId="03D7CEE9" w:rsidR="00C6288A" w:rsidRDefault="00C6288A" w:rsidP="00747D05">
            <w:pPr>
              <w:pStyle w:val="NormalIndent"/>
              <w:ind w:left="0"/>
              <w:rPr>
                <w:noProof/>
                <w:sz w:val="18"/>
                <w:szCs w:val="18"/>
                <w:lang w:val="en-US"/>
              </w:rPr>
            </w:pPr>
            <w:r>
              <w:rPr>
                <w:noProof/>
                <w:sz w:val="18"/>
                <w:szCs w:val="18"/>
                <w:lang w:val="en-US"/>
              </w:rPr>
              <w:t>Cicumferential</w:t>
            </w:r>
          </w:p>
        </w:tc>
        <w:tc>
          <w:tcPr>
            <w:tcW w:w="4536" w:type="dxa"/>
          </w:tcPr>
          <w:p w14:paraId="5ACE0B34" w14:textId="65E04C97" w:rsidR="00C6288A" w:rsidRDefault="00C6288A" w:rsidP="00747D05">
            <w:pPr>
              <w:pStyle w:val="NormalIndent"/>
              <w:ind w:left="0"/>
              <w:rPr>
                <w:noProof/>
                <w:lang w:val="en-US"/>
              </w:rPr>
            </w:pPr>
            <w:r>
              <w:rPr>
                <w:noProof/>
                <w:lang w:val="en-US"/>
              </w:rPr>
              <w:drawing>
                <wp:inline distT="0" distB="0" distL="0" distR="0" wp14:anchorId="68E71E56" wp14:editId="05A08A49">
                  <wp:extent cx="2743200" cy="153623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1536236"/>
                          </a:xfrm>
                          <a:prstGeom prst="rect">
                            <a:avLst/>
                          </a:prstGeom>
                        </pic:spPr>
                      </pic:pic>
                    </a:graphicData>
                  </a:graphic>
                </wp:inline>
              </w:drawing>
            </w:r>
          </w:p>
        </w:tc>
      </w:tr>
      <w:tr w:rsidR="00C6288A" w:rsidRPr="00E21026" w14:paraId="6F7C6180" w14:textId="77777777" w:rsidTr="00DF5B02">
        <w:tc>
          <w:tcPr>
            <w:tcW w:w="1005" w:type="dxa"/>
          </w:tcPr>
          <w:p w14:paraId="254A8B4D" w14:textId="59766462" w:rsidR="00C6288A" w:rsidRDefault="00C6288A" w:rsidP="00747D05">
            <w:pPr>
              <w:pStyle w:val="NormalIndent"/>
              <w:ind w:left="0"/>
              <w:rPr>
                <w:sz w:val="18"/>
                <w:szCs w:val="18"/>
              </w:rPr>
            </w:pPr>
            <w:r w:rsidRPr="00E21026">
              <w:rPr>
                <w:sz w:val="18"/>
                <w:szCs w:val="18"/>
              </w:rPr>
              <w:t xml:space="preserve">Extended </w:t>
            </w:r>
            <w:r>
              <w:rPr>
                <w:sz w:val="18"/>
                <w:szCs w:val="18"/>
              </w:rPr>
              <w:t>External</w:t>
            </w:r>
            <w:r w:rsidRPr="00E21026">
              <w:rPr>
                <w:sz w:val="18"/>
                <w:szCs w:val="18"/>
              </w:rPr>
              <w:t xml:space="preserve"> Surface</w:t>
            </w:r>
          </w:p>
        </w:tc>
        <w:tc>
          <w:tcPr>
            <w:tcW w:w="913" w:type="dxa"/>
          </w:tcPr>
          <w:p w14:paraId="37CEDC72" w14:textId="7491FD70" w:rsidR="00C6288A" w:rsidRPr="00E21026" w:rsidRDefault="00C6288A" w:rsidP="00747D05">
            <w:pPr>
              <w:pStyle w:val="NormalIndent"/>
              <w:ind w:left="0"/>
              <w:rPr>
                <w:noProof/>
                <w:sz w:val="18"/>
                <w:szCs w:val="18"/>
                <w:lang w:val="en-US"/>
              </w:rPr>
            </w:pPr>
            <w:r w:rsidRPr="00E21026">
              <w:rPr>
                <w:noProof/>
                <w:sz w:val="18"/>
                <w:szCs w:val="18"/>
                <w:lang w:val="en-US"/>
              </w:rPr>
              <w:t>Cylinder</w:t>
            </w:r>
          </w:p>
        </w:tc>
        <w:tc>
          <w:tcPr>
            <w:tcW w:w="1296" w:type="dxa"/>
          </w:tcPr>
          <w:p w14:paraId="15EBC23B" w14:textId="1FB4B377" w:rsidR="00C6288A" w:rsidRDefault="00C6288A" w:rsidP="00747D05">
            <w:pPr>
              <w:pStyle w:val="NormalIndent"/>
              <w:ind w:left="0"/>
              <w:rPr>
                <w:noProof/>
                <w:sz w:val="18"/>
                <w:szCs w:val="18"/>
                <w:lang w:val="en-US"/>
              </w:rPr>
            </w:pPr>
            <w:r>
              <w:rPr>
                <w:noProof/>
                <w:sz w:val="18"/>
                <w:szCs w:val="18"/>
                <w:lang w:val="en-US"/>
              </w:rPr>
              <w:t>Cicumferential</w:t>
            </w:r>
          </w:p>
        </w:tc>
        <w:tc>
          <w:tcPr>
            <w:tcW w:w="4536" w:type="dxa"/>
          </w:tcPr>
          <w:p w14:paraId="1087097C" w14:textId="5BB6A474" w:rsidR="00C6288A" w:rsidRDefault="00C6288A" w:rsidP="00747D05">
            <w:pPr>
              <w:pStyle w:val="NormalIndent"/>
              <w:ind w:left="0"/>
              <w:rPr>
                <w:noProof/>
                <w:lang w:val="en-US"/>
              </w:rPr>
            </w:pPr>
            <w:r>
              <w:rPr>
                <w:noProof/>
                <w:lang w:val="en-US"/>
              </w:rPr>
              <w:drawing>
                <wp:inline distT="0" distB="0" distL="0" distR="0" wp14:anchorId="08CFE62A" wp14:editId="7F0FBB63">
                  <wp:extent cx="2743200" cy="157588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575881"/>
                          </a:xfrm>
                          <a:prstGeom prst="rect">
                            <a:avLst/>
                          </a:prstGeom>
                        </pic:spPr>
                      </pic:pic>
                    </a:graphicData>
                  </a:graphic>
                </wp:inline>
              </w:drawing>
            </w:r>
          </w:p>
        </w:tc>
      </w:tr>
      <w:tr w:rsidR="00C6288A" w:rsidRPr="00E21026" w14:paraId="2EFA1C67" w14:textId="77777777" w:rsidTr="00DF5B02">
        <w:tc>
          <w:tcPr>
            <w:tcW w:w="1005" w:type="dxa"/>
          </w:tcPr>
          <w:p w14:paraId="5BB847A4" w14:textId="50FFF1FE" w:rsidR="00C6288A" w:rsidRPr="00E21026" w:rsidRDefault="00C6288A" w:rsidP="00C6288A">
            <w:pPr>
              <w:pStyle w:val="NormalIndent"/>
              <w:ind w:left="0"/>
              <w:rPr>
                <w:sz w:val="18"/>
                <w:szCs w:val="18"/>
              </w:rPr>
            </w:pPr>
            <w:r w:rsidRPr="00E21026">
              <w:rPr>
                <w:sz w:val="18"/>
                <w:szCs w:val="18"/>
              </w:rPr>
              <w:lastRenderedPageBreak/>
              <w:t>Through-</w:t>
            </w:r>
            <w:r>
              <w:rPr>
                <w:sz w:val="18"/>
                <w:szCs w:val="18"/>
              </w:rPr>
              <w:t>thickness</w:t>
            </w:r>
          </w:p>
        </w:tc>
        <w:tc>
          <w:tcPr>
            <w:tcW w:w="913" w:type="dxa"/>
          </w:tcPr>
          <w:p w14:paraId="47A13472" w14:textId="15144B05" w:rsidR="00C6288A" w:rsidRPr="00E21026" w:rsidRDefault="00C6288A" w:rsidP="00C6288A">
            <w:pPr>
              <w:pStyle w:val="NormalIndent"/>
              <w:ind w:left="0"/>
              <w:rPr>
                <w:noProof/>
                <w:sz w:val="18"/>
                <w:szCs w:val="18"/>
                <w:lang w:val="en-US"/>
              </w:rPr>
            </w:pPr>
            <w:r>
              <w:rPr>
                <w:noProof/>
                <w:sz w:val="18"/>
                <w:szCs w:val="18"/>
                <w:lang w:val="en-US"/>
              </w:rPr>
              <w:t>Spherical Shell</w:t>
            </w:r>
          </w:p>
        </w:tc>
        <w:tc>
          <w:tcPr>
            <w:tcW w:w="1296" w:type="dxa"/>
          </w:tcPr>
          <w:p w14:paraId="0E65D967" w14:textId="54B55B2F" w:rsidR="00C6288A" w:rsidRDefault="00C6288A" w:rsidP="00C6288A">
            <w:pPr>
              <w:pStyle w:val="NormalIndent"/>
              <w:ind w:left="0"/>
              <w:rPr>
                <w:noProof/>
                <w:sz w:val="18"/>
                <w:szCs w:val="18"/>
                <w:lang w:val="en-US"/>
              </w:rPr>
            </w:pPr>
          </w:p>
        </w:tc>
        <w:tc>
          <w:tcPr>
            <w:tcW w:w="4536" w:type="dxa"/>
          </w:tcPr>
          <w:p w14:paraId="7451EBAD" w14:textId="47B6F5C9" w:rsidR="00C6288A" w:rsidRDefault="00C6288A" w:rsidP="00C6288A">
            <w:pPr>
              <w:pStyle w:val="NormalIndent"/>
              <w:ind w:left="0"/>
              <w:rPr>
                <w:noProof/>
                <w:lang w:val="en-US"/>
              </w:rPr>
            </w:pPr>
            <w:r>
              <w:rPr>
                <w:noProof/>
                <w:lang w:val="en-US"/>
              </w:rPr>
              <w:drawing>
                <wp:inline distT="0" distB="0" distL="0" distR="0" wp14:anchorId="7850282E" wp14:editId="6BF04C82">
                  <wp:extent cx="2743200" cy="155605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1556058"/>
                          </a:xfrm>
                          <a:prstGeom prst="rect">
                            <a:avLst/>
                          </a:prstGeom>
                        </pic:spPr>
                      </pic:pic>
                    </a:graphicData>
                  </a:graphic>
                </wp:inline>
              </w:drawing>
            </w:r>
          </w:p>
        </w:tc>
      </w:tr>
      <w:tr w:rsidR="0077307B" w:rsidRPr="00E21026" w14:paraId="15741C54" w14:textId="77777777" w:rsidTr="00DF5B02">
        <w:tc>
          <w:tcPr>
            <w:tcW w:w="1005" w:type="dxa"/>
          </w:tcPr>
          <w:p w14:paraId="50328D94" w14:textId="173C7E75" w:rsidR="0077307B" w:rsidRDefault="004A704C" w:rsidP="00C6288A">
            <w:pPr>
              <w:pStyle w:val="NormalIndent"/>
              <w:ind w:left="0"/>
              <w:rPr>
                <w:sz w:val="18"/>
                <w:szCs w:val="18"/>
              </w:rPr>
            </w:pPr>
            <w:r>
              <w:rPr>
                <w:sz w:val="18"/>
                <w:szCs w:val="18"/>
              </w:rPr>
              <w:t>Flaw</w:t>
            </w:r>
          </w:p>
        </w:tc>
        <w:tc>
          <w:tcPr>
            <w:tcW w:w="913" w:type="dxa"/>
          </w:tcPr>
          <w:p w14:paraId="0A656CAB" w14:textId="53C4FA4A" w:rsidR="0077307B" w:rsidRDefault="0077307B" w:rsidP="00C6288A">
            <w:pPr>
              <w:pStyle w:val="NormalIndent"/>
              <w:ind w:left="0"/>
              <w:rPr>
                <w:noProof/>
                <w:sz w:val="18"/>
                <w:szCs w:val="18"/>
                <w:lang w:val="en-US"/>
              </w:rPr>
            </w:pPr>
            <w:r>
              <w:rPr>
                <w:noProof/>
                <w:sz w:val="18"/>
                <w:szCs w:val="18"/>
                <w:lang w:val="en-US"/>
              </w:rPr>
              <w:t>Bars</w:t>
            </w:r>
          </w:p>
          <w:p w14:paraId="3E6E489F" w14:textId="288B6A48" w:rsidR="0077307B" w:rsidRDefault="0077307B" w:rsidP="00C6288A">
            <w:pPr>
              <w:pStyle w:val="NormalIndent"/>
              <w:ind w:left="0"/>
              <w:rPr>
                <w:noProof/>
                <w:sz w:val="18"/>
                <w:szCs w:val="18"/>
                <w:lang w:val="en-US"/>
              </w:rPr>
            </w:pPr>
            <w:r>
              <w:rPr>
                <w:noProof/>
                <w:sz w:val="18"/>
                <w:szCs w:val="18"/>
                <w:lang w:val="en-US"/>
              </w:rPr>
              <w:t>Bolts</w:t>
            </w:r>
          </w:p>
        </w:tc>
        <w:tc>
          <w:tcPr>
            <w:tcW w:w="1296" w:type="dxa"/>
          </w:tcPr>
          <w:p w14:paraId="27E4DE25" w14:textId="77777777" w:rsidR="0077307B" w:rsidRDefault="0077307B" w:rsidP="00C6288A">
            <w:pPr>
              <w:pStyle w:val="NormalIndent"/>
              <w:ind w:left="0"/>
              <w:rPr>
                <w:noProof/>
                <w:sz w:val="18"/>
                <w:szCs w:val="18"/>
                <w:lang w:val="en-US"/>
              </w:rPr>
            </w:pPr>
          </w:p>
        </w:tc>
        <w:tc>
          <w:tcPr>
            <w:tcW w:w="4536" w:type="dxa"/>
          </w:tcPr>
          <w:p w14:paraId="122AF7E1" w14:textId="018388FB" w:rsidR="0077307B" w:rsidRDefault="0077307B" w:rsidP="00C6288A">
            <w:pPr>
              <w:pStyle w:val="NormalIndent"/>
              <w:ind w:left="0"/>
              <w:rPr>
                <w:noProof/>
                <w:lang w:val="en-US"/>
              </w:rPr>
            </w:pPr>
            <w:r>
              <w:rPr>
                <w:noProof/>
                <w:lang w:val="en-US"/>
              </w:rPr>
              <w:drawing>
                <wp:inline distT="0" distB="0" distL="0" distR="0" wp14:anchorId="2E2AA9D3" wp14:editId="1ECF82F8">
                  <wp:extent cx="2743200" cy="287617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200" cy="2876175"/>
                          </a:xfrm>
                          <a:prstGeom prst="rect">
                            <a:avLst/>
                          </a:prstGeom>
                        </pic:spPr>
                      </pic:pic>
                    </a:graphicData>
                  </a:graphic>
                </wp:inline>
              </w:drawing>
            </w:r>
          </w:p>
        </w:tc>
      </w:tr>
    </w:tbl>
    <w:p w14:paraId="1F34DD6C" w14:textId="334A342A" w:rsidR="00F52D0A" w:rsidRDefault="00F52D0A" w:rsidP="000C0F1B">
      <w:pPr>
        <w:pStyle w:val="NormalIndent"/>
      </w:pPr>
    </w:p>
    <w:p w14:paraId="40BFFB3C" w14:textId="77777777" w:rsidR="00F52D0A" w:rsidRDefault="00F52D0A" w:rsidP="000C0F1B">
      <w:pPr>
        <w:pStyle w:val="NormalIndent"/>
      </w:pPr>
    </w:p>
    <w:p w14:paraId="12C6646D" w14:textId="1F1C3031" w:rsidR="00E45D3F" w:rsidRDefault="00E45D3F" w:rsidP="000C0F1B">
      <w:pPr>
        <w:pStyle w:val="NormalIndent"/>
      </w:pPr>
    </w:p>
    <w:p w14:paraId="17717F8D" w14:textId="2AE237A2" w:rsidR="004913C4" w:rsidRDefault="004913C4">
      <w:pPr>
        <w:jc w:val="left"/>
      </w:pPr>
      <w:r>
        <w:br w:type="page"/>
      </w:r>
    </w:p>
    <w:p w14:paraId="7F848DE9" w14:textId="790F36F0" w:rsidR="006B5E60" w:rsidRDefault="006B5E60" w:rsidP="004913C4">
      <w:pPr>
        <w:pStyle w:val="Heading2"/>
      </w:pPr>
      <w:bookmarkStart w:id="21" w:name="_Toc25125276"/>
      <w:r>
        <w:lastRenderedPageBreak/>
        <w:t>Stress Intensity Solutions</w:t>
      </w:r>
      <w:bookmarkEnd w:id="21"/>
    </w:p>
    <w:p w14:paraId="57BB98D6" w14:textId="0A04A902" w:rsidR="006B5E60" w:rsidRDefault="00D072C3" w:rsidP="006B5E60">
      <w:pPr>
        <w:pStyle w:val="NormalIndent"/>
      </w:pPr>
      <w:r>
        <w:t>?</w:t>
      </w:r>
    </w:p>
    <w:p w14:paraId="6FD455EA" w14:textId="77777777" w:rsidR="00D072C3" w:rsidRPr="006B5E60" w:rsidRDefault="00D072C3" w:rsidP="006B5E60">
      <w:pPr>
        <w:pStyle w:val="NormalIndent"/>
      </w:pPr>
    </w:p>
    <w:p w14:paraId="437D08F5" w14:textId="42D899E1" w:rsidR="00852635" w:rsidRPr="000C0F1B" w:rsidRDefault="00D072C3" w:rsidP="004913C4">
      <w:pPr>
        <w:pStyle w:val="Heading2"/>
      </w:pPr>
      <w:bookmarkStart w:id="22" w:name="_Toc25125277"/>
      <w:r>
        <w:t>Reference Stress</w:t>
      </w:r>
      <w:bookmarkEnd w:id="22"/>
    </w:p>
    <w:p w14:paraId="4169A2FA" w14:textId="5226D5D4" w:rsidR="00D3568E" w:rsidRDefault="00D3568E" w:rsidP="00D3568E">
      <w:pPr>
        <w:pStyle w:val="NormalIndent"/>
      </w:pPr>
    </w:p>
    <w:p w14:paraId="4E9BBB05" w14:textId="19756721" w:rsidR="006B5E60" w:rsidRDefault="006B5E60" w:rsidP="00D3568E">
      <w:pPr>
        <w:pStyle w:val="NormalIndent"/>
      </w:pPr>
    </w:p>
    <w:p w14:paraId="48022392" w14:textId="77777777" w:rsidR="006B5E60" w:rsidRDefault="006B5E60" w:rsidP="00D3568E">
      <w:pPr>
        <w:pStyle w:val="NormalIndent"/>
      </w:pPr>
    </w:p>
    <w:tbl>
      <w:tblPr>
        <w:tblStyle w:val="TableGrid"/>
        <w:tblW w:w="9160" w:type="dxa"/>
        <w:tblInd w:w="794" w:type="dxa"/>
        <w:tblLook w:val="04A0" w:firstRow="1" w:lastRow="0" w:firstColumn="1" w:lastColumn="0" w:noHBand="0" w:noVBand="1"/>
      </w:tblPr>
      <w:tblGrid>
        <w:gridCol w:w="785"/>
        <w:gridCol w:w="329"/>
        <w:gridCol w:w="946"/>
        <w:gridCol w:w="1229"/>
        <w:gridCol w:w="1070"/>
        <w:gridCol w:w="1188"/>
        <w:gridCol w:w="1117"/>
        <w:gridCol w:w="1098"/>
        <w:gridCol w:w="613"/>
        <w:gridCol w:w="785"/>
      </w:tblGrid>
      <w:tr w:rsidR="00492DF0" w:rsidRPr="00797249" w14:paraId="462250AB" w14:textId="33330B5B" w:rsidTr="00492DF0">
        <w:trPr>
          <w:trHeight w:val="392"/>
        </w:trPr>
        <w:tc>
          <w:tcPr>
            <w:tcW w:w="1114" w:type="dxa"/>
            <w:gridSpan w:val="2"/>
          </w:tcPr>
          <w:p w14:paraId="12D2BDD0" w14:textId="1CCC6546" w:rsidR="00492DF0" w:rsidRPr="005922C2" w:rsidRDefault="00492DF0" w:rsidP="0035291D">
            <w:pPr>
              <w:pStyle w:val="NormalIndent"/>
              <w:ind w:left="0"/>
              <w:rPr>
                <w:b/>
                <w:sz w:val="16"/>
              </w:rPr>
            </w:pPr>
            <w:r w:rsidRPr="005922C2">
              <w:rPr>
                <w:b/>
                <w:sz w:val="16"/>
              </w:rPr>
              <w:t>Component</w:t>
            </w:r>
          </w:p>
        </w:tc>
        <w:tc>
          <w:tcPr>
            <w:tcW w:w="946" w:type="dxa"/>
          </w:tcPr>
          <w:p w14:paraId="39C88A70" w14:textId="1D82500A" w:rsidR="00492DF0" w:rsidRPr="005922C2" w:rsidRDefault="00492DF0" w:rsidP="0035291D">
            <w:pPr>
              <w:pStyle w:val="NormalIndent"/>
              <w:ind w:left="0"/>
              <w:rPr>
                <w:b/>
                <w:sz w:val="16"/>
              </w:rPr>
            </w:pPr>
            <w:r w:rsidRPr="005922C2">
              <w:rPr>
                <w:b/>
                <w:sz w:val="16"/>
              </w:rPr>
              <w:t>Flaw Location</w:t>
            </w:r>
          </w:p>
        </w:tc>
        <w:tc>
          <w:tcPr>
            <w:tcW w:w="1229" w:type="dxa"/>
          </w:tcPr>
          <w:p w14:paraId="15292D34" w14:textId="7A1BC74D" w:rsidR="00492DF0" w:rsidRPr="005922C2" w:rsidRDefault="00492DF0" w:rsidP="0035291D">
            <w:pPr>
              <w:pStyle w:val="NormalIndent"/>
              <w:ind w:left="0"/>
              <w:rPr>
                <w:b/>
                <w:sz w:val="16"/>
              </w:rPr>
            </w:pPr>
            <w:r>
              <w:rPr>
                <w:b/>
                <w:sz w:val="16"/>
              </w:rPr>
              <w:t>Flaw Orientation</w:t>
            </w:r>
          </w:p>
        </w:tc>
        <w:tc>
          <w:tcPr>
            <w:tcW w:w="1070" w:type="dxa"/>
          </w:tcPr>
          <w:p w14:paraId="307FA36A" w14:textId="5979150B" w:rsidR="00492DF0" w:rsidRPr="005922C2" w:rsidRDefault="00492DF0" w:rsidP="0035291D">
            <w:pPr>
              <w:pStyle w:val="NormalIndent"/>
              <w:ind w:left="0"/>
              <w:rPr>
                <w:b/>
                <w:sz w:val="16"/>
              </w:rPr>
            </w:pPr>
            <w:r w:rsidRPr="005922C2">
              <w:rPr>
                <w:b/>
                <w:sz w:val="16"/>
              </w:rPr>
              <w:t>Loading Type</w:t>
            </w:r>
          </w:p>
        </w:tc>
        <w:tc>
          <w:tcPr>
            <w:tcW w:w="1188" w:type="dxa"/>
          </w:tcPr>
          <w:p w14:paraId="590EA9F4" w14:textId="5BCE27BA" w:rsidR="00492DF0" w:rsidRPr="005922C2" w:rsidRDefault="00492DF0" w:rsidP="0035291D">
            <w:pPr>
              <w:pStyle w:val="NormalIndent"/>
              <w:ind w:left="0"/>
              <w:rPr>
                <w:b/>
                <w:sz w:val="16"/>
              </w:rPr>
            </w:pPr>
            <w:r w:rsidRPr="005922C2">
              <w:rPr>
                <w:b/>
                <w:sz w:val="16"/>
              </w:rPr>
              <w:t>Reference Stress</w:t>
            </w:r>
          </w:p>
        </w:tc>
        <w:tc>
          <w:tcPr>
            <w:tcW w:w="1117" w:type="dxa"/>
          </w:tcPr>
          <w:p w14:paraId="3AF9FB3A" w14:textId="287B8163" w:rsidR="00492DF0" w:rsidRPr="005922C2" w:rsidRDefault="00492DF0" w:rsidP="0035291D">
            <w:pPr>
              <w:pStyle w:val="NormalIndent"/>
              <w:ind w:left="0"/>
              <w:rPr>
                <w:b/>
                <w:sz w:val="16"/>
              </w:rPr>
            </w:pPr>
            <w:r w:rsidRPr="005922C2">
              <w:rPr>
                <w:b/>
                <w:sz w:val="16"/>
              </w:rPr>
              <w:t>Reference Stress</w:t>
            </w:r>
            <w:r>
              <w:rPr>
                <w:b/>
                <w:sz w:val="16"/>
              </w:rPr>
              <w:t xml:space="preserve"> Annex</w:t>
            </w:r>
          </w:p>
        </w:tc>
        <w:tc>
          <w:tcPr>
            <w:tcW w:w="1098" w:type="dxa"/>
          </w:tcPr>
          <w:p w14:paraId="2327BA49" w14:textId="08D27328" w:rsidR="00492DF0" w:rsidRPr="005922C2" w:rsidRDefault="00492DF0" w:rsidP="0035291D">
            <w:pPr>
              <w:pStyle w:val="NormalIndent"/>
              <w:ind w:left="0"/>
              <w:rPr>
                <w:b/>
                <w:sz w:val="16"/>
              </w:rPr>
            </w:pPr>
            <w:r w:rsidRPr="005922C2">
              <w:rPr>
                <w:b/>
                <w:sz w:val="16"/>
              </w:rPr>
              <w:t>Stress Intensity Solution</w:t>
            </w:r>
            <w:r>
              <w:rPr>
                <w:b/>
                <w:sz w:val="16"/>
              </w:rPr>
              <w:t xml:space="preserve"> Annex</w:t>
            </w:r>
          </w:p>
        </w:tc>
        <w:tc>
          <w:tcPr>
            <w:tcW w:w="613" w:type="dxa"/>
          </w:tcPr>
          <w:p w14:paraId="701FE698" w14:textId="7EC52DED" w:rsidR="00492DF0" w:rsidRPr="005922C2" w:rsidRDefault="00492DF0" w:rsidP="0035291D">
            <w:pPr>
              <w:pStyle w:val="NormalIndent"/>
              <w:ind w:left="0"/>
              <w:rPr>
                <w:b/>
                <w:sz w:val="16"/>
              </w:rPr>
            </w:pPr>
            <w:r>
              <w:rPr>
                <w:b/>
                <w:sz w:val="16"/>
              </w:rPr>
              <w:t>Limit Load</w:t>
            </w:r>
          </w:p>
        </w:tc>
        <w:tc>
          <w:tcPr>
            <w:tcW w:w="785" w:type="dxa"/>
          </w:tcPr>
          <w:p w14:paraId="48476917" w14:textId="1BBE5718" w:rsidR="00492DF0" w:rsidRPr="005922C2" w:rsidRDefault="00492DF0" w:rsidP="0035291D">
            <w:pPr>
              <w:pStyle w:val="NormalIndent"/>
              <w:ind w:left="0"/>
              <w:rPr>
                <w:b/>
                <w:sz w:val="16"/>
              </w:rPr>
            </w:pPr>
            <w:r w:rsidRPr="005922C2">
              <w:rPr>
                <w:b/>
                <w:sz w:val="16"/>
              </w:rPr>
              <w:t>In Python?</w:t>
            </w:r>
          </w:p>
        </w:tc>
      </w:tr>
      <w:tr w:rsidR="00492DF0" w:rsidRPr="00797249" w14:paraId="460FFC10" w14:textId="77777777" w:rsidTr="00492DF0">
        <w:trPr>
          <w:trHeight w:val="392"/>
        </w:trPr>
        <w:tc>
          <w:tcPr>
            <w:tcW w:w="785" w:type="dxa"/>
          </w:tcPr>
          <w:p w14:paraId="72ABAE27" w14:textId="77777777" w:rsidR="00492DF0" w:rsidRDefault="00492DF0" w:rsidP="0035291D">
            <w:pPr>
              <w:pStyle w:val="NormalIndent"/>
              <w:ind w:left="0"/>
              <w:rPr>
                <w:b/>
                <w:sz w:val="16"/>
              </w:rPr>
            </w:pPr>
          </w:p>
        </w:tc>
        <w:tc>
          <w:tcPr>
            <w:tcW w:w="8375" w:type="dxa"/>
            <w:gridSpan w:val="9"/>
          </w:tcPr>
          <w:p w14:paraId="2B611283" w14:textId="12DE3BE0" w:rsidR="00492DF0" w:rsidRPr="005922C2" w:rsidRDefault="00492DF0" w:rsidP="0035291D">
            <w:pPr>
              <w:pStyle w:val="NormalIndent"/>
              <w:ind w:left="0"/>
              <w:rPr>
                <w:b/>
                <w:sz w:val="16"/>
              </w:rPr>
            </w:pPr>
            <w:r>
              <w:rPr>
                <w:b/>
                <w:sz w:val="16"/>
              </w:rPr>
              <w:t>Flat Plate Component</w:t>
            </w:r>
          </w:p>
        </w:tc>
      </w:tr>
      <w:tr w:rsidR="00492DF0" w:rsidRPr="00797249" w14:paraId="3B629502" w14:textId="431DB459" w:rsidTr="00492DF0">
        <w:trPr>
          <w:trHeight w:val="392"/>
        </w:trPr>
        <w:tc>
          <w:tcPr>
            <w:tcW w:w="1114" w:type="dxa"/>
            <w:gridSpan w:val="2"/>
          </w:tcPr>
          <w:p w14:paraId="2D7D9B45" w14:textId="6EB0D278" w:rsidR="00492DF0" w:rsidRPr="00797249" w:rsidRDefault="00492DF0" w:rsidP="0035291D">
            <w:pPr>
              <w:pStyle w:val="NormalIndent"/>
              <w:ind w:left="0"/>
              <w:rPr>
                <w:sz w:val="16"/>
              </w:rPr>
            </w:pPr>
            <w:r>
              <w:rPr>
                <w:sz w:val="16"/>
              </w:rPr>
              <w:t>Flat Plate</w:t>
            </w:r>
          </w:p>
        </w:tc>
        <w:tc>
          <w:tcPr>
            <w:tcW w:w="946" w:type="dxa"/>
          </w:tcPr>
          <w:p w14:paraId="46BA762A" w14:textId="7DDD7BD4" w:rsidR="00492DF0" w:rsidRPr="00797249" w:rsidRDefault="00492DF0" w:rsidP="0035291D">
            <w:pPr>
              <w:pStyle w:val="NormalIndent"/>
              <w:ind w:left="0"/>
              <w:rPr>
                <w:sz w:val="16"/>
              </w:rPr>
            </w:pPr>
            <w:r w:rsidRPr="00797249">
              <w:rPr>
                <w:sz w:val="16"/>
              </w:rPr>
              <w:t>Through-thickness</w:t>
            </w:r>
          </w:p>
        </w:tc>
        <w:tc>
          <w:tcPr>
            <w:tcW w:w="1229" w:type="dxa"/>
          </w:tcPr>
          <w:p w14:paraId="116992DC" w14:textId="16B9C9B7" w:rsidR="00492DF0" w:rsidRDefault="00492DF0" w:rsidP="0035291D">
            <w:pPr>
              <w:pStyle w:val="NormalIndent"/>
              <w:ind w:left="0"/>
              <w:rPr>
                <w:sz w:val="16"/>
              </w:rPr>
            </w:pPr>
            <w:r>
              <w:rPr>
                <w:sz w:val="16"/>
              </w:rPr>
              <w:t>n/a</w:t>
            </w:r>
          </w:p>
        </w:tc>
        <w:tc>
          <w:tcPr>
            <w:tcW w:w="1070" w:type="dxa"/>
          </w:tcPr>
          <w:p w14:paraId="26694E6A" w14:textId="67B7CE13" w:rsidR="00492DF0" w:rsidRDefault="00492DF0" w:rsidP="0035291D">
            <w:pPr>
              <w:pStyle w:val="NormalIndent"/>
              <w:ind w:left="0"/>
              <w:rPr>
                <w:sz w:val="16"/>
              </w:rPr>
            </w:pPr>
            <w:r>
              <w:rPr>
                <w:sz w:val="16"/>
              </w:rPr>
              <w:t>Tension +</w:t>
            </w:r>
          </w:p>
          <w:p w14:paraId="26C8CE0E" w14:textId="0B4052B2" w:rsidR="00492DF0" w:rsidRPr="00797249" w:rsidRDefault="00492DF0" w:rsidP="0035291D">
            <w:pPr>
              <w:pStyle w:val="NormalIndent"/>
              <w:ind w:left="0"/>
              <w:rPr>
                <w:sz w:val="16"/>
              </w:rPr>
            </w:pPr>
            <w:r>
              <w:rPr>
                <w:sz w:val="16"/>
              </w:rPr>
              <w:t>Bending</w:t>
            </w:r>
          </w:p>
        </w:tc>
        <w:tc>
          <w:tcPr>
            <w:tcW w:w="1188" w:type="dxa"/>
          </w:tcPr>
          <w:p w14:paraId="05507C9F" w14:textId="77777777" w:rsidR="00492DF0" w:rsidRPr="00797249" w:rsidRDefault="00492DF0" w:rsidP="0035291D">
            <w:pPr>
              <w:pStyle w:val="NormalIndent"/>
              <w:ind w:left="0"/>
              <w:rPr>
                <w:sz w:val="16"/>
              </w:rPr>
            </w:pPr>
          </w:p>
        </w:tc>
        <w:tc>
          <w:tcPr>
            <w:tcW w:w="1117" w:type="dxa"/>
          </w:tcPr>
          <w:p w14:paraId="05077C3F" w14:textId="18A31E17" w:rsidR="00492DF0" w:rsidRPr="00797249" w:rsidRDefault="00492DF0" w:rsidP="0035291D">
            <w:pPr>
              <w:pStyle w:val="NormalIndent"/>
              <w:ind w:left="0"/>
              <w:rPr>
                <w:sz w:val="16"/>
              </w:rPr>
            </w:pPr>
            <w:r>
              <w:rPr>
                <w:sz w:val="16"/>
              </w:rPr>
              <w:t>P.6.1</w:t>
            </w:r>
          </w:p>
        </w:tc>
        <w:tc>
          <w:tcPr>
            <w:tcW w:w="1098" w:type="dxa"/>
          </w:tcPr>
          <w:p w14:paraId="0B3640DA" w14:textId="77777777" w:rsidR="00492DF0" w:rsidRPr="00797249" w:rsidRDefault="00492DF0" w:rsidP="0035291D">
            <w:pPr>
              <w:pStyle w:val="NormalIndent"/>
              <w:ind w:left="0"/>
              <w:rPr>
                <w:sz w:val="16"/>
              </w:rPr>
            </w:pPr>
          </w:p>
        </w:tc>
        <w:tc>
          <w:tcPr>
            <w:tcW w:w="613" w:type="dxa"/>
          </w:tcPr>
          <w:p w14:paraId="572B457F" w14:textId="77777777" w:rsidR="00492DF0" w:rsidRPr="00797249" w:rsidRDefault="00492DF0" w:rsidP="0035291D">
            <w:pPr>
              <w:pStyle w:val="NormalIndent"/>
              <w:ind w:left="0"/>
              <w:rPr>
                <w:sz w:val="16"/>
              </w:rPr>
            </w:pPr>
          </w:p>
        </w:tc>
        <w:tc>
          <w:tcPr>
            <w:tcW w:w="785" w:type="dxa"/>
          </w:tcPr>
          <w:p w14:paraId="659C9598" w14:textId="3F450DB2" w:rsidR="00492DF0" w:rsidRPr="00797249" w:rsidRDefault="00492DF0" w:rsidP="0035291D">
            <w:pPr>
              <w:pStyle w:val="NormalIndent"/>
              <w:ind w:left="0"/>
              <w:rPr>
                <w:sz w:val="16"/>
              </w:rPr>
            </w:pPr>
          </w:p>
        </w:tc>
      </w:tr>
      <w:tr w:rsidR="00492DF0" w:rsidRPr="00797249" w14:paraId="2621A887" w14:textId="77777777" w:rsidTr="00492DF0">
        <w:trPr>
          <w:trHeight w:val="392"/>
        </w:trPr>
        <w:tc>
          <w:tcPr>
            <w:tcW w:w="1114" w:type="dxa"/>
            <w:gridSpan w:val="2"/>
          </w:tcPr>
          <w:p w14:paraId="33DE11B8" w14:textId="68960337" w:rsidR="00492DF0" w:rsidRDefault="00492DF0" w:rsidP="0051274D">
            <w:pPr>
              <w:pStyle w:val="NormalIndent"/>
              <w:ind w:left="0"/>
              <w:rPr>
                <w:sz w:val="16"/>
              </w:rPr>
            </w:pPr>
            <w:r>
              <w:rPr>
                <w:sz w:val="16"/>
              </w:rPr>
              <w:t>Flat Plate</w:t>
            </w:r>
          </w:p>
        </w:tc>
        <w:tc>
          <w:tcPr>
            <w:tcW w:w="946" w:type="dxa"/>
          </w:tcPr>
          <w:p w14:paraId="695A8D3E" w14:textId="19DB1591" w:rsidR="00492DF0" w:rsidRPr="00797249" w:rsidRDefault="00492DF0" w:rsidP="0051274D">
            <w:pPr>
              <w:pStyle w:val="NormalIndent"/>
              <w:ind w:left="0"/>
              <w:rPr>
                <w:sz w:val="16"/>
              </w:rPr>
            </w:pPr>
            <w:r>
              <w:rPr>
                <w:sz w:val="16"/>
              </w:rPr>
              <w:t>Surface</w:t>
            </w:r>
          </w:p>
        </w:tc>
        <w:tc>
          <w:tcPr>
            <w:tcW w:w="1229" w:type="dxa"/>
          </w:tcPr>
          <w:p w14:paraId="4E89074B" w14:textId="12406B6A" w:rsidR="00492DF0" w:rsidRDefault="00492DF0" w:rsidP="0051274D">
            <w:pPr>
              <w:pStyle w:val="NormalIndent"/>
              <w:ind w:left="0"/>
              <w:rPr>
                <w:sz w:val="16"/>
              </w:rPr>
            </w:pPr>
            <w:r w:rsidRPr="0039058C">
              <w:rPr>
                <w:sz w:val="16"/>
              </w:rPr>
              <w:t>n/a</w:t>
            </w:r>
          </w:p>
        </w:tc>
        <w:tc>
          <w:tcPr>
            <w:tcW w:w="1070" w:type="dxa"/>
          </w:tcPr>
          <w:p w14:paraId="02A8D4D7" w14:textId="1A33C13D" w:rsidR="00492DF0" w:rsidRDefault="00492DF0" w:rsidP="0051274D">
            <w:pPr>
              <w:pStyle w:val="NormalIndent"/>
              <w:ind w:left="0"/>
              <w:rPr>
                <w:sz w:val="16"/>
              </w:rPr>
            </w:pPr>
            <w:r>
              <w:rPr>
                <w:sz w:val="16"/>
              </w:rPr>
              <w:t>Tension +</w:t>
            </w:r>
          </w:p>
          <w:p w14:paraId="51E975B7" w14:textId="21F9F2A8" w:rsidR="00492DF0" w:rsidRDefault="00492DF0" w:rsidP="0051274D">
            <w:pPr>
              <w:pStyle w:val="NormalIndent"/>
              <w:ind w:left="0"/>
              <w:rPr>
                <w:sz w:val="16"/>
              </w:rPr>
            </w:pPr>
            <w:r>
              <w:rPr>
                <w:sz w:val="16"/>
              </w:rPr>
              <w:t>Bending</w:t>
            </w:r>
          </w:p>
        </w:tc>
        <w:tc>
          <w:tcPr>
            <w:tcW w:w="1188" w:type="dxa"/>
          </w:tcPr>
          <w:p w14:paraId="68C3F25B" w14:textId="77777777" w:rsidR="00492DF0" w:rsidRPr="00797249" w:rsidRDefault="00492DF0" w:rsidP="0051274D">
            <w:pPr>
              <w:pStyle w:val="NormalIndent"/>
              <w:ind w:left="0"/>
              <w:rPr>
                <w:sz w:val="16"/>
              </w:rPr>
            </w:pPr>
          </w:p>
        </w:tc>
        <w:tc>
          <w:tcPr>
            <w:tcW w:w="1117" w:type="dxa"/>
          </w:tcPr>
          <w:p w14:paraId="40358851" w14:textId="76E0A8FB" w:rsidR="00492DF0" w:rsidRPr="00797249" w:rsidRDefault="00492DF0" w:rsidP="0051274D">
            <w:pPr>
              <w:pStyle w:val="NormalIndent"/>
              <w:ind w:left="0"/>
              <w:rPr>
                <w:sz w:val="16"/>
              </w:rPr>
            </w:pPr>
            <w:r>
              <w:rPr>
                <w:sz w:val="16"/>
              </w:rPr>
              <w:t>P.6.1</w:t>
            </w:r>
          </w:p>
        </w:tc>
        <w:tc>
          <w:tcPr>
            <w:tcW w:w="1098" w:type="dxa"/>
          </w:tcPr>
          <w:p w14:paraId="60BB5D8C" w14:textId="77777777" w:rsidR="00492DF0" w:rsidRPr="00797249" w:rsidRDefault="00492DF0" w:rsidP="0051274D">
            <w:pPr>
              <w:pStyle w:val="NormalIndent"/>
              <w:ind w:left="0"/>
              <w:rPr>
                <w:sz w:val="16"/>
              </w:rPr>
            </w:pPr>
          </w:p>
        </w:tc>
        <w:tc>
          <w:tcPr>
            <w:tcW w:w="613" w:type="dxa"/>
          </w:tcPr>
          <w:p w14:paraId="10EBBD6A" w14:textId="77777777" w:rsidR="00492DF0" w:rsidRPr="00797249" w:rsidRDefault="00492DF0" w:rsidP="0051274D">
            <w:pPr>
              <w:pStyle w:val="NormalIndent"/>
              <w:ind w:left="0"/>
              <w:rPr>
                <w:sz w:val="16"/>
              </w:rPr>
            </w:pPr>
          </w:p>
        </w:tc>
        <w:tc>
          <w:tcPr>
            <w:tcW w:w="785" w:type="dxa"/>
          </w:tcPr>
          <w:p w14:paraId="0F00A0B3" w14:textId="3215FF31" w:rsidR="00492DF0" w:rsidRPr="00797249" w:rsidRDefault="00492DF0" w:rsidP="0051274D">
            <w:pPr>
              <w:pStyle w:val="NormalIndent"/>
              <w:ind w:left="0"/>
              <w:rPr>
                <w:sz w:val="16"/>
              </w:rPr>
            </w:pPr>
          </w:p>
        </w:tc>
      </w:tr>
      <w:tr w:rsidR="00492DF0" w:rsidRPr="00797249" w14:paraId="3EA1EDF3" w14:textId="77777777" w:rsidTr="00492DF0">
        <w:trPr>
          <w:trHeight w:val="184"/>
        </w:trPr>
        <w:tc>
          <w:tcPr>
            <w:tcW w:w="1114" w:type="dxa"/>
            <w:gridSpan w:val="2"/>
          </w:tcPr>
          <w:p w14:paraId="7AFA41D8" w14:textId="73EA6855" w:rsidR="00492DF0" w:rsidRDefault="00492DF0" w:rsidP="0051274D">
            <w:pPr>
              <w:pStyle w:val="NormalIndent"/>
              <w:ind w:left="0"/>
              <w:rPr>
                <w:sz w:val="16"/>
              </w:rPr>
            </w:pPr>
            <w:r>
              <w:rPr>
                <w:sz w:val="16"/>
              </w:rPr>
              <w:t>Flat Plate</w:t>
            </w:r>
          </w:p>
        </w:tc>
        <w:tc>
          <w:tcPr>
            <w:tcW w:w="946" w:type="dxa"/>
          </w:tcPr>
          <w:p w14:paraId="6DBCF633" w14:textId="6658C2A2" w:rsidR="00492DF0" w:rsidRPr="00797249" w:rsidRDefault="00492DF0" w:rsidP="0051274D">
            <w:pPr>
              <w:pStyle w:val="NormalIndent"/>
              <w:ind w:left="0"/>
              <w:rPr>
                <w:sz w:val="16"/>
              </w:rPr>
            </w:pPr>
            <w:r>
              <w:rPr>
                <w:sz w:val="16"/>
              </w:rPr>
              <w:t>Extended Surface</w:t>
            </w:r>
          </w:p>
        </w:tc>
        <w:tc>
          <w:tcPr>
            <w:tcW w:w="1229" w:type="dxa"/>
          </w:tcPr>
          <w:p w14:paraId="1312F6A2" w14:textId="4C656C4B" w:rsidR="00492DF0" w:rsidRDefault="00492DF0" w:rsidP="0051274D">
            <w:pPr>
              <w:pStyle w:val="NormalIndent"/>
              <w:ind w:left="0"/>
              <w:rPr>
                <w:sz w:val="16"/>
              </w:rPr>
            </w:pPr>
            <w:r w:rsidRPr="0039058C">
              <w:rPr>
                <w:sz w:val="16"/>
              </w:rPr>
              <w:t>n/a</w:t>
            </w:r>
          </w:p>
        </w:tc>
        <w:tc>
          <w:tcPr>
            <w:tcW w:w="1070" w:type="dxa"/>
          </w:tcPr>
          <w:p w14:paraId="4DDFAD88" w14:textId="79E9A2AE" w:rsidR="00492DF0" w:rsidRDefault="00492DF0" w:rsidP="0051274D">
            <w:pPr>
              <w:pStyle w:val="NormalIndent"/>
              <w:ind w:left="0"/>
              <w:rPr>
                <w:sz w:val="16"/>
              </w:rPr>
            </w:pPr>
            <w:r>
              <w:rPr>
                <w:sz w:val="16"/>
              </w:rPr>
              <w:t>Tension +</w:t>
            </w:r>
          </w:p>
          <w:p w14:paraId="053DF0C0" w14:textId="19111632" w:rsidR="00492DF0" w:rsidRDefault="00492DF0" w:rsidP="0051274D">
            <w:pPr>
              <w:pStyle w:val="NormalIndent"/>
              <w:ind w:left="0"/>
              <w:rPr>
                <w:sz w:val="16"/>
              </w:rPr>
            </w:pPr>
            <w:r>
              <w:rPr>
                <w:sz w:val="16"/>
              </w:rPr>
              <w:t>Bending</w:t>
            </w:r>
          </w:p>
        </w:tc>
        <w:tc>
          <w:tcPr>
            <w:tcW w:w="1188" w:type="dxa"/>
          </w:tcPr>
          <w:p w14:paraId="1B2ABEF7" w14:textId="77777777" w:rsidR="00492DF0" w:rsidRPr="00797249" w:rsidRDefault="00492DF0" w:rsidP="0051274D">
            <w:pPr>
              <w:pStyle w:val="NormalIndent"/>
              <w:ind w:left="0"/>
              <w:rPr>
                <w:sz w:val="16"/>
              </w:rPr>
            </w:pPr>
          </w:p>
        </w:tc>
        <w:tc>
          <w:tcPr>
            <w:tcW w:w="1117" w:type="dxa"/>
          </w:tcPr>
          <w:p w14:paraId="0A0D5AD0" w14:textId="7F8662CA" w:rsidR="00492DF0" w:rsidRPr="00797249" w:rsidRDefault="00492DF0" w:rsidP="0051274D">
            <w:pPr>
              <w:pStyle w:val="NormalIndent"/>
              <w:ind w:left="0"/>
              <w:rPr>
                <w:sz w:val="16"/>
              </w:rPr>
            </w:pPr>
            <w:r>
              <w:rPr>
                <w:sz w:val="16"/>
              </w:rPr>
              <w:t>P.6.2</w:t>
            </w:r>
          </w:p>
        </w:tc>
        <w:tc>
          <w:tcPr>
            <w:tcW w:w="1098" w:type="dxa"/>
          </w:tcPr>
          <w:p w14:paraId="3D619A7B" w14:textId="77777777" w:rsidR="00492DF0" w:rsidRPr="00797249" w:rsidRDefault="00492DF0" w:rsidP="0051274D">
            <w:pPr>
              <w:pStyle w:val="NormalIndent"/>
              <w:ind w:left="0"/>
              <w:rPr>
                <w:sz w:val="16"/>
              </w:rPr>
            </w:pPr>
          </w:p>
        </w:tc>
        <w:tc>
          <w:tcPr>
            <w:tcW w:w="613" w:type="dxa"/>
          </w:tcPr>
          <w:p w14:paraId="0C135B8A" w14:textId="77777777" w:rsidR="00492DF0" w:rsidRPr="00797249" w:rsidRDefault="00492DF0" w:rsidP="0051274D">
            <w:pPr>
              <w:pStyle w:val="NormalIndent"/>
              <w:ind w:left="0"/>
              <w:rPr>
                <w:sz w:val="16"/>
              </w:rPr>
            </w:pPr>
          </w:p>
        </w:tc>
        <w:tc>
          <w:tcPr>
            <w:tcW w:w="785" w:type="dxa"/>
          </w:tcPr>
          <w:p w14:paraId="64702E02" w14:textId="3ECE5157" w:rsidR="00492DF0" w:rsidRPr="00797249" w:rsidRDefault="00492DF0" w:rsidP="0051274D">
            <w:pPr>
              <w:pStyle w:val="NormalIndent"/>
              <w:ind w:left="0"/>
              <w:rPr>
                <w:sz w:val="16"/>
              </w:rPr>
            </w:pPr>
          </w:p>
        </w:tc>
      </w:tr>
      <w:tr w:rsidR="00492DF0" w:rsidRPr="00797249" w14:paraId="47828435" w14:textId="77777777" w:rsidTr="00492DF0">
        <w:trPr>
          <w:trHeight w:val="195"/>
        </w:trPr>
        <w:tc>
          <w:tcPr>
            <w:tcW w:w="1114" w:type="dxa"/>
            <w:gridSpan w:val="2"/>
          </w:tcPr>
          <w:p w14:paraId="6908CBDF" w14:textId="1C422671" w:rsidR="00492DF0" w:rsidRDefault="00492DF0" w:rsidP="0051274D">
            <w:pPr>
              <w:pStyle w:val="NormalIndent"/>
              <w:ind w:left="0"/>
              <w:rPr>
                <w:sz w:val="16"/>
              </w:rPr>
            </w:pPr>
            <w:r>
              <w:rPr>
                <w:sz w:val="16"/>
              </w:rPr>
              <w:t>Flat Plate</w:t>
            </w:r>
          </w:p>
        </w:tc>
        <w:tc>
          <w:tcPr>
            <w:tcW w:w="946" w:type="dxa"/>
          </w:tcPr>
          <w:p w14:paraId="11821157" w14:textId="57BE40A0" w:rsidR="00492DF0" w:rsidRPr="00797249" w:rsidRDefault="00492DF0" w:rsidP="0051274D">
            <w:pPr>
              <w:pStyle w:val="NormalIndent"/>
              <w:ind w:left="0"/>
              <w:rPr>
                <w:sz w:val="16"/>
              </w:rPr>
            </w:pPr>
            <w:r>
              <w:rPr>
                <w:sz w:val="16"/>
              </w:rPr>
              <w:t>Embedded</w:t>
            </w:r>
          </w:p>
        </w:tc>
        <w:tc>
          <w:tcPr>
            <w:tcW w:w="1229" w:type="dxa"/>
          </w:tcPr>
          <w:p w14:paraId="78E8D764" w14:textId="69F84838" w:rsidR="00492DF0" w:rsidRDefault="00492DF0" w:rsidP="0051274D">
            <w:pPr>
              <w:pStyle w:val="NormalIndent"/>
              <w:ind w:left="0"/>
              <w:rPr>
                <w:sz w:val="16"/>
              </w:rPr>
            </w:pPr>
            <w:r w:rsidRPr="0039058C">
              <w:rPr>
                <w:sz w:val="16"/>
              </w:rPr>
              <w:t>n/a</w:t>
            </w:r>
          </w:p>
        </w:tc>
        <w:tc>
          <w:tcPr>
            <w:tcW w:w="1070" w:type="dxa"/>
          </w:tcPr>
          <w:p w14:paraId="1EB3BA62" w14:textId="598C5D6C" w:rsidR="00492DF0" w:rsidRDefault="00492DF0" w:rsidP="0051274D">
            <w:pPr>
              <w:pStyle w:val="NormalIndent"/>
              <w:ind w:left="0"/>
              <w:rPr>
                <w:sz w:val="16"/>
              </w:rPr>
            </w:pPr>
            <w:r>
              <w:rPr>
                <w:sz w:val="16"/>
              </w:rPr>
              <w:t>Tension +</w:t>
            </w:r>
          </w:p>
          <w:p w14:paraId="45DFFC97" w14:textId="7726F837" w:rsidR="00492DF0" w:rsidRDefault="00492DF0" w:rsidP="0051274D">
            <w:pPr>
              <w:pStyle w:val="NormalIndent"/>
              <w:ind w:left="0"/>
              <w:rPr>
                <w:sz w:val="16"/>
              </w:rPr>
            </w:pPr>
            <w:r>
              <w:rPr>
                <w:sz w:val="16"/>
              </w:rPr>
              <w:t>Bending</w:t>
            </w:r>
          </w:p>
        </w:tc>
        <w:tc>
          <w:tcPr>
            <w:tcW w:w="1188" w:type="dxa"/>
          </w:tcPr>
          <w:p w14:paraId="46314BFA" w14:textId="77777777" w:rsidR="00492DF0" w:rsidRPr="00797249" w:rsidRDefault="00492DF0" w:rsidP="0051274D">
            <w:pPr>
              <w:pStyle w:val="NormalIndent"/>
              <w:ind w:left="0"/>
              <w:rPr>
                <w:sz w:val="16"/>
              </w:rPr>
            </w:pPr>
          </w:p>
        </w:tc>
        <w:tc>
          <w:tcPr>
            <w:tcW w:w="1117" w:type="dxa"/>
          </w:tcPr>
          <w:p w14:paraId="7710035A" w14:textId="71D4A3F4" w:rsidR="00492DF0" w:rsidRPr="00797249" w:rsidRDefault="00492DF0" w:rsidP="0051274D">
            <w:pPr>
              <w:pStyle w:val="NormalIndent"/>
              <w:ind w:left="0"/>
              <w:rPr>
                <w:sz w:val="16"/>
              </w:rPr>
            </w:pPr>
            <w:r>
              <w:rPr>
                <w:sz w:val="16"/>
              </w:rPr>
              <w:t>P.6.3</w:t>
            </w:r>
          </w:p>
        </w:tc>
        <w:tc>
          <w:tcPr>
            <w:tcW w:w="1098" w:type="dxa"/>
          </w:tcPr>
          <w:p w14:paraId="3C5D9818" w14:textId="77777777" w:rsidR="00492DF0" w:rsidRPr="00797249" w:rsidRDefault="00492DF0" w:rsidP="0051274D">
            <w:pPr>
              <w:pStyle w:val="NormalIndent"/>
              <w:ind w:left="0"/>
              <w:rPr>
                <w:sz w:val="16"/>
              </w:rPr>
            </w:pPr>
          </w:p>
        </w:tc>
        <w:tc>
          <w:tcPr>
            <w:tcW w:w="613" w:type="dxa"/>
          </w:tcPr>
          <w:p w14:paraId="13261834" w14:textId="77777777" w:rsidR="00492DF0" w:rsidRPr="00797249" w:rsidRDefault="00492DF0" w:rsidP="0051274D">
            <w:pPr>
              <w:pStyle w:val="NormalIndent"/>
              <w:ind w:left="0"/>
              <w:rPr>
                <w:sz w:val="16"/>
              </w:rPr>
            </w:pPr>
          </w:p>
        </w:tc>
        <w:tc>
          <w:tcPr>
            <w:tcW w:w="785" w:type="dxa"/>
          </w:tcPr>
          <w:p w14:paraId="6DA0A90F" w14:textId="5DAB63F2" w:rsidR="00492DF0" w:rsidRPr="00797249" w:rsidRDefault="00492DF0" w:rsidP="0051274D">
            <w:pPr>
              <w:pStyle w:val="NormalIndent"/>
              <w:ind w:left="0"/>
              <w:rPr>
                <w:sz w:val="16"/>
              </w:rPr>
            </w:pPr>
          </w:p>
        </w:tc>
      </w:tr>
      <w:tr w:rsidR="00492DF0" w:rsidRPr="00797249" w14:paraId="74DF9877" w14:textId="77777777" w:rsidTr="00492DF0">
        <w:trPr>
          <w:trHeight w:val="195"/>
        </w:trPr>
        <w:tc>
          <w:tcPr>
            <w:tcW w:w="1114" w:type="dxa"/>
            <w:gridSpan w:val="2"/>
          </w:tcPr>
          <w:p w14:paraId="69051E2A" w14:textId="47739A86" w:rsidR="00492DF0" w:rsidRDefault="00492DF0" w:rsidP="0051274D">
            <w:pPr>
              <w:pStyle w:val="NormalIndent"/>
              <w:ind w:left="0"/>
              <w:rPr>
                <w:sz w:val="16"/>
              </w:rPr>
            </w:pPr>
            <w:r>
              <w:rPr>
                <w:sz w:val="16"/>
              </w:rPr>
              <w:t>Flat Plate</w:t>
            </w:r>
          </w:p>
        </w:tc>
        <w:tc>
          <w:tcPr>
            <w:tcW w:w="946" w:type="dxa"/>
          </w:tcPr>
          <w:p w14:paraId="04631FC8" w14:textId="2D2B74A7" w:rsidR="00492DF0" w:rsidRPr="00797249" w:rsidRDefault="00492DF0" w:rsidP="0051274D">
            <w:pPr>
              <w:pStyle w:val="NormalIndent"/>
              <w:ind w:left="0"/>
              <w:rPr>
                <w:sz w:val="16"/>
              </w:rPr>
            </w:pPr>
            <w:r>
              <w:rPr>
                <w:sz w:val="16"/>
              </w:rPr>
              <w:t>Extended Embedded</w:t>
            </w:r>
          </w:p>
        </w:tc>
        <w:tc>
          <w:tcPr>
            <w:tcW w:w="1229" w:type="dxa"/>
          </w:tcPr>
          <w:p w14:paraId="586DE31A" w14:textId="74F7776A" w:rsidR="00492DF0" w:rsidRDefault="00492DF0" w:rsidP="0051274D">
            <w:pPr>
              <w:pStyle w:val="NormalIndent"/>
              <w:ind w:left="0"/>
              <w:rPr>
                <w:sz w:val="16"/>
              </w:rPr>
            </w:pPr>
            <w:r w:rsidRPr="0039058C">
              <w:rPr>
                <w:sz w:val="16"/>
              </w:rPr>
              <w:t>n/a</w:t>
            </w:r>
          </w:p>
        </w:tc>
        <w:tc>
          <w:tcPr>
            <w:tcW w:w="1070" w:type="dxa"/>
          </w:tcPr>
          <w:p w14:paraId="30806D1F" w14:textId="179C0B65" w:rsidR="00492DF0" w:rsidRDefault="00492DF0" w:rsidP="0051274D">
            <w:pPr>
              <w:pStyle w:val="NormalIndent"/>
              <w:ind w:left="0"/>
              <w:rPr>
                <w:sz w:val="16"/>
              </w:rPr>
            </w:pPr>
            <w:r>
              <w:rPr>
                <w:sz w:val="16"/>
              </w:rPr>
              <w:t>Tension +</w:t>
            </w:r>
          </w:p>
          <w:p w14:paraId="69C6EC0F" w14:textId="04B3CF8F" w:rsidR="00492DF0" w:rsidRDefault="00492DF0" w:rsidP="0051274D">
            <w:pPr>
              <w:pStyle w:val="NormalIndent"/>
              <w:ind w:left="0"/>
              <w:rPr>
                <w:sz w:val="16"/>
              </w:rPr>
            </w:pPr>
            <w:r>
              <w:rPr>
                <w:sz w:val="16"/>
              </w:rPr>
              <w:t>Bending</w:t>
            </w:r>
          </w:p>
        </w:tc>
        <w:tc>
          <w:tcPr>
            <w:tcW w:w="1188" w:type="dxa"/>
          </w:tcPr>
          <w:p w14:paraId="4CADD4E3" w14:textId="77777777" w:rsidR="00492DF0" w:rsidRPr="00797249" w:rsidRDefault="00492DF0" w:rsidP="0051274D">
            <w:pPr>
              <w:pStyle w:val="NormalIndent"/>
              <w:ind w:left="0"/>
              <w:rPr>
                <w:sz w:val="16"/>
              </w:rPr>
            </w:pPr>
          </w:p>
        </w:tc>
        <w:tc>
          <w:tcPr>
            <w:tcW w:w="1117" w:type="dxa"/>
          </w:tcPr>
          <w:p w14:paraId="2CA9730E" w14:textId="0F1DE6D3" w:rsidR="00492DF0" w:rsidRPr="00797249" w:rsidRDefault="00492DF0" w:rsidP="0051274D">
            <w:pPr>
              <w:pStyle w:val="NormalIndent"/>
              <w:ind w:left="0"/>
              <w:rPr>
                <w:sz w:val="16"/>
              </w:rPr>
            </w:pPr>
            <w:r>
              <w:rPr>
                <w:sz w:val="16"/>
              </w:rPr>
              <w:t>P.6.4</w:t>
            </w:r>
          </w:p>
        </w:tc>
        <w:tc>
          <w:tcPr>
            <w:tcW w:w="1098" w:type="dxa"/>
          </w:tcPr>
          <w:p w14:paraId="7BAF9EF3" w14:textId="77777777" w:rsidR="00492DF0" w:rsidRPr="00797249" w:rsidRDefault="00492DF0" w:rsidP="0051274D">
            <w:pPr>
              <w:pStyle w:val="NormalIndent"/>
              <w:ind w:left="0"/>
              <w:rPr>
                <w:sz w:val="16"/>
              </w:rPr>
            </w:pPr>
          </w:p>
        </w:tc>
        <w:tc>
          <w:tcPr>
            <w:tcW w:w="613" w:type="dxa"/>
          </w:tcPr>
          <w:p w14:paraId="0DB35C62" w14:textId="77777777" w:rsidR="00492DF0" w:rsidRPr="00797249" w:rsidRDefault="00492DF0" w:rsidP="0051274D">
            <w:pPr>
              <w:pStyle w:val="NormalIndent"/>
              <w:ind w:left="0"/>
              <w:rPr>
                <w:sz w:val="16"/>
              </w:rPr>
            </w:pPr>
          </w:p>
        </w:tc>
        <w:tc>
          <w:tcPr>
            <w:tcW w:w="785" w:type="dxa"/>
          </w:tcPr>
          <w:p w14:paraId="1B71B954" w14:textId="377B3BD6" w:rsidR="00492DF0" w:rsidRPr="00797249" w:rsidRDefault="00492DF0" w:rsidP="0051274D">
            <w:pPr>
              <w:pStyle w:val="NormalIndent"/>
              <w:ind w:left="0"/>
              <w:rPr>
                <w:sz w:val="16"/>
              </w:rPr>
            </w:pPr>
          </w:p>
        </w:tc>
      </w:tr>
      <w:tr w:rsidR="00492DF0" w:rsidRPr="00797249" w14:paraId="018DDD03" w14:textId="14EC7451" w:rsidTr="00492DF0">
        <w:trPr>
          <w:trHeight w:val="195"/>
        </w:trPr>
        <w:tc>
          <w:tcPr>
            <w:tcW w:w="1114" w:type="dxa"/>
            <w:gridSpan w:val="2"/>
          </w:tcPr>
          <w:p w14:paraId="4FFB2ED7" w14:textId="3B8ECD42" w:rsidR="00492DF0" w:rsidRPr="00797249" w:rsidRDefault="00492DF0" w:rsidP="0051274D">
            <w:pPr>
              <w:pStyle w:val="NormalIndent"/>
              <w:ind w:left="0"/>
              <w:rPr>
                <w:sz w:val="16"/>
              </w:rPr>
            </w:pPr>
            <w:r>
              <w:rPr>
                <w:sz w:val="16"/>
              </w:rPr>
              <w:t>Flat Plate</w:t>
            </w:r>
          </w:p>
        </w:tc>
        <w:tc>
          <w:tcPr>
            <w:tcW w:w="946" w:type="dxa"/>
          </w:tcPr>
          <w:p w14:paraId="7240C206" w14:textId="6E37A2F9" w:rsidR="00492DF0" w:rsidRPr="00797249" w:rsidRDefault="00492DF0" w:rsidP="0051274D">
            <w:pPr>
              <w:pStyle w:val="NormalIndent"/>
              <w:ind w:left="0"/>
              <w:rPr>
                <w:sz w:val="16"/>
              </w:rPr>
            </w:pPr>
            <w:r>
              <w:rPr>
                <w:sz w:val="16"/>
              </w:rPr>
              <w:t xml:space="preserve">Corner </w:t>
            </w:r>
          </w:p>
        </w:tc>
        <w:tc>
          <w:tcPr>
            <w:tcW w:w="1229" w:type="dxa"/>
          </w:tcPr>
          <w:p w14:paraId="5BAF9A4C" w14:textId="54AD0D00" w:rsidR="00492DF0" w:rsidRDefault="00492DF0" w:rsidP="0051274D">
            <w:pPr>
              <w:pStyle w:val="NormalIndent"/>
              <w:ind w:left="0"/>
              <w:rPr>
                <w:sz w:val="16"/>
              </w:rPr>
            </w:pPr>
            <w:r w:rsidRPr="0039058C">
              <w:rPr>
                <w:sz w:val="16"/>
              </w:rPr>
              <w:t>n/a</w:t>
            </w:r>
          </w:p>
        </w:tc>
        <w:tc>
          <w:tcPr>
            <w:tcW w:w="1070" w:type="dxa"/>
          </w:tcPr>
          <w:p w14:paraId="6A3FD90F" w14:textId="0AAE4C3E" w:rsidR="00492DF0" w:rsidRDefault="00492DF0" w:rsidP="0051274D">
            <w:pPr>
              <w:pStyle w:val="NormalIndent"/>
              <w:ind w:left="0"/>
              <w:rPr>
                <w:sz w:val="16"/>
              </w:rPr>
            </w:pPr>
            <w:r>
              <w:rPr>
                <w:sz w:val="16"/>
              </w:rPr>
              <w:t>Tension +</w:t>
            </w:r>
          </w:p>
          <w:p w14:paraId="24D2B598" w14:textId="2E7706A4" w:rsidR="00492DF0" w:rsidRPr="00797249" w:rsidRDefault="00492DF0" w:rsidP="0051274D">
            <w:pPr>
              <w:pStyle w:val="NormalIndent"/>
              <w:ind w:left="0"/>
              <w:rPr>
                <w:sz w:val="16"/>
              </w:rPr>
            </w:pPr>
            <w:r>
              <w:rPr>
                <w:sz w:val="16"/>
              </w:rPr>
              <w:t>Bending</w:t>
            </w:r>
          </w:p>
        </w:tc>
        <w:tc>
          <w:tcPr>
            <w:tcW w:w="1188" w:type="dxa"/>
          </w:tcPr>
          <w:p w14:paraId="128471DB" w14:textId="77777777" w:rsidR="00492DF0" w:rsidRPr="00797249" w:rsidRDefault="00492DF0" w:rsidP="0051274D">
            <w:pPr>
              <w:pStyle w:val="NormalIndent"/>
              <w:ind w:left="0"/>
              <w:rPr>
                <w:sz w:val="16"/>
              </w:rPr>
            </w:pPr>
          </w:p>
        </w:tc>
        <w:tc>
          <w:tcPr>
            <w:tcW w:w="1117" w:type="dxa"/>
          </w:tcPr>
          <w:p w14:paraId="3E228698" w14:textId="59BCB571" w:rsidR="00492DF0" w:rsidRPr="00797249" w:rsidRDefault="00492DF0" w:rsidP="0051274D">
            <w:pPr>
              <w:pStyle w:val="NormalIndent"/>
              <w:ind w:left="0"/>
              <w:rPr>
                <w:sz w:val="16"/>
              </w:rPr>
            </w:pPr>
            <w:r>
              <w:rPr>
                <w:sz w:val="16"/>
              </w:rPr>
              <w:t>P.7.1</w:t>
            </w:r>
          </w:p>
        </w:tc>
        <w:tc>
          <w:tcPr>
            <w:tcW w:w="1098" w:type="dxa"/>
          </w:tcPr>
          <w:p w14:paraId="4D92532E" w14:textId="77777777" w:rsidR="00492DF0" w:rsidRPr="00797249" w:rsidRDefault="00492DF0" w:rsidP="0051274D">
            <w:pPr>
              <w:pStyle w:val="NormalIndent"/>
              <w:ind w:left="0"/>
              <w:rPr>
                <w:sz w:val="16"/>
              </w:rPr>
            </w:pPr>
          </w:p>
        </w:tc>
        <w:tc>
          <w:tcPr>
            <w:tcW w:w="613" w:type="dxa"/>
          </w:tcPr>
          <w:p w14:paraId="564B9A3D" w14:textId="77777777" w:rsidR="00492DF0" w:rsidRPr="00797249" w:rsidRDefault="00492DF0" w:rsidP="0051274D">
            <w:pPr>
              <w:pStyle w:val="NormalIndent"/>
              <w:ind w:left="0"/>
              <w:rPr>
                <w:sz w:val="16"/>
              </w:rPr>
            </w:pPr>
          </w:p>
        </w:tc>
        <w:tc>
          <w:tcPr>
            <w:tcW w:w="785" w:type="dxa"/>
          </w:tcPr>
          <w:p w14:paraId="4E36F6A1" w14:textId="34EBD4B3" w:rsidR="00492DF0" w:rsidRPr="00797249" w:rsidRDefault="00492DF0" w:rsidP="0051274D">
            <w:pPr>
              <w:pStyle w:val="NormalIndent"/>
              <w:ind w:left="0"/>
              <w:rPr>
                <w:sz w:val="16"/>
              </w:rPr>
            </w:pPr>
          </w:p>
        </w:tc>
      </w:tr>
      <w:tr w:rsidR="00492DF0" w:rsidRPr="00797249" w14:paraId="64D0606E" w14:textId="35ABBE8E" w:rsidTr="00492DF0">
        <w:trPr>
          <w:trHeight w:val="195"/>
        </w:trPr>
        <w:tc>
          <w:tcPr>
            <w:tcW w:w="1114" w:type="dxa"/>
            <w:gridSpan w:val="2"/>
          </w:tcPr>
          <w:p w14:paraId="3A6472A3" w14:textId="364D80F8" w:rsidR="00492DF0" w:rsidRPr="00797249" w:rsidRDefault="00492DF0" w:rsidP="0051274D">
            <w:pPr>
              <w:pStyle w:val="NormalIndent"/>
              <w:ind w:left="0"/>
              <w:rPr>
                <w:sz w:val="16"/>
              </w:rPr>
            </w:pPr>
            <w:r>
              <w:rPr>
                <w:sz w:val="16"/>
              </w:rPr>
              <w:t>Flat Plate</w:t>
            </w:r>
          </w:p>
        </w:tc>
        <w:tc>
          <w:tcPr>
            <w:tcW w:w="946" w:type="dxa"/>
          </w:tcPr>
          <w:p w14:paraId="3A8EBA0C" w14:textId="0884B574" w:rsidR="00492DF0" w:rsidRPr="00797249" w:rsidRDefault="00492DF0" w:rsidP="0051274D">
            <w:pPr>
              <w:pStyle w:val="NormalIndent"/>
              <w:ind w:left="0"/>
              <w:rPr>
                <w:sz w:val="16"/>
              </w:rPr>
            </w:pPr>
            <w:r>
              <w:rPr>
                <w:sz w:val="16"/>
              </w:rPr>
              <w:t>Corner flaws at hole</w:t>
            </w:r>
          </w:p>
        </w:tc>
        <w:tc>
          <w:tcPr>
            <w:tcW w:w="1229" w:type="dxa"/>
          </w:tcPr>
          <w:p w14:paraId="16801E70" w14:textId="0DD89DA2" w:rsidR="00492DF0" w:rsidRDefault="00492DF0" w:rsidP="0051274D">
            <w:pPr>
              <w:pStyle w:val="NormalIndent"/>
              <w:ind w:left="0"/>
              <w:rPr>
                <w:sz w:val="16"/>
              </w:rPr>
            </w:pPr>
            <w:r w:rsidRPr="0039058C">
              <w:rPr>
                <w:sz w:val="16"/>
              </w:rPr>
              <w:t>n/a</w:t>
            </w:r>
          </w:p>
        </w:tc>
        <w:tc>
          <w:tcPr>
            <w:tcW w:w="1070" w:type="dxa"/>
          </w:tcPr>
          <w:p w14:paraId="38CFF8E4" w14:textId="7ABF4327" w:rsidR="00492DF0" w:rsidRDefault="00492DF0" w:rsidP="0051274D">
            <w:pPr>
              <w:pStyle w:val="NormalIndent"/>
              <w:ind w:left="0"/>
              <w:rPr>
                <w:sz w:val="16"/>
              </w:rPr>
            </w:pPr>
            <w:r>
              <w:rPr>
                <w:sz w:val="16"/>
              </w:rPr>
              <w:t>Tension +</w:t>
            </w:r>
          </w:p>
          <w:p w14:paraId="7C78BC9E" w14:textId="1D8C0E49" w:rsidR="00492DF0" w:rsidRPr="00797249" w:rsidRDefault="00492DF0" w:rsidP="0051274D">
            <w:pPr>
              <w:pStyle w:val="NormalIndent"/>
              <w:ind w:left="0"/>
              <w:rPr>
                <w:sz w:val="16"/>
              </w:rPr>
            </w:pPr>
            <w:r>
              <w:rPr>
                <w:sz w:val="16"/>
              </w:rPr>
              <w:t>Bending</w:t>
            </w:r>
          </w:p>
        </w:tc>
        <w:tc>
          <w:tcPr>
            <w:tcW w:w="1188" w:type="dxa"/>
          </w:tcPr>
          <w:p w14:paraId="2F9B9FF4" w14:textId="77777777" w:rsidR="00492DF0" w:rsidRPr="00797249" w:rsidRDefault="00492DF0" w:rsidP="0051274D">
            <w:pPr>
              <w:pStyle w:val="NormalIndent"/>
              <w:ind w:left="0"/>
              <w:rPr>
                <w:sz w:val="16"/>
              </w:rPr>
            </w:pPr>
          </w:p>
        </w:tc>
        <w:tc>
          <w:tcPr>
            <w:tcW w:w="1117" w:type="dxa"/>
          </w:tcPr>
          <w:p w14:paraId="3AC055F6" w14:textId="50E5226C" w:rsidR="00492DF0" w:rsidRPr="00797249" w:rsidRDefault="00492DF0" w:rsidP="0051274D">
            <w:pPr>
              <w:pStyle w:val="NormalIndent"/>
              <w:ind w:left="0"/>
              <w:rPr>
                <w:sz w:val="16"/>
              </w:rPr>
            </w:pPr>
            <w:r>
              <w:rPr>
                <w:sz w:val="16"/>
              </w:rPr>
              <w:t>P.7.2</w:t>
            </w:r>
          </w:p>
        </w:tc>
        <w:tc>
          <w:tcPr>
            <w:tcW w:w="1098" w:type="dxa"/>
          </w:tcPr>
          <w:p w14:paraId="7FAE8279" w14:textId="77777777" w:rsidR="00492DF0" w:rsidRPr="00797249" w:rsidRDefault="00492DF0" w:rsidP="0051274D">
            <w:pPr>
              <w:pStyle w:val="NormalIndent"/>
              <w:ind w:left="0"/>
              <w:rPr>
                <w:sz w:val="16"/>
              </w:rPr>
            </w:pPr>
          </w:p>
        </w:tc>
        <w:tc>
          <w:tcPr>
            <w:tcW w:w="613" w:type="dxa"/>
          </w:tcPr>
          <w:p w14:paraId="2D676633" w14:textId="77777777" w:rsidR="00492DF0" w:rsidRPr="00797249" w:rsidRDefault="00492DF0" w:rsidP="0051274D">
            <w:pPr>
              <w:pStyle w:val="NormalIndent"/>
              <w:ind w:left="0"/>
              <w:rPr>
                <w:sz w:val="16"/>
              </w:rPr>
            </w:pPr>
          </w:p>
        </w:tc>
        <w:tc>
          <w:tcPr>
            <w:tcW w:w="785" w:type="dxa"/>
          </w:tcPr>
          <w:p w14:paraId="18BA2255" w14:textId="2D68ED61" w:rsidR="00492DF0" w:rsidRPr="00797249" w:rsidRDefault="00492DF0" w:rsidP="0051274D">
            <w:pPr>
              <w:pStyle w:val="NormalIndent"/>
              <w:ind w:left="0"/>
              <w:rPr>
                <w:sz w:val="16"/>
              </w:rPr>
            </w:pPr>
          </w:p>
        </w:tc>
      </w:tr>
      <w:tr w:rsidR="00492DF0" w:rsidRPr="00797249" w14:paraId="2A946AE7" w14:textId="77777777" w:rsidTr="00492DF0">
        <w:trPr>
          <w:trHeight w:val="195"/>
        </w:trPr>
        <w:tc>
          <w:tcPr>
            <w:tcW w:w="1114" w:type="dxa"/>
            <w:gridSpan w:val="2"/>
          </w:tcPr>
          <w:p w14:paraId="302149F7" w14:textId="48F778DB" w:rsidR="00492DF0" w:rsidRDefault="00492DF0" w:rsidP="0051274D">
            <w:pPr>
              <w:pStyle w:val="NormalIndent"/>
              <w:ind w:left="0"/>
              <w:rPr>
                <w:sz w:val="16"/>
              </w:rPr>
            </w:pPr>
            <w:r>
              <w:rPr>
                <w:sz w:val="16"/>
              </w:rPr>
              <w:t>Flat Plate</w:t>
            </w:r>
          </w:p>
        </w:tc>
        <w:tc>
          <w:tcPr>
            <w:tcW w:w="946" w:type="dxa"/>
          </w:tcPr>
          <w:p w14:paraId="081F44C0" w14:textId="18C027CC" w:rsidR="00492DF0" w:rsidRDefault="00492DF0" w:rsidP="0051274D">
            <w:pPr>
              <w:pStyle w:val="NormalIndent"/>
              <w:ind w:left="0"/>
              <w:rPr>
                <w:sz w:val="16"/>
              </w:rPr>
            </w:pPr>
            <w:r>
              <w:rPr>
                <w:sz w:val="16"/>
              </w:rPr>
              <w:t>Single Corner flaw at hole</w:t>
            </w:r>
          </w:p>
        </w:tc>
        <w:tc>
          <w:tcPr>
            <w:tcW w:w="1229" w:type="dxa"/>
          </w:tcPr>
          <w:p w14:paraId="7C2D460B" w14:textId="4A240127" w:rsidR="00492DF0" w:rsidRDefault="00492DF0" w:rsidP="0051274D">
            <w:pPr>
              <w:pStyle w:val="NormalIndent"/>
              <w:ind w:left="0"/>
              <w:rPr>
                <w:sz w:val="16"/>
              </w:rPr>
            </w:pPr>
            <w:r w:rsidRPr="0039058C">
              <w:rPr>
                <w:sz w:val="16"/>
              </w:rPr>
              <w:t>n/a</w:t>
            </w:r>
          </w:p>
        </w:tc>
        <w:tc>
          <w:tcPr>
            <w:tcW w:w="1070" w:type="dxa"/>
          </w:tcPr>
          <w:p w14:paraId="47B574D5" w14:textId="4C1C7E7C" w:rsidR="00492DF0" w:rsidRDefault="00492DF0" w:rsidP="0051274D">
            <w:pPr>
              <w:pStyle w:val="NormalIndent"/>
              <w:ind w:left="0"/>
              <w:rPr>
                <w:sz w:val="16"/>
              </w:rPr>
            </w:pPr>
            <w:r>
              <w:rPr>
                <w:sz w:val="16"/>
              </w:rPr>
              <w:t>Tension +</w:t>
            </w:r>
          </w:p>
          <w:p w14:paraId="329D402F" w14:textId="174FD896" w:rsidR="00492DF0" w:rsidRDefault="00492DF0" w:rsidP="0051274D">
            <w:pPr>
              <w:pStyle w:val="NormalIndent"/>
              <w:ind w:left="0"/>
              <w:rPr>
                <w:sz w:val="16"/>
              </w:rPr>
            </w:pPr>
            <w:r>
              <w:rPr>
                <w:sz w:val="16"/>
              </w:rPr>
              <w:t>Bending</w:t>
            </w:r>
          </w:p>
        </w:tc>
        <w:tc>
          <w:tcPr>
            <w:tcW w:w="1188" w:type="dxa"/>
          </w:tcPr>
          <w:p w14:paraId="55B41B06" w14:textId="77777777" w:rsidR="00492DF0" w:rsidRPr="00797249" w:rsidRDefault="00492DF0" w:rsidP="0051274D">
            <w:pPr>
              <w:pStyle w:val="NormalIndent"/>
              <w:ind w:left="0"/>
              <w:rPr>
                <w:sz w:val="16"/>
              </w:rPr>
            </w:pPr>
          </w:p>
        </w:tc>
        <w:tc>
          <w:tcPr>
            <w:tcW w:w="1117" w:type="dxa"/>
          </w:tcPr>
          <w:p w14:paraId="797D87BF" w14:textId="27934F3A" w:rsidR="00492DF0" w:rsidRDefault="00492DF0" w:rsidP="0051274D">
            <w:pPr>
              <w:pStyle w:val="NormalIndent"/>
              <w:ind w:left="0"/>
              <w:rPr>
                <w:sz w:val="16"/>
              </w:rPr>
            </w:pPr>
            <w:r>
              <w:rPr>
                <w:sz w:val="16"/>
              </w:rPr>
              <w:t>P.7.3</w:t>
            </w:r>
          </w:p>
        </w:tc>
        <w:tc>
          <w:tcPr>
            <w:tcW w:w="1098" w:type="dxa"/>
          </w:tcPr>
          <w:p w14:paraId="5FCDB108" w14:textId="77777777" w:rsidR="00492DF0" w:rsidRPr="00797249" w:rsidRDefault="00492DF0" w:rsidP="0051274D">
            <w:pPr>
              <w:pStyle w:val="NormalIndent"/>
              <w:ind w:left="0"/>
              <w:rPr>
                <w:sz w:val="16"/>
              </w:rPr>
            </w:pPr>
          </w:p>
        </w:tc>
        <w:tc>
          <w:tcPr>
            <w:tcW w:w="613" w:type="dxa"/>
          </w:tcPr>
          <w:p w14:paraId="114AF482" w14:textId="77777777" w:rsidR="00492DF0" w:rsidRPr="00797249" w:rsidRDefault="00492DF0" w:rsidP="0051274D">
            <w:pPr>
              <w:pStyle w:val="NormalIndent"/>
              <w:ind w:left="0"/>
              <w:rPr>
                <w:sz w:val="16"/>
              </w:rPr>
            </w:pPr>
          </w:p>
        </w:tc>
        <w:tc>
          <w:tcPr>
            <w:tcW w:w="785" w:type="dxa"/>
          </w:tcPr>
          <w:p w14:paraId="710D697A" w14:textId="72C882B3" w:rsidR="00492DF0" w:rsidRPr="00797249" w:rsidRDefault="00492DF0" w:rsidP="0051274D">
            <w:pPr>
              <w:pStyle w:val="NormalIndent"/>
              <w:ind w:left="0"/>
              <w:rPr>
                <w:sz w:val="16"/>
              </w:rPr>
            </w:pPr>
          </w:p>
        </w:tc>
      </w:tr>
      <w:tr w:rsidR="00492DF0" w:rsidRPr="00797249" w14:paraId="0C5D4B73" w14:textId="77777777" w:rsidTr="00492DF0">
        <w:trPr>
          <w:trHeight w:val="195"/>
        </w:trPr>
        <w:tc>
          <w:tcPr>
            <w:tcW w:w="1114" w:type="dxa"/>
            <w:gridSpan w:val="2"/>
          </w:tcPr>
          <w:p w14:paraId="6EF780C6" w14:textId="3BD015AC" w:rsidR="00492DF0" w:rsidRPr="001351B7" w:rsidRDefault="00492DF0" w:rsidP="0051274D">
            <w:pPr>
              <w:pStyle w:val="NormalIndent"/>
              <w:ind w:left="0"/>
              <w:rPr>
                <w:b/>
                <w:sz w:val="16"/>
              </w:rPr>
            </w:pPr>
            <w:r w:rsidRPr="001351B7">
              <w:rPr>
                <w:b/>
                <w:sz w:val="16"/>
              </w:rPr>
              <w:t>Thin-walled pipe/cylinder</w:t>
            </w:r>
          </w:p>
        </w:tc>
        <w:tc>
          <w:tcPr>
            <w:tcW w:w="946" w:type="dxa"/>
          </w:tcPr>
          <w:p w14:paraId="28142132" w14:textId="77777777" w:rsidR="00492DF0" w:rsidRDefault="00492DF0" w:rsidP="0051274D">
            <w:pPr>
              <w:pStyle w:val="NormalIndent"/>
              <w:ind w:left="0"/>
              <w:rPr>
                <w:sz w:val="16"/>
              </w:rPr>
            </w:pPr>
          </w:p>
        </w:tc>
        <w:tc>
          <w:tcPr>
            <w:tcW w:w="1229" w:type="dxa"/>
          </w:tcPr>
          <w:p w14:paraId="274A38FB" w14:textId="77777777" w:rsidR="00492DF0" w:rsidRPr="0039058C" w:rsidRDefault="00492DF0" w:rsidP="0051274D">
            <w:pPr>
              <w:pStyle w:val="NormalIndent"/>
              <w:ind w:left="0"/>
              <w:rPr>
                <w:sz w:val="16"/>
              </w:rPr>
            </w:pPr>
          </w:p>
        </w:tc>
        <w:tc>
          <w:tcPr>
            <w:tcW w:w="1070" w:type="dxa"/>
          </w:tcPr>
          <w:p w14:paraId="6578C967" w14:textId="77777777" w:rsidR="00492DF0" w:rsidRDefault="00492DF0" w:rsidP="0051274D">
            <w:pPr>
              <w:pStyle w:val="NormalIndent"/>
              <w:ind w:left="0"/>
              <w:rPr>
                <w:sz w:val="16"/>
              </w:rPr>
            </w:pPr>
          </w:p>
        </w:tc>
        <w:tc>
          <w:tcPr>
            <w:tcW w:w="1188" w:type="dxa"/>
          </w:tcPr>
          <w:p w14:paraId="65D3548D" w14:textId="77777777" w:rsidR="00492DF0" w:rsidRPr="00797249" w:rsidRDefault="00492DF0" w:rsidP="0051274D">
            <w:pPr>
              <w:pStyle w:val="NormalIndent"/>
              <w:ind w:left="0"/>
              <w:rPr>
                <w:sz w:val="16"/>
              </w:rPr>
            </w:pPr>
          </w:p>
        </w:tc>
        <w:tc>
          <w:tcPr>
            <w:tcW w:w="1117" w:type="dxa"/>
          </w:tcPr>
          <w:p w14:paraId="775F80C8" w14:textId="77777777" w:rsidR="00492DF0" w:rsidRDefault="00492DF0" w:rsidP="0051274D">
            <w:pPr>
              <w:pStyle w:val="NormalIndent"/>
              <w:ind w:left="0"/>
              <w:rPr>
                <w:sz w:val="16"/>
              </w:rPr>
            </w:pPr>
          </w:p>
        </w:tc>
        <w:tc>
          <w:tcPr>
            <w:tcW w:w="1098" w:type="dxa"/>
          </w:tcPr>
          <w:p w14:paraId="25DC7783" w14:textId="77777777" w:rsidR="00492DF0" w:rsidRPr="00797249" w:rsidRDefault="00492DF0" w:rsidP="0051274D">
            <w:pPr>
              <w:pStyle w:val="NormalIndent"/>
              <w:ind w:left="0"/>
              <w:rPr>
                <w:sz w:val="16"/>
              </w:rPr>
            </w:pPr>
          </w:p>
        </w:tc>
        <w:tc>
          <w:tcPr>
            <w:tcW w:w="613" w:type="dxa"/>
          </w:tcPr>
          <w:p w14:paraId="31C9DF27" w14:textId="77777777" w:rsidR="00492DF0" w:rsidRPr="00797249" w:rsidRDefault="00492DF0" w:rsidP="0051274D">
            <w:pPr>
              <w:pStyle w:val="NormalIndent"/>
              <w:ind w:left="0"/>
              <w:rPr>
                <w:sz w:val="16"/>
              </w:rPr>
            </w:pPr>
          </w:p>
        </w:tc>
        <w:tc>
          <w:tcPr>
            <w:tcW w:w="785" w:type="dxa"/>
          </w:tcPr>
          <w:p w14:paraId="15E1A400" w14:textId="0392CCDD" w:rsidR="00492DF0" w:rsidRPr="00797249" w:rsidRDefault="00492DF0" w:rsidP="0051274D">
            <w:pPr>
              <w:pStyle w:val="NormalIndent"/>
              <w:ind w:left="0"/>
              <w:rPr>
                <w:sz w:val="16"/>
              </w:rPr>
            </w:pPr>
          </w:p>
        </w:tc>
      </w:tr>
      <w:tr w:rsidR="00492DF0" w:rsidRPr="00797249" w14:paraId="6F76B1BD" w14:textId="77777777" w:rsidTr="00492DF0">
        <w:trPr>
          <w:trHeight w:val="195"/>
        </w:trPr>
        <w:tc>
          <w:tcPr>
            <w:tcW w:w="1114" w:type="dxa"/>
            <w:gridSpan w:val="2"/>
          </w:tcPr>
          <w:p w14:paraId="35B9FD97" w14:textId="27731116" w:rsidR="00492DF0" w:rsidRDefault="00492DF0" w:rsidP="00DB6D39">
            <w:pPr>
              <w:pStyle w:val="NormalIndent"/>
              <w:ind w:left="0"/>
              <w:rPr>
                <w:sz w:val="16"/>
              </w:rPr>
            </w:pPr>
            <w:r>
              <w:rPr>
                <w:sz w:val="16"/>
              </w:rPr>
              <w:t>Thin-walled pipe/cylinder</w:t>
            </w:r>
          </w:p>
        </w:tc>
        <w:tc>
          <w:tcPr>
            <w:tcW w:w="946" w:type="dxa"/>
          </w:tcPr>
          <w:p w14:paraId="3B426232" w14:textId="3E69F653" w:rsidR="00492DF0" w:rsidRDefault="00492DF0" w:rsidP="00DB6D39">
            <w:pPr>
              <w:pStyle w:val="NormalIndent"/>
              <w:ind w:left="0"/>
              <w:rPr>
                <w:sz w:val="16"/>
              </w:rPr>
            </w:pPr>
            <w:r w:rsidRPr="00797249">
              <w:rPr>
                <w:sz w:val="16"/>
              </w:rPr>
              <w:t>Through-thickness</w:t>
            </w:r>
          </w:p>
        </w:tc>
        <w:tc>
          <w:tcPr>
            <w:tcW w:w="1229" w:type="dxa"/>
          </w:tcPr>
          <w:p w14:paraId="3EB86324" w14:textId="624D22F0" w:rsidR="00492DF0" w:rsidRDefault="00492DF0" w:rsidP="00DB6D39">
            <w:pPr>
              <w:pStyle w:val="NormalIndent"/>
              <w:ind w:left="0"/>
              <w:rPr>
                <w:sz w:val="16"/>
              </w:rPr>
            </w:pPr>
            <w:r>
              <w:rPr>
                <w:sz w:val="16"/>
              </w:rPr>
              <w:t>Axial</w:t>
            </w:r>
          </w:p>
        </w:tc>
        <w:tc>
          <w:tcPr>
            <w:tcW w:w="1070" w:type="dxa"/>
          </w:tcPr>
          <w:p w14:paraId="7CBDF7EB" w14:textId="6FE4FC85" w:rsidR="00492DF0" w:rsidRDefault="00492DF0" w:rsidP="00DB6D39">
            <w:pPr>
              <w:pStyle w:val="NormalIndent"/>
              <w:ind w:left="0"/>
              <w:rPr>
                <w:sz w:val="16"/>
              </w:rPr>
            </w:pPr>
            <w:r>
              <w:rPr>
                <w:sz w:val="16"/>
              </w:rPr>
              <w:t>Membrane + through-wall</w:t>
            </w:r>
          </w:p>
        </w:tc>
        <w:tc>
          <w:tcPr>
            <w:tcW w:w="1188" w:type="dxa"/>
          </w:tcPr>
          <w:p w14:paraId="1EDCF7D2" w14:textId="77777777" w:rsidR="00492DF0" w:rsidRPr="00797249" w:rsidRDefault="00492DF0" w:rsidP="00DB6D39">
            <w:pPr>
              <w:pStyle w:val="NormalIndent"/>
              <w:ind w:left="0"/>
              <w:rPr>
                <w:sz w:val="16"/>
              </w:rPr>
            </w:pPr>
          </w:p>
        </w:tc>
        <w:tc>
          <w:tcPr>
            <w:tcW w:w="1117" w:type="dxa"/>
          </w:tcPr>
          <w:p w14:paraId="1E1BFA19" w14:textId="51734FEE" w:rsidR="00492DF0" w:rsidRDefault="00492DF0" w:rsidP="00DB6D39">
            <w:pPr>
              <w:pStyle w:val="NormalIndent"/>
              <w:ind w:left="0"/>
              <w:rPr>
                <w:sz w:val="16"/>
              </w:rPr>
            </w:pPr>
            <w:r>
              <w:rPr>
                <w:sz w:val="16"/>
              </w:rPr>
              <w:t>P.9.1</w:t>
            </w:r>
          </w:p>
        </w:tc>
        <w:tc>
          <w:tcPr>
            <w:tcW w:w="1098" w:type="dxa"/>
          </w:tcPr>
          <w:p w14:paraId="32565D83" w14:textId="77777777" w:rsidR="00492DF0" w:rsidRPr="00797249" w:rsidRDefault="00492DF0" w:rsidP="00DB6D39">
            <w:pPr>
              <w:pStyle w:val="NormalIndent"/>
              <w:ind w:left="0"/>
              <w:rPr>
                <w:sz w:val="16"/>
              </w:rPr>
            </w:pPr>
          </w:p>
        </w:tc>
        <w:tc>
          <w:tcPr>
            <w:tcW w:w="613" w:type="dxa"/>
          </w:tcPr>
          <w:p w14:paraId="35C3894D" w14:textId="77777777" w:rsidR="00492DF0" w:rsidRPr="00797249" w:rsidRDefault="00492DF0" w:rsidP="00DB6D39">
            <w:pPr>
              <w:pStyle w:val="NormalIndent"/>
              <w:ind w:left="0"/>
              <w:rPr>
                <w:sz w:val="16"/>
              </w:rPr>
            </w:pPr>
          </w:p>
        </w:tc>
        <w:tc>
          <w:tcPr>
            <w:tcW w:w="785" w:type="dxa"/>
          </w:tcPr>
          <w:p w14:paraId="364E288E" w14:textId="28829CBB" w:rsidR="00492DF0" w:rsidRPr="00797249" w:rsidRDefault="00492DF0" w:rsidP="00DB6D39">
            <w:pPr>
              <w:pStyle w:val="NormalIndent"/>
              <w:ind w:left="0"/>
              <w:rPr>
                <w:sz w:val="16"/>
              </w:rPr>
            </w:pPr>
          </w:p>
        </w:tc>
      </w:tr>
      <w:tr w:rsidR="00492DF0" w:rsidRPr="00797249" w14:paraId="593D0AAA" w14:textId="77777777" w:rsidTr="00492DF0">
        <w:trPr>
          <w:trHeight w:val="195"/>
        </w:trPr>
        <w:tc>
          <w:tcPr>
            <w:tcW w:w="1114" w:type="dxa"/>
            <w:gridSpan w:val="2"/>
          </w:tcPr>
          <w:p w14:paraId="0144C1AF" w14:textId="3557DD9B" w:rsidR="00492DF0" w:rsidRDefault="00492DF0" w:rsidP="00DB6D39">
            <w:pPr>
              <w:pStyle w:val="NormalIndent"/>
              <w:ind w:left="0"/>
              <w:rPr>
                <w:sz w:val="16"/>
              </w:rPr>
            </w:pPr>
            <w:r>
              <w:rPr>
                <w:sz w:val="16"/>
              </w:rPr>
              <w:t>Thin-walled pipe/cylinder</w:t>
            </w:r>
          </w:p>
        </w:tc>
        <w:tc>
          <w:tcPr>
            <w:tcW w:w="946" w:type="dxa"/>
          </w:tcPr>
          <w:p w14:paraId="45C714FD" w14:textId="71297DB3" w:rsidR="00492DF0" w:rsidRDefault="00492DF0" w:rsidP="00DB6D39">
            <w:pPr>
              <w:pStyle w:val="NormalIndent"/>
              <w:ind w:left="0"/>
              <w:rPr>
                <w:sz w:val="16"/>
              </w:rPr>
            </w:pPr>
            <w:r>
              <w:rPr>
                <w:sz w:val="16"/>
              </w:rPr>
              <w:t>Internal Surface</w:t>
            </w:r>
          </w:p>
        </w:tc>
        <w:tc>
          <w:tcPr>
            <w:tcW w:w="1229" w:type="dxa"/>
          </w:tcPr>
          <w:p w14:paraId="638DC248" w14:textId="59596C93" w:rsidR="00492DF0" w:rsidRDefault="00492DF0" w:rsidP="00DB6D39">
            <w:pPr>
              <w:pStyle w:val="NormalIndent"/>
              <w:ind w:left="0"/>
              <w:rPr>
                <w:sz w:val="16"/>
              </w:rPr>
            </w:pPr>
            <w:r>
              <w:rPr>
                <w:sz w:val="16"/>
              </w:rPr>
              <w:t>Axial</w:t>
            </w:r>
          </w:p>
        </w:tc>
        <w:tc>
          <w:tcPr>
            <w:tcW w:w="1070" w:type="dxa"/>
          </w:tcPr>
          <w:p w14:paraId="017D1385" w14:textId="42C03A6A" w:rsidR="00492DF0" w:rsidRDefault="00492DF0" w:rsidP="00DB6D39">
            <w:pPr>
              <w:pStyle w:val="NormalIndent"/>
              <w:ind w:left="0"/>
              <w:rPr>
                <w:sz w:val="16"/>
              </w:rPr>
            </w:pPr>
            <w:r>
              <w:rPr>
                <w:sz w:val="16"/>
              </w:rPr>
              <w:t>Membrane + through-wall</w:t>
            </w:r>
          </w:p>
        </w:tc>
        <w:tc>
          <w:tcPr>
            <w:tcW w:w="1188" w:type="dxa"/>
          </w:tcPr>
          <w:p w14:paraId="36627995" w14:textId="77777777" w:rsidR="00492DF0" w:rsidRPr="00797249" w:rsidRDefault="00492DF0" w:rsidP="00DB6D39">
            <w:pPr>
              <w:pStyle w:val="NormalIndent"/>
              <w:ind w:left="0"/>
              <w:rPr>
                <w:sz w:val="16"/>
              </w:rPr>
            </w:pPr>
          </w:p>
        </w:tc>
        <w:tc>
          <w:tcPr>
            <w:tcW w:w="1117" w:type="dxa"/>
          </w:tcPr>
          <w:p w14:paraId="7ADF1FAB" w14:textId="4FCE3F77" w:rsidR="00492DF0" w:rsidRDefault="00492DF0" w:rsidP="00DB6D39">
            <w:pPr>
              <w:pStyle w:val="NormalIndent"/>
              <w:ind w:left="0"/>
              <w:rPr>
                <w:sz w:val="16"/>
              </w:rPr>
            </w:pPr>
            <w:r>
              <w:rPr>
                <w:sz w:val="16"/>
              </w:rPr>
              <w:t>P.9.2</w:t>
            </w:r>
          </w:p>
        </w:tc>
        <w:tc>
          <w:tcPr>
            <w:tcW w:w="1098" w:type="dxa"/>
          </w:tcPr>
          <w:p w14:paraId="5CCEE6EB" w14:textId="77777777" w:rsidR="00492DF0" w:rsidRPr="00797249" w:rsidRDefault="00492DF0" w:rsidP="00DB6D39">
            <w:pPr>
              <w:pStyle w:val="NormalIndent"/>
              <w:ind w:left="0"/>
              <w:rPr>
                <w:sz w:val="16"/>
              </w:rPr>
            </w:pPr>
          </w:p>
        </w:tc>
        <w:tc>
          <w:tcPr>
            <w:tcW w:w="613" w:type="dxa"/>
          </w:tcPr>
          <w:p w14:paraId="5A34D2F1" w14:textId="77777777" w:rsidR="00492DF0" w:rsidRPr="00797249" w:rsidRDefault="00492DF0" w:rsidP="00DB6D39">
            <w:pPr>
              <w:pStyle w:val="NormalIndent"/>
              <w:ind w:left="0"/>
              <w:rPr>
                <w:sz w:val="16"/>
              </w:rPr>
            </w:pPr>
          </w:p>
        </w:tc>
        <w:tc>
          <w:tcPr>
            <w:tcW w:w="785" w:type="dxa"/>
          </w:tcPr>
          <w:p w14:paraId="087DB2B2" w14:textId="297720DF" w:rsidR="00492DF0" w:rsidRPr="00797249" w:rsidRDefault="00492DF0" w:rsidP="00DB6D39">
            <w:pPr>
              <w:pStyle w:val="NormalIndent"/>
              <w:ind w:left="0"/>
              <w:rPr>
                <w:sz w:val="16"/>
              </w:rPr>
            </w:pPr>
          </w:p>
        </w:tc>
      </w:tr>
      <w:tr w:rsidR="00D07F38" w:rsidRPr="00797249" w14:paraId="2046FCBC" w14:textId="77777777" w:rsidTr="00492DF0">
        <w:trPr>
          <w:trHeight w:val="195"/>
        </w:trPr>
        <w:tc>
          <w:tcPr>
            <w:tcW w:w="1114" w:type="dxa"/>
            <w:gridSpan w:val="2"/>
          </w:tcPr>
          <w:p w14:paraId="5FCE6AF1" w14:textId="290C5F6A" w:rsidR="00D07F38" w:rsidRDefault="00D07F38" w:rsidP="00D07F38">
            <w:pPr>
              <w:pStyle w:val="NormalIndent"/>
              <w:ind w:left="0"/>
              <w:rPr>
                <w:sz w:val="16"/>
              </w:rPr>
            </w:pPr>
            <w:r>
              <w:rPr>
                <w:sz w:val="16"/>
              </w:rPr>
              <w:t>Thin-walled pipe/cylinder</w:t>
            </w:r>
          </w:p>
        </w:tc>
        <w:tc>
          <w:tcPr>
            <w:tcW w:w="946" w:type="dxa"/>
          </w:tcPr>
          <w:p w14:paraId="0CE97EDD" w14:textId="5AB5372E" w:rsidR="00D07F38" w:rsidRDefault="00D07F38" w:rsidP="00D07F38">
            <w:pPr>
              <w:pStyle w:val="NormalIndent"/>
              <w:ind w:left="0"/>
              <w:rPr>
                <w:sz w:val="16"/>
              </w:rPr>
            </w:pPr>
            <w:r>
              <w:rPr>
                <w:sz w:val="16"/>
              </w:rPr>
              <w:t>Internal Surface</w:t>
            </w:r>
          </w:p>
        </w:tc>
        <w:tc>
          <w:tcPr>
            <w:tcW w:w="1229" w:type="dxa"/>
          </w:tcPr>
          <w:p w14:paraId="74B4998E" w14:textId="7512B919" w:rsidR="00D07F38" w:rsidRDefault="00D07F38" w:rsidP="00D07F38">
            <w:pPr>
              <w:pStyle w:val="NormalIndent"/>
              <w:ind w:left="0"/>
              <w:rPr>
                <w:sz w:val="16"/>
              </w:rPr>
            </w:pPr>
            <w:r>
              <w:rPr>
                <w:sz w:val="16"/>
              </w:rPr>
              <w:t>Axial</w:t>
            </w:r>
          </w:p>
        </w:tc>
        <w:tc>
          <w:tcPr>
            <w:tcW w:w="1070" w:type="dxa"/>
          </w:tcPr>
          <w:p w14:paraId="4F73E268" w14:textId="45A07999" w:rsidR="00D07F38" w:rsidRDefault="00D07F38" w:rsidP="00D07F38">
            <w:pPr>
              <w:pStyle w:val="NormalIndent"/>
              <w:ind w:left="0"/>
              <w:rPr>
                <w:sz w:val="16"/>
              </w:rPr>
            </w:pPr>
            <w:r>
              <w:rPr>
                <w:sz w:val="16"/>
              </w:rPr>
              <w:t>Membrane + through-wall + Internal Pressure</w:t>
            </w:r>
          </w:p>
        </w:tc>
        <w:tc>
          <w:tcPr>
            <w:tcW w:w="1188" w:type="dxa"/>
          </w:tcPr>
          <w:p w14:paraId="2BC19982" w14:textId="61775625" w:rsidR="00D07F38" w:rsidRPr="00797249" w:rsidRDefault="00D07F38" w:rsidP="00D07F38">
            <w:pPr>
              <w:pStyle w:val="NormalIndent"/>
              <w:ind w:left="0"/>
              <w:rPr>
                <w:sz w:val="16"/>
              </w:rPr>
            </w:pPr>
            <w:r>
              <w:rPr>
                <w:sz w:val="16"/>
              </w:rPr>
              <w:t>Equation P.18</w:t>
            </w:r>
          </w:p>
        </w:tc>
        <w:tc>
          <w:tcPr>
            <w:tcW w:w="1117" w:type="dxa"/>
          </w:tcPr>
          <w:p w14:paraId="3D2ACF04" w14:textId="23B20B68" w:rsidR="00D07F38" w:rsidRDefault="00D07F38" w:rsidP="00D07F38">
            <w:pPr>
              <w:pStyle w:val="NormalIndent"/>
              <w:ind w:left="0"/>
              <w:rPr>
                <w:sz w:val="16"/>
              </w:rPr>
            </w:pPr>
            <w:r>
              <w:rPr>
                <w:sz w:val="16"/>
              </w:rPr>
              <w:t>P.9.2</w:t>
            </w:r>
          </w:p>
        </w:tc>
        <w:tc>
          <w:tcPr>
            <w:tcW w:w="1098" w:type="dxa"/>
          </w:tcPr>
          <w:p w14:paraId="2E54AE89" w14:textId="555315F0" w:rsidR="00D07F38" w:rsidRPr="00797249" w:rsidRDefault="00D07F38" w:rsidP="00D07F38">
            <w:pPr>
              <w:pStyle w:val="NormalIndent"/>
              <w:ind w:left="0"/>
              <w:rPr>
                <w:sz w:val="16"/>
              </w:rPr>
            </w:pPr>
            <w:r>
              <w:rPr>
                <w:sz w:val="16"/>
              </w:rPr>
              <w:t>M7.2.2</w:t>
            </w:r>
          </w:p>
        </w:tc>
        <w:tc>
          <w:tcPr>
            <w:tcW w:w="613" w:type="dxa"/>
          </w:tcPr>
          <w:p w14:paraId="433A522B" w14:textId="77777777" w:rsidR="00D07F38" w:rsidRPr="00797249" w:rsidRDefault="00D07F38" w:rsidP="00D07F38">
            <w:pPr>
              <w:pStyle w:val="NormalIndent"/>
              <w:ind w:left="0"/>
              <w:rPr>
                <w:sz w:val="16"/>
              </w:rPr>
            </w:pPr>
          </w:p>
        </w:tc>
        <w:tc>
          <w:tcPr>
            <w:tcW w:w="785" w:type="dxa"/>
          </w:tcPr>
          <w:p w14:paraId="01B88EB2" w14:textId="7FB510A0" w:rsidR="00D07F38" w:rsidRPr="00797249" w:rsidRDefault="00D07F38" w:rsidP="00D07F38">
            <w:pPr>
              <w:pStyle w:val="NormalIndent"/>
              <w:ind w:left="0"/>
              <w:rPr>
                <w:sz w:val="16"/>
              </w:rPr>
            </w:pPr>
            <w:r w:rsidRPr="00790582">
              <w:rPr>
                <w:sz w:val="16"/>
              </w:rPr>
              <w:t>Yes</w:t>
            </w:r>
          </w:p>
        </w:tc>
      </w:tr>
      <w:tr w:rsidR="00492DF0" w:rsidRPr="00797249" w14:paraId="044C6056" w14:textId="77777777" w:rsidTr="00492DF0">
        <w:trPr>
          <w:trHeight w:val="195"/>
        </w:trPr>
        <w:tc>
          <w:tcPr>
            <w:tcW w:w="1114" w:type="dxa"/>
            <w:gridSpan w:val="2"/>
          </w:tcPr>
          <w:p w14:paraId="148B2B0C" w14:textId="7E8B178B" w:rsidR="00492DF0" w:rsidRDefault="00492DF0" w:rsidP="00355E10">
            <w:pPr>
              <w:pStyle w:val="NormalIndent"/>
              <w:ind w:left="0"/>
              <w:rPr>
                <w:sz w:val="16"/>
              </w:rPr>
            </w:pPr>
            <w:r>
              <w:rPr>
                <w:sz w:val="16"/>
              </w:rPr>
              <w:t>Thin-walled pipe/cylinder</w:t>
            </w:r>
          </w:p>
        </w:tc>
        <w:tc>
          <w:tcPr>
            <w:tcW w:w="946" w:type="dxa"/>
          </w:tcPr>
          <w:p w14:paraId="39FF1997" w14:textId="7FE47168" w:rsidR="00492DF0" w:rsidRDefault="00492DF0" w:rsidP="00355E10">
            <w:pPr>
              <w:pStyle w:val="NormalIndent"/>
              <w:ind w:left="0"/>
              <w:rPr>
                <w:sz w:val="16"/>
              </w:rPr>
            </w:pPr>
            <w:r>
              <w:rPr>
                <w:sz w:val="16"/>
              </w:rPr>
              <w:t>Extended Internal Surface</w:t>
            </w:r>
          </w:p>
        </w:tc>
        <w:tc>
          <w:tcPr>
            <w:tcW w:w="1229" w:type="dxa"/>
          </w:tcPr>
          <w:p w14:paraId="08A1AD5C" w14:textId="56A7257B" w:rsidR="00492DF0" w:rsidRDefault="00492DF0" w:rsidP="00355E10">
            <w:pPr>
              <w:pStyle w:val="NormalIndent"/>
              <w:ind w:left="0"/>
              <w:rPr>
                <w:sz w:val="16"/>
              </w:rPr>
            </w:pPr>
            <w:r>
              <w:rPr>
                <w:sz w:val="16"/>
              </w:rPr>
              <w:t>Axial</w:t>
            </w:r>
          </w:p>
        </w:tc>
        <w:tc>
          <w:tcPr>
            <w:tcW w:w="1070" w:type="dxa"/>
          </w:tcPr>
          <w:p w14:paraId="0A859278" w14:textId="506332D3" w:rsidR="00492DF0" w:rsidRDefault="00492DF0" w:rsidP="00355E10">
            <w:pPr>
              <w:pStyle w:val="NormalIndent"/>
              <w:ind w:left="0"/>
              <w:rPr>
                <w:sz w:val="16"/>
              </w:rPr>
            </w:pPr>
            <w:r>
              <w:rPr>
                <w:sz w:val="16"/>
              </w:rPr>
              <w:t>Membrane + through-wall</w:t>
            </w:r>
          </w:p>
        </w:tc>
        <w:tc>
          <w:tcPr>
            <w:tcW w:w="1188" w:type="dxa"/>
          </w:tcPr>
          <w:p w14:paraId="4150CC8D" w14:textId="77777777" w:rsidR="00492DF0" w:rsidRPr="00797249" w:rsidRDefault="00492DF0" w:rsidP="00355E10">
            <w:pPr>
              <w:pStyle w:val="NormalIndent"/>
              <w:ind w:left="0"/>
              <w:rPr>
                <w:sz w:val="16"/>
              </w:rPr>
            </w:pPr>
          </w:p>
        </w:tc>
        <w:tc>
          <w:tcPr>
            <w:tcW w:w="1117" w:type="dxa"/>
          </w:tcPr>
          <w:p w14:paraId="53C41796" w14:textId="3665A88D" w:rsidR="00492DF0" w:rsidRDefault="00492DF0" w:rsidP="00355E10">
            <w:pPr>
              <w:pStyle w:val="NormalIndent"/>
              <w:ind w:left="0"/>
              <w:rPr>
                <w:sz w:val="16"/>
              </w:rPr>
            </w:pPr>
            <w:r>
              <w:rPr>
                <w:sz w:val="16"/>
              </w:rPr>
              <w:t>P.9.3</w:t>
            </w:r>
          </w:p>
        </w:tc>
        <w:tc>
          <w:tcPr>
            <w:tcW w:w="1098" w:type="dxa"/>
          </w:tcPr>
          <w:p w14:paraId="24C9B195" w14:textId="77777777" w:rsidR="00492DF0" w:rsidRPr="00797249" w:rsidRDefault="00492DF0" w:rsidP="00355E10">
            <w:pPr>
              <w:pStyle w:val="NormalIndent"/>
              <w:ind w:left="0"/>
              <w:rPr>
                <w:sz w:val="16"/>
              </w:rPr>
            </w:pPr>
          </w:p>
        </w:tc>
        <w:tc>
          <w:tcPr>
            <w:tcW w:w="613" w:type="dxa"/>
          </w:tcPr>
          <w:p w14:paraId="55ADC97C" w14:textId="77777777" w:rsidR="00492DF0" w:rsidRPr="00797249" w:rsidRDefault="00492DF0" w:rsidP="00355E10">
            <w:pPr>
              <w:pStyle w:val="NormalIndent"/>
              <w:ind w:left="0"/>
              <w:rPr>
                <w:sz w:val="16"/>
              </w:rPr>
            </w:pPr>
          </w:p>
        </w:tc>
        <w:tc>
          <w:tcPr>
            <w:tcW w:w="785" w:type="dxa"/>
          </w:tcPr>
          <w:p w14:paraId="68AE5DAB" w14:textId="2F6F2366" w:rsidR="00492DF0" w:rsidRPr="00797249" w:rsidRDefault="00492DF0" w:rsidP="00355E10">
            <w:pPr>
              <w:pStyle w:val="NormalIndent"/>
              <w:ind w:left="0"/>
              <w:rPr>
                <w:sz w:val="16"/>
              </w:rPr>
            </w:pPr>
          </w:p>
        </w:tc>
      </w:tr>
      <w:tr w:rsidR="00492DF0" w:rsidRPr="00797249" w14:paraId="593EBE7A" w14:textId="77777777" w:rsidTr="00492DF0">
        <w:trPr>
          <w:trHeight w:val="195"/>
        </w:trPr>
        <w:tc>
          <w:tcPr>
            <w:tcW w:w="1114" w:type="dxa"/>
            <w:gridSpan w:val="2"/>
          </w:tcPr>
          <w:p w14:paraId="74122DF0" w14:textId="7C9CED8D" w:rsidR="00492DF0" w:rsidRDefault="00492DF0" w:rsidP="00216C40">
            <w:pPr>
              <w:pStyle w:val="NormalIndent"/>
              <w:ind w:left="0"/>
              <w:rPr>
                <w:sz w:val="16"/>
              </w:rPr>
            </w:pPr>
            <w:r>
              <w:rPr>
                <w:sz w:val="16"/>
              </w:rPr>
              <w:t>Thin-walled pipe/cylinder</w:t>
            </w:r>
          </w:p>
        </w:tc>
        <w:tc>
          <w:tcPr>
            <w:tcW w:w="946" w:type="dxa"/>
          </w:tcPr>
          <w:p w14:paraId="787952DC" w14:textId="12AAAE08" w:rsidR="00492DF0" w:rsidRDefault="00492DF0" w:rsidP="00216C40">
            <w:pPr>
              <w:pStyle w:val="NormalIndent"/>
              <w:ind w:left="0"/>
              <w:rPr>
                <w:sz w:val="16"/>
              </w:rPr>
            </w:pPr>
            <w:r>
              <w:rPr>
                <w:sz w:val="16"/>
              </w:rPr>
              <w:t>External Surface</w:t>
            </w:r>
          </w:p>
        </w:tc>
        <w:tc>
          <w:tcPr>
            <w:tcW w:w="1229" w:type="dxa"/>
          </w:tcPr>
          <w:p w14:paraId="199821F4" w14:textId="6555D6F8" w:rsidR="00492DF0" w:rsidRDefault="00492DF0" w:rsidP="00216C40">
            <w:pPr>
              <w:pStyle w:val="NormalIndent"/>
              <w:ind w:left="0"/>
              <w:rPr>
                <w:sz w:val="16"/>
              </w:rPr>
            </w:pPr>
            <w:r>
              <w:rPr>
                <w:sz w:val="16"/>
              </w:rPr>
              <w:t>Axial</w:t>
            </w:r>
          </w:p>
        </w:tc>
        <w:tc>
          <w:tcPr>
            <w:tcW w:w="1070" w:type="dxa"/>
          </w:tcPr>
          <w:p w14:paraId="616CB9BB" w14:textId="3D845AB2" w:rsidR="00492DF0" w:rsidRDefault="00492DF0" w:rsidP="00216C40">
            <w:pPr>
              <w:pStyle w:val="NormalIndent"/>
              <w:ind w:left="0"/>
              <w:rPr>
                <w:sz w:val="16"/>
              </w:rPr>
            </w:pPr>
            <w:r>
              <w:rPr>
                <w:sz w:val="16"/>
              </w:rPr>
              <w:t>Membrane + through-wall</w:t>
            </w:r>
          </w:p>
        </w:tc>
        <w:tc>
          <w:tcPr>
            <w:tcW w:w="1188" w:type="dxa"/>
          </w:tcPr>
          <w:p w14:paraId="231E25DC" w14:textId="7B3817FD" w:rsidR="00492DF0" w:rsidRPr="00797249" w:rsidRDefault="00492DF0" w:rsidP="00216C40">
            <w:pPr>
              <w:pStyle w:val="NormalIndent"/>
              <w:ind w:left="0"/>
              <w:rPr>
                <w:sz w:val="16"/>
              </w:rPr>
            </w:pPr>
            <w:r>
              <w:rPr>
                <w:sz w:val="16"/>
              </w:rPr>
              <w:t>Equation P.18</w:t>
            </w:r>
          </w:p>
        </w:tc>
        <w:tc>
          <w:tcPr>
            <w:tcW w:w="1117" w:type="dxa"/>
          </w:tcPr>
          <w:p w14:paraId="569F241D" w14:textId="7D646A8A" w:rsidR="00492DF0" w:rsidRDefault="00492DF0" w:rsidP="00216C40">
            <w:pPr>
              <w:pStyle w:val="NormalIndent"/>
              <w:ind w:left="0"/>
              <w:rPr>
                <w:sz w:val="16"/>
              </w:rPr>
            </w:pPr>
            <w:r>
              <w:rPr>
                <w:sz w:val="16"/>
              </w:rPr>
              <w:t>P.9.4</w:t>
            </w:r>
          </w:p>
        </w:tc>
        <w:tc>
          <w:tcPr>
            <w:tcW w:w="1098" w:type="dxa"/>
          </w:tcPr>
          <w:p w14:paraId="32395968" w14:textId="31FD49C2" w:rsidR="00492DF0" w:rsidRPr="00797249" w:rsidRDefault="00492DF0" w:rsidP="00216C40">
            <w:pPr>
              <w:pStyle w:val="NormalIndent"/>
              <w:ind w:left="0"/>
              <w:rPr>
                <w:sz w:val="16"/>
              </w:rPr>
            </w:pPr>
            <w:r>
              <w:rPr>
                <w:sz w:val="16"/>
              </w:rPr>
              <w:t>M7.2.4</w:t>
            </w:r>
          </w:p>
        </w:tc>
        <w:tc>
          <w:tcPr>
            <w:tcW w:w="613" w:type="dxa"/>
          </w:tcPr>
          <w:p w14:paraId="29D11C9F" w14:textId="77777777" w:rsidR="00492DF0" w:rsidRPr="00277604" w:rsidRDefault="00492DF0" w:rsidP="00216C40">
            <w:pPr>
              <w:pStyle w:val="NormalIndent"/>
              <w:ind w:left="0"/>
              <w:rPr>
                <w:sz w:val="16"/>
                <w:highlight w:val="yellow"/>
              </w:rPr>
            </w:pPr>
          </w:p>
        </w:tc>
        <w:tc>
          <w:tcPr>
            <w:tcW w:w="785" w:type="dxa"/>
          </w:tcPr>
          <w:p w14:paraId="5D27C1B2" w14:textId="07177430" w:rsidR="00492DF0" w:rsidRPr="00790582" w:rsidRDefault="00492DF0" w:rsidP="00216C40">
            <w:pPr>
              <w:pStyle w:val="NormalIndent"/>
              <w:ind w:left="0"/>
              <w:rPr>
                <w:sz w:val="16"/>
              </w:rPr>
            </w:pPr>
            <w:r w:rsidRPr="00790582">
              <w:rPr>
                <w:sz w:val="16"/>
              </w:rPr>
              <w:t>Yes</w:t>
            </w:r>
          </w:p>
        </w:tc>
      </w:tr>
      <w:tr w:rsidR="00492DF0" w:rsidRPr="00797249" w14:paraId="65FFEA8A" w14:textId="77777777" w:rsidTr="00492DF0">
        <w:trPr>
          <w:trHeight w:val="195"/>
        </w:trPr>
        <w:tc>
          <w:tcPr>
            <w:tcW w:w="1114" w:type="dxa"/>
            <w:gridSpan w:val="2"/>
          </w:tcPr>
          <w:p w14:paraId="59849658" w14:textId="7E5FDFED" w:rsidR="00492DF0" w:rsidRDefault="00492DF0" w:rsidP="00216C40">
            <w:pPr>
              <w:pStyle w:val="NormalIndent"/>
              <w:ind w:left="0"/>
              <w:rPr>
                <w:sz w:val="16"/>
              </w:rPr>
            </w:pPr>
            <w:r>
              <w:rPr>
                <w:sz w:val="16"/>
              </w:rPr>
              <w:t>Thin-walled pipe/cylinder</w:t>
            </w:r>
          </w:p>
        </w:tc>
        <w:tc>
          <w:tcPr>
            <w:tcW w:w="946" w:type="dxa"/>
          </w:tcPr>
          <w:p w14:paraId="4E888F26" w14:textId="7EC70A9C" w:rsidR="00492DF0" w:rsidRDefault="00492DF0" w:rsidP="00216C40">
            <w:pPr>
              <w:pStyle w:val="NormalIndent"/>
              <w:ind w:left="0"/>
              <w:rPr>
                <w:sz w:val="16"/>
              </w:rPr>
            </w:pPr>
            <w:r>
              <w:rPr>
                <w:sz w:val="16"/>
              </w:rPr>
              <w:t>Extended External Surface</w:t>
            </w:r>
          </w:p>
        </w:tc>
        <w:tc>
          <w:tcPr>
            <w:tcW w:w="1229" w:type="dxa"/>
          </w:tcPr>
          <w:p w14:paraId="5484A612" w14:textId="2924C887" w:rsidR="00492DF0" w:rsidRDefault="00492DF0" w:rsidP="00216C40">
            <w:pPr>
              <w:pStyle w:val="NormalIndent"/>
              <w:ind w:left="0"/>
              <w:rPr>
                <w:sz w:val="16"/>
              </w:rPr>
            </w:pPr>
            <w:r>
              <w:rPr>
                <w:sz w:val="16"/>
              </w:rPr>
              <w:t>Axial</w:t>
            </w:r>
          </w:p>
        </w:tc>
        <w:tc>
          <w:tcPr>
            <w:tcW w:w="1070" w:type="dxa"/>
          </w:tcPr>
          <w:p w14:paraId="67E89532" w14:textId="7C5B4575" w:rsidR="00492DF0" w:rsidRDefault="00492DF0" w:rsidP="00216C40">
            <w:pPr>
              <w:pStyle w:val="NormalIndent"/>
              <w:ind w:left="0"/>
              <w:rPr>
                <w:sz w:val="16"/>
              </w:rPr>
            </w:pPr>
            <w:r>
              <w:rPr>
                <w:sz w:val="16"/>
              </w:rPr>
              <w:t>Membrane + through-wall</w:t>
            </w:r>
          </w:p>
        </w:tc>
        <w:tc>
          <w:tcPr>
            <w:tcW w:w="1188" w:type="dxa"/>
          </w:tcPr>
          <w:p w14:paraId="60B08AAF" w14:textId="77777777" w:rsidR="00492DF0" w:rsidRPr="00797249" w:rsidRDefault="00492DF0" w:rsidP="00216C40">
            <w:pPr>
              <w:pStyle w:val="NormalIndent"/>
              <w:ind w:left="0"/>
              <w:rPr>
                <w:sz w:val="16"/>
              </w:rPr>
            </w:pPr>
          </w:p>
        </w:tc>
        <w:tc>
          <w:tcPr>
            <w:tcW w:w="1117" w:type="dxa"/>
          </w:tcPr>
          <w:p w14:paraId="6FC54E83" w14:textId="22B61FD1" w:rsidR="00492DF0" w:rsidRDefault="00492DF0" w:rsidP="00216C40">
            <w:pPr>
              <w:pStyle w:val="NormalIndent"/>
              <w:ind w:left="0"/>
              <w:rPr>
                <w:sz w:val="16"/>
              </w:rPr>
            </w:pPr>
            <w:r>
              <w:rPr>
                <w:sz w:val="16"/>
              </w:rPr>
              <w:t>P.9.5</w:t>
            </w:r>
          </w:p>
        </w:tc>
        <w:tc>
          <w:tcPr>
            <w:tcW w:w="1098" w:type="dxa"/>
          </w:tcPr>
          <w:p w14:paraId="7F61E9DA" w14:textId="77777777" w:rsidR="00492DF0" w:rsidRPr="00797249" w:rsidRDefault="00492DF0" w:rsidP="00216C40">
            <w:pPr>
              <w:pStyle w:val="NormalIndent"/>
              <w:ind w:left="0"/>
              <w:rPr>
                <w:sz w:val="16"/>
              </w:rPr>
            </w:pPr>
          </w:p>
        </w:tc>
        <w:tc>
          <w:tcPr>
            <w:tcW w:w="613" w:type="dxa"/>
          </w:tcPr>
          <w:p w14:paraId="017617D9" w14:textId="77777777" w:rsidR="00492DF0" w:rsidRPr="00797249" w:rsidRDefault="00492DF0" w:rsidP="00216C40">
            <w:pPr>
              <w:pStyle w:val="NormalIndent"/>
              <w:ind w:left="0"/>
              <w:rPr>
                <w:sz w:val="16"/>
              </w:rPr>
            </w:pPr>
          </w:p>
        </w:tc>
        <w:tc>
          <w:tcPr>
            <w:tcW w:w="785" w:type="dxa"/>
          </w:tcPr>
          <w:p w14:paraId="6A55508C" w14:textId="68F3EF3F" w:rsidR="00492DF0" w:rsidRPr="00790582" w:rsidRDefault="00492DF0" w:rsidP="00216C40">
            <w:pPr>
              <w:pStyle w:val="NormalIndent"/>
              <w:ind w:left="0"/>
              <w:rPr>
                <w:sz w:val="16"/>
              </w:rPr>
            </w:pPr>
          </w:p>
        </w:tc>
      </w:tr>
      <w:tr w:rsidR="00492DF0" w:rsidRPr="00797249" w14:paraId="2551F8DC" w14:textId="77777777" w:rsidTr="00492DF0">
        <w:trPr>
          <w:trHeight w:val="195"/>
        </w:trPr>
        <w:tc>
          <w:tcPr>
            <w:tcW w:w="1114" w:type="dxa"/>
            <w:gridSpan w:val="2"/>
          </w:tcPr>
          <w:p w14:paraId="3F00D511" w14:textId="60FBEF25" w:rsidR="00492DF0" w:rsidRDefault="00492DF0" w:rsidP="00216C40">
            <w:pPr>
              <w:pStyle w:val="NormalIndent"/>
              <w:ind w:left="0"/>
              <w:rPr>
                <w:sz w:val="16"/>
              </w:rPr>
            </w:pPr>
            <w:r>
              <w:rPr>
                <w:sz w:val="16"/>
              </w:rPr>
              <w:t>Thin-walled pipe/cylinder</w:t>
            </w:r>
          </w:p>
        </w:tc>
        <w:tc>
          <w:tcPr>
            <w:tcW w:w="946" w:type="dxa"/>
          </w:tcPr>
          <w:p w14:paraId="1DFAC96B" w14:textId="3C125AF9" w:rsidR="00492DF0" w:rsidRDefault="00492DF0" w:rsidP="00216C40">
            <w:pPr>
              <w:pStyle w:val="NormalIndent"/>
              <w:ind w:left="0"/>
              <w:rPr>
                <w:sz w:val="16"/>
              </w:rPr>
            </w:pPr>
            <w:r>
              <w:rPr>
                <w:sz w:val="16"/>
              </w:rPr>
              <w:t>Embedded</w:t>
            </w:r>
          </w:p>
        </w:tc>
        <w:tc>
          <w:tcPr>
            <w:tcW w:w="1229" w:type="dxa"/>
          </w:tcPr>
          <w:p w14:paraId="61D91CF2" w14:textId="032DB41F" w:rsidR="00492DF0" w:rsidRDefault="00492DF0" w:rsidP="00216C40">
            <w:pPr>
              <w:pStyle w:val="NormalIndent"/>
              <w:ind w:left="0"/>
              <w:rPr>
                <w:sz w:val="16"/>
              </w:rPr>
            </w:pPr>
            <w:r>
              <w:rPr>
                <w:sz w:val="16"/>
              </w:rPr>
              <w:t>Axial</w:t>
            </w:r>
          </w:p>
        </w:tc>
        <w:tc>
          <w:tcPr>
            <w:tcW w:w="1070" w:type="dxa"/>
          </w:tcPr>
          <w:p w14:paraId="390DC8FE" w14:textId="7FE3D115" w:rsidR="00492DF0" w:rsidRDefault="00492DF0" w:rsidP="00216C40">
            <w:pPr>
              <w:pStyle w:val="NormalIndent"/>
              <w:ind w:left="0"/>
              <w:rPr>
                <w:sz w:val="16"/>
              </w:rPr>
            </w:pPr>
            <w:r>
              <w:rPr>
                <w:sz w:val="16"/>
              </w:rPr>
              <w:t>Membrane + through-wall</w:t>
            </w:r>
          </w:p>
        </w:tc>
        <w:tc>
          <w:tcPr>
            <w:tcW w:w="1188" w:type="dxa"/>
          </w:tcPr>
          <w:p w14:paraId="60E477D0" w14:textId="351D39E8" w:rsidR="00492DF0" w:rsidRPr="00797249" w:rsidRDefault="00492DF0" w:rsidP="00216C40">
            <w:pPr>
              <w:pStyle w:val="NormalIndent"/>
              <w:ind w:left="0"/>
              <w:rPr>
                <w:sz w:val="16"/>
              </w:rPr>
            </w:pPr>
            <w:r>
              <w:rPr>
                <w:sz w:val="16"/>
              </w:rPr>
              <w:t>Equation P.11</w:t>
            </w:r>
          </w:p>
        </w:tc>
        <w:tc>
          <w:tcPr>
            <w:tcW w:w="1117" w:type="dxa"/>
          </w:tcPr>
          <w:p w14:paraId="37D5419A" w14:textId="1F50EFB4" w:rsidR="00492DF0" w:rsidRDefault="00492DF0" w:rsidP="00216C40">
            <w:pPr>
              <w:pStyle w:val="NormalIndent"/>
              <w:ind w:left="0"/>
              <w:rPr>
                <w:sz w:val="16"/>
              </w:rPr>
            </w:pPr>
            <w:r>
              <w:rPr>
                <w:sz w:val="16"/>
              </w:rPr>
              <w:t>P.10.6</w:t>
            </w:r>
          </w:p>
        </w:tc>
        <w:tc>
          <w:tcPr>
            <w:tcW w:w="1098" w:type="dxa"/>
          </w:tcPr>
          <w:p w14:paraId="0FB815E5" w14:textId="77777777" w:rsidR="008C3BDA" w:rsidRDefault="00492DF0" w:rsidP="00216C40">
            <w:pPr>
              <w:pStyle w:val="NormalIndent"/>
              <w:ind w:left="0"/>
              <w:rPr>
                <w:sz w:val="16"/>
              </w:rPr>
            </w:pPr>
            <w:r>
              <w:rPr>
                <w:sz w:val="16"/>
              </w:rPr>
              <w:t>M.7.3.6</w:t>
            </w:r>
            <w:r w:rsidR="008C3BDA">
              <w:rPr>
                <w:sz w:val="16"/>
              </w:rPr>
              <w:t xml:space="preserve"> Refers to </w:t>
            </w:r>
          </w:p>
          <w:p w14:paraId="0B427F06" w14:textId="01F0CEDA" w:rsidR="00492DF0" w:rsidRPr="00797249" w:rsidRDefault="008C3BDA" w:rsidP="00216C40">
            <w:pPr>
              <w:pStyle w:val="NormalIndent"/>
              <w:ind w:left="0"/>
              <w:rPr>
                <w:sz w:val="16"/>
              </w:rPr>
            </w:pPr>
            <w:r>
              <w:rPr>
                <w:sz w:val="16"/>
              </w:rPr>
              <w:t>M4.3</w:t>
            </w:r>
          </w:p>
        </w:tc>
        <w:tc>
          <w:tcPr>
            <w:tcW w:w="613" w:type="dxa"/>
          </w:tcPr>
          <w:p w14:paraId="300FFDC9" w14:textId="77777777" w:rsidR="00492DF0" w:rsidRPr="00277604" w:rsidRDefault="00492DF0" w:rsidP="00216C40">
            <w:pPr>
              <w:pStyle w:val="NormalIndent"/>
              <w:ind w:left="0"/>
              <w:rPr>
                <w:sz w:val="16"/>
                <w:highlight w:val="yellow"/>
              </w:rPr>
            </w:pPr>
          </w:p>
        </w:tc>
        <w:tc>
          <w:tcPr>
            <w:tcW w:w="785" w:type="dxa"/>
          </w:tcPr>
          <w:p w14:paraId="110FC700" w14:textId="2A7D9D80" w:rsidR="00492DF0" w:rsidRPr="00790582" w:rsidRDefault="00492DF0" w:rsidP="00216C40">
            <w:pPr>
              <w:pStyle w:val="NormalIndent"/>
              <w:ind w:left="0"/>
              <w:rPr>
                <w:sz w:val="16"/>
              </w:rPr>
            </w:pPr>
            <w:r w:rsidRPr="00790582">
              <w:rPr>
                <w:sz w:val="16"/>
              </w:rPr>
              <w:t>Yes</w:t>
            </w:r>
          </w:p>
        </w:tc>
      </w:tr>
      <w:tr w:rsidR="00492DF0" w:rsidRPr="00797249" w14:paraId="517B710F" w14:textId="77777777" w:rsidTr="00492DF0">
        <w:trPr>
          <w:trHeight w:val="195"/>
        </w:trPr>
        <w:tc>
          <w:tcPr>
            <w:tcW w:w="1114" w:type="dxa"/>
            <w:gridSpan w:val="2"/>
          </w:tcPr>
          <w:p w14:paraId="27F67651" w14:textId="38DB0F0B" w:rsidR="00492DF0" w:rsidRDefault="00492DF0" w:rsidP="00216C40">
            <w:pPr>
              <w:pStyle w:val="NormalIndent"/>
              <w:ind w:left="0"/>
              <w:rPr>
                <w:sz w:val="16"/>
              </w:rPr>
            </w:pPr>
            <w:r>
              <w:rPr>
                <w:sz w:val="16"/>
              </w:rPr>
              <w:t>Thin-walled pipe/cylinder</w:t>
            </w:r>
          </w:p>
        </w:tc>
        <w:tc>
          <w:tcPr>
            <w:tcW w:w="946" w:type="dxa"/>
          </w:tcPr>
          <w:p w14:paraId="3525D26D" w14:textId="46DCF4B5" w:rsidR="00492DF0" w:rsidRDefault="00492DF0" w:rsidP="00216C40">
            <w:pPr>
              <w:pStyle w:val="NormalIndent"/>
              <w:ind w:left="0"/>
              <w:rPr>
                <w:sz w:val="16"/>
              </w:rPr>
            </w:pPr>
            <w:r w:rsidRPr="00797249">
              <w:rPr>
                <w:sz w:val="16"/>
              </w:rPr>
              <w:t>Through-thickness</w:t>
            </w:r>
          </w:p>
        </w:tc>
        <w:tc>
          <w:tcPr>
            <w:tcW w:w="1229" w:type="dxa"/>
          </w:tcPr>
          <w:p w14:paraId="070660A4" w14:textId="1E2B9E4B" w:rsidR="00492DF0" w:rsidRDefault="00492DF0" w:rsidP="00216C40">
            <w:pPr>
              <w:pStyle w:val="NormalIndent"/>
              <w:ind w:left="0"/>
              <w:rPr>
                <w:sz w:val="16"/>
              </w:rPr>
            </w:pPr>
            <w:r>
              <w:rPr>
                <w:sz w:val="16"/>
              </w:rPr>
              <w:t>Circumferential</w:t>
            </w:r>
          </w:p>
        </w:tc>
        <w:tc>
          <w:tcPr>
            <w:tcW w:w="1070" w:type="dxa"/>
          </w:tcPr>
          <w:p w14:paraId="1AB61A2B" w14:textId="70050AE8" w:rsidR="00492DF0" w:rsidRDefault="00492DF0" w:rsidP="00216C40">
            <w:pPr>
              <w:pStyle w:val="NormalIndent"/>
              <w:ind w:left="0"/>
              <w:rPr>
                <w:sz w:val="16"/>
              </w:rPr>
            </w:pPr>
            <w:r>
              <w:rPr>
                <w:sz w:val="16"/>
              </w:rPr>
              <w:t>Membrane + through-wall + Internal Pressure</w:t>
            </w:r>
          </w:p>
        </w:tc>
        <w:tc>
          <w:tcPr>
            <w:tcW w:w="1188" w:type="dxa"/>
          </w:tcPr>
          <w:p w14:paraId="5716AC00" w14:textId="77777777" w:rsidR="00492DF0" w:rsidRPr="00797249" w:rsidRDefault="00492DF0" w:rsidP="00216C40">
            <w:pPr>
              <w:pStyle w:val="NormalIndent"/>
              <w:ind w:left="0"/>
              <w:rPr>
                <w:sz w:val="16"/>
              </w:rPr>
            </w:pPr>
          </w:p>
        </w:tc>
        <w:tc>
          <w:tcPr>
            <w:tcW w:w="1117" w:type="dxa"/>
          </w:tcPr>
          <w:p w14:paraId="1BD167AD" w14:textId="32815078" w:rsidR="00492DF0" w:rsidRDefault="00492DF0" w:rsidP="00216C40">
            <w:pPr>
              <w:pStyle w:val="NormalIndent"/>
              <w:ind w:left="0"/>
              <w:rPr>
                <w:sz w:val="16"/>
              </w:rPr>
            </w:pPr>
            <w:r>
              <w:rPr>
                <w:sz w:val="16"/>
              </w:rPr>
              <w:t>P.10.1</w:t>
            </w:r>
          </w:p>
        </w:tc>
        <w:tc>
          <w:tcPr>
            <w:tcW w:w="1098" w:type="dxa"/>
          </w:tcPr>
          <w:p w14:paraId="4B830BFF" w14:textId="77777777" w:rsidR="00492DF0" w:rsidRPr="00797249" w:rsidRDefault="00492DF0" w:rsidP="00216C40">
            <w:pPr>
              <w:pStyle w:val="NormalIndent"/>
              <w:ind w:left="0"/>
              <w:rPr>
                <w:sz w:val="16"/>
              </w:rPr>
            </w:pPr>
          </w:p>
        </w:tc>
        <w:tc>
          <w:tcPr>
            <w:tcW w:w="613" w:type="dxa"/>
          </w:tcPr>
          <w:p w14:paraId="2617ABDF" w14:textId="77777777" w:rsidR="00492DF0" w:rsidRPr="00797249" w:rsidRDefault="00492DF0" w:rsidP="00216C40">
            <w:pPr>
              <w:pStyle w:val="NormalIndent"/>
              <w:ind w:left="0"/>
              <w:rPr>
                <w:sz w:val="16"/>
              </w:rPr>
            </w:pPr>
          </w:p>
        </w:tc>
        <w:tc>
          <w:tcPr>
            <w:tcW w:w="785" w:type="dxa"/>
          </w:tcPr>
          <w:p w14:paraId="7D701FA8" w14:textId="7087D588" w:rsidR="00492DF0" w:rsidRPr="00797249" w:rsidRDefault="00492DF0" w:rsidP="00216C40">
            <w:pPr>
              <w:pStyle w:val="NormalIndent"/>
              <w:ind w:left="0"/>
              <w:rPr>
                <w:sz w:val="16"/>
              </w:rPr>
            </w:pPr>
          </w:p>
        </w:tc>
      </w:tr>
      <w:tr w:rsidR="00D07F38" w:rsidRPr="00797249" w14:paraId="22C9813E" w14:textId="77777777" w:rsidTr="00492DF0">
        <w:trPr>
          <w:trHeight w:val="195"/>
        </w:trPr>
        <w:tc>
          <w:tcPr>
            <w:tcW w:w="1114" w:type="dxa"/>
            <w:gridSpan w:val="2"/>
          </w:tcPr>
          <w:p w14:paraId="56967922" w14:textId="1DB4920D" w:rsidR="00D07F38" w:rsidRDefault="00D07F38" w:rsidP="00D07F38">
            <w:pPr>
              <w:pStyle w:val="NormalIndent"/>
              <w:ind w:left="0"/>
              <w:rPr>
                <w:sz w:val="16"/>
              </w:rPr>
            </w:pPr>
            <w:r>
              <w:rPr>
                <w:sz w:val="16"/>
              </w:rPr>
              <w:t>Thin-walled pipe/cylinder</w:t>
            </w:r>
          </w:p>
        </w:tc>
        <w:tc>
          <w:tcPr>
            <w:tcW w:w="946" w:type="dxa"/>
          </w:tcPr>
          <w:p w14:paraId="65B1F19B" w14:textId="227D6373" w:rsidR="00D07F38" w:rsidRDefault="00D07F38" w:rsidP="00D07F38">
            <w:pPr>
              <w:pStyle w:val="NormalIndent"/>
              <w:ind w:left="0"/>
              <w:rPr>
                <w:sz w:val="16"/>
              </w:rPr>
            </w:pPr>
            <w:r>
              <w:rPr>
                <w:sz w:val="16"/>
              </w:rPr>
              <w:t>Internal Surface</w:t>
            </w:r>
          </w:p>
        </w:tc>
        <w:tc>
          <w:tcPr>
            <w:tcW w:w="1229" w:type="dxa"/>
          </w:tcPr>
          <w:p w14:paraId="493E2E18" w14:textId="7ED158C5" w:rsidR="00D07F38" w:rsidRDefault="00D07F38" w:rsidP="00D07F38">
            <w:pPr>
              <w:pStyle w:val="NormalIndent"/>
              <w:ind w:left="0"/>
              <w:rPr>
                <w:sz w:val="16"/>
              </w:rPr>
            </w:pPr>
            <w:r w:rsidRPr="00C57980">
              <w:rPr>
                <w:sz w:val="16"/>
              </w:rPr>
              <w:t>Circumferential</w:t>
            </w:r>
          </w:p>
        </w:tc>
        <w:tc>
          <w:tcPr>
            <w:tcW w:w="1070" w:type="dxa"/>
          </w:tcPr>
          <w:p w14:paraId="768EA27E" w14:textId="2C35CA83" w:rsidR="00D07F38" w:rsidRDefault="00D07F38" w:rsidP="00D07F38">
            <w:pPr>
              <w:pStyle w:val="NormalIndent"/>
              <w:ind w:left="0"/>
              <w:rPr>
                <w:sz w:val="16"/>
              </w:rPr>
            </w:pPr>
            <w:r>
              <w:rPr>
                <w:sz w:val="16"/>
              </w:rPr>
              <w:t xml:space="preserve">Membrane + through-wall </w:t>
            </w:r>
            <w:r>
              <w:rPr>
                <w:sz w:val="16"/>
              </w:rPr>
              <w:lastRenderedPageBreak/>
              <w:t>+ Internal Pressure</w:t>
            </w:r>
          </w:p>
        </w:tc>
        <w:tc>
          <w:tcPr>
            <w:tcW w:w="1188" w:type="dxa"/>
          </w:tcPr>
          <w:p w14:paraId="58FCBE26" w14:textId="691E104D" w:rsidR="00D07F38" w:rsidRPr="00797249" w:rsidRDefault="00D07F38" w:rsidP="00D07F38">
            <w:pPr>
              <w:pStyle w:val="NormalIndent"/>
              <w:ind w:left="0"/>
              <w:rPr>
                <w:sz w:val="16"/>
              </w:rPr>
            </w:pPr>
            <w:r>
              <w:rPr>
                <w:sz w:val="16"/>
              </w:rPr>
              <w:lastRenderedPageBreak/>
              <w:t>Equation P.23</w:t>
            </w:r>
          </w:p>
        </w:tc>
        <w:tc>
          <w:tcPr>
            <w:tcW w:w="1117" w:type="dxa"/>
          </w:tcPr>
          <w:p w14:paraId="731793BD" w14:textId="795C54D6" w:rsidR="00D07F38" w:rsidRDefault="00D07F38" w:rsidP="00D07F38">
            <w:pPr>
              <w:pStyle w:val="NormalIndent"/>
              <w:ind w:left="0"/>
              <w:rPr>
                <w:sz w:val="16"/>
              </w:rPr>
            </w:pPr>
            <w:r>
              <w:rPr>
                <w:sz w:val="16"/>
              </w:rPr>
              <w:t>P.10.2</w:t>
            </w:r>
          </w:p>
        </w:tc>
        <w:tc>
          <w:tcPr>
            <w:tcW w:w="1098" w:type="dxa"/>
          </w:tcPr>
          <w:p w14:paraId="781E36F5" w14:textId="77777777" w:rsidR="00D07F38" w:rsidRDefault="00D07F38" w:rsidP="00D07F38">
            <w:pPr>
              <w:pStyle w:val="NormalIndent"/>
              <w:ind w:left="0"/>
              <w:rPr>
                <w:sz w:val="16"/>
              </w:rPr>
            </w:pPr>
            <w:r>
              <w:rPr>
                <w:sz w:val="16"/>
              </w:rPr>
              <w:t>M.7.3.2</w:t>
            </w:r>
          </w:p>
          <w:p w14:paraId="6A8BB4FD" w14:textId="2F56CE8C" w:rsidR="00D07F38" w:rsidRPr="00797249" w:rsidRDefault="00D07F38" w:rsidP="00D07F38">
            <w:pPr>
              <w:pStyle w:val="NormalIndent"/>
              <w:ind w:left="0"/>
              <w:rPr>
                <w:sz w:val="16"/>
              </w:rPr>
            </w:pPr>
          </w:p>
        </w:tc>
        <w:tc>
          <w:tcPr>
            <w:tcW w:w="613" w:type="dxa"/>
          </w:tcPr>
          <w:p w14:paraId="4B146B7A" w14:textId="77777777" w:rsidR="00D07F38" w:rsidRPr="00797249" w:rsidRDefault="00D07F38" w:rsidP="00D07F38">
            <w:pPr>
              <w:pStyle w:val="NormalIndent"/>
              <w:ind w:left="0"/>
              <w:rPr>
                <w:sz w:val="16"/>
              </w:rPr>
            </w:pPr>
          </w:p>
        </w:tc>
        <w:tc>
          <w:tcPr>
            <w:tcW w:w="785" w:type="dxa"/>
          </w:tcPr>
          <w:p w14:paraId="0CAB4D84" w14:textId="4A7C2692" w:rsidR="00D07F38" w:rsidRPr="00797249" w:rsidRDefault="00D07F38" w:rsidP="00D07F38">
            <w:pPr>
              <w:pStyle w:val="NormalIndent"/>
              <w:ind w:left="0"/>
              <w:rPr>
                <w:sz w:val="16"/>
              </w:rPr>
            </w:pPr>
            <w:r w:rsidRPr="00790582">
              <w:rPr>
                <w:sz w:val="16"/>
              </w:rPr>
              <w:t>Yes</w:t>
            </w:r>
          </w:p>
        </w:tc>
      </w:tr>
      <w:tr w:rsidR="00976592" w:rsidRPr="00797249" w14:paraId="1915E9A5" w14:textId="77777777" w:rsidTr="00492DF0">
        <w:trPr>
          <w:trHeight w:val="195"/>
        </w:trPr>
        <w:tc>
          <w:tcPr>
            <w:tcW w:w="1114" w:type="dxa"/>
            <w:gridSpan w:val="2"/>
          </w:tcPr>
          <w:p w14:paraId="79FCD708" w14:textId="1B3F9780" w:rsidR="00976592" w:rsidRDefault="00976592" w:rsidP="00976592">
            <w:pPr>
              <w:pStyle w:val="NormalIndent"/>
              <w:ind w:left="0"/>
              <w:rPr>
                <w:sz w:val="16"/>
              </w:rPr>
            </w:pPr>
            <w:r>
              <w:rPr>
                <w:sz w:val="16"/>
              </w:rPr>
              <w:t>Thin-walled pipe/cylinder</w:t>
            </w:r>
          </w:p>
        </w:tc>
        <w:tc>
          <w:tcPr>
            <w:tcW w:w="946" w:type="dxa"/>
          </w:tcPr>
          <w:p w14:paraId="73D24317" w14:textId="54482967" w:rsidR="00976592" w:rsidRDefault="00976592" w:rsidP="00976592">
            <w:pPr>
              <w:pStyle w:val="NormalIndent"/>
              <w:ind w:left="0"/>
              <w:rPr>
                <w:sz w:val="16"/>
              </w:rPr>
            </w:pPr>
            <w:r>
              <w:rPr>
                <w:sz w:val="16"/>
              </w:rPr>
              <w:t>Extended Internal Surface</w:t>
            </w:r>
          </w:p>
        </w:tc>
        <w:tc>
          <w:tcPr>
            <w:tcW w:w="1229" w:type="dxa"/>
          </w:tcPr>
          <w:p w14:paraId="1BAA94D1" w14:textId="115A8432" w:rsidR="00976592" w:rsidRDefault="00976592" w:rsidP="00976592">
            <w:pPr>
              <w:pStyle w:val="NormalIndent"/>
              <w:ind w:left="0"/>
              <w:rPr>
                <w:sz w:val="16"/>
              </w:rPr>
            </w:pPr>
            <w:r w:rsidRPr="00C57980">
              <w:rPr>
                <w:sz w:val="16"/>
              </w:rPr>
              <w:t>Circumferential</w:t>
            </w:r>
          </w:p>
        </w:tc>
        <w:tc>
          <w:tcPr>
            <w:tcW w:w="1070" w:type="dxa"/>
          </w:tcPr>
          <w:p w14:paraId="6464CCDA" w14:textId="30A3FCF2" w:rsidR="00976592" w:rsidRDefault="00976592" w:rsidP="00976592">
            <w:pPr>
              <w:pStyle w:val="NormalIndent"/>
              <w:ind w:left="0"/>
              <w:rPr>
                <w:sz w:val="16"/>
              </w:rPr>
            </w:pPr>
            <w:r>
              <w:rPr>
                <w:sz w:val="16"/>
              </w:rPr>
              <w:t>Membrane + through-wall + Internal Pressure</w:t>
            </w:r>
          </w:p>
        </w:tc>
        <w:tc>
          <w:tcPr>
            <w:tcW w:w="1188" w:type="dxa"/>
          </w:tcPr>
          <w:p w14:paraId="0A13BF02" w14:textId="77777777" w:rsidR="00976592" w:rsidRPr="00797249" w:rsidRDefault="00976592" w:rsidP="00976592">
            <w:pPr>
              <w:pStyle w:val="NormalIndent"/>
              <w:ind w:left="0"/>
              <w:rPr>
                <w:sz w:val="16"/>
              </w:rPr>
            </w:pPr>
          </w:p>
        </w:tc>
        <w:tc>
          <w:tcPr>
            <w:tcW w:w="1117" w:type="dxa"/>
          </w:tcPr>
          <w:p w14:paraId="32937436" w14:textId="2FBBFBB0" w:rsidR="00976592" w:rsidRDefault="00976592" w:rsidP="00976592">
            <w:pPr>
              <w:pStyle w:val="NormalIndent"/>
              <w:ind w:left="0"/>
              <w:rPr>
                <w:sz w:val="16"/>
              </w:rPr>
            </w:pPr>
            <w:r>
              <w:rPr>
                <w:sz w:val="16"/>
              </w:rPr>
              <w:t>P.10.3</w:t>
            </w:r>
          </w:p>
        </w:tc>
        <w:tc>
          <w:tcPr>
            <w:tcW w:w="1098" w:type="dxa"/>
          </w:tcPr>
          <w:p w14:paraId="5DDE1634" w14:textId="77777777" w:rsidR="00976592" w:rsidRPr="00797249" w:rsidRDefault="00976592" w:rsidP="00976592">
            <w:pPr>
              <w:pStyle w:val="NormalIndent"/>
              <w:ind w:left="0"/>
              <w:rPr>
                <w:sz w:val="16"/>
              </w:rPr>
            </w:pPr>
          </w:p>
        </w:tc>
        <w:tc>
          <w:tcPr>
            <w:tcW w:w="613" w:type="dxa"/>
          </w:tcPr>
          <w:p w14:paraId="707DC7AA" w14:textId="77777777" w:rsidR="00976592" w:rsidRPr="00797249" w:rsidRDefault="00976592" w:rsidP="00976592">
            <w:pPr>
              <w:pStyle w:val="NormalIndent"/>
              <w:ind w:left="0"/>
              <w:rPr>
                <w:sz w:val="16"/>
              </w:rPr>
            </w:pPr>
          </w:p>
        </w:tc>
        <w:tc>
          <w:tcPr>
            <w:tcW w:w="785" w:type="dxa"/>
          </w:tcPr>
          <w:p w14:paraId="2C06B9E2" w14:textId="696C080D" w:rsidR="00976592" w:rsidRPr="00797249" w:rsidRDefault="00976592" w:rsidP="00976592">
            <w:pPr>
              <w:pStyle w:val="NormalIndent"/>
              <w:ind w:left="0"/>
              <w:rPr>
                <w:sz w:val="16"/>
              </w:rPr>
            </w:pPr>
          </w:p>
        </w:tc>
      </w:tr>
      <w:tr w:rsidR="00D07F38" w:rsidRPr="00797249" w14:paraId="2A698BAE" w14:textId="77777777" w:rsidTr="00492DF0">
        <w:trPr>
          <w:trHeight w:val="195"/>
        </w:trPr>
        <w:tc>
          <w:tcPr>
            <w:tcW w:w="1114" w:type="dxa"/>
            <w:gridSpan w:val="2"/>
          </w:tcPr>
          <w:p w14:paraId="07074A6E" w14:textId="1E562338" w:rsidR="00D07F38" w:rsidRDefault="00D07F38" w:rsidP="00D07F38">
            <w:pPr>
              <w:pStyle w:val="NormalIndent"/>
              <w:ind w:left="0"/>
              <w:rPr>
                <w:sz w:val="16"/>
              </w:rPr>
            </w:pPr>
            <w:r>
              <w:rPr>
                <w:sz w:val="16"/>
              </w:rPr>
              <w:t>Thin-walled pipe/cylinder</w:t>
            </w:r>
          </w:p>
        </w:tc>
        <w:tc>
          <w:tcPr>
            <w:tcW w:w="946" w:type="dxa"/>
          </w:tcPr>
          <w:p w14:paraId="3DBF1183" w14:textId="31A32E43" w:rsidR="00D07F38" w:rsidRDefault="00D07F38" w:rsidP="00D07F38">
            <w:pPr>
              <w:pStyle w:val="NormalIndent"/>
              <w:ind w:left="0"/>
              <w:rPr>
                <w:sz w:val="16"/>
              </w:rPr>
            </w:pPr>
            <w:r>
              <w:rPr>
                <w:sz w:val="16"/>
              </w:rPr>
              <w:t>External Surface</w:t>
            </w:r>
          </w:p>
        </w:tc>
        <w:tc>
          <w:tcPr>
            <w:tcW w:w="1229" w:type="dxa"/>
          </w:tcPr>
          <w:p w14:paraId="660FA73A" w14:textId="113E7016" w:rsidR="00D07F38" w:rsidRPr="00C57980" w:rsidRDefault="00D07F38" w:rsidP="00D07F38">
            <w:pPr>
              <w:pStyle w:val="NormalIndent"/>
              <w:ind w:left="0"/>
              <w:rPr>
                <w:sz w:val="16"/>
              </w:rPr>
            </w:pPr>
            <w:r w:rsidRPr="00C57980">
              <w:rPr>
                <w:sz w:val="16"/>
              </w:rPr>
              <w:t>Circumferential</w:t>
            </w:r>
          </w:p>
        </w:tc>
        <w:tc>
          <w:tcPr>
            <w:tcW w:w="1070" w:type="dxa"/>
          </w:tcPr>
          <w:p w14:paraId="018F57B5" w14:textId="235EBAC9" w:rsidR="00D07F38" w:rsidRDefault="00D07F38" w:rsidP="00D07F38">
            <w:pPr>
              <w:pStyle w:val="NormalIndent"/>
              <w:ind w:left="0"/>
              <w:rPr>
                <w:sz w:val="16"/>
              </w:rPr>
            </w:pPr>
            <w:r>
              <w:rPr>
                <w:sz w:val="16"/>
              </w:rPr>
              <w:t>Membrane + through-wall + Internal Pressure</w:t>
            </w:r>
          </w:p>
        </w:tc>
        <w:tc>
          <w:tcPr>
            <w:tcW w:w="1188" w:type="dxa"/>
          </w:tcPr>
          <w:p w14:paraId="732462FD" w14:textId="674D6553" w:rsidR="00D07F38" w:rsidRPr="00797249" w:rsidRDefault="00D07F38" w:rsidP="00D07F38">
            <w:pPr>
              <w:pStyle w:val="NormalIndent"/>
              <w:ind w:left="0"/>
              <w:rPr>
                <w:sz w:val="16"/>
              </w:rPr>
            </w:pPr>
            <w:r>
              <w:rPr>
                <w:sz w:val="16"/>
              </w:rPr>
              <w:t>Equation P.23</w:t>
            </w:r>
          </w:p>
        </w:tc>
        <w:tc>
          <w:tcPr>
            <w:tcW w:w="1117" w:type="dxa"/>
          </w:tcPr>
          <w:p w14:paraId="55F67281" w14:textId="7491F1F3" w:rsidR="00D07F38" w:rsidRDefault="00D07F38" w:rsidP="00D07F38">
            <w:pPr>
              <w:pStyle w:val="NormalIndent"/>
              <w:ind w:left="0"/>
              <w:rPr>
                <w:sz w:val="16"/>
              </w:rPr>
            </w:pPr>
            <w:r>
              <w:rPr>
                <w:sz w:val="16"/>
              </w:rPr>
              <w:t>P.10.4</w:t>
            </w:r>
          </w:p>
        </w:tc>
        <w:tc>
          <w:tcPr>
            <w:tcW w:w="1098" w:type="dxa"/>
          </w:tcPr>
          <w:p w14:paraId="22B2DBE1" w14:textId="77777777" w:rsidR="00D07F38" w:rsidRDefault="00D07F38" w:rsidP="00D07F38">
            <w:pPr>
              <w:pStyle w:val="NormalIndent"/>
              <w:ind w:left="0"/>
              <w:rPr>
                <w:sz w:val="16"/>
              </w:rPr>
            </w:pPr>
            <w:r>
              <w:rPr>
                <w:sz w:val="16"/>
              </w:rPr>
              <w:t>M.7.3.4</w:t>
            </w:r>
          </w:p>
          <w:p w14:paraId="655C6B83" w14:textId="77777777" w:rsidR="00D07F38" w:rsidRDefault="00D07F38" w:rsidP="00D07F38">
            <w:pPr>
              <w:pStyle w:val="NormalIndent"/>
              <w:ind w:left="0"/>
              <w:rPr>
                <w:sz w:val="16"/>
              </w:rPr>
            </w:pPr>
            <w:r>
              <w:rPr>
                <w:sz w:val="16"/>
              </w:rPr>
              <w:t xml:space="preserve">Refers to </w:t>
            </w:r>
          </w:p>
          <w:p w14:paraId="6A93A823" w14:textId="74245EC0" w:rsidR="00D07F38" w:rsidRPr="00797249" w:rsidRDefault="00D07F38" w:rsidP="00D07F38">
            <w:pPr>
              <w:pStyle w:val="NormalIndent"/>
              <w:ind w:left="0"/>
              <w:rPr>
                <w:sz w:val="16"/>
              </w:rPr>
            </w:pPr>
            <w:r>
              <w:rPr>
                <w:sz w:val="16"/>
              </w:rPr>
              <w:t>M4.1</w:t>
            </w:r>
          </w:p>
        </w:tc>
        <w:tc>
          <w:tcPr>
            <w:tcW w:w="613" w:type="dxa"/>
          </w:tcPr>
          <w:p w14:paraId="56691C21" w14:textId="77777777" w:rsidR="00D07F38" w:rsidRPr="00797249" w:rsidRDefault="00D07F38" w:rsidP="00D07F38">
            <w:pPr>
              <w:pStyle w:val="NormalIndent"/>
              <w:ind w:left="0"/>
              <w:rPr>
                <w:sz w:val="16"/>
              </w:rPr>
            </w:pPr>
          </w:p>
        </w:tc>
        <w:tc>
          <w:tcPr>
            <w:tcW w:w="785" w:type="dxa"/>
          </w:tcPr>
          <w:p w14:paraId="3DA6286C" w14:textId="28A9B0A0" w:rsidR="00D07F38" w:rsidRPr="00797249" w:rsidRDefault="00D07F38" w:rsidP="00D07F38">
            <w:pPr>
              <w:pStyle w:val="NormalIndent"/>
              <w:ind w:left="0"/>
              <w:rPr>
                <w:sz w:val="16"/>
              </w:rPr>
            </w:pPr>
            <w:r w:rsidRPr="00790582">
              <w:rPr>
                <w:sz w:val="16"/>
              </w:rPr>
              <w:t>Yes</w:t>
            </w:r>
          </w:p>
        </w:tc>
      </w:tr>
      <w:tr w:rsidR="00976592" w:rsidRPr="00797249" w14:paraId="434CBF83" w14:textId="77777777" w:rsidTr="00492DF0">
        <w:trPr>
          <w:trHeight w:val="195"/>
        </w:trPr>
        <w:tc>
          <w:tcPr>
            <w:tcW w:w="1114" w:type="dxa"/>
            <w:gridSpan w:val="2"/>
          </w:tcPr>
          <w:p w14:paraId="5ED52745" w14:textId="71AE32CD" w:rsidR="00976592" w:rsidRDefault="00976592" w:rsidP="00976592">
            <w:pPr>
              <w:pStyle w:val="NormalIndent"/>
              <w:ind w:left="0"/>
              <w:rPr>
                <w:sz w:val="16"/>
              </w:rPr>
            </w:pPr>
            <w:r>
              <w:rPr>
                <w:sz w:val="16"/>
              </w:rPr>
              <w:t>Thin-walled pipe/cylinder</w:t>
            </w:r>
          </w:p>
        </w:tc>
        <w:tc>
          <w:tcPr>
            <w:tcW w:w="946" w:type="dxa"/>
          </w:tcPr>
          <w:p w14:paraId="325059F5" w14:textId="048FF785" w:rsidR="00976592" w:rsidRDefault="00976592" w:rsidP="00976592">
            <w:pPr>
              <w:pStyle w:val="NormalIndent"/>
              <w:ind w:left="0"/>
              <w:rPr>
                <w:sz w:val="16"/>
              </w:rPr>
            </w:pPr>
            <w:r>
              <w:rPr>
                <w:sz w:val="16"/>
              </w:rPr>
              <w:t>Extended External Surface</w:t>
            </w:r>
          </w:p>
        </w:tc>
        <w:tc>
          <w:tcPr>
            <w:tcW w:w="1229" w:type="dxa"/>
          </w:tcPr>
          <w:p w14:paraId="4F97E851" w14:textId="6D19E062" w:rsidR="00976592" w:rsidRPr="00C57980" w:rsidRDefault="00976592" w:rsidP="00976592">
            <w:pPr>
              <w:pStyle w:val="NormalIndent"/>
              <w:ind w:left="0"/>
              <w:rPr>
                <w:sz w:val="16"/>
              </w:rPr>
            </w:pPr>
            <w:r w:rsidRPr="00C57980">
              <w:rPr>
                <w:sz w:val="16"/>
              </w:rPr>
              <w:t>Circumferential</w:t>
            </w:r>
          </w:p>
        </w:tc>
        <w:tc>
          <w:tcPr>
            <w:tcW w:w="1070" w:type="dxa"/>
          </w:tcPr>
          <w:p w14:paraId="11B83CE0" w14:textId="14C1FDF9" w:rsidR="00976592" w:rsidRDefault="00976592" w:rsidP="00976592">
            <w:pPr>
              <w:pStyle w:val="NormalIndent"/>
              <w:ind w:left="0"/>
              <w:rPr>
                <w:sz w:val="16"/>
              </w:rPr>
            </w:pPr>
            <w:r>
              <w:rPr>
                <w:sz w:val="16"/>
              </w:rPr>
              <w:t>Membrane + through-wall + Internal Pressure</w:t>
            </w:r>
          </w:p>
        </w:tc>
        <w:tc>
          <w:tcPr>
            <w:tcW w:w="1188" w:type="dxa"/>
          </w:tcPr>
          <w:p w14:paraId="640421DC" w14:textId="77777777" w:rsidR="00976592" w:rsidRPr="00797249" w:rsidRDefault="00976592" w:rsidP="00976592">
            <w:pPr>
              <w:pStyle w:val="NormalIndent"/>
              <w:ind w:left="0"/>
              <w:rPr>
                <w:sz w:val="16"/>
              </w:rPr>
            </w:pPr>
          </w:p>
        </w:tc>
        <w:tc>
          <w:tcPr>
            <w:tcW w:w="1117" w:type="dxa"/>
          </w:tcPr>
          <w:p w14:paraId="0D93CF83" w14:textId="66C4F641" w:rsidR="00976592" w:rsidRDefault="00976592" w:rsidP="00976592">
            <w:pPr>
              <w:pStyle w:val="NormalIndent"/>
              <w:ind w:left="0"/>
              <w:rPr>
                <w:sz w:val="16"/>
              </w:rPr>
            </w:pPr>
            <w:r>
              <w:rPr>
                <w:sz w:val="16"/>
              </w:rPr>
              <w:t>P.10.5</w:t>
            </w:r>
          </w:p>
        </w:tc>
        <w:tc>
          <w:tcPr>
            <w:tcW w:w="1098" w:type="dxa"/>
          </w:tcPr>
          <w:p w14:paraId="7A8C9F37" w14:textId="77777777" w:rsidR="00976592" w:rsidRPr="00797249" w:rsidRDefault="00976592" w:rsidP="00976592">
            <w:pPr>
              <w:pStyle w:val="NormalIndent"/>
              <w:ind w:left="0"/>
              <w:rPr>
                <w:sz w:val="16"/>
              </w:rPr>
            </w:pPr>
          </w:p>
        </w:tc>
        <w:tc>
          <w:tcPr>
            <w:tcW w:w="613" w:type="dxa"/>
          </w:tcPr>
          <w:p w14:paraId="6D17993E" w14:textId="77777777" w:rsidR="00976592" w:rsidRPr="00797249" w:rsidRDefault="00976592" w:rsidP="00976592">
            <w:pPr>
              <w:pStyle w:val="NormalIndent"/>
              <w:ind w:left="0"/>
              <w:rPr>
                <w:sz w:val="16"/>
              </w:rPr>
            </w:pPr>
          </w:p>
        </w:tc>
        <w:tc>
          <w:tcPr>
            <w:tcW w:w="785" w:type="dxa"/>
          </w:tcPr>
          <w:p w14:paraId="7FC4FDE2" w14:textId="7B67392D" w:rsidR="00976592" w:rsidRPr="00797249" w:rsidRDefault="00976592" w:rsidP="00976592">
            <w:pPr>
              <w:pStyle w:val="NormalIndent"/>
              <w:ind w:left="0"/>
              <w:rPr>
                <w:sz w:val="16"/>
              </w:rPr>
            </w:pPr>
          </w:p>
        </w:tc>
      </w:tr>
      <w:tr w:rsidR="00D07F38" w:rsidRPr="00797249" w14:paraId="0E9BDB05" w14:textId="77777777" w:rsidTr="00492DF0">
        <w:trPr>
          <w:trHeight w:val="195"/>
        </w:trPr>
        <w:tc>
          <w:tcPr>
            <w:tcW w:w="1114" w:type="dxa"/>
            <w:gridSpan w:val="2"/>
          </w:tcPr>
          <w:p w14:paraId="177C4EDA" w14:textId="729F8CF1" w:rsidR="00D07F38" w:rsidRDefault="00D07F38" w:rsidP="00D07F38">
            <w:pPr>
              <w:pStyle w:val="NormalIndent"/>
              <w:ind w:left="0"/>
              <w:rPr>
                <w:sz w:val="16"/>
              </w:rPr>
            </w:pPr>
            <w:r>
              <w:rPr>
                <w:sz w:val="16"/>
              </w:rPr>
              <w:t>Thin-walled pipe/cylinder</w:t>
            </w:r>
          </w:p>
        </w:tc>
        <w:tc>
          <w:tcPr>
            <w:tcW w:w="946" w:type="dxa"/>
          </w:tcPr>
          <w:p w14:paraId="16E9AD1B" w14:textId="2E36F3E3" w:rsidR="00D07F38" w:rsidRDefault="00D07F38" w:rsidP="00D07F38">
            <w:pPr>
              <w:pStyle w:val="NormalIndent"/>
              <w:ind w:left="0"/>
              <w:rPr>
                <w:sz w:val="16"/>
              </w:rPr>
            </w:pPr>
            <w:r>
              <w:rPr>
                <w:sz w:val="16"/>
              </w:rPr>
              <w:t>Embedded</w:t>
            </w:r>
          </w:p>
        </w:tc>
        <w:tc>
          <w:tcPr>
            <w:tcW w:w="1229" w:type="dxa"/>
          </w:tcPr>
          <w:p w14:paraId="1DA2A938" w14:textId="60F9A928" w:rsidR="00D07F38" w:rsidRPr="00C57980" w:rsidRDefault="00D07F38" w:rsidP="00D07F38">
            <w:pPr>
              <w:pStyle w:val="NormalIndent"/>
              <w:ind w:left="0"/>
              <w:rPr>
                <w:sz w:val="16"/>
              </w:rPr>
            </w:pPr>
            <w:r w:rsidRPr="00C57980">
              <w:rPr>
                <w:sz w:val="16"/>
              </w:rPr>
              <w:t>Circumferential</w:t>
            </w:r>
          </w:p>
        </w:tc>
        <w:tc>
          <w:tcPr>
            <w:tcW w:w="1070" w:type="dxa"/>
          </w:tcPr>
          <w:p w14:paraId="04429CF8" w14:textId="64DB41CA" w:rsidR="00D07F38" w:rsidRDefault="00D07F38" w:rsidP="00D07F38">
            <w:pPr>
              <w:pStyle w:val="NormalIndent"/>
              <w:ind w:left="0"/>
              <w:rPr>
                <w:sz w:val="16"/>
              </w:rPr>
            </w:pPr>
            <w:r>
              <w:rPr>
                <w:sz w:val="16"/>
              </w:rPr>
              <w:t>Membrane + through-wall + Internal Pressure</w:t>
            </w:r>
          </w:p>
        </w:tc>
        <w:tc>
          <w:tcPr>
            <w:tcW w:w="1188" w:type="dxa"/>
          </w:tcPr>
          <w:p w14:paraId="0A8C7E7C" w14:textId="5829CF57" w:rsidR="00D07F38" w:rsidRPr="00797249" w:rsidRDefault="00D07F38" w:rsidP="00D07F38">
            <w:pPr>
              <w:pStyle w:val="NormalIndent"/>
              <w:ind w:left="0"/>
              <w:rPr>
                <w:sz w:val="16"/>
              </w:rPr>
            </w:pPr>
            <w:r>
              <w:rPr>
                <w:sz w:val="16"/>
              </w:rPr>
              <w:t>Equation P.11</w:t>
            </w:r>
          </w:p>
        </w:tc>
        <w:tc>
          <w:tcPr>
            <w:tcW w:w="1117" w:type="dxa"/>
          </w:tcPr>
          <w:p w14:paraId="4ADD0ADA" w14:textId="38D2DABE" w:rsidR="00D07F38" w:rsidRDefault="00D07F38" w:rsidP="00D07F38">
            <w:pPr>
              <w:pStyle w:val="NormalIndent"/>
              <w:ind w:left="0"/>
              <w:rPr>
                <w:sz w:val="16"/>
              </w:rPr>
            </w:pPr>
            <w:r>
              <w:rPr>
                <w:sz w:val="16"/>
              </w:rPr>
              <w:t>P.10.6</w:t>
            </w:r>
          </w:p>
        </w:tc>
        <w:tc>
          <w:tcPr>
            <w:tcW w:w="1098" w:type="dxa"/>
          </w:tcPr>
          <w:p w14:paraId="75E974F3" w14:textId="77777777" w:rsidR="00D07F38" w:rsidRDefault="00D07F38" w:rsidP="00D07F38">
            <w:pPr>
              <w:pStyle w:val="NormalIndent"/>
              <w:ind w:left="0"/>
              <w:rPr>
                <w:sz w:val="16"/>
              </w:rPr>
            </w:pPr>
            <w:r>
              <w:rPr>
                <w:sz w:val="16"/>
              </w:rPr>
              <w:t>M.7.3.6</w:t>
            </w:r>
          </w:p>
          <w:p w14:paraId="2DF7ACF5" w14:textId="77777777" w:rsidR="00D07F38" w:rsidRDefault="00D07F38" w:rsidP="00D07F38">
            <w:pPr>
              <w:pStyle w:val="NormalIndent"/>
              <w:ind w:left="0"/>
              <w:rPr>
                <w:sz w:val="16"/>
              </w:rPr>
            </w:pPr>
            <w:r>
              <w:rPr>
                <w:sz w:val="16"/>
              </w:rPr>
              <w:t xml:space="preserve">Refers to </w:t>
            </w:r>
          </w:p>
          <w:p w14:paraId="1CF622B1" w14:textId="11B2F04C" w:rsidR="00D07F38" w:rsidRPr="00797249" w:rsidRDefault="00D07F38" w:rsidP="00D07F38">
            <w:pPr>
              <w:pStyle w:val="NormalIndent"/>
              <w:ind w:left="0"/>
              <w:rPr>
                <w:sz w:val="16"/>
              </w:rPr>
            </w:pPr>
            <w:r>
              <w:rPr>
                <w:sz w:val="16"/>
              </w:rPr>
              <w:t>M4.3</w:t>
            </w:r>
          </w:p>
        </w:tc>
        <w:tc>
          <w:tcPr>
            <w:tcW w:w="613" w:type="dxa"/>
          </w:tcPr>
          <w:p w14:paraId="299D9D72" w14:textId="77777777" w:rsidR="00D07F38" w:rsidRPr="00797249" w:rsidRDefault="00D07F38" w:rsidP="00D07F38">
            <w:pPr>
              <w:pStyle w:val="NormalIndent"/>
              <w:ind w:left="0"/>
              <w:rPr>
                <w:sz w:val="16"/>
              </w:rPr>
            </w:pPr>
          </w:p>
        </w:tc>
        <w:tc>
          <w:tcPr>
            <w:tcW w:w="785" w:type="dxa"/>
          </w:tcPr>
          <w:p w14:paraId="1EADDA49" w14:textId="7BCBC407" w:rsidR="00D07F38" w:rsidRPr="00797249" w:rsidRDefault="00D07F38" w:rsidP="00D07F38">
            <w:pPr>
              <w:pStyle w:val="NormalIndent"/>
              <w:ind w:left="0"/>
              <w:rPr>
                <w:sz w:val="16"/>
              </w:rPr>
            </w:pPr>
            <w:r w:rsidRPr="00790582">
              <w:rPr>
                <w:sz w:val="16"/>
              </w:rPr>
              <w:t>Yes</w:t>
            </w:r>
          </w:p>
        </w:tc>
      </w:tr>
      <w:tr w:rsidR="0064033A" w:rsidRPr="00797249" w14:paraId="2CFDF570" w14:textId="77777777" w:rsidTr="00492DF0">
        <w:trPr>
          <w:trHeight w:val="195"/>
        </w:trPr>
        <w:tc>
          <w:tcPr>
            <w:tcW w:w="1114" w:type="dxa"/>
            <w:gridSpan w:val="2"/>
          </w:tcPr>
          <w:p w14:paraId="0C4C9D46" w14:textId="1758AF21" w:rsidR="0064033A" w:rsidRPr="001351B7" w:rsidRDefault="0064033A" w:rsidP="0064033A">
            <w:pPr>
              <w:pStyle w:val="NormalIndent"/>
              <w:ind w:left="0"/>
              <w:rPr>
                <w:b/>
                <w:sz w:val="16"/>
              </w:rPr>
            </w:pPr>
            <w:r w:rsidRPr="001351B7">
              <w:rPr>
                <w:b/>
                <w:sz w:val="16"/>
              </w:rPr>
              <w:t>Thick-walled pipe/cylinder</w:t>
            </w:r>
          </w:p>
        </w:tc>
        <w:tc>
          <w:tcPr>
            <w:tcW w:w="946" w:type="dxa"/>
          </w:tcPr>
          <w:p w14:paraId="723A37F4" w14:textId="77777777" w:rsidR="0064033A" w:rsidRDefault="0064033A" w:rsidP="0064033A">
            <w:pPr>
              <w:pStyle w:val="NormalIndent"/>
              <w:ind w:left="0"/>
              <w:rPr>
                <w:sz w:val="16"/>
              </w:rPr>
            </w:pPr>
          </w:p>
        </w:tc>
        <w:tc>
          <w:tcPr>
            <w:tcW w:w="1229" w:type="dxa"/>
          </w:tcPr>
          <w:p w14:paraId="3E818E51" w14:textId="77777777" w:rsidR="0064033A" w:rsidRPr="00C57980" w:rsidRDefault="0064033A" w:rsidP="0064033A">
            <w:pPr>
              <w:pStyle w:val="NormalIndent"/>
              <w:ind w:left="0"/>
              <w:rPr>
                <w:sz w:val="16"/>
              </w:rPr>
            </w:pPr>
          </w:p>
        </w:tc>
        <w:tc>
          <w:tcPr>
            <w:tcW w:w="1070" w:type="dxa"/>
          </w:tcPr>
          <w:p w14:paraId="0B3D8AE0" w14:textId="77777777" w:rsidR="0064033A" w:rsidRDefault="0064033A" w:rsidP="0064033A">
            <w:pPr>
              <w:pStyle w:val="NormalIndent"/>
              <w:ind w:left="0"/>
              <w:rPr>
                <w:sz w:val="16"/>
              </w:rPr>
            </w:pPr>
          </w:p>
        </w:tc>
        <w:tc>
          <w:tcPr>
            <w:tcW w:w="1188" w:type="dxa"/>
          </w:tcPr>
          <w:p w14:paraId="530577DC" w14:textId="77777777" w:rsidR="0064033A" w:rsidRPr="00797249" w:rsidRDefault="0064033A" w:rsidP="0064033A">
            <w:pPr>
              <w:pStyle w:val="NormalIndent"/>
              <w:ind w:left="0"/>
              <w:rPr>
                <w:sz w:val="16"/>
              </w:rPr>
            </w:pPr>
          </w:p>
        </w:tc>
        <w:tc>
          <w:tcPr>
            <w:tcW w:w="1117" w:type="dxa"/>
          </w:tcPr>
          <w:p w14:paraId="13D40D83" w14:textId="77777777" w:rsidR="0064033A" w:rsidRDefault="0064033A" w:rsidP="0064033A">
            <w:pPr>
              <w:pStyle w:val="NormalIndent"/>
              <w:ind w:left="0"/>
              <w:rPr>
                <w:sz w:val="16"/>
              </w:rPr>
            </w:pPr>
          </w:p>
        </w:tc>
        <w:tc>
          <w:tcPr>
            <w:tcW w:w="1098" w:type="dxa"/>
          </w:tcPr>
          <w:p w14:paraId="49172538" w14:textId="77777777" w:rsidR="0064033A" w:rsidRPr="00797249" w:rsidRDefault="0064033A" w:rsidP="0064033A">
            <w:pPr>
              <w:pStyle w:val="NormalIndent"/>
              <w:ind w:left="0"/>
              <w:rPr>
                <w:sz w:val="16"/>
              </w:rPr>
            </w:pPr>
          </w:p>
        </w:tc>
        <w:tc>
          <w:tcPr>
            <w:tcW w:w="613" w:type="dxa"/>
          </w:tcPr>
          <w:p w14:paraId="79EAE936" w14:textId="77777777" w:rsidR="0064033A" w:rsidRPr="00797249" w:rsidRDefault="0064033A" w:rsidP="0064033A">
            <w:pPr>
              <w:pStyle w:val="NormalIndent"/>
              <w:ind w:left="0"/>
              <w:rPr>
                <w:sz w:val="16"/>
              </w:rPr>
            </w:pPr>
          </w:p>
        </w:tc>
        <w:tc>
          <w:tcPr>
            <w:tcW w:w="785" w:type="dxa"/>
          </w:tcPr>
          <w:p w14:paraId="17FBABE4" w14:textId="3049B95B" w:rsidR="0064033A" w:rsidRPr="00797249" w:rsidRDefault="0064033A" w:rsidP="0064033A">
            <w:pPr>
              <w:pStyle w:val="NormalIndent"/>
              <w:ind w:left="0"/>
              <w:rPr>
                <w:sz w:val="16"/>
              </w:rPr>
            </w:pPr>
          </w:p>
        </w:tc>
      </w:tr>
      <w:tr w:rsidR="0064033A" w:rsidRPr="00797249" w14:paraId="7280F6BC" w14:textId="77777777" w:rsidTr="00492DF0">
        <w:trPr>
          <w:trHeight w:val="195"/>
        </w:trPr>
        <w:tc>
          <w:tcPr>
            <w:tcW w:w="1114" w:type="dxa"/>
            <w:gridSpan w:val="2"/>
          </w:tcPr>
          <w:p w14:paraId="3F5776F7" w14:textId="0306A08B" w:rsidR="0064033A" w:rsidRDefault="0064033A" w:rsidP="0064033A">
            <w:pPr>
              <w:pStyle w:val="NormalIndent"/>
              <w:ind w:left="0"/>
              <w:rPr>
                <w:sz w:val="16"/>
              </w:rPr>
            </w:pPr>
            <w:r>
              <w:rPr>
                <w:sz w:val="16"/>
              </w:rPr>
              <w:t>Thick-walled pipe/cylinder</w:t>
            </w:r>
          </w:p>
        </w:tc>
        <w:tc>
          <w:tcPr>
            <w:tcW w:w="946" w:type="dxa"/>
          </w:tcPr>
          <w:p w14:paraId="197BBAF9" w14:textId="118F01FB" w:rsidR="0064033A" w:rsidRDefault="0064033A" w:rsidP="0064033A">
            <w:pPr>
              <w:pStyle w:val="NormalIndent"/>
              <w:ind w:left="0"/>
              <w:rPr>
                <w:sz w:val="16"/>
              </w:rPr>
            </w:pPr>
            <w:r w:rsidRPr="00797249">
              <w:rPr>
                <w:sz w:val="16"/>
              </w:rPr>
              <w:t>Through-thickness</w:t>
            </w:r>
          </w:p>
        </w:tc>
        <w:tc>
          <w:tcPr>
            <w:tcW w:w="1229" w:type="dxa"/>
          </w:tcPr>
          <w:p w14:paraId="3AC0A2BF" w14:textId="364BC244" w:rsidR="0064033A" w:rsidRPr="00C57980" w:rsidRDefault="0064033A" w:rsidP="0064033A">
            <w:pPr>
              <w:pStyle w:val="NormalIndent"/>
              <w:ind w:left="0"/>
              <w:rPr>
                <w:sz w:val="16"/>
              </w:rPr>
            </w:pPr>
            <w:r>
              <w:rPr>
                <w:sz w:val="16"/>
              </w:rPr>
              <w:t>Axial</w:t>
            </w:r>
          </w:p>
        </w:tc>
        <w:tc>
          <w:tcPr>
            <w:tcW w:w="1070" w:type="dxa"/>
          </w:tcPr>
          <w:p w14:paraId="0B304D63" w14:textId="13687A81" w:rsidR="0064033A" w:rsidRDefault="0064033A" w:rsidP="0064033A">
            <w:pPr>
              <w:pStyle w:val="NormalIndent"/>
              <w:ind w:left="0"/>
              <w:rPr>
                <w:sz w:val="16"/>
              </w:rPr>
            </w:pPr>
            <w:r>
              <w:rPr>
                <w:sz w:val="16"/>
              </w:rPr>
              <w:t>Membrane + through-wall</w:t>
            </w:r>
          </w:p>
        </w:tc>
        <w:tc>
          <w:tcPr>
            <w:tcW w:w="1188" w:type="dxa"/>
          </w:tcPr>
          <w:p w14:paraId="571573D4" w14:textId="77777777" w:rsidR="0064033A" w:rsidRPr="00797249" w:rsidRDefault="0064033A" w:rsidP="0064033A">
            <w:pPr>
              <w:pStyle w:val="NormalIndent"/>
              <w:ind w:left="0"/>
              <w:rPr>
                <w:sz w:val="16"/>
              </w:rPr>
            </w:pPr>
          </w:p>
        </w:tc>
        <w:tc>
          <w:tcPr>
            <w:tcW w:w="1117" w:type="dxa"/>
          </w:tcPr>
          <w:p w14:paraId="6D0973F0" w14:textId="2D669715" w:rsidR="0064033A" w:rsidRDefault="0064033A" w:rsidP="0064033A">
            <w:pPr>
              <w:pStyle w:val="NormalIndent"/>
              <w:ind w:left="0"/>
              <w:rPr>
                <w:sz w:val="16"/>
              </w:rPr>
            </w:pPr>
            <w:r>
              <w:rPr>
                <w:sz w:val="16"/>
              </w:rPr>
              <w:t>??</w:t>
            </w:r>
          </w:p>
        </w:tc>
        <w:tc>
          <w:tcPr>
            <w:tcW w:w="1098" w:type="dxa"/>
          </w:tcPr>
          <w:p w14:paraId="1EB1BBEB" w14:textId="77777777" w:rsidR="0064033A" w:rsidRPr="00797249" w:rsidRDefault="0064033A" w:rsidP="0064033A">
            <w:pPr>
              <w:pStyle w:val="NormalIndent"/>
              <w:ind w:left="0"/>
              <w:rPr>
                <w:sz w:val="16"/>
              </w:rPr>
            </w:pPr>
          </w:p>
        </w:tc>
        <w:tc>
          <w:tcPr>
            <w:tcW w:w="613" w:type="dxa"/>
          </w:tcPr>
          <w:p w14:paraId="0FAD4D86" w14:textId="77777777" w:rsidR="0064033A" w:rsidRPr="00797249" w:rsidRDefault="0064033A" w:rsidP="0064033A">
            <w:pPr>
              <w:pStyle w:val="NormalIndent"/>
              <w:ind w:left="0"/>
              <w:rPr>
                <w:sz w:val="16"/>
              </w:rPr>
            </w:pPr>
          </w:p>
        </w:tc>
        <w:tc>
          <w:tcPr>
            <w:tcW w:w="785" w:type="dxa"/>
          </w:tcPr>
          <w:p w14:paraId="2382F86B" w14:textId="25C49EA3" w:rsidR="0064033A" w:rsidRPr="00797249" w:rsidRDefault="0064033A" w:rsidP="0064033A">
            <w:pPr>
              <w:pStyle w:val="NormalIndent"/>
              <w:ind w:left="0"/>
              <w:rPr>
                <w:sz w:val="16"/>
              </w:rPr>
            </w:pPr>
          </w:p>
        </w:tc>
      </w:tr>
      <w:tr w:rsidR="0064033A" w:rsidRPr="00797249" w14:paraId="5F722401" w14:textId="77777777" w:rsidTr="00492DF0">
        <w:trPr>
          <w:trHeight w:val="195"/>
        </w:trPr>
        <w:tc>
          <w:tcPr>
            <w:tcW w:w="1114" w:type="dxa"/>
            <w:gridSpan w:val="2"/>
          </w:tcPr>
          <w:p w14:paraId="3EBA98BE" w14:textId="0A8EDD18" w:rsidR="0064033A" w:rsidRDefault="0064033A" w:rsidP="0064033A">
            <w:pPr>
              <w:pStyle w:val="NormalIndent"/>
              <w:ind w:left="0"/>
              <w:rPr>
                <w:sz w:val="16"/>
              </w:rPr>
            </w:pPr>
            <w:r>
              <w:rPr>
                <w:sz w:val="16"/>
              </w:rPr>
              <w:t>Thick-walled pipe/cylinder</w:t>
            </w:r>
          </w:p>
        </w:tc>
        <w:tc>
          <w:tcPr>
            <w:tcW w:w="946" w:type="dxa"/>
          </w:tcPr>
          <w:p w14:paraId="17827E81" w14:textId="67636F24" w:rsidR="0064033A" w:rsidRDefault="0064033A" w:rsidP="0064033A">
            <w:pPr>
              <w:pStyle w:val="NormalIndent"/>
              <w:ind w:left="0"/>
              <w:rPr>
                <w:sz w:val="16"/>
              </w:rPr>
            </w:pPr>
            <w:r>
              <w:rPr>
                <w:sz w:val="16"/>
              </w:rPr>
              <w:t>Internal Surface</w:t>
            </w:r>
          </w:p>
        </w:tc>
        <w:tc>
          <w:tcPr>
            <w:tcW w:w="1229" w:type="dxa"/>
          </w:tcPr>
          <w:p w14:paraId="043BC74D" w14:textId="6CABB5BB" w:rsidR="0064033A" w:rsidRPr="00C57980" w:rsidRDefault="0064033A" w:rsidP="0064033A">
            <w:pPr>
              <w:pStyle w:val="NormalIndent"/>
              <w:ind w:left="0"/>
              <w:rPr>
                <w:sz w:val="16"/>
              </w:rPr>
            </w:pPr>
            <w:r>
              <w:rPr>
                <w:sz w:val="16"/>
              </w:rPr>
              <w:t>Axial</w:t>
            </w:r>
          </w:p>
        </w:tc>
        <w:tc>
          <w:tcPr>
            <w:tcW w:w="1070" w:type="dxa"/>
          </w:tcPr>
          <w:p w14:paraId="04597D70" w14:textId="1267B83A" w:rsidR="0064033A" w:rsidRDefault="0064033A" w:rsidP="0064033A">
            <w:pPr>
              <w:pStyle w:val="NormalIndent"/>
              <w:ind w:left="0"/>
              <w:rPr>
                <w:sz w:val="16"/>
              </w:rPr>
            </w:pPr>
            <w:r>
              <w:rPr>
                <w:sz w:val="16"/>
              </w:rPr>
              <w:t>Membrane + through-wall</w:t>
            </w:r>
          </w:p>
        </w:tc>
        <w:tc>
          <w:tcPr>
            <w:tcW w:w="1188" w:type="dxa"/>
          </w:tcPr>
          <w:p w14:paraId="782DE875" w14:textId="77777777" w:rsidR="0064033A" w:rsidRPr="00797249" w:rsidRDefault="0064033A" w:rsidP="0064033A">
            <w:pPr>
              <w:pStyle w:val="NormalIndent"/>
              <w:ind w:left="0"/>
              <w:rPr>
                <w:sz w:val="16"/>
              </w:rPr>
            </w:pPr>
          </w:p>
        </w:tc>
        <w:tc>
          <w:tcPr>
            <w:tcW w:w="1117" w:type="dxa"/>
          </w:tcPr>
          <w:p w14:paraId="143BC83E" w14:textId="30135520" w:rsidR="0064033A" w:rsidRDefault="0064033A" w:rsidP="0064033A">
            <w:pPr>
              <w:pStyle w:val="NormalIndent"/>
              <w:ind w:left="0"/>
              <w:rPr>
                <w:sz w:val="16"/>
              </w:rPr>
            </w:pPr>
            <w:r>
              <w:rPr>
                <w:sz w:val="16"/>
              </w:rPr>
              <w:t>P.9.2</w:t>
            </w:r>
          </w:p>
        </w:tc>
        <w:tc>
          <w:tcPr>
            <w:tcW w:w="1098" w:type="dxa"/>
          </w:tcPr>
          <w:p w14:paraId="547DB030" w14:textId="77777777" w:rsidR="0064033A" w:rsidRPr="00797249" w:rsidRDefault="0064033A" w:rsidP="0064033A">
            <w:pPr>
              <w:pStyle w:val="NormalIndent"/>
              <w:ind w:left="0"/>
              <w:rPr>
                <w:sz w:val="16"/>
              </w:rPr>
            </w:pPr>
          </w:p>
        </w:tc>
        <w:tc>
          <w:tcPr>
            <w:tcW w:w="613" w:type="dxa"/>
          </w:tcPr>
          <w:p w14:paraId="06681AC9" w14:textId="77777777" w:rsidR="0064033A" w:rsidRPr="00797249" w:rsidRDefault="0064033A" w:rsidP="0064033A">
            <w:pPr>
              <w:pStyle w:val="NormalIndent"/>
              <w:ind w:left="0"/>
              <w:rPr>
                <w:sz w:val="16"/>
              </w:rPr>
            </w:pPr>
          </w:p>
        </w:tc>
        <w:tc>
          <w:tcPr>
            <w:tcW w:w="785" w:type="dxa"/>
          </w:tcPr>
          <w:p w14:paraId="74DD0E15" w14:textId="56FB87A0" w:rsidR="0064033A" w:rsidRPr="00797249" w:rsidRDefault="0064033A" w:rsidP="0064033A">
            <w:pPr>
              <w:pStyle w:val="NormalIndent"/>
              <w:ind w:left="0"/>
              <w:rPr>
                <w:sz w:val="16"/>
              </w:rPr>
            </w:pPr>
          </w:p>
        </w:tc>
      </w:tr>
      <w:tr w:rsidR="0064033A" w:rsidRPr="00797249" w14:paraId="4B2A3173" w14:textId="77777777" w:rsidTr="00492DF0">
        <w:trPr>
          <w:trHeight w:val="195"/>
        </w:trPr>
        <w:tc>
          <w:tcPr>
            <w:tcW w:w="1114" w:type="dxa"/>
            <w:gridSpan w:val="2"/>
          </w:tcPr>
          <w:p w14:paraId="7E33DB65" w14:textId="59DEE4C7" w:rsidR="0064033A" w:rsidRDefault="0064033A" w:rsidP="0064033A">
            <w:pPr>
              <w:pStyle w:val="NormalIndent"/>
              <w:ind w:left="0"/>
              <w:rPr>
                <w:sz w:val="16"/>
              </w:rPr>
            </w:pPr>
            <w:r>
              <w:rPr>
                <w:sz w:val="16"/>
              </w:rPr>
              <w:t>Thick-walled pipe/cylinder</w:t>
            </w:r>
          </w:p>
        </w:tc>
        <w:tc>
          <w:tcPr>
            <w:tcW w:w="946" w:type="dxa"/>
          </w:tcPr>
          <w:p w14:paraId="2674BE55" w14:textId="287FF66A" w:rsidR="0064033A" w:rsidRDefault="0064033A" w:rsidP="0064033A">
            <w:pPr>
              <w:pStyle w:val="NormalIndent"/>
              <w:ind w:left="0"/>
              <w:rPr>
                <w:sz w:val="16"/>
              </w:rPr>
            </w:pPr>
            <w:r>
              <w:rPr>
                <w:sz w:val="16"/>
              </w:rPr>
              <w:t>Internal Surface</w:t>
            </w:r>
          </w:p>
        </w:tc>
        <w:tc>
          <w:tcPr>
            <w:tcW w:w="1229" w:type="dxa"/>
          </w:tcPr>
          <w:p w14:paraId="67B69A78" w14:textId="501CFBA0" w:rsidR="0064033A" w:rsidRDefault="0064033A" w:rsidP="0064033A">
            <w:pPr>
              <w:pStyle w:val="NormalIndent"/>
              <w:ind w:left="0"/>
              <w:rPr>
                <w:sz w:val="16"/>
              </w:rPr>
            </w:pPr>
            <w:r>
              <w:rPr>
                <w:sz w:val="16"/>
              </w:rPr>
              <w:t>Axial</w:t>
            </w:r>
          </w:p>
        </w:tc>
        <w:tc>
          <w:tcPr>
            <w:tcW w:w="1070" w:type="dxa"/>
          </w:tcPr>
          <w:p w14:paraId="6350D465" w14:textId="053FDD8D" w:rsidR="0064033A" w:rsidRDefault="0064033A" w:rsidP="0064033A">
            <w:pPr>
              <w:pStyle w:val="NormalIndent"/>
              <w:ind w:left="0"/>
              <w:rPr>
                <w:sz w:val="16"/>
              </w:rPr>
            </w:pPr>
            <w:r>
              <w:rPr>
                <w:sz w:val="16"/>
              </w:rPr>
              <w:t>Internal Pressure</w:t>
            </w:r>
          </w:p>
        </w:tc>
        <w:tc>
          <w:tcPr>
            <w:tcW w:w="1188" w:type="dxa"/>
          </w:tcPr>
          <w:p w14:paraId="2EF108A0" w14:textId="77777777" w:rsidR="0064033A" w:rsidRPr="00797249" w:rsidRDefault="0064033A" w:rsidP="0064033A">
            <w:pPr>
              <w:pStyle w:val="NormalIndent"/>
              <w:ind w:left="0"/>
              <w:rPr>
                <w:sz w:val="16"/>
              </w:rPr>
            </w:pPr>
          </w:p>
        </w:tc>
        <w:tc>
          <w:tcPr>
            <w:tcW w:w="1117" w:type="dxa"/>
          </w:tcPr>
          <w:p w14:paraId="6FE4A51C" w14:textId="01C35A96" w:rsidR="0064033A" w:rsidRDefault="0064033A" w:rsidP="0064033A">
            <w:pPr>
              <w:pStyle w:val="NormalIndent"/>
              <w:ind w:left="0"/>
              <w:rPr>
                <w:sz w:val="16"/>
              </w:rPr>
            </w:pPr>
            <w:r>
              <w:rPr>
                <w:sz w:val="16"/>
              </w:rPr>
              <w:t>P.9.6</w:t>
            </w:r>
          </w:p>
        </w:tc>
        <w:tc>
          <w:tcPr>
            <w:tcW w:w="1098" w:type="dxa"/>
          </w:tcPr>
          <w:p w14:paraId="319F0BD9" w14:textId="77777777" w:rsidR="0064033A" w:rsidRPr="00797249" w:rsidRDefault="0064033A" w:rsidP="0064033A">
            <w:pPr>
              <w:pStyle w:val="NormalIndent"/>
              <w:ind w:left="0"/>
              <w:rPr>
                <w:sz w:val="16"/>
              </w:rPr>
            </w:pPr>
          </w:p>
        </w:tc>
        <w:tc>
          <w:tcPr>
            <w:tcW w:w="613" w:type="dxa"/>
          </w:tcPr>
          <w:p w14:paraId="1F525C18" w14:textId="77777777" w:rsidR="0064033A" w:rsidRPr="00797249" w:rsidRDefault="0064033A" w:rsidP="0064033A">
            <w:pPr>
              <w:pStyle w:val="NormalIndent"/>
              <w:ind w:left="0"/>
              <w:rPr>
                <w:sz w:val="16"/>
              </w:rPr>
            </w:pPr>
          </w:p>
        </w:tc>
        <w:tc>
          <w:tcPr>
            <w:tcW w:w="785" w:type="dxa"/>
          </w:tcPr>
          <w:p w14:paraId="3D96543B" w14:textId="717969DB" w:rsidR="0064033A" w:rsidRPr="00797249" w:rsidRDefault="0064033A" w:rsidP="0064033A">
            <w:pPr>
              <w:pStyle w:val="NormalIndent"/>
              <w:ind w:left="0"/>
              <w:rPr>
                <w:sz w:val="16"/>
              </w:rPr>
            </w:pPr>
          </w:p>
        </w:tc>
      </w:tr>
      <w:tr w:rsidR="0064033A" w:rsidRPr="00797249" w14:paraId="6354B655" w14:textId="77777777" w:rsidTr="00492DF0">
        <w:trPr>
          <w:trHeight w:val="195"/>
        </w:trPr>
        <w:tc>
          <w:tcPr>
            <w:tcW w:w="1114" w:type="dxa"/>
            <w:gridSpan w:val="2"/>
          </w:tcPr>
          <w:p w14:paraId="17148BF8" w14:textId="2328DB7F" w:rsidR="0064033A" w:rsidRDefault="0064033A" w:rsidP="0064033A">
            <w:pPr>
              <w:pStyle w:val="NormalIndent"/>
              <w:ind w:left="0"/>
              <w:rPr>
                <w:sz w:val="16"/>
              </w:rPr>
            </w:pPr>
            <w:r>
              <w:rPr>
                <w:sz w:val="16"/>
              </w:rPr>
              <w:t>Thick-walled pipe/cylinder</w:t>
            </w:r>
          </w:p>
        </w:tc>
        <w:tc>
          <w:tcPr>
            <w:tcW w:w="946" w:type="dxa"/>
          </w:tcPr>
          <w:p w14:paraId="0A4A6258" w14:textId="119308C7" w:rsidR="0064033A" w:rsidRDefault="0064033A" w:rsidP="0064033A">
            <w:pPr>
              <w:pStyle w:val="NormalIndent"/>
              <w:ind w:left="0"/>
              <w:rPr>
                <w:sz w:val="16"/>
              </w:rPr>
            </w:pPr>
            <w:r>
              <w:rPr>
                <w:sz w:val="16"/>
              </w:rPr>
              <w:t>Extended Internal Surface</w:t>
            </w:r>
          </w:p>
        </w:tc>
        <w:tc>
          <w:tcPr>
            <w:tcW w:w="1229" w:type="dxa"/>
          </w:tcPr>
          <w:p w14:paraId="62AB74C0" w14:textId="50C47590" w:rsidR="0064033A" w:rsidRDefault="0064033A" w:rsidP="0064033A">
            <w:pPr>
              <w:pStyle w:val="NormalIndent"/>
              <w:ind w:left="0"/>
              <w:rPr>
                <w:sz w:val="16"/>
              </w:rPr>
            </w:pPr>
            <w:r>
              <w:rPr>
                <w:sz w:val="16"/>
              </w:rPr>
              <w:t>Axial</w:t>
            </w:r>
          </w:p>
        </w:tc>
        <w:tc>
          <w:tcPr>
            <w:tcW w:w="1070" w:type="dxa"/>
          </w:tcPr>
          <w:p w14:paraId="66AADF16" w14:textId="1BDEE2CA" w:rsidR="0064033A" w:rsidRDefault="0064033A" w:rsidP="0064033A">
            <w:pPr>
              <w:pStyle w:val="NormalIndent"/>
              <w:ind w:left="0"/>
              <w:rPr>
                <w:sz w:val="16"/>
              </w:rPr>
            </w:pPr>
            <w:r>
              <w:rPr>
                <w:sz w:val="16"/>
              </w:rPr>
              <w:t>Membrane + through-wall</w:t>
            </w:r>
          </w:p>
        </w:tc>
        <w:tc>
          <w:tcPr>
            <w:tcW w:w="1188" w:type="dxa"/>
          </w:tcPr>
          <w:p w14:paraId="443D3A11" w14:textId="77777777" w:rsidR="0064033A" w:rsidRPr="00797249" w:rsidRDefault="0064033A" w:rsidP="0064033A">
            <w:pPr>
              <w:pStyle w:val="NormalIndent"/>
              <w:ind w:left="0"/>
              <w:rPr>
                <w:sz w:val="16"/>
              </w:rPr>
            </w:pPr>
          </w:p>
        </w:tc>
        <w:tc>
          <w:tcPr>
            <w:tcW w:w="1117" w:type="dxa"/>
          </w:tcPr>
          <w:p w14:paraId="7BE9674D" w14:textId="50AF322E" w:rsidR="0064033A" w:rsidRDefault="0064033A" w:rsidP="0064033A">
            <w:pPr>
              <w:pStyle w:val="NormalIndent"/>
              <w:ind w:left="0"/>
              <w:rPr>
                <w:sz w:val="16"/>
              </w:rPr>
            </w:pPr>
            <w:r>
              <w:rPr>
                <w:sz w:val="16"/>
              </w:rPr>
              <w:t>P.9.3</w:t>
            </w:r>
          </w:p>
        </w:tc>
        <w:tc>
          <w:tcPr>
            <w:tcW w:w="1098" w:type="dxa"/>
          </w:tcPr>
          <w:p w14:paraId="442CFFF7" w14:textId="77777777" w:rsidR="0064033A" w:rsidRPr="00797249" w:rsidRDefault="0064033A" w:rsidP="0064033A">
            <w:pPr>
              <w:pStyle w:val="NormalIndent"/>
              <w:ind w:left="0"/>
              <w:rPr>
                <w:sz w:val="16"/>
              </w:rPr>
            </w:pPr>
          </w:p>
        </w:tc>
        <w:tc>
          <w:tcPr>
            <w:tcW w:w="613" w:type="dxa"/>
          </w:tcPr>
          <w:p w14:paraId="666DB5DC" w14:textId="77777777" w:rsidR="0064033A" w:rsidRPr="00797249" w:rsidRDefault="0064033A" w:rsidP="0064033A">
            <w:pPr>
              <w:pStyle w:val="NormalIndent"/>
              <w:ind w:left="0"/>
              <w:rPr>
                <w:sz w:val="16"/>
              </w:rPr>
            </w:pPr>
          </w:p>
        </w:tc>
        <w:tc>
          <w:tcPr>
            <w:tcW w:w="785" w:type="dxa"/>
          </w:tcPr>
          <w:p w14:paraId="0D647E7A" w14:textId="492ECADA" w:rsidR="0064033A" w:rsidRPr="00797249" w:rsidRDefault="0064033A" w:rsidP="0064033A">
            <w:pPr>
              <w:pStyle w:val="NormalIndent"/>
              <w:ind w:left="0"/>
              <w:rPr>
                <w:sz w:val="16"/>
              </w:rPr>
            </w:pPr>
          </w:p>
        </w:tc>
      </w:tr>
      <w:tr w:rsidR="0064033A" w:rsidRPr="00797249" w14:paraId="308212E3" w14:textId="77777777" w:rsidTr="00492DF0">
        <w:trPr>
          <w:trHeight w:val="195"/>
        </w:trPr>
        <w:tc>
          <w:tcPr>
            <w:tcW w:w="1114" w:type="dxa"/>
            <w:gridSpan w:val="2"/>
          </w:tcPr>
          <w:p w14:paraId="69084B7E" w14:textId="6EA4F3ED" w:rsidR="0064033A" w:rsidRDefault="0064033A" w:rsidP="0064033A">
            <w:pPr>
              <w:pStyle w:val="NormalIndent"/>
              <w:ind w:left="0"/>
              <w:rPr>
                <w:sz w:val="16"/>
              </w:rPr>
            </w:pPr>
            <w:r>
              <w:rPr>
                <w:sz w:val="16"/>
              </w:rPr>
              <w:t>Thick-walled pipe/cylinder</w:t>
            </w:r>
          </w:p>
        </w:tc>
        <w:tc>
          <w:tcPr>
            <w:tcW w:w="946" w:type="dxa"/>
          </w:tcPr>
          <w:p w14:paraId="7E4502C7" w14:textId="780511F7" w:rsidR="0064033A" w:rsidRDefault="0064033A" w:rsidP="0064033A">
            <w:pPr>
              <w:pStyle w:val="NormalIndent"/>
              <w:ind w:left="0"/>
              <w:rPr>
                <w:sz w:val="16"/>
              </w:rPr>
            </w:pPr>
            <w:r>
              <w:rPr>
                <w:sz w:val="16"/>
              </w:rPr>
              <w:t>External Surface</w:t>
            </w:r>
          </w:p>
        </w:tc>
        <w:tc>
          <w:tcPr>
            <w:tcW w:w="1229" w:type="dxa"/>
          </w:tcPr>
          <w:p w14:paraId="38887C9C" w14:textId="758F37E6" w:rsidR="0064033A" w:rsidRDefault="0064033A" w:rsidP="0064033A">
            <w:pPr>
              <w:pStyle w:val="NormalIndent"/>
              <w:ind w:left="0"/>
              <w:rPr>
                <w:sz w:val="16"/>
              </w:rPr>
            </w:pPr>
            <w:r>
              <w:rPr>
                <w:sz w:val="16"/>
              </w:rPr>
              <w:t>Axial</w:t>
            </w:r>
          </w:p>
        </w:tc>
        <w:tc>
          <w:tcPr>
            <w:tcW w:w="1070" w:type="dxa"/>
          </w:tcPr>
          <w:p w14:paraId="6721514C" w14:textId="14CBC74D" w:rsidR="0064033A" w:rsidRDefault="0064033A" w:rsidP="0064033A">
            <w:pPr>
              <w:pStyle w:val="NormalIndent"/>
              <w:ind w:left="0"/>
              <w:rPr>
                <w:sz w:val="16"/>
              </w:rPr>
            </w:pPr>
            <w:r>
              <w:rPr>
                <w:sz w:val="16"/>
              </w:rPr>
              <w:t>Internal Pressure</w:t>
            </w:r>
          </w:p>
        </w:tc>
        <w:tc>
          <w:tcPr>
            <w:tcW w:w="1188" w:type="dxa"/>
          </w:tcPr>
          <w:p w14:paraId="0438CEA5" w14:textId="3DE85E7C" w:rsidR="0064033A" w:rsidRPr="00797249" w:rsidRDefault="0064033A" w:rsidP="0064033A">
            <w:pPr>
              <w:pStyle w:val="NormalIndent"/>
              <w:ind w:left="0"/>
              <w:rPr>
                <w:sz w:val="16"/>
              </w:rPr>
            </w:pPr>
          </w:p>
        </w:tc>
        <w:tc>
          <w:tcPr>
            <w:tcW w:w="1117" w:type="dxa"/>
          </w:tcPr>
          <w:p w14:paraId="125C30FD" w14:textId="682AB823" w:rsidR="0064033A" w:rsidRDefault="0064033A" w:rsidP="0064033A">
            <w:pPr>
              <w:pStyle w:val="NormalIndent"/>
              <w:ind w:left="0"/>
              <w:rPr>
                <w:sz w:val="16"/>
              </w:rPr>
            </w:pPr>
            <w:r>
              <w:rPr>
                <w:sz w:val="16"/>
              </w:rPr>
              <w:t>P.9.7</w:t>
            </w:r>
          </w:p>
        </w:tc>
        <w:tc>
          <w:tcPr>
            <w:tcW w:w="1098" w:type="dxa"/>
          </w:tcPr>
          <w:p w14:paraId="75D0115B" w14:textId="28C467D5" w:rsidR="0064033A" w:rsidRPr="00797249" w:rsidRDefault="0064033A" w:rsidP="0064033A">
            <w:pPr>
              <w:pStyle w:val="NormalIndent"/>
              <w:ind w:left="0"/>
              <w:rPr>
                <w:sz w:val="16"/>
              </w:rPr>
            </w:pPr>
            <w:r>
              <w:rPr>
                <w:sz w:val="16"/>
              </w:rPr>
              <w:t>N/A</w:t>
            </w:r>
          </w:p>
        </w:tc>
        <w:tc>
          <w:tcPr>
            <w:tcW w:w="613" w:type="dxa"/>
          </w:tcPr>
          <w:p w14:paraId="3DEC70C3" w14:textId="77777777" w:rsidR="0064033A" w:rsidRPr="00797249" w:rsidRDefault="0064033A" w:rsidP="0064033A">
            <w:pPr>
              <w:pStyle w:val="NormalIndent"/>
              <w:ind w:left="0"/>
              <w:rPr>
                <w:sz w:val="16"/>
              </w:rPr>
            </w:pPr>
          </w:p>
        </w:tc>
        <w:tc>
          <w:tcPr>
            <w:tcW w:w="785" w:type="dxa"/>
          </w:tcPr>
          <w:p w14:paraId="4A36B9C8" w14:textId="582DC329" w:rsidR="0064033A" w:rsidRPr="00797249" w:rsidRDefault="0064033A" w:rsidP="0064033A">
            <w:pPr>
              <w:pStyle w:val="NormalIndent"/>
              <w:ind w:left="0"/>
              <w:rPr>
                <w:sz w:val="16"/>
              </w:rPr>
            </w:pPr>
            <w:r w:rsidRPr="00277604">
              <w:rPr>
                <w:sz w:val="16"/>
                <w:highlight w:val="yellow"/>
              </w:rPr>
              <w:t>Yes</w:t>
            </w:r>
            <w:r>
              <w:rPr>
                <w:sz w:val="16"/>
                <w:highlight w:val="yellow"/>
              </w:rPr>
              <w:t xml:space="preserve"> Check?</w:t>
            </w:r>
          </w:p>
        </w:tc>
      </w:tr>
      <w:tr w:rsidR="0064033A" w:rsidRPr="00797249" w14:paraId="68EA9F58" w14:textId="77777777" w:rsidTr="00492DF0">
        <w:trPr>
          <w:trHeight w:val="195"/>
        </w:trPr>
        <w:tc>
          <w:tcPr>
            <w:tcW w:w="1114" w:type="dxa"/>
            <w:gridSpan w:val="2"/>
          </w:tcPr>
          <w:p w14:paraId="06C40165" w14:textId="64DEF36F" w:rsidR="0064033A" w:rsidRDefault="0064033A" w:rsidP="0064033A">
            <w:pPr>
              <w:pStyle w:val="NormalIndent"/>
              <w:ind w:left="0"/>
              <w:rPr>
                <w:sz w:val="16"/>
              </w:rPr>
            </w:pPr>
            <w:r>
              <w:rPr>
                <w:sz w:val="16"/>
              </w:rPr>
              <w:t>Thick-walled pipe/cylinder</w:t>
            </w:r>
          </w:p>
        </w:tc>
        <w:tc>
          <w:tcPr>
            <w:tcW w:w="946" w:type="dxa"/>
          </w:tcPr>
          <w:p w14:paraId="28763F62" w14:textId="0AD5C443" w:rsidR="0064033A" w:rsidRDefault="0064033A" w:rsidP="0064033A">
            <w:pPr>
              <w:pStyle w:val="NormalIndent"/>
              <w:ind w:left="0"/>
              <w:rPr>
                <w:sz w:val="16"/>
              </w:rPr>
            </w:pPr>
            <w:r>
              <w:rPr>
                <w:sz w:val="16"/>
              </w:rPr>
              <w:t>Extended External Surface</w:t>
            </w:r>
          </w:p>
        </w:tc>
        <w:tc>
          <w:tcPr>
            <w:tcW w:w="1229" w:type="dxa"/>
          </w:tcPr>
          <w:p w14:paraId="5B6A5536" w14:textId="45D6EC0C" w:rsidR="0064033A" w:rsidRDefault="0064033A" w:rsidP="0064033A">
            <w:pPr>
              <w:pStyle w:val="NormalIndent"/>
              <w:ind w:left="0"/>
              <w:rPr>
                <w:sz w:val="16"/>
              </w:rPr>
            </w:pPr>
            <w:r>
              <w:rPr>
                <w:sz w:val="16"/>
              </w:rPr>
              <w:t>Axial</w:t>
            </w:r>
          </w:p>
        </w:tc>
        <w:tc>
          <w:tcPr>
            <w:tcW w:w="1070" w:type="dxa"/>
          </w:tcPr>
          <w:p w14:paraId="1953E4D1" w14:textId="612A5A8E" w:rsidR="0064033A" w:rsidRDefault="0064033A" w:rsidP="0064033A">
            <w:pPr>
              <w:pStyle w:val="NormalIndent"/>
              <w:ind w:left="0"/>
              <w:rPr>
                <w:sz w:val="16"/>
              </w:rPr>
            </w:pPr>
            <w:r>
              <w:rPr>
                <w:sz w:val="16"/>
              </w:rPr>
              <w:t>Membrane + through-wall</w:t>
            </w:r>
          </w:p>
        </w:tc>
        <w:tc>
          <w:tcPr>
            <w:tcW w:w="1188" w:type="dxa"/>
          </w:tcPr>
          <w:p w14:paraId="427DE47E" w14:textId="77777777" w:rsidR="0064033A" w:rsidRDefault="0064033A" w:rsidP="0064033A">
            <w:pPr>
              <w:pStyle w:val="NormalIndent"/>
              <w:ind w:left="0"/>
              <w:rPr>
                <w:sz w:val="16"/>
              </w:rPr>
            </w:pPr>
          </w:p>
        </w:tc>
        <w:tc>
          <w:tcPr>
            <w:tcW w:w="1117" w:type="dxa"/>
          </w:tcPr>
          <w:p w14:paraId="72B382F2" w14:textId="30E0DD64" w:rsidR="0064033A" w:rsidRDefault="0064033A" w:rsidP="0064033A">
            <w:pPr>
              <w:pStyle w:val="NormalIndent"/>
              <w:ind w:left="0"/>
              <w:rPr>
                <w:sz w:val="16"/>
              </w:rPr>
            </w:pPr>
            <w:r>
              <w:rPr>
                <w:sz w:val="16"/>
              </w:rPr>
              <w:t>P.9.5</w:t>
            </w:r>
          </w:p>
        </w:tc>
        <w:tc>
          <w:tcPr>
            <w:tcW w:w="1098" w:type="dxa"/>
          </w:tcPr>
          <w:p w14:paraId="6BB38190" w14:textId="77777777" w:rsidR="0064033A" w:rsidRDefault="0064033A" w:rsidP="0064033A">
            <w:pPr>
              <w:pStyle w:val="NormalIndent"/>
              <w:ind w:left="0"/>
              <w:rPr>
                <w:sz w:val="16"/>
              </w:rPr>
            </w:pPr>
          </w:p>
        </w:tc>
        <w:tc>
          <w:tcPr>
            <w:tcW w:w="613" w:type="dxa"/>
          </w:tcPr>
          <w:p w14:paraId="74B48749" w14:textId="77777777" w:rsidR="0064033A" w:rsidRPr="00277604" w:rsidRDefault="0064033A" w:rsidP="0064033A">
            <w:pPr>
              <w:pStyle w:val="NormalIndent"/>
              <w:ind w:left="0"/>
              <w:rPr>
                <w:sz w:val="16"/>
                <w:highlight w:val="yellow"/>
              </w:rPr>
            </w:pPr>
          </w:p>
        </w:tc>
        <w:tc>
          <w:tcPr>
            <w:tcW w:w="785" w:type="dxa"/>
          </w:tcPr>
          <w:p w14:paraId="607E50B2" w14:textId="459E4C39" w:rsidR="0064033A" w:rsidRPr="00277604" w:rsidRDefault="0064033A" w:rsidP="0064033A">
            <w:pPr>
              <w:pStyle w:val="NormalIndent"/>
              <w:ind w:left="0"/>
              <w:rPr>
                <w:sz w:val="16"/>
                <w:highlight w:val="yellow"/>
              </w:rPr>
            </w:pPr>
          </w:p>
        </w:tc>
      </w:tr>
      <w:tr w:rsidR="0064033A" w:rsidRPr="00797249" w14:paraId="6FE4E15B" w14:textId="77777777" w:rsidTr="00492DF0">
        <w:trPr>
          <w:trHeight w:val="195"/>
        </w:trPr>
        <w:tc>
          <w:tcPr>
            <w:tcW w:w="1114" w:type="dxa"/>
            <w:gridSpan w:val="2"/>
          </w:tcPr>
          <w:p w14:paraId="170E8422" w14:textId="0A42F42E" w:rsidR="0064033A" w:rsidRDefault="0064033A" w:rsidP="0064033A">
            <w:pPr>
              <w:pStyle w:val="NormalIndent"/>
              <w:ind w:left="0"/>
              <w:rPr>
                <w:sz w:val="16"/>
              </w:rPr>
            </w:pPr>
            <w:r>
              <w:rPr>
                <w:sz w:val="16"/>
              </w:rPr>
              <w:t>Thick-walled pipe/cylinder</w:t>
            </w:r>
          </w:p>
        </w:tc>
        <w:tc>
          <w:tcPr>
            <w:tcW w:w="946" w:type="dxa"/>
          </w:tcPr>
          <w:p w14:paraId="22EFB75D" w14:textId="1777EDC0" w:rsidR="0064033A" w:rsidRDefault="0064033A" w:rsidP="0064033A">
            <w:pPr>
              <w:pStyle w:val="NormalIndent"/>
              <w:ind w:left="0"/>
              <w:rPr>
                <w:sz w:val="16"/>
              </w:rPr>
            </w:pPr>
            <w:r>
              <w:rPr>
                <w:sz w:val="16"/>
              </w:rPr>
              <w:t>Embedded</w:t>
            </w:r>
          </w:p>
        </w:tc>
        <w:tc>
          <w:tcPr>
            <w:tcW w:w="1229" w:type="dxa"/>
          </w:tcPr>
          <w:p w14:paraId="615A284D" w14:textId="6EE8A255" w:rsidR="0064033A" w:rsidRDefault="0064033A" w:rsidP="0064033A">
            <w:pPr>
              <w:pStyle w:val="NormalIndent"/>
              <w:ind w:left="0"/>
              <w:rPr>
                <w:sz w:val="16"/>
              </w:rPr>
            </w:pPr>
            <w:r>
              <w:rPr>
                <w:sz w:val="16"/>
              </w:rPr>
              <w:t>Axial</w:t>
            </w:r>
          </w:p>
        </w:tc>
        <w:tc>
          <w:tcPr>
            <w:tcW w:w="1070" w:type="dxa"/>
          </w:tcPr>
          <w:p w14:paraId="5AC8F0AE" w14:textId="6DA890EF" w:rsidR="0064033A" w:rsidRDefault="0064033A" w:rsidP="0064033A">
            <w:pPr>
              <w:pStyle w:val="NormalIndent"/>
              <w:ind w:left="0"/>
              <w:rPr>
                <w:sz w:val="16"/>
              </w:rPr>
            </w:pPr>
            <w:r>
              <w:rPr>
                <w:sz w:val="16"/>
              </w:rPr>
              <w:t>Membrane + through-wall</w:t>
            </w:r>
          </w:p>
        </w:tc>
        <w:tc>
          <w:tcPr>
            <w:tcW w:w="1188" w:type="dxa"/>
          </w:tcPr>
          <w:p w14:paraId="69C633D3" w14:textId="76CD1CFA" w:rsidR="0064033A" w:rsidRDefault="0064033A" w:rsidP="0064033A">
            <w:pPr>
              <w:pStyle w:val="NormalIndent"/>
              <w:ind w:left="0"/>
              <w:rPr>
                <w:sz w:val="16"/>
              </w:rPr>
            </w:pPr>
            <w:r>
              <w:rPr>
                <w:sz w:val="16"/>
              </w:rPr>
              <w:t>Equation P.11</w:t>
            </w:r>
          </w:p>
        </w:tc>
        <w:tc>
          <w:tcPr>
            <w:tcW w:w="1117" w:type="dxa"/>
          </w:tcPr>
          <w:p w14:paraId="73BF2614" w14:textId="10BF72F0" w:rsidR="0064033A" w:rsidRDefault="0064033A" w:rsidP="0064033A">
            <w:pPr>
              <w:pStyle w:val="NormalIndent"/>
              <w:ind w:left="0"/>
              <w:rPr>
                <w:sz w:val="16"/>
              </w:rPr>
            </w:pPr>
          </w:p>
        </w:tc>
        <w:tc>
          <w:tcPr>
            <w:tcW w:w="1098" w:type="dxa"/>
          </w:tcPr>
          <w:p w14:paraId="0724B3D9" w14:textId="5ACD4AE7" w:rsidR="0064033A" w:rsidRDefault="0064033A" w:rsidP="0064033A">
            <w:pPr>
              <w:pStyle w:val="NormalIndent"/>
              <w:ind w:left="0"/>
              <w:rPr>
                <w:sz w:val="16"/>
              </w:rPr>
            </w:pPr>
          </w:p>
        </w:tc>
        <w:tc>
          <w:tcPr>
            <w:tcW w:w="613" w:type="dxa"/>
          </w:tcPr>
          <w:p w14:paraId="22B89BD2" w14:textId="77777777" w:rsidR="0064033A" w:rsidRPr="00277604" w:rsidRDefault="0064033A" w:rsidP="0064033A">
            <w:pPr>
              <w:pStyle w:val="NormalIndent"/>
              <w:ind w:left="0"/>
              <w:rPr>
                <w:sz w:val="16"/>
                <w:highlight w:val="yellow"/>
              </w:rPr>
            </w:pPr>
          </w:p>
        </w:tc>
        <w:tc>
          <w:tcPr>
            <w:tcW w:w="785" w:type="dxa"/>
          </w:tcPr>
          <w:p w14:paraId="26143292" w14:textId="09046FD5" w:rsidR="0064033A" w:rsidRPr="00277604" w:rsidRDefault="0064033A" w:rsidP="0064033A">
            <w:pPr>
              <w:pStyle w:val="NormalIndent"/>
              <w:ind w:left="0"/>
              <w:rPr>
                <w:sz w:val="16"/>
                <w:highlight w:val="yellow"/>
              </w:rPr>
            </w:pPr>
            <w:r w:rsidRPr="00277604">
              <w:rPr>
                <w:sz w:val="16"/>
                <w:highlight w:val="yellow"/>
              </w:rPr>
              <w:t>Yes</w:t>
            </w:r>
            <w:r>
              <w:rPr>
                <w:sz w:val="16"/>
                <w:highlight w:val="yellow"/>
              </w:rPr>
              <w:t xml:space="preserve"> Check?</w:t>
            </w:r>
          </w:p>
        </w:tc>
      </w:tr>
      <w:tr w:rsidR="0064033A" w:rsidRPr="00797249" w14:paraId="5E768D5F" w14:textId="77777777" w:rsidTr="00492DF0">
        <w:trPr>
          <w:trHeight w:val="195"/>
        </w:trPr>
        <w:tc>
          <w:tcPr>
            <w:tcW w:w="1114" w:type="dxa"/>
            <w:gridSpan w:val="2"/>
          </w:tcPr>
          <w:p w14:paraId="6B4C84BF" w14:textId="0FBAB6D3" w:rsidR="0064033A" w:rsidRDefault="0064033A" w:rsidP="0064033A">
            <w:pPr>
              <w:pStyle w:val="NormalIndent"/>
              <w:ind w:left="0"/>
              <w:rPr>
                <w:sz w:val="16"/>
              </w:rPr>
            </w:pPr>
            <w:r>
              <w:rPr>
                <w:sz w:val="16"/>
              </w:rPr>
              <w:t>Thick-walled pipe/cylinder</w:t>
            </w:r>
          </w:p>
        </w:tc>
        <w:tc>
          <w:tcPr>
            <w:tcW w:w="946" w:type="dxa"/>
          </w:tcPr>
          <w:p w14:paraId="718D7790" w14:textId="61DB0DE5" w:rsidR="0064033A" w:rsidRDefault="0064033A" w:rsidP="0064033A">
            <w:pPr>
              <w:pStyle w:val="NormalIndent"/>
              <w:ind w:left="0"/>
              <w:rPr>
                <w:sz w:val="16"/>
              </w:rPr>
            </w:pPr>
            <w:r w:rsidRPr="00797249">
              <w:rPr>
                <w:sz w:val="16"/>
              </w:rPr>
              <w:t>Through-thickness</w:t>
            </w:r>
          </w:p>
        </w:tc>
        <w:tc>
          <w:tcPr>
            <w:tcW w:w="1229" w:type="dxa"/>
          </w:tcPr>
          <w:p w14:paraId="5B30C9F8" w14:textId="2BB0ED06" w:rsidR="0064033A" w:rsidRDefault="0064033A" w:rsidP="0064033A">
            <w:pPr>
              <w:pStyle w:val="NormalIndent"/>
              <w:ind w:left="0"/>
              <w:rPr>
                <w:sz w:val="16"/>
              </w:rPr>
            </w:pPr>
            <w:r>
              <w:rPr>
                <w:sz w:val="16"/>
              </w:rPr>
              <w:t>Circumferential</w:t>
            </w:r>
          </w:p>
        </w:tc>
        <w:tc>
          <w:tcPr>
            <w:tcW w:w="1070" w:type="dxa"/>
          </w:tcPr>
          <w:p w14:paraId="79C11644" w14:textId="3D81C90F" w:rsidR="0064033A" w:rsidRDefault="0064033A" w:rsidP="0064033A">
            <w:pPr>
              <w:pStyle w:val="NormalIndent"/>
              <w:ind w:left="0"/>
              <w:rPr>
                <w:sz w:val="16"/>
              </w:rPr>
            </w:pPr>
            <w:r>
              <w:rPr>
                <w:sz w:val="16"/>
              </w:rPr>
              <w:t>Membrane + through-wall + Internal Pressure</w:t>
            </w:r>
          </w:p>
        </w:tc>
        <w:tc>
          <w:tcPr>
            <w:tcW w:w="1188" w:type="dxa"/>
          </w:tcPr>
          <w:p w14:paraId="7F803379" w14:textId="77777777" w:rsidR="0064033A" w:rsidRDefault="0064033A" w:rsidP="0064033A">
            <w:pPr>
              <w:pStyle w:val="NormalIndent"/>
              <w:ind w:left="0"/>
              <w:rPr>
                <w:sz w:val="16"/>
              </w:rPr>
            </w:pPr>
          </w:p>
        </w:tc>
        <w:tc>
          <w:tcPr>
            <w:tcW w:w="1117" w:type="dxa"/>
          </w:tcPr>
          <w:p w14:paraId="7443A410" w14:textId="370B2209" w:rsidR="0064033A" w:rsidRDefault="0064033A" w:rsidP="0064033A">
            <w:pPr>
              <w:pStyle w:val="NormalIndent"/>
              <w:ind w:left="0"/>
              <w:rPr>
                <w:sz w:val="16"/>
              </w:rPr>
            </w:pPr>
            <w:r>
              <w:rPr>
                <w:sz w:val="16"/>
              </w:rPr>
              <w:t>P.10.1</w:t>
            </w:r>
          </w:p>
        </w:tc>
        <w:tc>
          <w:tcPr>
            <w:tcW w:w="1098" w:type="dxa"/>
          </w:tcPr>
          <w:p w14:paraId="61F9E46F" w14:textId="77777777" w:rsidR="0064033A" w:rsidRDefault="0064033A" w:rsidP="0064033A">
            <w:pPr>
              <w:pStyle w:val="NormalIndent"/>
              <w:ind w:left="0"/>
              <w:rPr>
                <w:sz w:val="16"/>
              </w:rPr>
            </w:pPr>
          </w:p>
        </w:tc>
        <w:tc>
          <w:tcPr>
            <w:tcW w:w="613" w:type="dxa"/>
          </w:tcPr>
          <w:p w14:paraId="3E6AFB2C" w14:textId="77777777" w:rsidR="0064033A" w:rsidRPr="00277604" w:rsidRDefault="0064033A" w:rsidP="0064033A">
            <w:pPr>
              <w:pStyle w:val="NormalIndent"/>
              <w:ind w:left="0"/>
              <w:rPr>
                <w:sz w:val="16"/>
                <w:highlight w:val="yellow"/>
              </w:rPr>
            </w:pPr>
          </w:p>
        </w:tc>
        <w:tc>
          <w:tcPr>
            <w:tcW w:w="785" w:type="dxa"/>
          </w:tcPr>
          <w:p w14:paraId="4ABD6272" w14:textId="47F7FD3C" w:rsidR="0064033A" w:rsidRPr="00277604" w:rsidRDefault="0064033A" w:rsidP="0064033A">
            <w:pPr>
              <w:pStyle w:val="NormalIndent"/>
              <w:ind w:left="0"/>
              <w:rPr>
                <w:sz w:val="16"/>
                <w:highlight w:val="yellow"/>
              </w:rPr>
            </w:pPr>
          </w:p>
        </w:tc>
      </w:tr>
      <w:tr w:rsidR="0064033A" w:rsidRPr="00797249" w14:paraId="0A2DCD37" w14:textId="77777777" w:rsidTr="00492DF0">
        <w:trPr>
          <w:trHeight w:val="195"/>
        </w:trPr>
        <w:tc>
          <w:tcPr>
            <w:tcW w:w="1114" w:type="dxa"/>
            <w:gridSpan w:val="2"/>
          </w:tcPr>
          <w:p w14:paraId="29DBCAF2" w14:textId="4FC15C1F" w:rsidR="0064033A" w:rsidRDefault="0064033A" w:rsidP="0064033A">
            <w:pPr>
              <w:pStyle w:val="NormalIndent"/>
              <w:ind w:left="0"/>
              <w:rPr>
                <w:sz w:val="16"/>
              </w:rPr>
            </w:pPr>
            <w:r>
              <w:rPr>
                <w:sz w:val="16"/>
              </w:rPr>
              <w:t>Thick-walled pipe/cylinder</w:t>
            </w:r>
          </w:p>
        </w:tc>
        <w:tc>
          <w:tcPr>
            <w:tcW w:w="946" w:type="dxa"/>
          </w:tcPr>
          <w:p w14:paraId="70056081" w14:textId="4DBAE897" w:rsidR="0064033A" w:rsidRPr="00797249" w:rsidRDefault="0064033A" w:rsidP="0064033A">
            <w:pPr>
              <w:pStyle w:val="NormalIndent"/>
              <w:ind w:left="0"/>
              <w:rPr>
                <w:sz w:val="16"/>
              </w:rPr>
            </w:pPr>
            <w:r>
              <w:rPr>
                <w:sz w:val="16"/>
              </w:rPr>
              <w:t>Internal Surface</w:t>
            </w:r>
          </w:p>
        </w:tc>
        <w:tc>
          <w:tcPr>
            <w:tcW w:w="1229" w:type="dxa"/>
          </w:tcPr>
          <w:p w14:paraId="195436B7" w14:textId="1679CE3C" w:rsidR="0064033A" w:rsidRDefault="0064033A" w:rsidP="0064033A">
            <w:pPr>
              <w:pStyle w:val="NormalIndent"/>
              <w:ind w:left="0"/>
              <w:rPr>
                <w:sz w:val="16"/>
              </w:rPr>
            </w:pPr>
            <w:r w:rsidRPr="00C57980">
              <w:rPr>
                <w:sz w:val="16"/>
              </w:rPr>
              <w:t>Circumferential</w:t>
            </w:r>
          </w:p>
        </w:tc>
        <w:tc>
          <w:tcPr>
            <w:tcW w:w="1070" w:type="dxa"/>
          </w:tcPr>
          <w:p w14:paraId="4EC3DC14" w14:textId="59E9A46B" w:rsidR="0064033A" w:rsidRDefault="0064033A" w:rsidP="0064033A">
            <w:pPr>
              <w:pStyle w:val="NormalIndent"/>
              <w:ind w:left="0"/>
              <w:rPr>
                <w:sz w:val="16"/>
              </w:rPr>
            </w:pPr>
            <w:r>
              <w:rPr>
                <w:sz w:val="16"/>
              </w:rPr>
              <w:t>Membrane + through-wall + Internal Pressure</w:t>
            </w:r>
          </w:p>
        </w:tc>
        <w:tc>
          <w:tcPr>
            <w:tcW w:w="1188" w:type="dxa"/>
          </w:tcPr>
          <w:p w14:paraId="4ADEBDB0" w14:textId="77777777" w:rsidR="0064033A" w:rsidRDefault="0064033A" w:rsidP="0064033A">
            <w:pPr>
              <w:pStyle w:val="NormalIndent"/>
              <w:ind w:left="0"/>
              <w:rPr>
                <w:sz w:val="16"/>
              </w:rPr>
            </w:pPr>
          </w:p>
        </w:tc>
        <w:tc>
          <w:tcPr>
            <w:tcW w:w="1117" w:type="dxa"/>
          </w:tcPr>
          <w:p w14:paraId="5E1FDB48" w14:textId="735587CA" w:rsidR="0064033A" w:rsidRDefault="0064033A" w:rsidP="0064033A">
            <w:pPr>
              <w:pStyle w:val="NormalIndent"/>
              <w:ind w:left="0"/>
              <w:rPr>
                <w:sz w:val="16"/>
              </w:rPr>
            </w:pPr>
            <w:r>
              <w:rPr>
                <w:sz w:val="16"/>
              </w:rPr>
              <w:t>P.10.2</w:t>
            </w:r>
          </w:p>
        </w:tc>
        <w:tc>
          <w:tcPr>
            <w:tcW w:w="1098" w:type="dxa"/>
          </w:tcPr>
          <w:p w14:paraId="072C4AE7" w14:textId="77777777" w:rsidR="0064033A" w:rsidRDefault="0064033A" w:rsidP="0064033A">
            <w:pPr>
              <w:pStyle w:val="NormalIndent"/>
              <w:ind w:left="0"/>
              <w:rPr>
                <w:sz w:val="16"/>
              </w:rPr>
            </w:pPr>
          </w:p>
        </w:tc>
        <w:tc>
          <w:tcPr>
            <w:tcW w:w="613" w:type="dxa"/>
          </w:tcPr>
          <w:p w14:paraId="165EEFAE" w14:textId="77777777" w:rsidR="0064033A" w:rsidRPr="00277604" w:rsidRDefault="0064033A" w:rsidP="0064033A">
            <w:pPr>
              <w:pStyle w:val="NormalIndent"/>
              <w:ind w:left="0"/>
              <w:rPr>
                <w:sz w:val="16"/>
                <w:highlight w:val="yellow"/>
              </w:rPr>
            </w:pPr>
          </w:p>
        </w:tc>
        <w:tc>
          <w:tcPr>
            <w:tcW w:w="785" w:type="dxa"/>
          </w:tcPr>
          <w:p w14:paraId="4942290E" w14:textId="55022E91" w:rsidR="0064033A" w:rsidRPr="00277604" w:rsidRDefault="0064033A" w:rsidP="0064033A">
            <w:pPr>
              <w:pStyle w:val="NormalIndent"/>
              <w:ind w:left="0"/>
              <w:rPr>
                <w:sz w:val="16"/>
                <w:highlight w:val="yellow"/>
              </w:rPr>
            </w:pPr>
          </w:p>
        </w:tc>
      </w:tr>
      <w:tr w:rsidR="0064033A" w:rsidRPr="00797249" w14:paraId="04062F82" w14:textId="77777777" w:rsidTr="00492DF0">
        <w:trPr>
          <w:trHeight w:val="195"/>
        </w:trPr>
        <w:tc>
          <w:tcPr>
            <w:tcW w:w="1114" w:type="dxa"/>
            <w:gridSpan w:val="2"/>
          </w:tcPr>
          <w:p w14:paraId="6B88D1C8" w14:textId="47C46923" w:rsidR="0064033A" w:rsidRDefault="0064033A" w:rsidP="0064033A">
            <w:pPr>
              <w:pStyle w:val="NormalIndent"/>
              <w:ind w:left="0"/>
              <w:rPr>
                <w:sz w:val="16"/>
              </w:rPr>
            </w:pPr>
            <w:r>
              <w:rPr>
                <w:sz w:val="16"/>
              </w:rPr>
              <w:t>Thick-walled pipe/cylinder</w:t>
            </w:r>
          </w:p>
        </w:tc>
        <w:tc>
          <w:tcPr>
            <w:tcW w:w="946" w:type="dxa"/>
          </w:tcPr>
          <w:p w14:paraId="7AE4CE7A" w14:textId="095C8F7F" w:rsidR="0064033A" w:rsidRDefault="0064033A" w:rsidP="0064033A">
            <w:pPr>
              <w:pStyle w:val="NormalIndent"/>
              <w:ind w:left="0"/>
              <w:rPr>
                <w:sz w:val="16"/>
              </w:rPr>
            </w:pPr>
            <w:r>
              <w:rPr>
                <w:sz w:val="16"/>
              </w:rPr>
              <w:t>Extended Internal Surface</w:t>
            </w:r>
          </w:p>
        </w:tc>
        <w:tc>
          <w:tcPr>
            <w:tcW w:w="1229" w:type="dxa"/>
          </w:tcPr>
          <w:p w14:paraId="36D22305" w14:textId="3EF99E6E" w:rsidR="0064033A" w:rsidRPr="00C57980" w:rsidRDefault="0064033A" w:rsidP="0064033A">
            <w:pPr>
              <w:pStyle w:val="NormalIndent"/>
              <w:ind w:left="0"/>
              <w:rPr>
                <w:sz w:val="16"/>
              </w:rPr>
            </w:pPr>
            <w:r w:rsidRPr="00C57980">
              <w:rPr>
                <w:sz w:val="16"/>
              </w:rPr>
              <w:t>Circumferential</w:t>
            </w:r>
          </w:p>
        </w:tc>
        <w:tc>
          <w:tcPr>
            <w:tcW w:w="1070" w:type="dxa"/>
          </w:tcPr>
          <w:p w14:paraId="369644AB" w14:textId="093FAAA5" w:rsidR="0064033A" w:rsidRDefault="0064033A" w:rsidP="0064033A">
            <w:pPr>
              <w:pStyle w:val="NormalIndent"/>
              <w:ind w:left="0"/>
              <w:rPr>
                <w:sz w:val="16"/>
              </w:rPr>
            </w:pPr>
            <w:r>
              <w:rPr>
                <w:sz w:val="16"/>
              </w:rPr>
              <w:t>Membrane + through-wall + Internal Pressure</w:t>
            </w:r>
          </w:p>
        </w:tc>
        <w:tc>
          <w:tcPr>
            <w:tcW w:w="1188" w:type="dxa"/>
          </w:tcPr>
          <w:p w14:paraId="3DD52365" w14:textId="77777777" w:rsidR="0064033A" w:rsidRDefault="0064033A" w:rsidP="0064033A">
            <w:pPr>
              <w:pStyle w:val="NormalIndent"/>
              <w:ind w:left="0"/>
              <w:rPr>
                <w:sz w:val="16"/>
              </w:rPr>
            </w:pPr>
          </w:p>
        </w:tc>
        <w:tc>
          <w:tcPr>
            <w:tcW w:w="1117" w:type="dxa"/>
          </w:tcPr>
          <w:p w14:paraId="34BBBA46" w14:textId="6A8236C2" w:rsidR="0064033A" w:rsidRDefault="0064033A" w:rsidP="0064033A">
            <w:pPr>
              <w:pStyle w:val="NormalIndent"/>
              <w:ind w:left="0"/>
              <w:rPr>
                <w:sz w:val="16"/>
              </w:rPr>
            </w:pPr>
            <w:r>
              <w:rPr>
                <w:sz w:val="16"/>
              </w:rPr>
              <w:t>P.10.3</w:t>
            </w:r>
          </w:p>
        </w:tc>
        <w:tc>
          <w:tcPr>
            <w:tcW w:w="1098" w:type="dxa"/>
          </w:tcPr>
          <w:p w14:paraId="20E5EE71" w14:textId="77777777" w:rsidR="0064033A" w:rsidRDefault="0064033A" w:rsidP="0064033A">
            <w:pPr>
              <w:pStyle w:val="NormalIndent"/>
              <w:ind w:left="0"/>
              <w:rPr>
                <w:sz w:val="16"/>
              </w:rPr>
            </w:pPr>
          </w:p>
        </w:tc>
        <w:tc>
          <w:tcPr>
            <w:tcW w:w="613" w:type="dxa"/>
          </w:tcPr>
          <w:p w14:paraId="3435C8BC" w14:textId="77777777" w:rsidR="0064033A" w:rsidRPr="00277604" w:rsidRDefault="0064033A" w:rsidP="0064033A">
            <w:pPr>
              <w:pStyle w:val="NormalIndent"/>
              <w:ind w:left="0"/>
              <w:rPr>
                <w:sz w:val="16"/>
                <w:highlight w:val="yellow"/>
              </w:rPr>
            </w:pPr>
          </w:p>
        </w:tc>
        <w:tc>
          <w:tcPr>
            <w:tcW w:w="785" w:type="dxa"/>
          </w:tcPr>
          <w:p w14:paraId="2FF924D1" w14:textId="58441AC9" w:rsidR="0064033A" w:rsidRPr="00277604" w:rsidRDefault="0064033A" w:rsidP="0064033A">
            <w:pPr>
              <w:pStyle w:val="NormalIndent"/>
              <w:ind w:left="0"/>
              <w:rPr>
                <w:sz w:val="16"/>
                <w:highlight w:val="yellow"/>
              </w:rPr>
            </w:pPr>
          </w:p>
        </w:tc>
      </w:tr>
      <w:tr w:rsidR="0064033A" w:rsidRPr="00797249" w14:paraId="0DE2C254" w14:textId="77777777" w:rsidTr="00492DF0">
        <w:trPr>
          <w:trHeight w:val="195"/>
        </w:trPr>
        <w:tc>
          <w:tcPr>
            <w:tcW w:w="1114" w:type="dxa"/>
            <w:gridSpan w:val="2"/>
          </w:tcPr>
          <w:p w14:paraId="297521E2" w14:textId="23BB01E3" w:rsidR="0064033A" w:rsidRDefault="0064033A" w:rsidP="0064033A">
            <w:pPr>
              <w:pStyle w:val="NormalIndent"/>
              <w:ind w:left="0"/>
              <w:rPr>
                <w:sz w:val="16"/>
              </w:rPr>
            </w:pPr>
            <w:r>
              <w:rPr>
                <w:sz w:val="16"/>
              </w:rPr>
              <w:t>Thick-walled pipe/cylinder</w:t>
            </w:r>
          </w:p>
        </w:tc>
        <w:tc>
          <w:tcPr>
            <w:tcW w:w="946" w:type="dxa"/>
          </w:tcPr>
          <w:p w14:paraId="0DA1A43C" w14:textId="4126A856" w:rsidR="0064033A" w:rsidRDefault="0064033A" w:rsidP="0064033A">
            <w:pPr>
              <w:pStyle w:val="NormalIndent"/>
              <w:ind w:left="0"/>
              <w:rPr>
                <w:sz w:val="16"/>
              </w:rPr>
            </w:pPr>
            <w:r>
              <w:rPr>
                <w:sz w:val="16"/>
              </w:rPr>
              <w:t>External Surface</w:t>
            </w:r>
          </w:p>
        </w:tc>
        <w:tc>
          <w:tcPr>
            <w:tcW w:w="1229" w:type="dxa"/>
          </w:tcPr>
          <w:p w14:paraId="0D265011" w14:textId="0314BC52" w:rsidR="0064033A" w:rsidRPr="00C57980" w:rsidRDefault="0064033A" w:rsidP="0064033A">
            <w:pPr>
              <w:pStyle w:val="NormalIndent"/>
              <w:ind w:left="0"/>
              <w:rPr>
                <w:sz w:val="16"/>
              </w:rPr>
            </w:pPr>
            <w:r w:rsidRPr="00C57980">
              <w:rPr>
                <w:sz w:val="16"/>
              </w:rPr>
              <w:t>Circumferential</w:t>
            </w:r>
          </w:p>
        </w:tc>
        <w:tc>
          <w:tcPr>
            <w:tcW w:w="1070" w:type="dxa"/>
          </w:tcPr>
          <w:p w14:paraId="11DA4D7B" w14:textId="4D89376E" w:rsidR="0064033A" w:rsidRDefault="0064033A" w:rsidP="0064033A">
            <w:pPr>
              <w:pStyle w:val="NormalIndent"/>
              <w:ind w:left="0"/>
              <w:rPr>
                <w:sz w:val="16"/>
              </w:rPr>
            </w:pPr>
            <w:r>
              <w:rPr>
                <w:sz w:val="16"/>
              </w:rPr>
              <w:t>Membrane + through-wall + Internal Pressure</w:t>
            </w:r>
          </w:p>
        </w:tc>
        <w:tc>
          <w:tcPr>
            <w:tcW w:w="1188" w:type="dxa"/>
          </w:tcPr>
          <w:p w14:paraId="7EDB2F16" w14:textId="77777777" w:rsidR="0064033A" w:rsidRDefault="0064033A" w:rsidP="0064033A">
            <w:pPr>
              <w:pStyle w:val="NormalIndent"/>
              <w:ind w:left="0"/>
              <w:rPr>
                <w:sz w:val="16"/>
              </w:rPr>
            </w:pPr>
          </w:p>
        </w:tc>
        <w:tc>
          <w:tcPr>
            <w:tcW w:w="1117" w:type="dxa"/>
          </w:tcPr>
          <w:p w14:paraId="39AA632B" w14:textId="24206629" w:rsidR="0064033A" w:rsidRDefault="0064033A" w:rsidP="0064033A">
            <w:pPr>
              <w:pStyle w:val="NormalIndent"/>
              <w:ind w:left="0"/>
              <w:rPr>
                <w:sz w:val="16"/>
              </w:rPr>
            </w:pPr>
            <w:r>
              <w:rPr>
                <w:sz w:val="16"/>
              </w:rPr>
              <w:t>P.10.4</w:t>
            </w:r>
          </w:p>
        </w:tc>
        <w:tc>
          <w:tcPr>
            <w:tcW w:w="1098" w:type="dxa"/>
          </w:tcPr>
          <w:p w14:paraId="58AB2BFB" w14:textId="77777777" w:rsidR="0064033A" w:rsidRDefault="0064033A" w:rsidP="0064033A">
            <w:pPr>
              <w:pStyle w:val="NormalIndent"/>
              <w:ind w:left="0"/>
              <w:rPr>
                <w:sz w:val="16"/>
              </w:rPr>
            </w:pPr>
          </w:p>
        </w:tc>
        <w:tc>
          <w:tcPr>
            <w:tcW w:w="613" w:type="dxa"/>
          </w:tcPr>
          <w:p w14:paraId="7BBF1AE0" w14:textId="77777777" w:rsidR="0064033A" w:rsidRPr="00277604" w:rsidRDefault="0064033A" w:rsidP="0064033A">
            <w:pPr>
              <w:pStyle w:val="NormalIndent"/>
              <w:ind w:left="0"/>
              <w:rPr>
                <w:sz w:val="16"/>
                <w:highlight w:val="yellow"/>
              </w:rPr>
            </w:pPr>
          </w:p>
        </w:tc>
        <w:tc>
          <w:tcPr>
            <w:tcW w:w="785" w:type="dxa"/>
          </w:tcPr>
          <w:p w14:paraId="39C32156" w14:textId="198BD019" w:rsidR="0064033A" w:rsidRPr="00277604" w:rsidRDefault="0064033A" w:rsidP="0064033A">
            <w:pPr>
              <w:pStyle w:val="NormalIndent"/>
              <w:ind w:left="0"/>
              <w:rPr>
                <w:sz w:val="16"/>
                <w:highlight w:val="yellow"/>
              </w:rPr>
            </w:pPr>
          </w:p>
        </w:tc>
      </w:tr>
      <w:tr w:rsidR="0064033A" w:rsidRPr="00797249" w14:paraId="14E8D8D0" w14:textId="77777777" w:rsidTr="00492DF0">
        <w:trPr>
          <w:trHeight w:val="195"/>
        </w:trPr>
        <w:tc>
          <w:tcPr>
            <w:tcW w:w="1114" w:type="dxa"/>
            <w:gridSpan w:val="2"/>
          </w:tcPr>
          <w:p w14:paraId="5C88B833" w14:textId="689AE68E" w:rsidR="0064033A" w:rsidRDefault="0064033A" w:rsidP="0064033A">
            <w:pPr>
              <w:pStyle w:val="NormalIndent"/>
              <w:ind w:left="0"/>
              <w:rPr>
                <w:sz w:val="16"/>
              </w:rPr>
            </w:pPr>
            <w:r>
              <w:rPr>
                <w:sz w:val="16"/>
              </w:rPr>
              <w:t>Thick-walled pipe/cylinder</w:t>
            </w:r>
          </w:p>
        </w:tc>
        <w:tc>
          <w:tcPr>
            <w:tcW w:w="946" w:type="dxa"/>
          </w:tcPr>
          <w:p w14:paraId="040F52C6" w14:textId="7636F9C0" w:rsidR="0064033A" w:rsidRDefault="0064033A" w:rsidP="0064033A">
            <w:pPr>
              <w:pStyle w:val="NormalIndent"/>
              <w:ind w:left="0"/>
              <w:rPr>
                <w:sz w:val="16"/>
              </w:rPr>
            </w:pPr>
            <w:r>
              <w:rPr>
                <w:sz w:val="16"/>
              </w:rPr>
              <w:t>Extended External Surface</w:t>
            </w:r>
          </w:p>
        </w:tc>
        <w:tc>
          <w:tcPr>
            <w:tcW w:w="1229" w:type="dxa"/>
          </w:tcPr>
          <w:p w14:paraId="5AE72C07" w14:textId="36184119" w:rsidR="0064033A" w:rsidRPr="00C57980" w:rsidRDefault="0064033A" w:rsidP="0064033A">
            <w:pPr>
              <w:pStyle w:val="NormalIndent"/>
              <w:ind w:left="0"/>
              <w:rPr>
                <w:sz w:val="16"/>
              </w:rPr>
            </w:pPr>
            <w:r w:rsidRPr="00C57980">
              <w:rPr>
                <w:sz w:val="16"/>
              </w:rPr>
              <w:t>Circumferential</w:t>
            </w:r>
          </w:p>
        </w:tc>
        <w:tc>
          <w:tcPr>
            <w:tcW w:w="1070" w:type="dxa"/>
          </w:tcPr>
          <w:p w14:paraId="7190E7ED" w14:textId="5B8629C8" w:rsidR="0064033A" w:rsidRDefault="0064033A" w:rsidP="0064033A">
            <w:pPr>
              <w:pStyle w:val="NormalIndent"/>
              <w:ind w:left="0"/>
              <w:rPr>
                <w:sz w:val="16"/>
              </w:rPr>
            </w:pPr>
            <w:r>
              <w:rPr>
                <w:sz w:val="16"/>
              </w:rPr>
              <w:t>Membrane + through-wall + Internal Pressure</w:t>
            </w:r>
          </w:p>
        </w:tc>
        <w:tc>
          <w:tcPr>
            <w:tcW w:w="1188" w:type="dxa"/>
          </w:tcPr>
          <w:p w14:paraId="5F1E51B4" w14:textId="77777777" w:rsidR="0064033A" w:rsidRDefault="0064033A" w:rsidP="0064033A">
            <w:pPr>
              <w:pStyle w:val="NormalIndent"/>
              <w:ind w:left="0"/>
              <w:rPr>
                <w:sz w:val="16"/>
              </w:rPr>
            </w:pPr>
          </w:p>
        </w:tc>
        <w:tc>
          <w:tcPr>
            <w:tcW w:w="1117" w:type="dxa"/>
          </w:tcPr>
          <w:p w14:paraId="293141BB" w14:textId="44FDC55B" w:rsidR="0064033A" w:rsidRDefault="0064033A" w:rsidP="0064033A">
            <w:pPr>
              <w:pStyle w:val="NormalIndent"/>
              <w:ind w:left="0"/>
              <w:rPr>
                <w:sz w:val="16"/>
              </w:rPr>
            </w:pPr>
            <w:r>
              <w:rPr>
                <w:sz w:val="16"/>
              </w:rPr>
              <w:t>P.10.5</w:t>
            </w:r>
          </w:p>
        </w:tc>
        <w:tc>
          <w:tcPr>
            <w:tcW w:w="1098" w:type="dxa"/>
          </w:tcPr>
          <w:p w14:paraId="61B36684" w14:textId="77777777" w:rsidR="0064033A" w:rsidRDefault="0064033A" w:rsidP="0064033A">
            <w:pPr>
              <w:pStyle w:val="NormalIndent"/>
              <w:ind w:left="0"/>
              <w:rPr>
                <w:sz w:val="16"/>
              </w:rPr>
            </w:pPr>
          </w:p>
        </w:tc>
        <w:tc>
          <w:tcPr>
            <w:tcW w:w="613" w:type="dxa"/>
          </w:tcPr>
          <w:p w14:paraId="0686DC7C" w14:textId="77777777" w:rsidR="0064033A" w:rsidRPr="00277604" w:rsidRDefault="0064033A" w:rsidP="0064033A">
            <w:pPr>
              <w:pStyle w:val="NormalIndent"/>
              <w:ind w:left="0"/>
              <w:rPr>
                <w:sz w:val="16"/>
                <w:highlight w:val="yellow"/>
              </w:rPr>
            </w:pPr>
          </w:p>
        </w:tc>
        <w:tc>
          <w:tcPr>
            <w:tcW w:w="785" w:type="dxa"/>
          </w:tcPr>
          <w:p w14:paraId="3A70D003" w14:textId="71B93108" w:rsidR="0064033A" w:rsidRPr="00277604" w:rsidRDefault="0064033A" w:rsidP="0064033A">
            <w:pPr>
              <w:pStyle w:val="NormalIndent"/>
              <w:ind w:left="0"/>
              <w:rPr>
                <w:sz w:val="16"/>
                <w:highlight w:val="yellow"/>
              </w:rPr>
            </w:pPr>
          </w:p>
        </w:tc>
      </w:tr>
    </w:tbl>
    <w:p w14:paraId="3F8981C0" w14:textId="3C80D4CE" w:rsidR="00D3568E" w:rsidRPr="00D3568E" w:rsidRDefault="00612A03" w:rsidP="00612A03">
      <w:pPr>
        <w:pStyle w:val="Caption"/>
      </w:pPr>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w:t>
      </w:r>
    </w:p>
    <w:p w14:paraId="160739F4" w14:textId="77777777" w:rsidR="000E0DF8" w:rsidRDefault="000E0DF8" w:rsidP="000E0DF8">
      <w:pPr>
        <w:pStyle w:val="NormalIndent"/>
      </w:pPr>
    </w:p>
    <w:p w14:paraId="2E4709E7" w14:textId="77777777" w:rsidR="000E0DF8" w:rsidRDefault="000E0DF8" w:rsidP="000E0DF8">
      <w:pPr>
        <w:pStyle w:val="NormalIndent"/>
      </w:pPr>
    </w:p>
    <w:p w14:paraId="50C23959" w14:textId="77777777" w:rsidR="001877E0" w:rsidRDefault="001877E0" w:rsidP="001877E0">
      <w:pPr>
        <w:pStyle w:val="NormalIndent"/>
      </w:pPr>
    </w:p>
    <w:p w14:paraId="461EFA13" w14:textId="77777777" w:rsidR="001877E0" w:rsidRPr="001877E0" w:rsidRDefault="001877E0" w:rsidP="001877E0">
      <w:pPr>
        <w:pStyle w:val="NormalIndent"/>
      </w:pPr>
    </w:p>
    <w:p w14:paraId="1EB0A1CD" w14:textId="38E2E014" w:rsidR="003122D7" w:rsidRPr="003122D7" w:rsidRDefault="003122D7" w:rsidP="003122D7">
      <w:pPr>
        <w:pStyle w:val="NormalIndent"/>
      </w:pPr>
    </w:p>
    <w:p w14:paraId="1D04458F" w14:textId="28C356B0" w:rsidR="00482B78" w:rsidRDefault="00482B78" w:rsidP="00482B78">
      <w:pPr>
        <w:pStyle w:val="Heading1"/>
      </w:pPr>
      <w:bookmarkStart w:id="23" w:name="_Toc25125278"/>
      <w:r w:rsidRPr="00482B78">
        <w:lastRenderedPageBreak/>
        <w:t>references</w:t>
      </w:r>
      <w:bookmarkEnd w:id="23"/>
    </w:p>
    <w:p w14:paraId="6B0E7073" w14:textId="77777777" w:rsidR="00E07CA5" w:rsidRDefault="00E07CA5" w:rsidP="00E07CA5">
      <w:pPr>
        <w:pStyle w:val="NormalIndent"/>
      </w:pPr>
    </w:p>
    <w:p w14:paraId="23FCEE28" w14:textId="28FFFD6B" w:rsidR="00E07CA5" w:rsidRDefault="007D20CA" w:rsidP="00E07CA5">
      <w:pPr>
        <w:pStyle w:val="NormalIndent"/>
      </w:pPr>
      <w:hyperlink r:id="rId50" w:history="1">
        <w:r w:rsidR="00E07CA5">
          <w:rPr>
            <w:rStyle w:val="Hyperlink"/>
          </w:rPr>
          <w:t>https://www.twi-global.com/technical-knowledge/published-papers/bs-7910-history-and-future-developments-july-2009</w:t>
        </w:r>
      </w:hyperlink>
    </w:p>
    <w:p w14:paraId="7FA9C005" w14:textId="77777777" w:rsidR="00E07CA5" w:rsidRDefault="00E07CA5" w:rsidP="00E07CA5">
      <w:pPr>
        <w:pStyle w:val="NormalIndent"/>
      </w:pPr>
    </w:p>
    <w:p w14:paraId="2E386AF7" w14:textId="4497457C" w:rsidR="00E07CA5" w:rsidRDefault="007D20CA" w:rsidP="00E07CA5">
      <w:pPr>
        <w:pStyle w:val="NormalIndent"/>
      </w:pPr>
      <w:hyperlink r:id="rId51" w:history="1">
        <w:r w:rsidR="00E07CA5">
          <w:rPr>
            <w:rStyle w:val="Hyperlink"/>
          </w:rPr>
          <w:t>http://www.twitraining.com/home/programmes-and-courses/other-specialised-engineering-courses/structural-integrity-assessment</w:t>
        </w:r>
      </w:hyperlink>
    </w:p>
    <w:p w14:paraId="099B2177" w14:textId="77777777" w:rsidR="004A5177" w:rsidRDefault="004A5177" w:rsidP="00E07CA5">
      <w:pPr>
        <w:pStyle w:val="NormalIndent"/>
      </w:pPr>
    </w:p>
    <w:p w14:paraId="1F5F84BC" w14:textId="6EBD3840" w:rsidR="004A5177" w:rsidRDefault="007D20CA" w:rsidP="00E07CA5">
      <w:pPr>
        <w:pStyle w:val="NormalIndent"/>
      </w:pPr>
      <w:hyperlink r:id="rId52" w:history="1">
        <w:r w:rsidR="004A5177">
          <w:rPr>
            <w:rStyle w:val="Hyperlink"/>
          </w:rPr>
          <w:t>https://www.youtube.com/watch?v=4PdAxS8NgU8</w:t>
        </w:r>
      </w:hyperlink>
    </w:p>
    <w:p w14:paraId="49164E0C" w14:textId="77777777" w:rsidR="00E7576A" w:rsidRDefault="00E7576A" w:rsidP="00E07CA5">
      <w:pPr>
        <w:pStyle w:val="NormalIndent"/>
      </w:pPr>
    </w:p>
    <w:p w14:paraId="77BCEC03" w14:textId="04EFD96C" w:rsidR="00E7576A" w:rsidRDefault="007D20CA" w:rsidP="00E07CA5">
      <w:pPr>
        <w:pStyle w:val="NormalIndent"/>
      </w:pPr>
      <w:hyperlink r:id="rId53" w:history="1">
        <w:r w:rsidR="00E7576A">
          <w:rPr>
            <w:rStyle w:val="Hyperlink"/>
          </w:rPr>
          <w:t>https://www.youtube.com/watch?v=tlE3eK0g6vU</w:t>
        </w:r>
      </w:hyperlink>
    </w:p>
    <w:p w14:paraId="100D7389" w14:textId="77777777" w:rsidR="004111D7" w:rsidRDefault="004111D7" w:rsidP="00E07CA5">
      <w:pPr>
        <w:pStyle w:val="NormalIndent"/>
      </w:pPr>
    </w:p>
    <w:p w14:paraId="6F160251" w14:textId="0B65BD68" w:rsidR="004111D7" w:rsidRDefault="007D20CA" w:rsidP="00E07CA5">
      <w:pPr>
        <w:pStyle w:val="NormalIndent"/>
      </w:pPr>
      <w:hyperlink r:id="rId54" w:history="1">
        <w:r w:rsidR="004111D7">
          <w:rPr>
            <w:rStyle w:val="Hyperlink"/>
          </w:rPr>
          <w:t>http://www.fleetech.com/products/flawcheck-structural-integrity-management-software/</w:t>
        </w:r>
      </w:hyperlink>
    </w:p>
    <w:p w14:paraId="1ECD6481" w14:textId="77777777" w:rsidR="00DC7DEC" w:rsidRDefault="00DC7DEC" w:rsidP="00E07CA5">
      <w:pPr>
        <w:pStyle w:val="NormalIndent"/>
      </w:pPr>
    </w:p>
    <w:p w14:paraId="48956388" w14:textId="2610722A" w:rsidR="00DC7DEC" w:rsidRDefault="007D20CA" w:rsidP="00E07CA5">
      <w:pPr>
        <w:pStyle w:val="NormalIndent"/>
      </w:pPr>
      <w:hyperlink r:id="rId55" w:history="1">
        <w:r w:rsidR="00DC7DEC">
          <w:rPr>
            <w:rStyle w:val="Hyperlink"/>
          </w:rPr>
          <w:t>http://ijcoe.org/article-1-30-en.pdf</w:t>
        </w:r>
      </w:hyperlink>
    </w:p>
    <w:p w14:paraId="5FF86BBB" w14:textId="77777777" w:rsidR="00DC7DEC" w:rsidRDefault="00DC7DEC" w:rsidP="00E07CA5">
      <w:pPr>
        <w:pStyle w:val="NormalIndent"/>
      </w:pPr>
    </w:p>
    <w:p w14:paraId="5849C0CB" w14:textId="60CF7AC6" w:rsidR="00DC7DEC" w:rsidRDefault="007D20CA" w:rsidP="00E07CA5">
      <w:pPr>
        <w:pStyle w:val="NormalIndent"/>
      </w:pPr>
      <w:hyperlink r:id="rId56" w:history="1">
        <w:r w:rsidR="00DC7DEC">
          <w:rPr>
            <w:rStyle w:val="Hyperlink"/>
          </w:rPr>
          <w:t>https://www.aimspress.com/article/10.3934/matersci.2016.4.1649/fulltext.html</w:t>
        </w:r>
      </w:hyperlink>
    </w:p>
    <w:p w14:paraId="456C55FB" w14:textId="77777777" w:rsidR="00E07CA5" w:rsidRDefault="00E07CA5" w:rsidP="00E07CA5">
      <w:pPr>
        <w:pStyle w:val="NormalIndent"/>
      </w:pPr>
    </w:p>
    <w:p w14:paraId="682B4643" w14:textId="77777777" w:rsidR="00E07CA5" w:rsidRDefault="00E07CA5" w:rsidP="00E07CA5">
      <w:pPr>
        <w:pStyle w:val="NormalIndent"/>
      </w:pPr>
    </w:p>
    <w:p w14:paraId="4E99205B" w14:textId="77777777" w:rsidR="00994BDD" w:rsidRDefault="00994BDD" w:rsidP="00994BDD">
      <w:pPr>
        <w:pStyle w:val="NormalIndent"/>
      </w:pPr>
      <w:r>
        <w:t>AFRL-VA-WP-TR-2003-3002, "USAF Damage Tolerant Design Handbook: Guidelines for the Analysis and Design of Damage Tolerant Aircraft Structures," 2002</w:t>
      </w:r>
    </w:p>
    <w:p w14:paraId="637B23F0" w14:textId="77777777" w:rsidR="00994BDD" w:rsidRDefault="00994BDD" w:rsidP="00994BDD">
      <w:pPr>
        <w:pStyle w:val="NormalIndent"/>
      </w:pPr>
      <w:r>
        <w:t>API 579-1 / ASME FFS-1, "Fitness-For-Service," The American Petroleum Institute and The American Society of Mechanical Engineers, 2007</w:t>
      </w:r>
    </w:p>
    <w:p w14:paraId="061EA913" w14:textId="77777777" w:rsidR="00994BDD" w:rsidRDefault="00994BDD" w:rsidP="00994BDD">
      <w:pPr>
        <w:pStyle w:val="NormalIndent"/>
      </w:pPr>
      <w:r>
        <w:t>Anderson, T.L., "Fracture Mechanics: Fundamentals and Applications," 3rd Edition</w:t>
      </w:r>
    </w:p>
    <w:p w14:paraId="6148ED2E" w14:textId="77777777" w:rsidR="00994BDD" w:rsidRDefault="00994BDD" w:rsidP="00994BDD">
      <w:pPr>
        <w:pStyle w:val="NormalIndent"/>
      </w:pPr>
      <w:r>
        <w:t>Dowling, Norman E., "Mechanical Behavior of Materials: Engineering Methods for Deformation, Fracture, and Fatigue," 3rd Edition</w:t>
      </w:r>
    </w:p>
    <w:p w14:paraId="45BFEF27" w14:textId="77777777" w:rsidR="00994BDD" w:rsidRDefault="00994BDD" w:rsidP="00994BDD">
      <w:pPr>
        <w:pStyle w:val="NormalIndent"/>
      </w:pPr>
      <w:r>
        <w:t>Liu, Alan F., "Structural Life Assessment Methods," ASM International, 1998</w:t>
      </w:r>
    </w:p>
    <w:p w14:paraId="6F468527" w14:textId="77777777" w:rsidR="00994BDD" w:rsidRDefault="00994BDD" w:rsidP="00994BDD">
      <w:pPr>
        <w:pStyle w:val="NormalIndent"/>
      </w:pPr>
      <w:r>
        <w:t>MIL-HDBK-5J, "Metallic Materials and Elements for Aerospace Vehicle Structures," Department of Defense Handbook, 2003</w:t>
      </w:r>
    </w:p>
    <w:p w14:paraId="7F6F2F23" w14:textId="77777777" w:rsidR="00994BDD" w:rsidRDefault="00994BDD" w:rsidP="00994BDD">
      <w:pPr>
        <w:pStyle w:val="NormalIndent"/>
      </w:pPr>
      <w:r>
        <w:t>NASA-STD-5009, "Nondestructive Evaluation Requirements for Fracture-Critical Metallic Components," 2008</w:t>
      </w:r>
    </w:p>
    <w:p w14:paraId="67704939" w14:textId="77777777" w:rsidR="00994BDD" w:rsidRDefault="00994BDD" w:rsidP="00994BDD">
      <w:pPr>
        <w:pStyle w:val="NormalIndent"/>
      </w:pPr>
      <w:r>
        <w:t>Naval Sea Systems Command, "Fracture Toughness Review Process for Metals in Critical Non-Nuclear Shipboard Applications," 1998</w:t>
      </w:r>
    </w:p>
    <w:p w14:paraId="68872457" w14:textId="59B6051E" w:rsidR="00994BDD" w:rsidRDefault="00994BDD" w:rsidP="00994BDD">
      <w:pPr>
        <w:pStyle w:val="NormalIndent"/>
      </w:pPr>
      <w:r>
        <w:t>Sanford, R.J., "Principles of Fracture Mechanics," 1st Edition</w:t>
      </w:r>
    </w:p>
    <w:p w14:paraId="238A151E" w14:textId="77777777" w:rsidR="00994BDD" w:rsidRPr="00E07CA5" w:rsidRDefault="00994BDD" w:rsidP="00E07CA5">
      <w:pPr>
        <w:pStyle w:val="NormalIndent"/>
      </w:pPr>
    </w:p>
    <w:p w14:paraId="0A4B36B8" w14:textId="29F582DD" w:rsidR="00CC3CA5" w:rsidRDefault="00994BDD" w:rsidP="00CC3CA5">
      <w:pPr>
        <w:pStyle w:val="Heading7"/>
      </w:pPr>
      <w:bookmarkStart w:id="24" w:name="_Toc25125279"/>
      <w:r>
        <w:t xml:space="preserve"> </w:t>
      </w:r>
      <w:r w:rsidR="00CC3CA5">
        <w:t>– PROGRAM HISTORY</w:t>
      </w:r>
      <w:bookmarkEnd w:id="24"/>
    </w:p>
    <w:p w14:paraId="027EDF3A" w14:textId="77777777" w:rsidR="00CC3CA5" w:rsidRDefault="00CC3CA5" w:rsidP="00CC3CA5">
      <w:pPr>
        <w:pStyle w:val="NormalIndent"/>
        <w:ind w:left="720"/>
      </w:pPr>
    </w:p>
    <w:p w14:paraId="58467841" w14:textId="2400668A" w:rsidR="00CC3CA5" w:rsidRDefault="00997E17" w:rsidP="00997E17">
      <w:pPr>
        <w:pStyle w:val="Heading2"/>
      </w:pPr>
      <w:bookmarkStart w:id="25" w:name="_Toc25125280"/>
      <w:r>
        <w:t>Revision History</w:t>
      </w:r>
      <w:bookmarkEnd w:id="25"/>
    </w:p>
    <w:p w14:paraId="22803AB2"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106"/>
        <w:gridCol w:w="3102"/>
        <w:gridCol w:w="3026"/>
      </w:tblGrid>
      <w:tr w:rsidR="00CC3CA5" w14:paraId="3D551800" w14:textId="77777777" w:rsidTr="00A07CEA">
        <w:tc>
          <w:tcPr>
            <w:tcW w:w="3318" w:type="dxa"/>
          </w:tcPr>
          <w:p w14:paraId="2C588A6B" w14:textId="77777777" w:rsidR="00CC3CA5" w:rsidRDefault="00CC3CA5" w:rsidP="00A07CEA">
            <w:pPr>
              <w:pStyle w:val="NormalIndent"/>
              <w:ind w:left="0"/>
            </w:pPr>
            <w:r w:rsidRPr="00270C26">
              <w:t>Revision Date</w:t>
            </w:r>
          </w:p>
        </w:tc>
        <w:tc>
          <w:tcPr>
            <w:tcW w:w="3318" w:type="dxa"/>
          </w:tcPr>
          <w:p w14:paraId="5BC2F6D9" w14:textId="77777777" w:rsidR="00CC3CA5" w:rsidRDefault="00CC3CA5" w:rsidP="00A07CEA">
            <w:pPr>
              <w:pStyle w:val="NormalIndent"/>
              <w:ind w:left="0"/>
            </w:pPr>
            <w:r w:rsidRPr="00270C26">
              <w:t>Features</w:t>
            </w:r>
          </w:p>
        </w:tc>
        <w:tc>
          <w:tcPr>
            <w:tcW w:w="3318" w:type="dxa"/>
          </w:tcPr>
          <w:p w14:paraId="6184C3B6" w14:textId="77777777" w:rsidR="00CC3CA5" w:rsidRDefault="00CC3CA5" w:rsidP="00A07CEA">
            <w:pPr>
              <w:pStyle w:val="NormalIndent"/>
              <w:ind w:left="0"/>
            </w:pPr>
          </w:p>
        </w:tc>
      </w:tr>
      <w:tr w:rsidR="00CC3CA5" w14:paraId="41CE3A4A" w14:textId="77777777" w:rsidTr="00A07CEA">
        <w:tc>
          <w:tcPr>
            <w:tcW w:w="3318" w:type="dxa"/>
          </w:tcPr>
          <w:p w14:paraId="04868DA6" w14:textId="2E631952" w:rsidR="00CC3CA5" w:rsidRDefault="00CC3CA5" w:rsidP="00A07CEA">
            <w:pPr>
              <w:pStyle w:val="NormalIndent"/>
              <w:ind w:left="0"/>
            </w:pPr>
          </w:p>
        </w:tc>
        <w:tc>
          <w:tcPr>
            <w:tcW w:w="3318" w:type="dxa"/>
          </w:tcPr>
          <w:p w14:paraId="1E418172" w14:textId="0A7E67DC" w:rsidR="00CC3CA5" w:rsidRDefault="00CC3CA5" w:rsidP="00984483">
            <w:pPr>
              <w:pStyle w:val="NormalIndent"/>
              <w:ind w:left="0"/>
            </w:pPr>
          </w:p>
        </w:tc>
        <w:tc>
          <w:tcPr>
            <w:tcW w:w="3318" w:type="dxa"/>
          </w:tcPr>
          <w:p w14:paraId="520FC390" w14:textId="77777777" w:rsidR="00CC3CA5" w:rsidRDefault="00CC3CA5" w:rsidP="00A07CEA">
            <w:pPr>
              <w:pStyle w:val="NormalIndent"/>
              <w:ind w:left="0"/>
            </w:pPr>
          </w:p>
        </w:tc>
      </w:tr>
    </w:tbl>
    <w:p w14:paraId="2F0DA95A" w14:textId="77777777" w:rsidR="00CC3CA5" w:rsidRDefault="00CC3CA5" w:rsidP="001C09F0">
      <w:pPr>
        <w:pStyle w:val="NormalIndent"/>
        <w:ind w:left="0"/>
      </w:pPr>
    </w:p>
    <w:p w14:paraId="3A269FF6" w14:textId="2DB42305" w:rsidR="00CC3CA5" w:rsidRDefault="00CC3CA5" w:rsidP="001F1804">
      <w:pPr>
        <w:pStyle w:val="Caption"/>
      </w:pPr>
      <w:r>
        <w:tab/>
      </w:r>
      <w:r w:rsidR="00B06504">
        <w:t>Figure</w:t>
      </w:r>
      <w:r w:rsidR="001F1804">
        <w:t xml:space="preserve"> </w:t>
      </w:r>
      <w:r w:rsidR="00D54EF9">
        <w:fldChar w:fldCharType="begin"/>
      </w:r>
      <w:r w:rsidR="00D54EF9">
        <w:instrText xml:space="preserve"> STYLEREF 1 \s </w:instrText>
      </w:r>
      <w:r w:rsidR="00D54EF9">
        <w:fldChar w:fldCharType="separate"/>
      </w:r>
      <w:r w:rsidR="00D54EF9">
        <w:rPr>
          <w:noProof/>
        </w:rPr>
        <w:t>4</w:t>
      </w:r>
      <w:r w:rsidR="00D54EF9">
        <w:fldChar w:fldCharType="end"/>
      </w:r>
      <w:r w:rsidR="00D54EF9">
        <w:noBreakHyphen/>
      </w:r>
      <w:r w:rsidR="00D54EF9">
        <w:fldChar w:fldCharType="begin"/>
      </w:r>
      <w:r w:rsidR="00D54EF9">
        <w:instrText xml:space="preserve"> SEQ Figure \* ARABIC \s 1 </w:instrText>
      </w:r>
      <w:r w:rsidR="00D54EF9">
        <w:fldChar w:fldCharType="separate"/>
      </w:r>
      <w:r w:rsidR="00D54EF9">
        <w:rPr>
          <w:noProof/>
        </w:rPr>
        <w:t>1</w:t>
      </w:r>
      <w:r w:rsidR="00D54EF9">
        <w:fldChar w:fldCharType="end"/>
      </w:r>
      <w:r w:rsidR="001F1804">
        <w:t>.Program History</w:t>
      </w:r>
    </w:p>
    <w:p w14:paraId="24B8CA17" w14:textId="77777777" w:rsidR="00E54046" w:rsidRDefault="00E54046" w:rsidP="00E54046">
      <w:pPr>
        <w:pStyle w:val="NormalIndent"/>
      </w:pPr>
    </w:p>
    <w:p w14:paraId="52A4C024" w14:textId="0B01D5E8" w:rsidR="00CF3CF7" w:rsidRDefault="00CF3CF7" w:rsidP="00CF3CF7">
      <w:pPr>
        <w:pStyle w:val="Heading7"/>
      </w:pPr>
      <w:r>
        <w:t xml:space="preserve"> </w:t>
      </w:r>
      <w:bookmarkStart w:id="26" w:name="_Toc25125281"/>
      <w:r>
        <w:t>- App Flowchart</w:t>
      </w:r>
      <w:bookmarkEnd w:id="26"/>
    </w:p>
    <w:p w14:paraId="507B824F" w14:textId="77777777" w:rsidR="000F2ACC" w:rsidRDefault="000F2ACC" w:rsidP="00E54046">
      <w:pPr>
        <w:pStyle w:val="NormalIndent"/>
      </w:pPr>
    </w:p>
    <w:p w14:paraId="7CDE0804" w14:textId="77777777" w:rsidR="000F2ACC" w:rsidRDefault="000F2ACC" w:rsidP="000F2ACC">
      <w:pPr>
        <w:pStyle w:val="NormalIndent"/>
      </w:pPr>
      <w:r>
        <w:t>The flow chart will help identify are the key calculations we can avoid repetition of?</w:t>
      </w:r>
    </w:p>
    <w:p w14:paraId="5D974B09" w14:textId="77777777" w:rsidR="000F2ACC" w:rsidRDefault="000F2ACC" w:rsidP="000F2ACC">
      <w:pPr>
        <w:pStyle w:val="NormalIndent"/>
      </w:pPr>
    </w:p>
    <w:p w14:paraId="540BF075" w14:textId="77777777" w:rsidR="00CF3CF7" w:rsidRDefault="000F2ACC" w:rsidP="00CF3CF7">
      <w:pPr>
        <w:pStyle w:val="Heading8"/>
      </w:pPr>
      <w:bookmarkStart w:id="27" w:name="_Toc25125282"/>
      <w:r>
        <w:t>evaluate_FAD</w:t>
      </w:r>
      <w:bookmarkEnd w:id="27"/>
      <w:r>
        <w:t xml:space="preserve"> </w:t>
      </w:r>
    </w:p>
    <w:p w14:paraId="6CE680C1" w14:textId="69148FB8" w:rsidR="000F2ACC" w:rsidRDefault="000F2ACC" w:rsidP="000F2ACC">
      <w:pPr>
        <w:pStyle w:val="NormalIndent"/>
      </w:pPr>
      <w:r>
        <w:t>Evaluates the fatigue assessment diagram with material properties (yield, ultimate, strain properties) ~5 scritical_flaw_limits: calculates critical flaw at failure (3 s)</w:t>
      </w:r>
    </w:p>
    <w:p w14:paraId="10268B36" w14:textId="77777777" w:rsidR="000F2ACC" w:rsidRDefault="000F2ACC" w:rsidP="000F2ACC">
      <w:pPr>
        <w:pStyle w:val="NormalIndent"/>
      </w:pPr>
    </w:p>
    <w:p w14:paraId="31B76285" w14:textId="77777777" w:rsidR="000F2ACC" w:rsidRDefault="000F2ACC" w:rsidP="00CF3CF7">
      <w:pPr>
        <w:pStyle w:val="Heading8"/>
      </w:pPr>
      <w:bookmarkStart w:id="28" w:name="_Toc25125283"/>
      <w:r>
        <w:t>get_initial_flaw_for_fatigue_loading</w:t>
      </w:r>
      <w:bookmarkEnd w:id="28"/>
      <w:r>
        <w:t xml:space="preserve">  </w:t>
      </w:r>
    </w:p>
    <w:p w14:paraId="18579939" w14:textId="77777777" w:rsidR="00CF3CF7" w:rsidRDefault="00CF3CF7" w:rsidP="000F2ACC">
      <w:pPr>
        <w:pStyle w:val="NormalIndent"/>
      </w:pPr>
    </w:p>
    <w:p w14:paraId="41F2371E" w14:textId="634B623B" w:rsidR="000F2ACC" w:rsidRDefault="000F2ACC" w:rsidP="000F2ACC">
      <w:pPr>
        <w:pStyle w:val="NormalIndent"/>
      </w:pPr>
      <w:r>
        <w:t>initial flaw due to fatigue loading. This needs to be converted to march in time 0.1 years etc. (factor of 10 to 50 times) - Catch 1 flaw size (min). Find what is the minimum flaw acceptable at that juncture.- Reduce loading condition matrix (flaw geometry, flaw type to sungle value)</w:t>
      </w:r>
    </w:p>
    <w:p w14:paraId="7E349EE2" w14:textId="77777777" w:rsidR="000F2ACC" w:rsidRDefault="000F2ACC" w:rsidP="00E54046">
      <w:pPr>
        <w:pStyle w:val="NormalIndent"/>
      </w:pPr>
    </w:p>
    <w:p w14:paraId="534CC82A" w14:textId="77777777" w:rsidR="00E54046" w:rsidRDefault="00E54046" w:rsidP="00E54046">
      <w:pPr>
        <w:pStyle w:val="NormalIndent"/>
      </w:pPr>
    </w:p>
    <w:p w14:paraId="2EB84F7C" w14:textId="77777777" w:rsidR="000E5B95" w:rsidRPr="00E54046" w:rsidRDefault="000E5B95" w:rsidP="00E54046">
      <w:pPr>
        <w:pStyle w:val="NormalIndent"/>
      </w:pPr>
    </w:p>
    <w:p w14:paraId="35D4D0A0" w14:textId="77777777" w:rsidR="00CC3CA5" w:rsidRDefault="00CC3CA5" w:rsidP="001C09F0">
      <w:pPr>
        <w:pStyle w:val="NormalIndent"/>
        <w:ind w:left="0"/>
      </w:pPr>
    </w:p>
    <w:p w14:paraId="40546B28" w14:textId="77777777" w:rsidR="00CC3CA5" w:rsidRDefault="00CC3CA5" w:rsidP="00CC3CA5">
      <w:pPr>
        <w:pStyle w:val="Heading7"/>
      </w:pPr>
      <w:r>
        <w:t xml:space="preserve"> </w:t>
      </w:r>
      <w:bookmarkStart w:id="29" w:name="_Toc25125284"/>
      <w:r>
        <w:t>- ERROR LOG</w:t>
      </w:r>
      <w:bookmarkEnd w:id="29"/>
    </w:p>
    <w:p w14:paraId="019FBFFE"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078"/>
        <w:gridCol w:w="3078"/>
        <w:gridCol w:w="3078"/>
      </w:tblGrid>
      <w:tr w:rsidR="00CC3CA5" w14:paraId="35D8C7E8" w14:textId="77777777" w:rsidTr="00A07CEA">
        <w:tc>
          <w:tcPr>
            <w:tcW w:w="3318" w:type="dxa"/>
          </w:tcPr>
          <w:p w14:paraId="68951A4F" w14:textId="77777777" w:rsidR="00CC3CA5" w:rsidRDefault="00CC3CA5" w:rsidP="00A07CEA">
            <w:pPr>
              <w:pStyle w:val="NormalIndent"/>
              <w:ind w:left="0"/>
            </w:pPr>
          </w:p>
        </w:tc>
        <w:tc>
          <w:tcPr>
            <w:tcW w:w="3318" w:type="dxa"/>
          </w:tcPr>
          <w:p w14:paraId="3B1F3AE4" w14:textId="77777777" w:rsidR="00CC3CA5" w:rsidRDefault="00CC3CA5" w:rsidP="00A07CEA">
            <w:pPr>
              <w:pStyle w:val="NormalIndent"/>
              <w:ind w:left="0"/>
            </w:pPr>
          </w:p>
        </w:tc>
        <w:tc>
          <w:tcPr>
            <w:tcW w:w="3318" w:type="dxa"/>
          </w:tcPr>
          <w:p w14:paraId="38231B3D" w14:textId="77777777" w:rsidR="00CC3CA5" w:rsidRDefault="00CC3CA5" w:rsidP="00A07CEA">
            <w:pPr>
              <w:pStyle w:val="NormalIndent"/>
              <w:ind w:left="0"/>
            </w:pPr>
          </w:p>
        </w:tc>
      </w:tr>
      <w:tr w:rsidR="00CC3CA5" w14:paraId="2E15769C" w14:textId="77777777" w:rsidTr="00A07CEA">
        <w:tc>
          <w:tcPr>
            <w:tcW w:w="3318" w:type="dxa"/>
          </w:tcPr>
          <w:p w14:paraId="5879D377" w14:textId="77777777" w:rsidR="00CC3CA5" w:rsidRDefault="00CC3CA5" w:rsidP="00A07CEA">
            <w:pPr>
              <w:pStyle w:val="NormalIndent"/>
              <w:ind w:left="0"/>
            </w:pPr>
          </w:p>
        </w:tc>
        <w:tc>
          <w:tcPr>
            <w:tcW w:w="3318" w:type="dxa"/>
          </w:tcPr>
          <w:p w14:paraId="54B2614F" w14:textId="77777777" w:rsidR="00CC3CA5" w:rsidRDefault="00CC3CA5" w:rsidP="00A07CEA">
            <w:pPr>
              <w:pStyle w:val="NormalIndent"/>
              <w:ind w:left="0"/>
            </w:pPr>
          </w:p>
        </w:tc>
        <w:tc>
          <w:tcPr>
            <w:tcW w:w="3318" w:type="dxa"/>
          </w:tcPr>
          <w:p w14:paraId="5A4BEED0" w14:textId="77777777" w:rsidR="00CC3CA5" w:rsidRDefault="00CC3CA5" w:rsidP="00A07CEA">
            <w:pPr>
              <w:pStyle w:val="NormalIndent"/>
              <w:ind w:left="0"/>
            </w:pPr>
          </w:p>
        </w:tc>
      </w:tr>
      <w:tr w:rsidR="00CC3CA5" w14:paraId="04AEA72D" w14:textId="77777777" w:rsidTr="00A07CEA">
        <w:tc>
          <w:tcPr>
            <w:tcW w:w="3318" w:type="dxa"/>
          </w:tcPr>
          <w:p w14:paraId="0873F85F" w14:textId="77777777" w:rsidR="00CC3CA5" w:rsidRDefault="00CC3CA5" w:rsidP="00A07CEA">
            <w:pPr>
              <w:pStyle w:val="NormalIndent"/>
              <w:ind w:left="0"/>
            </w:pPr>
          </w:p>
        </w:tc>
        <w:tc>
          <w:tcPr>
            <w:tcW w:w="3318" w:type="dxa"/>
          </w:tcPr>
          <w:p w14:paraId="640C02BE" w14:textId="77777777" w:rsidR="00CC3CA5" w:rsidRDefault="00CC3CA5" w:rsidP="00A07CEA">
            <w:pPr>
              <w:pStyle w:val="NormalIndent"/>
              <w:ind w:left="0"/>
            </w:pPr>
          </w:p>
        </w:tc>
        <w:tc>
          <w:tcPr>
            <w:tcW w:w="3318" w:type="dxa"/>
          </w:tcPr>
          <w:p w14:paraId="3BD20FA3" w14:textId="77777777" w:rsidR="00CC3CA5" w:rsidRDefault="00CC3CA5" w:rsidP="00A07CEA">
            <w:pPr>
              <w:pStyle w:val="NormalIndent"/>
              <w:ind w:left="0"/>
            </w:pPr>
          </w:p>
        </w:tc>
      </w:tr>
      <w:tr w:rsidR="00CC3CA5" w14:paraId="5241D524" w14:textId="77777777" w:rsidTr="00A07CEA">
        <w:tc>
          <w:tcPr>
            <w:tcW w:w="3318" w:type="dxa"/>
          </w:tcPr>
          <w:p w14:paraId="3B501D59" w14:textId="77777777" w:rsidR="00CC3CA5" w:rsidRDefault="00CC3CA5" w:rsidP="00A07CEA">
            <w:pPr>
              <w:pStyle w:val="NormalIndent"/>
              <w:ind w:left="0"/>
            </w:pPr>
          </w:p>
        </w:tc>
        <w:tc>
          <w:tcPr>
            <w:tcW w:w="3318" w:type="dxa"/>
          </w:tcPr>
          <w:p w14:paraId="0B82BB6C" w14:textId="77777777" w:rsidR="00CC3CA5" w:rsidRDefault="00CC3CA5" w:rsidP="00A07CEA">
            <w:pPr>
              <w:pStyle w:val="NormalIndent"/>
              <w:ind w:left="0"/>
            </w:pPr>
          </w:p>
        </w:tc>
        <w:tc>
          <w:tcPr>
            <w:tcW w:w="3318" w:type="dxa"/>
          </w:tcPr>
          <w:p w14:paraId="315CDAC7" w14:textId="77777777" w:rsidR="00CC3CA5" w:rsidRDefault="00CC3CA5" w:rsidP="00A07CEA">
            <w:pPr>
              <w:pStyle w:val="NormalIndent"/>
              <w:ind w:left="0"/>
            </w:pPr>
          </w:p>
        </w:tc>
      </w:tr>
    </w:tbl>
    <w:p w14:paraId="429A9F8B" w14:textId="77777777" w:rsidR="00CC3CA5" w:rsidRDefault="00CC3CA5" w:rsidP="00CC3CA5">
      <w:pPr>
        <w:pStyle w:val="NormalIndent"/>
        <w:ind w:left="720"/>
      </w:pPr>
    </w:p>
    <w:p w14:paraId="06AD4709" w14:textId="748E9564" w:rsidR="00CC3CA5" w:rsidRDefault="00B06504" w:rsidP="001C09F0">
      <w:pPr>
        <w:pStyle w:val="Caption"/>
      </w:pPr>
      <w:r>
        <w:t>Figure</w:t>
      </w:r>
      <w:r w:rsidR="001F1804">
        <w:t xml:space="preserve"> </w:t>
      </w:r>
      <w:r w:rsidR="00D54EF9">
        <w:fldChar w:fldCharType="begin"/>
      </w:r>
      <w:r w:rsidR="00D54EF9">
        <w:instrText xml:space="preserve"> STYLEREF 1 \s </w:instrText>
      </w:r>
      <w:r w:rsidR="00D54EF9">
        <w:fldChar w:fldCharType="separate"/>
      </w:r>
      <w:r w:rsidR="00D54EF9">
        <w:rPr>
          <w:noProof/>
        </w:rPr>
        <w:t>4</w:t>
      </w:r>
      <w:r w:rsidR="00D54EF9">
        <w:fldChar w:fldCharType="end"/>
      </w:r>
      <w:r w:rsidR="00D54EF9">
        <w:noBreakHyphen/>
      </w:r>
      <w:r w:rsidR="00D54EF9">
        <w:fldChar w:fldCharType="begin"/>
      </w:r>
      <w:r w:rsidR="00D54EF9">
        <w:instrText xml:space="preserve"> SEQ Figure \* ARABIC \s 1 </w:instrText>
      </w:r>
      <w:r w:rsidR="00D54EF9">
        <w:fldChar w:fldCharType="separate"/>
      </w:r>
      <w:r w:rsidR="00D54EF9">
        <w:rPr>
          <w:noProof/>
        </w:rPr>
        <w:t>2</w:t>
      </w:r>
      <w:r w:rsidR="00D54EF9">
        <w:fldChar w:fldCharType="end"/>
      </w:r>
      <w:r w:rsidR="001C09F0">
        <w:t>.Error Log.</w:t>
      </w:r>
    </w:p>
    <w:p w14:paraId="29A90F8F" w14:textId="77777777" w:rsidR="001C09F0" w:rsidRPr="001C09F0" w:rsidRDefault="001C09F0" w:rsidP="001C09F0">
      <w:pPr>
        <w:pStyle w:val="NormalIndent"/>
      </w:pPr>
    </w:p>
    <w:p w14:paraId="408AD56C" w14:textId="77777777" w:rsidR="00CC3CA5" w:rsidRDefault="00CC3CA5" w:rsidP="00CC3CA5">
      <w:pPr>
        <w:pStyle w:val="NormalIndent"/>
        <w:ind w:left="720"/>
      </w:pPr>
    </w:p>
    <w:p w14:paraId="292A7012" w14:textId="77777777" w:rsidR="00CC3CA5" w:rsidRDefault="00CC3CA5" w:rsidP="00CC3CA5">
      <w:pPr>
        <w:pStyle w:val="Heading8"/>
      </w:pPr>
      <w:bookmarkStart w:id="30" w:name="_Toc25125285"/>
      <w:r>
        <w:t>Calculation Errors</w:t>
      </w:r>
      <w:bookmarkEnd w:id="30"/>
    </w:p>
    <w:p w14:paraId="5C1A223A" w14:textId="77777777" w:rsidR="00CC3CA5" w:rsidRDefault="00CC3CA5" w:rsidP="00CC3CA5">
      <w:pPr>
        <w:pStyle w:val="NormalIndent"/>
        <w:ind w:left="720"/>
      </w:pPr>
    </w:p>
    <w:p w14:paraId="719FF40B" w14:textId="77777777" w:rsidR="00CC3CA5" w:rsidRDefault="00CC3CA5" w:rsidP="00CC3CA5">
      <w:pPr>
        <w:pStyle w:val="NormalIndent"/>
        <w:ind w:left="720"/>
      </w:pPr>
      <w:r>
        <w:t>The typical errors encountered while running the calculation program are given in this section.</w:t>
      </w:r>
    </w:p>
    <w:p w14:paraId="20623632" w14:textId="77777777" w:rsidR="00CC3CA5" w:rsidRDefault="00CC3CA5" w:rsidP="00CC3CA5">
      <w:pPr>
        <w:pStyle w:val="NormalIndent"/>
        <w:ind w:left="720"/>
      </w:pPr>
    </w:p>
    <w:p w14:paraId="3A469A66" w14:textId="77777777" w:rsidR="004249FD" w:rsidRDefault="004249FD" w:rsidP="00CC3CA5">
      <w:pPr>
        <w:pStyle w:val="NormalIndent"/>
        <w:ind w:left="720"/>
      </w:pPr>
    </w:p>
    <w:p w14:paraId="68C82489" w14:textId="77777777" w:rsidR="004249FD" w:rsidRDefault="004249FD" w:rsidP="00CC3CA5">
      <w:pPr>
        <w:pStyle w:val="NormalIndent"/>
        <w:ind w:left="720"/>
      </w:pPr>
    </w:p>
    <w:p w14:paraId="612E77B4" w14:textId="77777777" w:rsidR="004249FD" w:rsidRDefault="004249FD" w:rsidP="00CC3CA5">
      <w:pPr>
        <w:pStyle w:val="NormalIndent"/>
        <w:ind w:left="720"/>
      </w:pPr>
    </w:p>
    <w:p w14:paraId="4EB32FB9" w14:textId="77777777" w:rsidR="004249FD" w:rsidRDefault="004249FD" w:rsidP="00CC3CA5">
      <w:pPr>
        <w:pStyle w:val="NormalIndent"/>
        <w:ind w:left="720"/>
      </w:pPr>
    </w:p>
    <w:p w14:paraId="4C8882FC" w14:textId="77777777" w:rsidR="00CC3CA5" w:rsidRDefault="00CC3CA5" w:rsidP="00CC3CA5">
      <w:pPr>
        <w:pStyle w:val="Heading7"/>
      </w:pPr>
      <w:bookmarkStart w:id="31" w:name="_Toc25125286"/>
      <w:r>
        <w:t>-test cases.</w:t>
      </w:r>
      <w:bookmarkEnd w:id="31"/>
    </w:p>
    <w:p w14:paraId="2C15DB22" w14:textId="77777777" w:rsidR="00CC3CA5" w:rsidRDefault="00CC3CA5" w:rsidP="00CC3CA5">
      <w:pPr>
        <w:pStyle w:val="NormalIndent"/>
        <w:ind w:left="720"/>
      </w:pPr>
    </w:p>
    <w:p w14:paraId="5D847C2B" w14:textId="77777777" w:rsidR="00CC3CA5" w:rsidRDefault="00CC3CA5" w:rsidP="00CC3CA5">
      <w:pPr>
        <w:pStyle w:val="NormalIndent"/>
        <w:ind w:left="720"/>
      </w:pPr>
      <w:r w:rsidRPr="0004332C">
        <w:lastRenderedPageBreak/>
        <w:t>The program got to handle discontinuities as shown in figure below.</w:t>
      </w:r>
    </w:p>
    <w:p w14:paraId="6AC22BAE" w14:textId="77777777" w:rsidR="00CC3CA5" w:rsidRPr="00C1759A" w:rsidRDefault="00CC3CA5" w:rsidP="00CC3CA5">
      <w:pPr>
        <w:pStyle w:val="NormalIndent"/>
        <w:ind w:left="720"/>
      </w:pPr>
    </w:p>
    <w:p w14:paraId="3612A394" w14:textId="1CAA14C1" w:rsidR="00CC3CA5" w:rsidRDefault="00B06504" w:rsidP="00EF7D23">
      <w:pPr>
        <w:pStyle w:val="Caption"/>
      </w:pPr>
      <w:r>
        <w:t>Figure</w:t>
      </w:r>
      <w:r w:rsidR="00EF7D23">
        <w:t xml:space="preserve"> </w:t>
      </w:r>
      <w:r w:rsidR="00D54EF9">
        <w:fldChar w:fldCharType="begin"/>
      </w:r>
      <w:r w:rsidR="00D54EF9">
        <w:instrText xml:space="preserve"> STYLEREF 1 \s </w:instrText>
      </w:r>
      <w:r w:rsidR="00D54EF9">
        <w:fldChar w:fldCharType="separate"/>
      </w:r>
      <w:r w:rsidR="00D54EF9">
        <w:rPr>
          <w:noProof/>
        </w:rPr>
        <w:t>4</w:t>
      </w:r>
      <w:r w:rsidR="00D54EF9">
        <w:fldChar w:fldCharType="end"/>
      </w:r>
      <w:r w:rsidR="00D54EF9">
        <w:noBreakHyphen/>
      </w:r>
      <w:r w:rsidR="00D54EF9">
        <w:fldChar w:fldCharType="begin"/>
      </w:r>
      <w:r w:rsidR="00D54EF9">
        <w:instrText xml:space="preserve"> SEQ Figure \* ARABIC \s 1 </w:instrText>
      </w:r>
      <w:r w:rsidR="00D54EF9">
        <w:fldChar w:fldCharType="separate"/>
      </w:r>
      <w:r w:rsidR="00D54EF9">
        <w:rPr>
          <w:noProof/>
        </w:rPr>
        <w:t>3</w:t>
      </w:r>
      <w:r w:rsidR="00D54EF9">
        <w:fldChar w:fldCharType="end"/>
      </w:r>
      <w:r w:rsidR="00EF7D23">
        <w:t>.Test Cases.</w:t>
      </w:r>
    </w:p>
    <w:p w14:paraId="041A37CA" w14:textId="77777777" w:rsidR="00CC3CA5" w:rsidRDefault="00CC3CA5" w:rsidP="00CC3CA5">
      <w:pPr>
        <w:jc w:val="left"/>
      </w:pPr>
    </w:p>
    <w:p w14:paraId="2BF6CDAA" w14:textId="77777777" w:rsidR="00994BDD" w:rsidRDefault="00994BDD">
      <w:pPr>
        <w:jc w:val="left"/>
        <w:rPr>
          <w:b/>
          <w:caps/>
          <w:color w:val="006600"/>
          <w:szCs w:val="22"/>
        </w:rPr>
      </w:pPr>
      <w:r>
        <w:br w:type="page"/>
      </w:r>
    </w:p>
    <w:p w14:paraId="7D07362A" w14:textId="57993799" w:rsidR="00994BDD" w:rsidRDefault="00994BDD" w:rsidP="00994BDD">
      <w:pPr>
        <w:pStyle w:val="Heading7"/>
      </w:pPr>
      <w:r>
        <w:lastRenderedPageBreak/>
        <w:t xml:space="preserve"> – External Programs</w:t>
      </w:r>
    </w:p>
    <w:p w14:paraId="06123C04" w14:textId="57BCC74F" w:rsidR="00994BDD" w:rsidRDefault="00994BDD" w:rsidP="00994BDD">
      <w:pPr>
        <w:pStyle w:val="NormalIndent"/>
      </w:pPr>
      <w:r>
        <w:t>External programs referenced or benchmarked are outlined in this section.</w:t>
      </w:r>
    </w:p>
    <w:p w14:paraId="6990AC9A" w14:textId="77777777" w:rsidR="00994BDD" w:rsidRDefault="00994BDD" w:rsidP="00994BDD">
      <w:pPr>
        <w:pStyle w:val="NormalIndent"/>
      </w:pPr>
    </w:p>
    <w:p w14:paraId="363CB5E5" w14:textId="525A4AD6" w:rsidR="00994BDD" w:rsidRDefault="00994BDD" w:rsidP="00994BDD">
      <w:pPr>
        <w:pStyle w:val="Heading8"/>
      </w:pPr>
      <w:r>
        <w:t>Mechanicalc</w:t>
      </w:r>
    </w:p>
    <w:p w14:paraId="7DFF9DEB" w14:textId="77777777" w:rsidR="00994BDD" w:rsidRDefault="00994BDD" w:rsidP="00994BDD">
      <w:pPr>
        <w:pStyle w:val="NormalIndent"/>
      </w:pPr>
    </w:p>
    <w:p w14:paraId="6CF5E75B" w14:textId="026A0FAC" w:rsidR="00994BDD" w:rsidRDefault="007D20CA" w:rsidP="00994BDD">
      <w:pPr>
        <w:pStyle w:val="NormalIndent"/>
      </w:pPr>
      <w:hyperlink r:id="rId57" w:history="1">
        <w:r w:rsidR="00994BDD">
          <w:rPr>
            <w:rStyle w:val="Hyperlink"/>
          </w:rPr>
          <w:t>https://mechanicalc.com/calculators/fracture-materials/</w:t>
        </w:r>
      </w:hyperlink>
    </w:p>
    <w:p w14:paraId="39E7E8FD" w14:textId="77777777" w:rsidR="00994BDD" w:rsidRDefault="00994BDD" w:rsidP="00994BDD">
      <w:pPr>
        <w:pStyle w:val="NormalIndent"/>
      </w:pPr>
    </w:p>
    <w:p w14:paraId="10E211E6" w14:textId="43033745" w:rsidR="00994BDD" w:rsidRDefault="007D20CA" w:rsidP="00994BDD">
      <w:pPr>
        <w:pStyle w:val="NormalIndent"/>
      </w:pPr>
      <w:hyperlink r:id="rId58" w:history="1">
        <w:r w:rsidR="00994BDD">
          <w:rPr>
            <w:rStyle w:val="Hyperlink"/>
          </w:rPr>
          <w:t>https://mechanicalc.com/reference/fatigue-crack-growth</w:t>
        </w:r>
      </w:hyperlink>
    </w:p>
    <w:p w14:paraId="6D6C22FD" w14:textId="77777777" w:rsidR="00994BDD" w:rsidRPr="00994BDD" w:rsidRDefault="00994BDD" w:rsidP="00994BDD">
      <w:pPr>
        <w:pStyle w:val="NormalIndent"/>
      </w:pPr>
    </w:p>
    <w:p w14:paraId="6C6DD121" w14:textId="77777777" w:rsidR="00994BDD" w:rsidRDefault="00994BDD" w:rsidP="00994BDD">
      <w:pPr>
        <w:pStyle w:val="NormalIndent"/>
      </w:pPr>
    </w:p>
    <w:p w14:paraId="521AE270" w14:textId="77777777" w:rsidR="00994BDD" w:rsidRPr="00994BDD" w:rsidRDefault="00994BDD" w:rsidP="00994BDD">
      <w:pPr>
        <w:pStyle w:val="NormalIndent"/>
      </w:pPr>
    </w:p>
    <w:p w14:paraId="239ADC66" w14:textId="77273E42" w:rsidR="00687F31" w:rsidRPr="00687F31" w:rsidRDefault="00687F31" w:rsidP="00420BA5">
      <w:pPr>
        <w:pStyle w:val="Heading1"/>
        <w:numPr>
          <w:ilvl w:val="0"/>
          <w:numId w:val="0"/>
        </w:numPr>
      </w:pPr>
    </w:p>
    <w:sectPr w:rsidR="00687F31" w:rsidRPr="00687F31" w:rsidSect="00B61B5F">
      <w:headerReference w:type="default" r:id="rId59"/>
      <w:footerReference w:type="default" r:id="rId60"/>
      <w:pgSz w:w="12240" w:h="15840" w:code="1"/>
      <w:pgMar w:top="1138" w:right="1138" w:bottom="1138" w:left="1138" w:header="562" w:footer="4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7F90B" w14:textId="77777777" w:rsidR="0035220B" w:rsidRDefault="0035220B">
      <w:r>
        <w:separator/>
      </w:r>
    </w:p>
  </w:endnote>
  <w:endnote w:type="continuationSeparator" w:id="0">
    <w:p w14:paraId="0E194A52" w14:textId="77777777" w:rsidR="0035220B" w:rsidRDefault="00352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D4493" w14:textId="2E6270B4" w:rsidR="0035220B" w:rsidRPr="009A6042" w:rsidRDefault="0035220B"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7D20CA">
      <w:rPr>
        <w:noProof/>
      </w:rPr>
      <w:t>2</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7D20CA">
      <w:rPr>
        <w:noProof/>
      </w:rPr>
      <w:t>27</w:t>
    </w:r>
    <w:r>
      <w:rPr>
        <w:noProof/>
      </w:rPr>
      <w:fldChar w:fldCharType="end"/>
    </w:r>
  </w:p>
  <w:p w14:paraId="446CACC5" w14:textId="77777777" w:rsidR="0035220B" w:rsidRDefault="0035220B" w:rsidP="00B365BD">
    <w:pPr>
      <w:pStyle w:val="Footer"/>
      <w:pBdr>
        <w:top w:val="single" w:sz="6" w:space="1" w:color="006600"/>
      </w:pBd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C6B4" w14:textId="1A66ED88" w:rsidR="0035220B" w:rsidRPr="009A6042" w:rsidRDefault="0035220B"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7D20CA">
      <w:rPr>
        <w:noProof/>
      </w:rPr>
      <w:t>20</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7D20CA">
      <w:rPr>
        <w:noProof/>
      </w:rPr>
      <w:t>27</w:t>
    </w:r>
    <w:r>
      <w:rPr>
        <w:noProof/>
      </w:rPr>
      <w:fldChar w:fldCharType="end"/>
    </w:r>
  </w:p>
  <w:p w14:paraId="6578ABE0" w14:textId="77777777" w:rsidR="0035220B" w:rsidRDefault="0035220B" w:rsidP="00B365BD">
    <w:pPr>
      <w:pStyle w:val="Footer"/>
      <w:pBdr>
        <w:top w:val="single" w:sz="6" w:space="1" w:color="006600"/>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729EC" w14:textId="77777777" w:rsidR="0035220B" w:rsidRDefault="0035220B">
      <w:r>
        <w:separator/>
      </w:r>
    </w:p>
  </w:footnote>
  <w:footnote w:type="continuationSeparator" w:id="0">
    <w:p w14:paraId="6559BFD4" w14:textId="77777777" w:rsidR="0035220B" w:rsidRDefault="00352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67" w:type="dxa"/>
      <w:tblInd w:w="108" w:type="dxa"/>
      <w:tblLook w:val="04A0" w:firstRow="1" w:lastRow="0" w:firstColumn="1" w:lastColumn="0" w:noHBand="0" w:noVBand="1"/>
    </w:tblPr>
    <w:tblGrid>
      <w:gridCol w:w="3690"/>
      <w:gridCol w:w="4737"/>
      <w:gridCol w:w="1440"/>
    </w:tblGrid>
    <w:tr w:rsidR="0035220B" w:rsidRPr="004719B4" w14:paraId="49DFD8EE" w14:textId="77777777" w:rsidTr="00FE7BDF">
      <w:trPr>
        <w:trHeight w:val="713"/>
      </w:trPr>
      <w:tc>
        <w:tcPr>
          <w:tcW w:w="3690" w:type="dxa"/>
          <w:vAlign w:val="center"/>
        </w:tcPr>
        <w:p w14:paraId="40A50536" w14:textId="007CEBDB" w:rsidR="0035220B" w:rsidRPr="004719B4" w:rsidRDefault="0035220B" w:rsidP="00440028">
          <w:pPr>
            <w:pStyle w:val="Header"/>
            <w:jc w:val="center"/>
            <w:rPr>
              <w:szCs w:val="20"/>
            </w:rPr>
          </w:pPr>
          <w:r>
            <w:rPr>
              <w:noProof/>
              <w:lang w:val="en-US"/>
            </w:rPr>
            <w:drawing>
              <wp:anchor distT="0" distB="0" distL="114300" distR="114300" simplePos="0" relativeHeight="251661312" behindDoc="0" locked="0" layoutInCell="1" allowOverlap="1" wp14:anchorId="6F0DB819" wp14:editId="74D3BBFF">
                <wp:simplePos x="0" y="0"/>
                <wp:positionH relativeFrom="column">
                  <wp:posOffset>135890</wp:posOffset>
                </wp:positionH>
                <wp:positionV relativeFrom="paragraph">
                  <wp:posOffset>-111760</wp:posOffset>
                </wp:positionV>
                <wp:extent cx="1501775" cy="457200"/>
                <wp:effectExtent l="0" t="0" r="3175" b="0"/>
                <wp:wrapNone/>
                <wp:docPr id="7" name="Picture 7"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0E1DB6CD" w14:textId="1E13F3D0" w:rsidR="0035220B" w:rsidRDefault="0035220B" w:rsidP="00D91F86">
          <w:pPr>
            <w:pStyle w:val="Header"/>
          </w:pPr>
          <w:r>
            <w:t>OrcaFlex Model</w:t>
          </w:r>
        </w:p>
        <w:p w14:paraId="24FA89CE" w14:textId="77777777" w:rsidR="0035220B" w:rsidRDefault="0035220B" w:rsidP="00D91F86">
          <w:pPr>
            <w:pStyle w:val="Header"/>
          </w:pPr>
          <w:r>
            <w:t>User Manual</w:t>
          </w:r>
        </w:p>
        <w:p w14:paraId="361F17BF" w14:textId="2C5A2794" w:rsidR="0035220B" w:rsidRDefault="0035220B" w:rsidP="008E2325">
          <w:pPr>
            <w:pStyle w:val="Header"/>
          </w:pPr>
          <w:r>
            <w:t>20th August 2019</w:t>
          </w:r>
        </w:p>
      </w:tc>
      <w:tc>
        <w:tcPr>
          <w:tcW w:w="1440" w:type="dxa"/>
          <w:vMerge w:val="restart"/>
          <w:vAlign w:val="center"/>
        </w:tcPr>
        <w:p w14:paraId="61DEBB33" w14:textId="3096D1B5" w:rsidR="0035220B" w:rsidRDefault="0035220B" w:rsidP="00440028">
          <w:pPr>
            <w:pStyle w:val="Header"/>
            <w:rPr>
              <w:noProof/>
              <w:color w:val="5B9BD5" w:themeColor="accent1"/>
              <w:lang w:val="en-US"/>
            </w:rPr>
          </w:pPr>
        </w:p>
        <w:p w14:paraId="38C071F0" w14:textId="7CBDD4B2" w:rsidR="0035220B" w:rsidRPr="004719B4" w:rsidRDefault="0035220B" w:rsidP="00440028">
          <w:pPr>
            <w:pStyle w:val="Header"/>
            <w:rPr>
              <w:color w:val="0000FF"/>
            </w:rPr>
          </w:pPr>
        </w:p>
      </w:tc>
    </w:tr>
    <w:tr w:rsidR="0035220B" w:rsidRPr="00D82961" w14:paraId="1D41DFD9" w14:textId="77777777" w:rsidTr="00FE7BDF">
      <w:trPr>
        <w:trHeight w:val="510"/>
      </w:trPr>
      <w:tc>
        <w:tcPr>
          <w:tcW w:w="3690" w:type="dxa"/>
          <w:vAlign w:val="center"/>
        </w:tcPr>
        <w:p w14:paraId="2B920D03" w14:textId="77777777" w:rsidR="0035220B" w:rsidRPr="00D82961" w:rsidRDefault="0035220B" w:rsidP="00440028">
          <w:pPr>
            <w:pStyle w:val="Header"/>
            <w:rPr>
              <w:b w:val="0"/>
              <w:i/>
              <w:szCs w:val="20"/>
            </w:rPr>
          </w:pPr>
          <w:r>
            <w:rPr>
              <w:b w:val="0"/>
              <w:i/>
              <w:szCs w:val="20"/>
            </w:rPr>
            <w:t xml:space="preserve"> </w:t>
          </w:r>
        </w:p>
        <w:p w14:paraId="1D09EACF" w14:textId="789EF92D" w:rsidR="0035220B" w:rsidRPr="00D82961" w:rsidRDefault="0035220B"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2081BBF3" w14:textId="77777777" w:rsidR="0035220B" w:rsidRPr="00D82961" w:rsidRDefault="0035220B" w:rsidP="00440028">
          <w:pPr>
            <w:pStyle w:val="Header"/>
            <w:jc w:val="center"/>
            <w:rPr>
              <w:color w:val="0000FF"/>
            </w:rPr>
          </w:pPr>
        </w:p>
      </w:tc>
      <w:tc>
        <w:tcPr>
          <w:tcW w:w="1440" w:type="dxa"/>
          <w:vMerge/>
          <w:vAlign w:val="center"/>
        </w:tcPr>
        <w:p w14:paraId="2C142E53" w14:textId="77777777" w:rsidR="0035220B" w:rsidRPr="00D82961" w:rsidRDefault="0035220B" w:rsidP="00440028">
          <w:pPr>
            <w:pStyle w:val="Header"/>
            <w:jc w:val="center"/>
            <w:rPr>
              <w:color w:val="0000FF"/>
            </w:rPr>
          </w:pPr>
        </w:p>
      </w:tc>
    </w:tr>
  </w:tbl>
  <w:p w14:paraId="28BD22F4" w14:textId="380A5C1F" w:rsidR="0035220B" w:rsidRDefault="0035220B" w:rsidP="00FE7BDF">
    <w:pPr>
      <w:pStyle w:val="Header"/>
      <w:pBdr>
        <w:bottom w:val="single" w:sz="4" w:space="1" w:color="auto"/>
      </w:pBdr>
    </w:pPr>
  </w:p>
  <w:p w14:paraId="03355C6E" w14:textId="75B84136" w:rsidR="0035220B" w:rsidRPr="005B03B3" w:rsidRDefault="0035220B" w:rsidP="00FE7B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67" w:type="dxa"/>
      <w:tblInd w:w="108" w:type="dxa"/>
      <w:tblLook w:val="04A0" w:firstRow="1" w:lastRow="0" w:firstColumn="1" w:lastColumn="0" w:noHBand="0" w:noVBand="1"/>
    </w:tblPr>
    <w:tblGrid>
      <w:gridCol w:w="3690"/>
      <w:gridCol w:w="4737"/>
      <w:gridCol w:w="1440"/>
    </w:tblGrid>
    <w:tr w:rsidR="0035220B" w:rsidRPr="004719B4" w14:paraId="62AE9D69" w14:textId="77777777" w:rsidTr="00FE7BDF">
      <w:trPr>
        <w:trHeight w:val="713"/>
      </w:trPr>
      <w:tc>
        <w:tcPr>
          <w:tcW w:w="3690" w:type="dxa"/>
          <w:vAlign w:val="center"/>
        </w:tcPr>
        <w:p w14:paraId="68929D43" w14:textId="77777777" w:rsidR="0035220B" w:rsidRPr="004719B4" w:rsidRDefault="0035220B" w:rsidP="00440028">
          <w:pPr>
            <w:pStyle w:val="Header"/>
            <w:jc w:val="center"/>
            <w:rPr>
              <w:szCs w:val="20"/>
            </w:rPr>
          </w:pPr>
          <w:r>
            <w:rPr>
              <w:noProof/>
              <w:lang w:val="en-US"/>
            </w:rPr>
            <w:drawing>
              <wp:anchor distT="0" distB="0" distL="114300" distR="114300" simplePos="0" relativeHeight="251663360" behindDoc="0" locked="0" layoutInCell="1" allowOverlap="1" wp14:anchorId="35EDF05C" wp14:editId="042ACFF8">
                <wp:simplePos x="0" y="0"/>
                <wp:positionH relativeFrom="column">
                  <wp:posOffset>135890</wp:posOffset>
                </wp:positionH>
                <wp:positionV relativeFrom="paragraph">
                  <wp:posOffset>-111760</wp:posOffset>
                </wp:positionV>
                <wp:extent cx="1501775" cy="457200"/>
                <wp:effectExtent l="0" t="0" r="3175" b="0"/>
                <wp:wrapNone/>
                <wp:docPr id="44" name="Picture 44"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3A9EF24F" w14:textId="74D7EBD5" w:rsidR="0035220B" w:rsidRDefault="0035220B" w:rsidP="00D91F86">
          <w:pPr>
            <w:pStyle w:val="Header"/>
          </w:pPr>
          <w:r>
            <w:t>Fracture Mechanics</w:t>
          </w:r>
        </w:p>
        <w:p w14:paraId="7EC282B5" w14:textId="77777777" w:rsidR="0035220B" w:rsidRDefault="0035220B" w:rsidP="00D91F86">
          <w:pPr>
            <w:pStyle w:val="Header"/>
          </w:pPr>
          <w:r>
            <w:t>User Manual</w:t>
          </w:r>
        </w:p>
        <w:p w14:paraId="5B654B1D" w14:textId="2020AAAB" w:rsidR="0035220B" w:rsidRDefault="0035220B" w:rsidP="00957198">
          <w:pPr>
            <w:pStyle w:val="Header"/>
          </w:pPr>
          <w:r>
            <w:t>25</w:t>
          </w:r>
          <w:r w:rsidRPr="00D91F86">
            <w:rPr>
              <w:vertAlign w:val="superscript"/>
            </w:rPr>
            <w:t>th</w:t>
          </w:r>
          <w:r>
            <w:t xml:space="preserve">  April 2019</w:t>
          </w:r>
        </w:p>
      </w:tc>
      <w:tc>
        <w:tcPr>
          <w:tcW w:w="1440" w:type="dxa"/>
          <w:vMerge w:val="restart"/>
          <w:vAlign w:val="center"/>
        </w:tcPr>
        <w:p w14:paraId="57FF81B5" w14:textId="77777777" w:rsidR="0035220B" w:rsidRDefault="0035220B" w:rsidP="00440028">
          <w:pPr>
            <w:pStyle w:val="Header"/>
            <w:rPr>
              <w:noProof/>
              <w:color w:val="5B9BD5" w:themeColor="accent1"/>
              <w:lang w:val="en-US"/>
            </w:rPr>
          </w:pPr>
        </w:p>
        <w:p w14:paraId="001FE55C" w14:textId="27460112" w:rsidR="0035220B" w:rsidRPr="004719B4" w:rsidRDefault="0035220B" w:rsidP="00440028">
          <w:pPr>
            <w:pStyle w:val="Header"/>
            <w:rPr>
              <w:color w:val="0000FF"/>
            </w:rPr>
          </w:pPr>
        </w:p>
      </w:tc>
    </w:tr>
    <w:tr w:rsidR="0035220B" w:rsidRPr="00D82961" w14:paraId="5A768272" w14:textId="77777777" w:rsidTr="00FE7BDF">
      <w:trPr>
        <w:trHeight w:val="510"/>
      </w:trPr>
      <w:tc>
        <w:tcPr>
          <w:tcW w:w="3690" w:type="dxa"/>
          <w:vAlign w:val="center"/>
        </w:tcPr>
        <w:p w14:paraId="5FD9BEAE" w14:textId="77777777" w:rsidR="0035220B" w:rsidRPr="00D82961" w:rsidRDefault="0035220B" w:rsidP="00440028">
          <w:pPr>
            <w:pStyle w:val="Header"/>
            <w:rPr>
              <w:b w:val="0"/>
              <w:i/>
              <w:szCs w:val="20"/>
            </w:rPr>
          </w:pPr>
          <w:r>
            <w:rPr>
              <w:b w:val="0"/>
              <w:i/>
              <w:szCs w:val="20"/>
            </w:rPr>
            <w:t xml:space="preserve"> </w:t>
          </w:r>
        </w:p>
        <w:p w14:paraId="3F74F2E7" w14:textId="77777777" w:rsidR="0035220B" w:rsidRPr="00D82961" w:rsidRDefault="0035220B"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04974BA8" w14:textId="77777777" w:rsidR="0035220B" w:rsidRPr="00D82961" w:rsidRDefault="0035220B" w:rsidP="00440028">
          <w:pPr>
            <w:pStyle w:val="Header"/>
            <w:jc w:val="center"/>
            <w:rPr>
              <w:color w:val="0000FF"/>
            </w:rPr>
          </w:pPr>
        </w:p>
      </w:tc>
      <w:tc>
        <w:tcPr>
          <w:tcW w:w="1440" w:type="dxa"/>
          <w:vMerge/>
          <w:vAlign w:val="center"/>
        </w:tcPr>
        <w:p w14:paraId="3B3E274D" w14:textId="77777777" w:rsidR="0035220B" w:rsidRPr="00D82961" w:rsidRDefault="0035220B" w:rsidP="00440028">
          <w:pPr>
            <w:pStyle w:val="Header"/>
            <w:jc w:val="center"/>
            <w:rPr>
              <w:color w:val="0000FF"/>
            </w:rPr>
          </w:pPr>
        </w:p>
      </w:tc>
    </w:tr>
  </w:tbl>
  <w:p w14:paraId="0F774894" w14:textId="77777777" w:rsidR="0035220B" w:rsidRDefault="0035220B" w:rsidP="00FE7BDF">
    <w:pPr>
      <w:pStyle w:val="Header"/>
      <w:pBdr>
        <w:bottom w:val="single" w:sz="4" w:space="1" w:color="auto"/>
      </w:pBdr>
    </w:pPr>
  </w:p>
  <w:p w14:paraId="6E27FE39" w14:textId="77777777" w:rsidR="0035220B" w:rsidRPr="005B03B3" w:rsidRDefault="0035220B" w:rsidP="00FE7B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F3C0FD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06C806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498F29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FF858D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40E9E0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025A2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A61E5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8CC4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CA023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08AA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402BE3"/>
    <w:multiLevelType w:val="hybridMultilevel"/>
    <w:tmpl w:val="D6EE0A1E"/>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1" w15:restartNumberingAfterBreak="0">
    <w:nsid w:val="0EBC6B9D"/>
    <w:multiLevelType w:val="hybridMultilevel"/>
    <w:tmpl w:val="80829F7C"/>
    <w:lvl w:ilvl="0" w:tplc="DB34D6DA">
      <w:start w:val="1"/>
      <w:numFmt w:val="decimal"/>
      <w:pStyle w:val="NumberedList"/>
      <w:lvlText w:val="%1."/>
      <w:lvlJc w:val="left"/>
      <w:pPr>
        <w:tabs>
          <w:tab w:val="num" w:pos="794"/>
        </w:tabs>
        <w:ind w:left="1514"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12591F65"/>
    <w:multiLevelType w:val="hybridMultilevel"/>
    <w:tmpl w:val="2BD60A14"/>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start w:val="1"/>
      <w:numFmt w:val="bullet"/>
      <w:lvlText w:val=""/>
      <w:lvlJc w:val="left"/>
      <w:pPr>
        <w:ind w:left="2594" w:hanging="360"/>
      </w:pPr>
      <w:rPr>
        <w:rFonts w:ascii="Wingdings" w:hAnsi="Wingdings" w:hint="default"/>
      </w:rPr>
    </w:lvl>
    <w:lvl w:ilvl="3" w:tplc="0409000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3" w15:restartNumberingAfterBreak="0">
    <w:nsid w:val="14B47C46"/>
    <w:multiLevelType w:val="multilevel"/>
    <w:tmpl w:val="0B14404E"/>
    <w:lvl w:ilvl="0">
      <w:start w:val="1"/>
      <w:numFmt w:val="decimal"/>
      <w:pStyle w:val="Heading1"/>
      <w:lvlText w:val="%1"/>
      <w:lvlJc w:val="left"/>
      <w:pPr>
        <w:tabs>
          <w:tab w:val="num" w:pos="794"/>
        </w:tabs>
        <w:ind w:left="794" w:hanging="794"/>
      </w:pPr>
      <w:rPr>
        <w:rFonts w:hint="default"/>
        <w:b/>
        <w:i w:val="0"/>
        <w:color w:val="385623" w:themeColor="accent6" w:themeShade="80"/>
        <w:sz w:val="22"/>
        <w:szCs w:val="22"/>
      </w:rPr>
    </w:lvl>
    <w:lvl w:ilvl="1">
      <w:start w:val="1"/>
      <w:numFmt w:val="decimal"/>
      <w:pStyle w:val="Heading2"/>
      <w:lvlText w:val="%1.%2"/>
      <w:lvlJc w:val="left"/>
      <w:pPr>
        <w:tabs>
          <w:tab w:val="num" w:pos="794"/>
        </w:tabs>
        <w:ind w:left="794" w:hanging="794"/>
      </w:pPr>
      <w:rPr>
        <w:rFonts w:hint="default"/>
        <w:sz w:val="22"/>
        <w:szCs w:val="22"/>
      </w:rPr>
    </w:lvl>
    <w:lvl w:ilvl="2">
      <w:start w:val="1"/>
      <w:numFmt w:val="decimal"/>
      <w:pStyle w:val="Heading3"/>
      <w:lvlText w:val="%1.%2.%3"/>
      <w:lvlJc w:val="left"/>
      <w:pPr>
        <w:tabs>
          <w:tab w:val="num" w:pos="794"/>
        </w:tabs>
        <w:ind w:left="794" w:hanging="794"/>
      </w:pPr>
      <w:rPr>
        <w:rFonts w:hint="default"/>
        <w:sz w:val="22"/>
        <w:szCs w:val="22"/>
      </w:rPr>
    </w:lvl>
    <w:lvl w:ilvl="3">
      <w:start w:val="1"/>
      <w:numFmt w:val="decimal"/>
      <w:pStyle w:val="Heading4"/>
      <w:lvlText w:val="%1.%2.%3.%4"/>
      <w:lvlJc w:val="left"/>
      <w:pPr>
        <w:tabs>
          <w:tab w:val="num" w:pos="794"/>
        </w:tabs>
        <w:ind w:left="794" w:hanging="79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lvlRestart w:val="0"/>
      <w:pStyle w:val="Heading7"/>
      <w:suff w:val="nothing"/>
      <w:lvlText w:val="Appendix %7"/>
      <w:lvlJc w:val="left"/>
      <w:pPr>
        <w:ind w:left="0" w:firstLine="0"/>
      </w:pPr>
      <w:rPr>
        <w:rFonts w:hint="default"/>
      </w:rPr>
    </w:lvl>
    <w:lvl w:ilvl="7">
      <w:start w:val="1"/>
      <w:numFmt w:val="decimal"/>
      <w:pStyle w:val="Heading8"/>
      <w:lvlText w:val="%7.%8"/>
      <w:lvlJc w:val="left"/>
      <w:pPr>
        <w:tabs>
          <w:tab w:val="num" w:pos="794"/>
        </w:tabs>
        <w:ind w:left="794" w:hanging="794"/>
      </w:pPr>
      <w:rPr>
        <w:rFonts w:hint="default"/>
      </w:rPr>
    </w:lvl>
    <w:lvl w:ilvl="8">
      <w:start w:val="1"/>
      <w:numFmt w:val="decimal"/>
      <w:pStyle w:val="Heading9"/>
      <w:lvlText w:val="%7.%8.%9"/>
      <w:lvlJc w:val="left"/>
      <w:pPr>
        <w:tabs>
          <w:tab w:val="num" w:pos="794"/>
        </w:tabs>
        <w:ind w:left="794" w:hanging="794"/>
      </w:pPr>
      <w:rPr>
        <w:rFonts w:hint="default"/>
      </w:rPr>
    </w:lvl>
  </w:abstractNum>
  <w:abstractNum w:abstractNumId="14" w15:restartNumberingAfterBreak="0">
    <w:nsid w:val="18792146"/>
    <w:multiLevelType w:val="hybridMultilevel"/>
    <w:tmpl w:val="06EA7FB6"/>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start w:val="1"/>
      <w:numFmt w:val="bullet"/>
      <w:lvlText w:val=""/>
      <w:lvlJc w:val="left"/>
      <w:pPr>
        <w:ind w:left="2594" w:hanging="360"/>
      </w:pPr>
      <w:rPr>
        <w:rFonts w:ascii="Wingdings" w:hAnsi="Wingdings" w:hint="default"/>
      </w:rPr>
    </w:lvl>
    <w:lvl w:ilvl="3" w:tplc="0409000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5" w15:restartNumberingAfterBreak="0">
    <w:nsid w:val="2052130B"/>
    <w:multiLevelType w:val="hybridMultilevel"/>
    <w:tmpl w:val="A440AE1E"/>
    <w:lvl w:ilvl="0" w:tplc="04090001">
      <w:start w:val="1"/>
      <w:numFmt w:val="bullet"/>
      <w:lvlText w:val=""/>
      <w:lvlJc w:val="left"/>
      <w:pPr>
        <w:ind w:left="1154" w:hanging="360"/>
      </w:pPr>
      <w:rPr>
        <w:rFonts w:ascii="Symbol" w:hAnsi="Symbol"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6" w15:restartNumberingAfterBreak="0">
    <w:nsid w:val="29BF48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2D6C4184"/>
    <w:multiLevelType w:val="hybridMultilevel"/>
    <w:tmpl w:val="39A4ABD4"/>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8" w15:restartNumberingAfterBreak="0">
    <w:nsid w:val="2DC33B6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FEA4E32"/>
    <w:multiLevelType w:val="hybridMultilevel"/>
    <w:tmpl w:val="1EDC51E6"/>
    <w:lvl w:ilvl="0" w:tplc="04090001">
      <w:start w:val="1"/>
      <w:numFmt w:val="bullet"/>
      <w:lvlText w:val=""/>
      <w:lvlJc w:val="left"/>
      <w:pPr>
        <w:ind w:left="1154" w:hanging="360"/>
      </w:pPr>
      <w:rPr>
        <w:rFonts w:ascii="Symbol" w:hAnsi="Symbol"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0" w15:restartNumberingAfterBreak="0">
    <w:nsid w:val="33E51BC6"/>
    <w:multiLevelType w:val="hybridMultilevel"/>
    <w:tmpl w:val="6108C3AC"/>
    <w:lvl w:ilvl="0" w:tplc="4798114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A41CF"/>
    <w:multiLevelType w:val="hybridMultilevel"/>
    <w:tmpl w:val="C1B827E0"/>
    <w:lvl w:ilvl="0" w:tplc="04090001">
      <w:start w:val="1"/>
      <w:numFmt w:val="bullet"/>
      <w:lvlText w:val=""/>
      <w:lvlJc w:val="left"/>
      <w:pPr>
        <w:ind w:left="1154" w:hanging="360"/>
      </w:pPr>
      <w:rPr>
        <w:rFonts w:ascii="Symbol" w:hAnsi="Symbol"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2" w15:restartNumberingAfterBreak="0">
    <w:nsid w:val="42EE6254"/>
    <w:multiLevelType w:val="hybridMultilevel"/>
    <w:tmpl w:val="F4DAF52A"/>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3" w15:restartNumberingAfterBreak="0">
    <w:nsid w:val="43A01EE0"/>
    <w:multiLevelType w:val="hybridMultilevel"/>
    <w:tmpl w:val="6CF0BA50"/>
    <w:lvl w:ilvl="0" w:tplc="2E16815C">
      <w:start w:val="1"/>
      <w:numFmt w:val="bullet"/>
      <w:pStyle w:val="BulletList"/>
      <w:lvlText w:val=""/>
      <w:lvlJc w:val="left"/>
      <w:pPr>
        <w:tabs>
          <w:tab w:val="num" w:pos="794"/>
        </w:tabs>
        <w:ind w:left="1247" w:hanging="453"/>
      </w:pPr>
      <w:rPr>
        <w:rFonts w:ascii="Symbol" w:hAnsi="Symbol" w:hint="default"/>
        <w:color w:val="auto"/>
        <w:sz w:val="22"/>
        <w:szCs w:val="22"/>
      </w:rPr>
    </w:lvl>
    <w:lvl w:ilvl="1" w:tplc="04090003" w:tentative="1">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24" w15:restartNumberingAfterBreak="0">
    <w:nsid w:val="5A454006"/>
    <w:multiLevelType w:val="hybridMultilevel"/>
    <w:tmpl w:val="CD245AF0"/>
    <w:lvl w:ilvl="0" w:tplc="04090001">
      <w:start w:val="1"/>
      <w:numFmt w:val="bullet"/>
      <w:lvlText w:val=""/>
      <w:lvlJc w:val="left"/>
      <w:pPr>
        <w:ind w:left="1154" w:hanging="360"/>
      </w:pPr>
      <w:rPr>
        <w:rFonts w:ascii="Symbol" w:hAnsi="Symbol"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5" w15:restartNumberingAfterBreak="0">
    <w:nsid w:val="60945607"/>
    <w:multiLevelType w:val="hybridMultilevel"/>
    <w:tmpl w:val="28966F98"/>
    <w:lvl w:ilvl="0" w:tplc="04090001">
      <w:start w:val="1"/>
      <w:numFmt w:val="bullet"/>
      <w:lvlText w:val=""/>
      <w:lvlJc w:val="left"/>
      <w:pPr>
        <w:ind w:left="1154" w:hanging="360"/>
      </w:pPr>
      <w:rPr>
        <w:rFonts w:ascii="Symbol" w:hAnsi="Symbol"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6" w15:restartNumberingAfterBreak="0">
    <w:nsid w:val="60D34AAF"/>
    <w:multiLevelType w:val="hybridMultilevel"/>
    <w:tmpl w:val="A516EDF2"/>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7" w15:restartNumberingAfterBreak="0">
    <w:nsid w:val="610B1BB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775B3C20"/>
    <w:multiLevelType w:val="hybridMultilevel"/>
    <w:tmpl w:val="8A882AB8"/>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9" w15:restartNumberingAfterBreak="0">
    <w:nsid w:val="792126C9"/>
    <w:multiLevelType w:val="hybridMultilevel"/>
    <w:tmpl w:val="68329E5A"/>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30" w15:restartNumberingAfterBreak="0">
    <w:nsid w:val="7A7C4990"/>
    <w:multiLevelType w:val="singleLevel"/>
    <w:tmpl w:val="9D7895E0"/>
    <w:lvl w:ilvl="0">
      <w:start w:val="1"/>
      <w:numFmt w:val="decimal"/>
      <w:pStyle w:val="Reference"/>
      <w:lvlText w:val="[%1]"/>
      <w:lvlJc w:val="left"/>
      <w:pPr>
        <w:tabs>
          <w:tab w:val="num" w:pos="794"/>
        </w:tabs>
        <w:ind w:left="794" w:hanging="794"/>
      </w:pPr>
      <w:rPr>
        <w:b w:val="0"/>
        <w:i w:val="0"/>
      </w:rPr>
    </w:lvl>
  </w:abstractNum>
  <w:abstractNum w:abstractNumId="31" w15:restartNumberingAfterBreak="0">
    <w:nsid w:val="7A8C1E5C"/>
    <w:multiLevelType w:val="hybridMultilevel"/>
    <w:tmpl w:val="DEACFD26"/>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32" w15:restartNumberingAfterBreak="0">
    <w:nsid w:val="7E0B51E9"/>
    <w:multiLevelType w:val="hybridMultilevel"/>
    <w:tmpl w:val="450E7DD0"/>
    <w:lvl w:ilvl="0" w:tplc="04090001">
      <w:start w:val="1"/>
      <w:numFmt w:val="bullet"/>
      <w:lvlText w:val=""/>
      <w:lvlJc w:val="left"/>
      <w:pPr>
        <w:ind w:left="1154" w:hanging="360"/>
      </w:pPr>
      <w:rPr>
        <w:rFonts w:ascii="Symbol" w:hAnsi="Symbol"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num w:numId="1">
    <w:abstractNumId w:val="30"/>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8"/>
  </w:num>
  <w:num w:numId="15">
    <w:abstractNumId w:val="27"/>
  </w:num>
  <w:num w:numId="16">
    <w:abstractNumId w:val="23"/>
  </w:num>
  <w:num w:numId="17">
    <w:abstractNumId w:val="11"/>
  </w:num>
  <w:num w:numId="18">
    <w:abstractNumId w:val="20"/>
  </w:num>
  <w:num w:numId="19">
    <w:abstractNumId w:val="22"/>
  </w:num>
  <w:num w:numId="20">
    <w:abstractNumId w:val="14"/>
  </w:num>
  <w:num w:numId="21">
    <w:abstractNumId w:val="19"/>
  </w:num>
  <w:num w:numId="22">
    <w:abstractNumId w:val="26"/>
  </w:num>
  <w:num w:numId="23">
    <w:abstractNumId w:val="10"/>
  </w:num>
  <w:num w:numId="24">
    <w:abstractNumId w:val="12"/>
  </w:num>
  <w:num w:numId="25">
    <w:abstractNumId w:val="24"/>
  </w:num>
  <w:num w:numId="26">
    <w:abstractNumId w:val="21"/>
  </w:num>
  <w:num w:numId="27">
    <w:abstractNumId w:val="28"/>
  </w:num>
  <w:num w:numId="28">
    <w:abstractNumId w:val="15"/>
  </w:num>
  <w:num w:numId="29">
    <w:abstractNumId w:val="17"/>
  </w:num>
  <w:num w:numId="30">
    <w:abstractNumId w:val="31"/>
  </w:num>
  <w:num w:numId="31">
    <w:abstractNumId w:val="25"/>
  </w:num>
  <w:num w:numId="32">
    <w:abstractNumId w:val="32"/>
  </w:num>
  <w:num w:numId="33">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movePersonalInformation/>
  <w:removeDateAndTime/>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6145">
      <o:colormru v:ext="edit" colors="#0031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74"/>
    <w:rsid w:val="00000178"/>
    <w:rsid w:val="00001179"/>
    <w:rsid w:val="0000168C"/>
    <w:rsid w:val="000016BC"/>
    <w:rsid w:val="0000182F"/>
    <w:rsid w:val="00002896"/>
    <w:rsid w:val="00002E53"/>
    <w:rsid w:val="00003519"/>
    <w:rsid w:val="000036C6"/>
    <w:rsid w:val="00003AA6"/>
    <w:rsid w:val="00003E0D"/>
    <w:rsid w:val="000046CD"/>
    <w:rsid w:val="00004F4E"/>
    <w:rsid w:val="000053CC"/>
    <w:rsid w:val="000053D3"/>
    <w:rsid w:val="00007795"/>
    <w:rsid w:val="00007C60"/>
    <w:rsid w:val="0001069D"/>
    <w:rsid w:val="00010B0F"/>
    <w:rsid w:val="00010B69"/>
    <w:rsid w:val="0001140A"/>
    <w:rsid w:val="000125C2"/>
    <w:rsid w:val="00012610"/>
    <w:rsid w:val="00012B1C"/>
    <w:rsid w:val="00013122"/>
    <w:rsid w:val="0001384F"/>
    <w:rsid w:val="00014976"/>
    <w:rsid w:val="000152AB"/>
    <w:rsid w:val="000153E2"/>
    <w:rsid w:val="000160D7"/>
    <w:rsid w:val="0001663C"/>
    <w:rsid w:val="00016704"/>
    <w:rsid w:val="00017416"/>
    <w:rsid w:val="00017DA0"/>
    <w:rsid w:val="0002005F"/>
    <w:rsid w:val="00021610"/>
    <w:rsid w:val="00022EEF"/>
    <w:rsid w:val="000230A2"/>
    <w:rsid w:val="000233CF"/>
    <w:rsid w:val="00023676"/>
    <w:rsid w:val="00024014"/>
    <w:rsid w:val="00025A59"/>
    <w:rsid w:val="00025C6F"/>
    <w:rsid w:val="0002645A"/>
    <w:rsid w:val="00026A68"/>
    <w:rsid w:val="00026C29"/>
    <w:rsid w:val="00027BF9"/>
    <w:rsid w:val="00030378"/>
    <w:rsid w:val="00030B2E"/>
    <w:rsid w:val="0003211B"/>
    <w:rsid w:val="000324A4"/>
    <w:rsid w:val="00032F7D"/>
    <w:rsid w:val="00033809"/>
    <w:rsid w:val="000339AD"/>
    <w:rsid w:val="00033A43"/>
    <w:rsid w:val="00033A95"/>
    <w:rsid w:val="00033F59"/>
    <w:rsid w:val="00034A2D"/>
    <w:rsid w:val="00034B70"/>
    <w:rsid w:val="00034F06"/>
    <w:rsid w:val="00034F07"/>
    <w:rsid w:val="00035AF0"/>
    <w:rsid w:val="00035B2E"/>
    <w:rsid w:val="000363F8"/>
    <w:rsid w:val="000364D8"/>
    <w:rsid w:val="00036A21"/>
    <w:rsid w:val="000376C1"/>
    <w:rsid w:val="0003771C"/>
    <w:rsid w:val="00037B95"/>
    <w:rsid w:val="00037BFF"/>
    <w:rsid w:val="0004069F"/>
    <w:rsid w:val="0004087C"/>
    <w:rsid w:val="00040E6E"/>
    <w:rsid w:val="00041CBA"/>
    <w:rsid w:val="00042198"/>
    <w:rsid w:val="00042A49"/>
    <w:rsid w:val="00043516"/>
    <w:rsid w:val="000435C8"/>
    <w:rsid w:val="000436A7"/>
    <w:rsid w:val="000443CF"/>
    <w:rsid w:val="00044DB0"/>
    <w:rsid w:val="00045C4F"/>
    <w:rsid w:val="000460C1"/>
    <w:rsid w:val="000461EF"/>
    <w:rsid w:val="00050C38"/>
    <w:rsid w:val="0005189C"/>
    <w:rsid w:val="00051ADF"/>
    <w:rsid w:val="00051FBA"/>
    <w:rsid w:val="000524A6"/>
    <w:rsid w:val="000537F8"/>
    <w:rsid w:val="000538CE"/>
    <w:rsid w:val="00053FF9"/>
    <w:rsid w:val="000542D8"/>
    <w:rsid w:val="000543A4"/>
    <w:rsid w:val="00054B78"/>
    <w:rsid w:val="00054BA7"/>
    <w:rsid w:val="00054F3A"/>
    <w:rsid w:val="0005524A"/>
    <w:rsid w:val="00055D47"/>
    <w:rsid w:val="00055F51"/>
    <w:rsid w:val="000567F6"/>
    <w:rsid w:val="00056960"/>
    <w:rsid w:val="0005783E"/>
    <w:rsid w:val="00057D89"/>
    <w:rsid w:val="00060041"/>
    <w:rsid w:val="0006005A"/>
    <w:rsid w:val="00060D38"/>
    <w:rsid w:val="00061599"/>
    <w:rsid w:val="000617BA"/>
    <w:rsid w:val="00061A08"/>
    <w:rsid w:val="00061CD2"/>
    <w:rsid w:val="00062D67"/>
    <w:rsid w:val="0006332B"/>
    <w:rsid w:val="000633ED"/>
    <w:rsid w:val="00064161"/>
    <w:rsid w:val="0006488F"/>
    <w:rsid w:val="00064DED"/>
    <w:rsid w:val="0006514E"/>
    <w:rsid w:val="00065306"/>
    <w:rsid w:val="000661E2"/>
    <w:rsid w:val="0006684F"/>
    <w:rsid w:val="00067198"/>
    <w:rsid w:val="00070DFE"/>
    <w:rsid w:val="00070EC6"/>
    <w:rsid w:val="0007154B"/>
    <w:rsid w:val="00071A28"/>
    <w:rsid w:val="00071A57"/>
    <w:rsid w:val="00071B37"/>
    <w:rsid w:val="00074707"/>
    <w:rsid w:val="00074971"/>
    <w:rsid w:val="00075125"/>
    <w:rsid w:val="0007584F"/>
    <w:rsid w:val="00076AB8"/>
    <w:rsid w:val="00076F4D"/>
    <w:rsid w:val="000771F1"/>
    <w:rsid w:val="0007776A"/>
    <w:rsid w:val="00077BA6"/>
    <w:rsid w:val="0008026A"/>
    <w:rsid w:val="000802A6"/>
    <w:rsid w:val="00081317"/>
    <w:rsid w:val="000818C0"/>
    <w:rsid w:val="00081BF3"/>
    <w:rsid w:val="00082306"/>
    <w:rsid w:val="00083147"/>
    <w:rsid w:val="000833F9"/>
    <w:rsid w:val="0008476F"/>
    <w:rsid w:val="00084AE2"/>
    <w:rsid w:val="00084FD7"/>
    <w:rsid w:val="000851A5"/>
    <w:rsid w:val="00085981"/>
    <w:rsid w:val="0008627F"/>
    <w:rsid w:val="000912DE"/>
    <w:rsid w:val="000920E9"/>
    <w:rsid w:val="0009273A"/>
    <w:rsid w:val="00095834"/>
    <w:rsid w:val="00095B57"/>
    <w:rsid w:val="00095DDA"/>
    <w:rsid w:val="00096543"/>
    <w:rsid w:val="00096722"/>
    <w:rsid w:val="00096E4B"/>
    <w:rsid w:val="0009702E"/>
    <w:rsid w:val="0009773A"/>
    <w:rsid w:val="00097E2F"/>
    <w:rsid w:val="00097E58"/>
    <w:rsid w:val="000A1C4F"/>
    <w:rsid w:val="000A2B76"/>
    <w:rsid w:val="000A2DB4"/>
    <w:rsid w:val="000A4100"/>
    <w:rsid w:val="000A48FB"/>
    <w:rsid w:val="000A4C1A"/>
    <w:rsid w:val="000A4DF2"/>
    <w:rsid w:val="000A4E57"/>
    <w:rsid w:val="000A5215"/>
    <w:rsid w:val="000A5D6F"/>
    <w:rsid w:val="000A633F"/>
    <w:rsid w:val="000A6881"/>
    <w:rsid w:val="000A715F"/>
    <w:rsid w:val="000A7CA6"/>
    <w:rsid w:val="000B095B"/>
    <w:rsid w:val="000B1338"/>
    <w:rsid w:val="000B1F58"/>
    <w:rsid w:val="000B2349"/>
    <w:rsid w:val="000B23B5"/>
    <w:rsid w:val="000B35EC"/>
    <w:rsid w:val="000B3C09"/>
    <w:rsid w:val="000B4402"/>
    <w:rsid w:val="000B5110"/>
    <w:rsid w:val="000B585F"/>
    <w:rsid w:val="000B6409"/>
    <w:rsid w:val="000B6F50"/>
    <w:rsid w:val="000B7B11"/>
    <w:rsid w:val="000C0087"/>
    <w:rsid w:val="000C0102"/>
    <w:rsid w:val="000C0F1B"/>
    <w:rsid w:val="000C11B7"/>
    <w:rsid w:val="000C1763"/>
    <w:rsid w:val="000C2837"/>
    <w:rsid w:val="000C2AA4"/>
    <w:rsid w:val="000C2DDF"/>
    <w:rsid w:val="000C45E4"/>
    <w:rsid w:val="000C4A4A"/>
    <w:rsid w:val="000C523F"/>
    <w:rsid w:val="000C5402"/>
    <w:rsid w:val="000C5846"/>
    <w:rsid w:val="000C68B1"/>
    <w:rsid w:val="000C7190"/>
    <w:rsid w:val="000C75EA"/>
    <w:rsid w:val="000C7C03"/>
    <w:rsid w:val="000C7DF6"/>
    <w:rsid w:val="000D0195"/>
    <w:rsid w:val="000D0259"/>
    <w:rsid w:val="000D0A35"/>
    <w:rsid w:val="000D1032"/>
    <w:rsid w:val="000D1E4D"/>
    <w:rsid w:val="000D207D"/>
    <w:rsid w:val="000D292C"/>
    <w:rsid w:val="000D4427"/>
    <w:rsid w:val="000D49B8"/>
    <w:rsid w:val="000D7B59"/>
    <w:rsid w:val="000E05D3"/>
    <w:rsid w:val="000E080B"/>
    <w:rsid w:val="000E0842"/>
    <w:rsid w:val="000E0DF8"/>
    <w:rsid w:val="000E31B2"/>
    <w:rsid w:val="000E36E1"/>
    <w:rsid w:val="000E450A"/>
    <w:rsid w:val="000E4E7D"/>
    <w:rsid w:val="000E500F"/>
    <w:rsid w:val="000E5B95"/>
    <w:rsid w:val="000E63CD"/>
    <w:rsid w:val="000E6E21"/>
    <w:rsid w:val="000E76DE"/>
    <w:rsid w:val="000F0213"/>
    <w:rsid w:val="000F2ACC"/>
    <w:rsid w:val="000F3381"/>
    <w:rsid w:val="000F35EA"/>
    <w:rsid w:val="000F3BE4"/>
    <w:rsid w:val="000F4482"/>
    <w:rsid w:val="000F5474"/>
    <w:rsid w:val="000F5682"/>
    <w:rsid w:val="000F596B"/>
    <w:rsid w:val="000F5A98"/>
    <w:rsid w:val="000F75BE"/>
    <w:rsid w:val="00100484"/>
    <w:rsid w:val="0010076F"/>
    <w:rsid w:val="00100F5D"/>
    <w:rsid w:val="00101BD6"/>
    <w:rsid w:val="0010217D"/>
    <w:rsid w:val="00102290"/>
    <w:rsid w:val="00103300"/>
    <w:rsid w:val="00103561"/>
    <w:rsid w:val="0010451B"/>
    <w:rsid w:val="00104D20"/>
    <w:rsid w:val="00105619"/>
    <w:rsid w:val="0010685F"/>
    <w:rsid w:val="00107F0B"/>
    <w:rsid w:val="00110005"/>
    <w:rsid w:val="00110BE2"/>
    <w:rsid w:val="001115C0"/>
    <w:rsid w:val="001115CB"/>
    <w:rsid w:val="00111FEA"/>
    <w:rsid w:val="001121EB"/>
    <w:rsid w:val="001123F8"/>
    <w:rsid w:val="00112E3F"/>
    <w:rsid w:val="0011387B"/>
    <w:rsid w:val="001139EF"/>
    <w:rsid w:val="0011451B"/>
    <w:rsid w:val="00114EDB"/>
    <w:rsid w:val="0011501B"/>
    <w:rsid w:val="00115A59"/>
    <w:rsid w:val="00115AD7"/>
    <w:rsid w:val="00115D69"/>
    <w:rsid w:val="0011616A"/>
    <w:rsid w:val="001179D1"/>
    <w:rsid w:val="00120047"/>
    <w:rsid w:val="00120847"/>
    <w:rsid w:val="00120CA3"/>
    <w:rsid w:val="001213CB"/>
    <w:rsid w:val="00121D21"/>
    <w:rsid w:val="00122C01"/>
    <w:rsid w:val="00122E22"/>
    <w:rsid w:val="00122E75"/>
    <w:rsid w:val="00123982"/>
    <w:rsid w:val="00123BA0"/>
    <w:rsid w:val="00124CEE"/>
    <w:rsid w:val="00125512"/>
    <w:rsid w:val="00125D9D"/>
    <w:rsid w:val="00125DA4"/>
    <w:rsid w:val="00126058"/>
    <w:rsid w:val="00126593"/>
    <w:rsid w:val="00126C11"/>
    <w:rsid w:val="00126C67"/>
    <w:rsid w:val="001275EE"/>
    <w:rsid w:val="00127765"/>
    <w:rsid w:val="001306CB"/>
    <w:rsid w:val="001314B1"/>
    <w:rsid w:val="001317E7"/>
    <w:rsid w:val="00131B23"/>
    <w:rsid w:val="00131FE3"/>
    <w:rsid w:val="001323D5"/>
    <w:rsid w:val="00132789"/>
    <w:rsid w:val="00132B72"/>
    <w:rsid w:val="00133938"/>
    <w:rsid w:val="00134F47"/>
    <w:rsid w:val="001351B0"/>
    <w:rsid w:val="001351B7"/>
    <w:rsid w:val="00135213"/>
    <w:rsid w:val="00135693"/>
    <w:rsid w:val="00135E23"/>
    <w:rsid w:val="00135FB3"/>
    <w:rsid w:val="0013704F"/>
    <w:rsid w:val="001372F8"/>
    <w:rsid w:val="00137814"/>
    <w:rsid w:val="00137A79"/>
    <w:rsid w:val="00141776"/>
    <w:rsid w:val="00142050"/>
    <w:rsid w:val="00142FA2"/>
    <w:rsid w:val="001433BF"/>
    <w:rsid w:val="0014425D"/>
    <w:rsid w:val="00144A3E"/>
    <w:rsid w:val="00144E89"/>
    <w:rsid w:val="00145006"/>
    <w:rsid w:val="00145CFE"/>
    <w:rsid w:val="0014668A"/>
    <w:rsid w:val="00146877"/>
    <w:rsid w:val="0014729F"/>
    <w:rsid w:val="001477F0"/>
    <w:rsid w:val="00147937"/>
    <w:rsid w:val="00147A6A"/>
    <w:rsid w:val="0015071D"/>
    <w:rsid w:val="00150A5B"/>
    <w:rsid w:val="00150BA1"/>
    <w:rsid w:val="0015231A"/>
    <w:rsid w:val="001534D4"/>
    <w:rsid w:val="0015465E"/>
    <w:rsid w:val="00154768"/>
    <w:rsid w:val="00154B17"/>
    <w:rsid w:val="00154E76"/>
    <w:rsid w:val="001550E8"/>
    <w:rsid w:val="00156EE6"/>
    <w:rsid w:val="00157451"/>
    <w:rsid w:val="0015759D"/>
    <w:rsid w:val="00157D5D"/>
    <w:rsid w:val="00157E0E"/>
    <w:rsid w:val="00160D61"/>
    <w:rsid w:val="0016133D"/>
    <w:rsid w:val="001617CB"/>
    <w:rsid w:val="001618A4"/>
    <w:rsid w:val="00161AAC"/>
    <w:rsid w:val="00161E63"/>
    <w:rsid w:val="00161F28"/>
    <w:rsid w:val="0016216D"/>
    <w:rsid w:val="001629D8"/>
    <w:rsid w:val="00162DE1"/>
    <w:rsid w:val="00163EDE"/>
    <w:rsid w:val="00164187"/>
    <w:rsid w:val="00164CCF"/>
    <w:rsid w:val="00164DB6"/>
    <w:rsid w:val="001655F5"/>
    <w:rsid w:val="00165881"/>
    <w:rsid w:val="001659E8"/>
    <w:rsid w:val="00165EFB"/>
    <w:rsid w:val="001661C4"/>
    <w:rsid w:val="0016680F"/>
    <w:rsid w:val="001668C5"/>
    <w:rsid w:val="00167218"/>
    <w:rsid w:val="00167333"/>
    <w:rsid w:val="001676D4"/>
    <w:rsid w:val="00167965"/>
    <w:rsid w:val="0017008F"/>
    <w:rsid w:val="0017164E"/>
    <w:rsid w:val="00171F2E"/>
    <w:rsid w:val="0017372E"/>
    <w:rsid w:val="00173EA0"/>
    <w:rsid w:val="001747A6"/>
    <w:rsid w:val="00174BB4"/>
    <w:rsid w:val="00175330"/>
    <w:rsid w:val="00175F4B"/>
    <w:rsid w:val="0017606B"/>
    <w:rsid w:val="0017637D"/>
    <w:rsid w:val="0017687F"/>
    <w:rsid w:val="00177772"/>
    <w:rsid w:val="00177A26"/>
    <w:rsid w:val="00182352"/>
    <w:rsid w:val="0018248A"/>
    <w:rsid w:val="00183CD2"/>
    <w:rsid w:val="0018415F"/>
    <w:rsid w:val="0018462A"/>
    <w:rsid w:val="00184631"/>
    <w:rsid w:val="001848DA"/>
    <w:rsid w:val="00184DB8"/>
    <w:rsid w:val="00185281"/>
    <w:rsid w:val="00186D19"/>
    <w:rsid w:val="00187553"/>
    <w:rsid w:val="001875E1"/>
    <w:rsid w:val="001877E0"/>
    <w:rsid w:val="00187D37"/>
    <w:rsid w:val="00191142"/>
    <w:rsid w:val="0019202A"/>
    <w:rsid w:val="00192D2F"/>
    <w:rsid w:val="00193889"/>
    <w:rsid w:val="00194343"/>
    <w:rsid w:val="001964A6"/>
    <w:rsid w:val="00196830"/>
    <w:rsid w:val="00196AF2"/>
    <w:rsid w:val="00196F38"/>
    <w:rsid w:val="00197592"/>
    <w:rsid w:val="00197756"/>
    <w:rsid w:val="001A20B2"/>
    <w:rsid w:val="001A2D42"/>
    <w:rsid w:val="001A3109"/>
    <w:rsid w:val="001A331F"/>
    <w:rsid w:val="001A551F"/>
    <w:rsid w:val="001A566A"/>
    <w:rsid w:val="001A5BCB"/>
    <w:rsid w:val="001A65BE"/>
    <w:rsid w:val="001A6610"/>
    <w:rsid w:val="001A67F1"/>
    <w:rsid w:val="001B021B"/>
    <w:rsid w:val="001B0A4B"/>
    <w:rsid w:val="001B1847"/>
    <w:rsid w:val="001B193E"/>
    <w:rsid w:val="001B1B11"/>
    <w:rsid w:val="001B26A7"/>
    <w:rsid w:val="001B27BE"/>
    <w:rsid w:val="001B3C2F"/>
    <w:rsid w:val="001B4182"/>
    <w:rsid w:val="001B4559"/>
    <w:rsid w:val="001B4654"/>
    <w:rsid w:val="001B5582"/>
    <w:rsid w:val="001B5708"/>
    <w:rsid w:val="001B5DA5"/>
    <w:rsid w:val="001B5FA4"/>
    <w:rsid w:val="001B69DF"/>
    <w:rsid w:val="001C09F0"/>
    <w:rsid w:val="001C0AC2"/>
    <w:rsid w:val="001C0F35"/>
    <w:rsid w:val="001C16C1"/>
    <w:rsid w:val="001C32AB"/>
    <w:rsid w:val="001C3BB3"/>
    <w:rsid w:val="001C4333"/>
    <w:rsid w:val="001C436A"/>
    <w:rsid w:val="001C4666"/>
    <w:rsid w:val="001C5225"/>
    <w:rsid w:val="001C63EB"/>
    <w:rsid w:val="001C645C"/>
    <w:rsid w:val="001C6859"/>
    <w:rsid w:val="001C6F4A"/>
    <w:rsid w:val="001C75E1"/>
    <w:rsid w:val="001D270A"/>
    <w:rsid w:val="001D2C71"/>
    <w:rsid w:val="001D5CA2"/>
    <w:rsid w:val="001D7F48"/>
    <w:rsid w:val="001E05E8"/>
    <w:rsid w:val="001E1384"/>
    <w:rsid w:val="001E1DB6"/>
    <w:rsid w:val="001E2181"/>
    <w:rsid w:val="001E223E"/>
    <w:rsid w:val="001E30DF"/>
    <w:rsid w:val="001E313C"/>
    <w:rsid w:val="001E389A"/>
    <w:rsid w:val="001E3F19"/>
    <w:rsid w:val="001E576D"/>
    <w:rsid w:val="001E64E4"/>
    <w:rsid w:val="001E6D78"/>
    <w:rsid w:val="001F09EC"/>
    <w:rsid w:val="001F1804"/>
    <w:rsid w:val="001F1C83"/>
    <w:rsid w:val="001F2BC4"/>
    <w:rsid w:val="001F2F2C"/>
    <w:rsid w:val="001F3B37"/>
    <w:rsid w:val="001F4402"/>
    <w:rsid w:val="001F444B"/>
    <w:rsid w:val="001F4C41"/>
    <w:rsid w:val="001F57EF"/>
    <w:rsid w:val="001F5ADA"/>
    <w:rsid w:val="001F5E53"/>
    <w:rsid w:val="00200CF8"/>
    <w:rsid w:val="0020114A"/>
    <w:rsid w:val="00201E35"/>
    <w:rsid w:val="002020D6"/>
    <w:rsid w:val="002026EB"/>
    <w:rsid w:val="002029A0"/>
    <w:rsid w:val="00203B64"/>
    <w:rsid w:val="00203DC2"/>
    <w:rsid w:val="00204021"/>
    <w:rsid w:val="002040D1"/>
    <w:rsid w:val="00204CB1"/>
    <w:rsid w:val="0020500B"/>
    <w:rsid w:val="002054C9"/>
    <w:rsid w:val="002058DB"/>
    <w:rsid w:val="002059E9"/>
    <w:rsid w:val="00205DC0"/>
    <w:rsid w:val="00206443"/>
    <w:rsid w:val="0020655A"/>
    <w:rsid w:val="00206621"/>
    <w:rsid w:val="0020774A"/>
    <w:rsid w:val="00210304"/>
    <w:rsid w:val="00210FCE"/>
    <w:rsid w:val="00211484"/>
    <w:rsid w:val="00211868"/>
    <w:rsid w:val="00211E02"/>
    <w:rsid w:val="00212EE9"/>
    <w:rsid w:val="00213A15"/>
    <w:rsid w:val="00213B6D"/>
    <w:rsid w:val="00213D3A"/>
    <w:rsid w:val="002150E9"/>
    <w:rsid w:val="00215278"/>
    <w:rsid w:val="00215C50"/>
    <w:rsid w:val="00216352"/>
    <w:rsid w:val="00216494"/>
    <w:rsid w:val="002167B5"/>
    <w:rsid w:val="00216C40"/>
    <w:rsid w:val="00220202"/>
    <w:rsid w:val="00221C4E"/>
    <w:rsid w:val="0022328F"/>
    <w:rsid w:val="002234E8"/>
    <w:rsid w:val="00223C57"/>
    <w:rsid w:val="00224599"/>
    <w:rsid w:val="00224A83"/>
    <w:rsid w:val="00224DE8"/>
    <w:rsid w:val="0022575D"/>
    <w:rsid w:val="00225DE4"/>
    <w:rsid w:val="00225FA9"/>
    <w:rsid w:val="0022605C"/>
    <w:rsid w:val="002260A8"/>
    <w:rsid w:val="0022714F"/>
    <w:rsid w:val="0022738F"/>
    <w:rsid w:val="00227F8C"/>
    <w:rsid w:val="00230426"/>
    <w:rsid w:val="00230F39"/>
    <w:rsid w:val="00231074"/>
    <w:rsid w:val="002319B7"/>
    <w:rsid w:val="0023201A"/>
    <w:rsid w:val="00232B86"/>
    <w:rsid w:val="0023371C"/>
    <w:rsid w:val="00235060"/>
    <w:rsid w:val="00235B4B"/>
    <w:rsid w:val="00236A43"/>
    <w:rsid w:val="00236FD6"/>
    <w:rsid w:val="00237DF6"/>
    <w:rsid w:val="002405B9"/>
    <w:rsid w:val="0024064E"/>
    <w:rsid w:val="002409D8"/>
    <w:rsid w:val="00241834"/>
    <w:rsid w:val="002419CB"/>
    <w:rsid w:val="00243284"/>
    <w:rsid w:val="00243607"/>
    <w:rsid w:val="0024385C"/>
    <w:rsid w:val="00243BD9"/>
    <w:rsid w:val="00243F0E"/>
    <w:rsid w:val="00244CF3"/>
    <w:rsid w:val="00245C2E"/>
    <w:rsid w:val="00246280"/>
    <w:rsid w:val="00246328"/>
    <w:rsid w:val="002469C1"/>
    <w:rsid w:val="00246A3F"/>
    <w:rsid w:val="002478B4"/>
    <w:rsid w:val="00247C61"/>
    <w:rsid w:val="00251E4A"/>
    <w:rsid w:val="00252628"/>
    <w:rsid w:val="00252D6D"/>
    <w:rsid w:val="002549BC"/>
    <w:rsid w:val="00254A10"/>
    <w:rsid w:val="00255F7D"/>
    <w:rsid w:val="002561BE"/>
    <w:rsid w:val="00256492"/>
    <w:rsid w:val="00256CB3"/>
    <w:rsid w:val="00257503"/>
    <w:rsid w:val="00257E90"/>
    <w:rsid w:val="002601B9"/>
    <w:rsid w:val="00260346"/>
    <w:rsid w:val="002606D9"/>
    <w:rsid w:val="00260BED"/>
    <w:rsid w:val="00260D83"/>
    <w:rsid w:val="00261168"/>
    <w:rsid w:val="00261830"/>
    <w:rsid w:val="00261E28"/>
    <w:rsid w:val="002627B2"/>
    <w:rsid w:val="00262D35"/>
    <w:rsid w:val="00263A78"/>
    <w:rsid w:val="00263AEE"/>
    <w:rsid w:val="00266B0E"/>
    <w:rsid w:val="002674CA"/>
    <w:rsid w:val="00270912"/>
    <w:rsid w:val="00270CD1"/>
    <w:rsid w:val="00270EAE"/>
    <w:rsid w:val="00271499"/>
    <w:rsid w:val="002725F3"/>
    <w:rsid w:val="00272AC4"/>
    <w:rsid w:val="00273AA6"/>
    <w:rsid w:val="00274327"/>
    <w:rsid w:val="00275D80"/>
    <w:rsid w:val="002760AE"/>
    <w:rsid w:val="00276788"/>
    <w:rsid w:val="002770AE"/>
    <w:rsid w:val="00277604"/>
    <w:rsid w:val="00277941"/>
    <w:rsid w:val="00281B1C"/>
    <w:rsid w:val="002824D4"/>
    <w:rsid w:val="0028260B"/>
    <w:rsid w:val="00282D68"/>
    <w:rsid w:val="0028344E"/>
    <w:rsid w:val="00284111"/>
    <w:rsid w:val="00284309"/>
    <w:rsid w:val="0028451E"/>
    <w:rsid w:val="00284784"/>
    <w:rsid w:val="00284A93"/>
    <w:rsid w:val="002851CA"/>
    <w:rsid w:val="00285504"/>
    <w:rsid w:val="00285708"/>
    <w:rsid w:val="00286044"/>
    <w:rsid w:val="0028644F"/>
    <w:rsid w:val="00286564"/>
    <w:rsid w:val="00287F27"/>
    <w:rsid w:val="0029177D"/>
    <w:rsid w:val="00291CFF"/>
    <w:rsid w:val="00293C3C"/>
    <w:rsid w:val="0029433B"/>
    <w:rsid w:val="0029503D"/>
    <w:rsid w:val="0029591A"/>
    <w:rsid w:val="0029600E"/>
    <w:rsid w:val="00296290"/>
    <w:rsid w:val="00296745"/>
    <w:rsid w:val="002A03FE"/>
    <w:rsid w:val="002A067A"/>
    <w:rsid w:val="002A06E9"/>
    <w:rsid w:val="002A0BAD"/>
    <w:rsid w:val="002A1145"/>
    <w:rsid w:val="002A140C"/>
    <w:rsid w:val="002A24A1"/>
    <w:rsid w:val="002A26EA"/>
    <w:rsid w:val="002A31D8"/>
    <w:rsid w:val="002A3449"/>
    <w:rsid w:val="002A3599"/>
    <w:rsid w:val="002A3D63"/>
    <w:rsid w:val="002A3E84"/>
    <w:rsid w:val="002A48BB"/>
    <w:rsid w:val="002A5423"/>
    <w:rsid w:val="002A5E43"/>
    <w:rsid w:val="002A7006"/>
    <w:rsid w:val="002A724A"/>
    <w:rsid w:val="002A7397"/>
    <w:rsid w:val="002A7964"/>
    <w:rsid w:val="002B0468"/>
    <w:rsid w:val="002B1143"/>
    <w:rsid w:val="002B1AE5"/>
    <w:rsid w:val="002B1DB6"/>
    <w:rsid w:val="002B2354"/>
    <w:rsid w:val="002B2793"/>
    <w:rsid w:val="002B31AC"/>
    <w:rsid w:val="002B423F"/>
    <w:rsid w:val="002B4826"/>
    <w:rsid w:val="002B6DD4"/>
    <w:rsid w:val="002B7098"/>
    <w:rsid w:val="002B7742"/>
    <w:rsid w:val="002B78A1"/>
    <w:rsid w:val="002C01F7"/>
    <w:rsid w:val="002C071D"/>
    <w:rsid w:val="002C0772"/>
    <w:rsid w:val="002C0C26"/>
    <w:rsid w:val="002C20EE"/>
    <w:rsid w:val="002C344B"/>
    <w:rsid w:val="002C3A50"/>
    <w:rsid w:val="002C3BF6"/>
    <w:rsid w:val="002C46F7"/>
    <w:rsid w:val="002C4A38"/>
    <w:rsid w:val="002C6119"/>
    <w:rsid w:val="002C61FA"/>
    <w:rsid w:val="002C7075"/>
    <w:rsid w:val="002D0549"/>
    <w:rsid w:val="002D0DFF"/>
    <w:rsid w:val="002D1F68"/>
    <w:rsid w:val="002D341D"/>
    <w:rsid w:val="002D3C38"/>
    <w:rsid w:val="002D400A"/>
    <w:rsid w:val="002D4276"/>
    <w:rsid w:val="002D4744"/>
    <w:rsid w:val="002D4D28"/>
    <w:rsid w:val="002D50FD"/>
    <w:rsid w:val="002D5530"/>
    <w:rsid w:val="002D5FB8"/>
    <w:rsid w:val="002D5FE2"/>
    <w:rsid w:val="002D6212"/>
    <w:rsid w:val="002D74C2"/>
    <w:rsid w:val="002D7904"/>
    <w:rsid w:val="002D79EC"/>
    <w:rsid w:val="002D7C9A"/>
    <w:rsid w:val="002D7F1A"/>
    <w:rsid w:val="002E017B"/>
    <w:rsid w:val="002E051C"/>
    <w:rsid w:val="002E06C2"/>
    <w:rsid w:val="002E2150"/>
    <w:rsid w:val="002E296E"/>
    <w:rsid w:val="002E2DBA"/>
    <w:rsid w:val="002E37F7"/>
    <w:rsid w:val="002E3A50"/>
    <w:rsid w:val="002E3B25"/>
    <w:rsid w:val="002E5A7E"/>
    <w:rsid w:val="002E5F24"/>
    <w:rsid w:val="002E74D2"/>
    <w:rsid w:val="002F00C1"/>
    <w:rsid w:val="002F1709"/>
    <w:rsid w:val="002F1B6B"/>
    <w:rsid w:val="002F2073"/>
    <w:rsid w:val="002F2261"/>
    <w:rsid w:val="002F2580"/>
    <w:rsid w:val="002F31D8"/>
    <w:rsid w:val="002F3D04"/>
    <w:rsid w:val="002F3F75"/>
    <w:rsid w:val="002F401C"/>
    <w:rsid w:val="002F458A"/>
    <w:rsid w:val="002F4B00"/>
    <w:rsid w:val="002F5687"/>
    <w:rsid w:val="002F70A7"/>
    <w:rsid w:val="002F7618"/>
    <w:rsid w:val="002F7BD4"/>
    <w:rsid w:val="0030057D"/>
    <w:rsid w:val="00301ECE"/>
    <w:rsid w:val="00301F64"/>
    <w:rsid w:val="00303124"/>
    <w:rsid w:val="00303143"/>
    <w:rsid w:val="003032C9"/>
    <w:rsid w:val="003038E7"/>
    <w:rsid w:val="00303B91"/>
    <w:rsid w:val="00303ECF"/>
    <w:rsid w:val="00303ED3"/>
    <w:rsid w:val="00303EF7"/>
    <w:rsid w:val="003043E3"/>
    <w:rsid w:val="00304AC1"/>
    <w:rsid w:val="00304C22"/>
    <w:rsid w:val="0030564B"/>
    <w:rsid w:val="0030578D"/>
    <w:rsid w:val="00305AEE"/>
    <w:rsid w:val="00305D0F"/>
    <w:rsid w:val="00306230"/>
    <w:rsid w:val="0031025D"/>
    <w:rsid w:val="003107A7"/>
    <w:rsid w:val="00310AA8"/>
    <w:rsid w:val="00310CA3"/>
    <w:rsid w:val="003114DA"/>
    <w:rsid w:val="00311FCC"/>
    <w:rsid w:val="003122D7"/>
    <w:rsid w:val="00312C97"/>
    <w:rsid w:val="00313158"/>
    <w:rsid w:val="00313775"/>
    <w:rsid w:val="003138FA"/>
    <w:rsid w:val="0031440E"/>
    <w:rsid w:val="00315E68"/>
    <w:rsid w:val="003163D7"/>
    <w:rsid w:val="00317C9C"/>
    <w:rsid w:val="0032042F"/>
    <w:rsid w:val="003204C1"/>
    <w:rsid w:val="003216A0"/>
    <w:rsid w:val="00321B9D"/>
    <w:rsid w:val="0032273F"/>
    <w:rsid w:val="00322FE1"/>
    <w:rsid w:val="00323281"/>
    <w:rsid w:val="003233F2"/>
    <w:rsid w:val="00323D19"/>
    <w:rsid w:val="00323D56"/>
    <w:rsid w:val="003256AE"/>
    <w:rsid w:val="003257BE"/>
    <w:rsid w:val="00325849"/>
    <w:rsid w:val="003278C4"/>
    <w:rsid w:val="00327DE0"/>
    <w:rsid w:val="003300E4"/>
    <w:rsid w:val="003306D9"/>
    <w:rsid w:val="00330795"/>
    <w:rsid w:val="0033116A"/>
    <w:rsid w:val="00331C3E"/>
    <w:rsid w:val="00331D35"/>
    <w:rsid w:val="0033269E"/>
    <w:rsid w:val="0033318C"/>
    <w:rsid w:val="00333460"/>
    <w:rsid w:val="00333619"/>
    <w:rsid w:val="003339BD"/>
    <w:rsid w:val="003339FB"/>
    <w:rsid w:val="00334943"/>
    <w:rsid w:val="00335B5B"/>
    <w:rsid w:val="00336723"/>
    <w:rsid w:val="00337929"/>
    <w:rsid w:val="0034026E"/>
    <w:rsid w:val="00340A17"/>
    <w:rsid w:val="00341015"/>
    <w:rsid w:val="00342954"/>
    <w:rsid w:val="00342CC3"/>
    <w:rsid w:val="00342D34"/>
    <w:rsid w:val="00342D84"/>
    <w:rsid w:val="0034331A"/>
    <w:rsid w:val="0034379A"/>
    <w:rsid w:val="0034500A"/>
    <w:rsid w:val="003454D1"/>
    <w:rsid w:val="003454F0"/>
    <w:rsid w:val="003456AC"/>
    <w:rsid w:val="00345ADE"/>
    <w:rsid w:val="00346F84"/>
    <w:rsid w:val="0034758A"/>
    <w:rsid w:val="0034770C"/>
    <w:rsid w:val="003506B8"/>
    <w:rsid w:val="00350F57"/>
    <w:rsid w:val="00351B07"/>
    <w:rsid w:val="003521CA"/>
    <w:rsid w:val="0035220B"/>
    <w:rsid w:val="003525D8"/>
    <w:rsid w:val="0035291D"/>
    <w:rsid w:val="00353452"/>
    <w:rsid w:val="003536D5"/>
    <w:rsid w:val="00355062"/>
    <w:rsid w:val="00355533"/>
    <w:rsid w:val="0035578D"/>
    <w:rsid w:val="00355E10"/>
    <w:rsid w:val="0035647D"/>
    <w:rsid w:val="00360EF1"/>
    <w:rsid w:val="0036178C"/>
    <w:rsid w:val="00361A2C"/>
    <w:rsid w:val="00362BB5"/>
    <w:rsid w:val="00366C6C"/>
    <w:rsid w:val="00366EF5"/>
    <w:rsid w:val="00370DCC"/>
    <w:rsid w:val="00372213"/>
    <w:rsid w:val="00373795"/>
    <w:rsid w:val="00373817"/>
    <w:rsid w:val="00373B08"/>
    <w:rsid w:val="00374559"/>
    <w:rsid w:val="00374AB4"/>
    <w:rsid w:val="00375935"/>
    <w:rsid w:val="00376455"/>
    <w:rsid w:val="00376DB3"/>
    <w:rsid w:val="00376F27"/>
    <w:rsid w:val="0037719E"/>
    <w:rsid w:val="003771F4"/>
    <w:rsid w:val="00377B8B"/>
    <w:rsid w:val="00377F34"/>
    <w:rsid w:val="00380808"/>
    <w:rsid w:val="00380CA6"/>
    <w:rsid w:val="00381A22"/>
    <w:rsid w:val="00381DA4"/>
    <w:rsid w:val="00384226"/>
    <w:rsid w:val="00384C46"/>
    <w:rsid w:val="00384C64"/>
    <w:rsid w:val="003852D2"/>
    <w:rsid w:val="00385B69"/>
    <w:rsid w:val="003865CD"/>
    <w:rsid w:val="003870F7"/>
    <w:rsid w:val="003872CF"/>
    <w:rsid w:val="003877B3"/>
    <w:rsid w:val="003879A0"/>
    <w:rsid w:val="00390C8C"/>
    <w:rsid w:val="0039131C"/>
    <w:rsid w:val="0039156A"/>
    <w:rsid w:val="003933C8"/>
    <w:rsid w:val="003939AC"/>
    <w:rsid w:val="003941D9"/>
    <w:rsid w:val="00394782"/>
    <w:rsid w:val="003948D5"/>
    <w:rsid w:val="00395683"/>
    <w:rsid w:val="003957E8"/>
    <w:rsid w:val="00396171"/>
    <w:rsid w:val="003A077C"/>
    <w:rsid w:val="003A0CF4"/>
    <w:rsid w:val="003A31A7"/>
    <w:rsid w:val="003A511E"/>
    <w:rsid w:val="003A5F79"/>
    <w:rsid w:val="003A6401"/>
    <w:rsid w:val="003A7BB7"/>
    <w:rsid w:val="003B0667"/>
    <w:rsid w:val="003B0D48"/>
    <w:rsid w:val="003B0E69"/>
    <w:rsid w:val="003B12FC"/>
    <w:rsid w:val="003B1BAE"/>
    <w:rsid w:val="003B1CF7"/>
    <w:rsid w:val="003B2565"/>
    <w:rsid w:val="003B258D"/>
    <w:rsid w:val="003B3361"/>
    <w:rsid w:val="003B3F08"/>
    <w:rsid w:val="003B534B"/>
    <w:rsid w:val="003B55F5"/>
    <w:rsid w:val="003B61E7"/>
    <w:rsid w:val="003B687F"/>
    <w:rsid w:val="003B68F7"/>
    <w:rsid w:val="003C0628"/>
    <w:rsid w:val="003C0EB5"/>
    <w:rsid w:val="003C1AB1"/>
    <w:rsid w:val="003C4451"/>
    <w:rsid w:val="003C4E65"/>
    <w:rsid w:val="003C5F8B"/>
    <w:rsid w:val="003C6952"/>
    <w:rsid w:val="003D059B"/>
    <w:rsid w:val="003D0740"/>
    <w:rsid w:val="003D1558"/>
    <w:rsid w:val="003D207A"/>
    <w:rsid w:val="003D285D"/>
    <w:rsid w:val="003D2D75"/>
    <w:rsid w:val="003D4040"/>
    <w:rsid w:val="003D46A1"/>
    <w:rsid w:val="003D5435"/>
    <w:rsid w:val="003D560F"/>
    <w:rsid w:val="003D5D40"/>
    <w:rsid w:val="003D6AD3"/>
    <w:rsid w:val="003D6BB3"/>
    <w:rsid w:val="003D6ED1"/>
    <w:rsid w:val="003D76DA"/>
    <w:rsid w:val="003E0395"/>
    <w:rsid w:val="003E083E"/>
    <w:rsid w:val="003E08A5"/>
    <w:rsid w:val="003E2F2E"/>
    <w:rsid w:val="003E30A7"/>
    <w:rsid w:val="003E3919"/>
    <w:rsid w:val="003E3BCF"/>
    <w:rsid w:val="003E43B1"/>
    <w:rsid w:val="003E4B3F"/>
    <w:rsid w:val="003E5470"/>
    <w:rsid w:val="003E7FD1"/>
    <w:rsid w:val="003F0972"/>
    <w:rsid w:val="003F0EFE"/>
    <w:rsid w:val="003F1457"/>
    <w:rsid w:val="003F2E82"/>
    <w:rsid w:val="003F31C3"/>
    <w:rsid w:val="003F39DA"/>
    <w:rsid w:val="003F3C40"/>
    <w:rsid w:val="003F47CD"/>
    <w:rsid w:val="003F49D1"/>
    <w:rsid w:val="003F4BE7"/>
    <w:rsid w:val="003F52AE"/>
    <w:rsid w:val="003F56F6"/>
    <w:rsid w:val="003F64AB"/>
    <w:rsid w:val="003F6648"/>
    <w:rsid w:val="003F7063"/>
    <w:rsid w:val="003F767D"/>
    <w:rsid w:val="003F7C72"/>
    <w:rsid w:val="003F7CFA"/>
    <w:rsid w:val="00400512"/>
    <w:rsid w:val="00400876"/>
    <w:rsid w:val="00401132"/>
    <w:rsid w:val="004011BD"/>
    <w:rsid w:val="00404400"/>
    <w:rsid w:val="00405618"/>
    <w:rsid w:val="00405957"/>
    <w:rsid w:val="00405C72"/>
    <w:rsid w:val="00405E9F"/>
    <w:rsid w:val="004065E7"/>
    <w:rsid w:val="00406700"/>
    <w:rsid w:val="00407929"/>
    <w:rsid w:val="00407ECB"/>
    <w:rsid w:val="004105DC"/>
    <w:rsid w:val="00410C16"/>
    <w:rsid w:val="004111D7"/>
    <w:rsid w:val="00412742"/>
    <w:rsid w:val="004137CC"/>
    <w:rsid w:val="00414CA8"/>
    <w:rsid w:val="004150A2"/>
    <w:rsid w:val="004155F9"/>
    <w:rsid w:val="004176CB"/>
    <w:rsid w:val="00417E20"/>
    <w:rsid w:val="00420BA5"/>
    <w:rsid w:val="00421432"/>
    <w:rsid w:val="004214F9"/>
    <w:rsid w:val="004218DB"/>
    <w:rsid w:val="00422AAD"/>
    <w:rsid w:val="00424126"/>
    <w:rsid w:val="00424460"/>
    <w:rsid w:val="004247CA"/>
    <w:rsid w:val="004249FD"/>
    <w:rsid w:val="00424E72"/>
    <w:rsid w:val="00426218"/>
    <w:rsid w:val="00426685"/>
    <w:rsid w:val="004271AE"/>
    <w:rsid w:val="00430FCC"/>
    <w:rsid w:val="00431EF3"/>
    <w:rsid w:val="00431F75"/>
    <w:rsid w:val="00431F9C"/>
    <w:rsid w:val="0043234C"/>
    <w:rsid w:val="004329B7"/>
    <w:rsid w:val="00432F2C"/>
    <w:rsid w:val="00433698"/>
    <w:rsid w:val="004341DD"/>
    <w:rsid w:val="00434420"/>
    <w:rsid w:val="00434A45"/>
    <w:rsid w:val="00434C96"/>
    <w:rsid w:val="00434CCD"/>
    <w:rsid w:val="00434EF7"/>
    <w:rsid w:val="00435C52"/>
    <w:rsid w:val="00435D22"/>
    <w:rsid w:val="00436AFC"/>
    <w:rsid w:val="00436C7E"/>
    <w:rsid w:val="00437F28"/>
    <w:rsid w:val="00440028"/>
    <w:rsid w:val="00441018"/>
    <w:rsid w:val="00441192"/>
    <w:rsid w:val="004412DF"/>
    <w:rsid w:val="00441499"/>
    <w:rsid w:val="0044167C"/>
    <w:rsid w:val="0044176E"/>
    <w:rsid w:val="004418ED"/>
    <w:rsid w:val="00443FA3"/>
    <w:rsid w:val="00444B15"/>
    <w:rsid w:val="00444BE5"/>
    <w:rsid w:val="0044543E"/>
    <w:rsid w:val="004455A6"/>
    <w:rsid w:val="00446AD9"/>
    <w:rsid w:val="00447FCF"/>
    <w:rsid w:val="004502FC"/>
    <w:rsid w:val="00450567"/>
    <w:rsid w:val="004506C1"/>
    <w:rsid w:val="00451855"/>
    <w:rsid w:val="0045266E"/>
    <w:rsid w:val="00453ED7"/>
    <w:rsid w:val="004541D3"/>
    <w:rsid w:val="004543EB"/>
    <w:rsid w:val="0045440C"/>
    <w:rsid w:val="004548F6"/>
    <w:rsid w:val="0045509D"/>
    <w:rsid w:val="00455302"/>
    <w:rsid w:val="0045561C"/>
    <w:rsid w:val="00455982"/>
    <w:rsid w:val="004561BB"/>
    <w:rsid w:val="00457150"/>
    <w:rsid w:val="004577F6"/>
    <w:rsid w:val="00460A38"/>
    <w:rsid w:val="004614A5"/>
    <w:rsid w:val="00462111"/>
    <w:rsid w:val="004625EB"/>
    <w:rsid w:val="00462EDB"/>
    <w:rsid w:val="00463B82"/>
    <w:rsid w:val="00465289"/>
    <w:rsid w:val="0046538A"/>
    <w:rsid w:val="00465A47"/>
    <w:rsid w:val="0046639B"/>
    <w:rsid w:val="00466C7D"/>
    <w:rsid w:val="00466E23"/>
    <w:rsid w:val="0046785C"/>
    <w:rsid w:val="00467901"/>
    <w:rsid w:val="004679CA"/>
    <w:rsid w:val="004718C2"/>
    <w:rsid w:val="00472143"/>
    <w:rsid w:val="004724F5"/>
    <w:rsid w:val="00472605"/>
    <w:rsid w:val="00472C82"/>
    <w:rsid w:val="004736FF"/>
    <w:rsid w:val="004741B9"/>
    <w:rsid w:val="0047487E"/>
    <w:rsid w:val="00475A83"/>
    <w:rsid w:val="00475D1A"/>
    <w:rsid w:val="0047633A"/>
    <w:rsid w:val="00476827"/>
    <w:rsid w:val="00476A66"/>
    <w:rsid w:val="0047708F"/>
    <w:rsid w:val="00477182"/>
    <w:rsid w:val="00477702"/>
    <w:rsid w:val="00477FF2"/>
    <w:rsid w:val="00480241"/>
    <w:rsid w:val="004802C0"/>
    <w:rsid w:val="0048074D"/>
    <w:rsid w:val="00480CED"/>
    <w:rsid w:val="00482B78"/>
    <w:rsid w:val="0048300A"/>
    <w:rsid w:val="00483A09"/>
    <w:rsid w:val="00483BA9"/>
    <w:rsid w:val="00483BC1"/>
    <w:rsid w:val="004840D2"/>
    <w:rsid w:val="0048426E"/>
    <w:rsid w:val="00484C1E"/>
    <w:rsid w:val="00484D37"/>
    <w:rsid w:val="0048529C"/>
    <w:rsid w:val="00486B71"/>
    <w:rsid w:val="00486BFC"/>
    <w:rsid w:val="00486F42"/>
    <w:rsid w:val="00487FFA"/>
    <w:rsid w:val="00490282"/>
    <w:rsid w:val="00490576"/>
    <w:rsid w:val="00490B7D"/>
    <w:rsid w:val="004913C4"/>
    <w:rsid w:val="00491653"/>
    <w:rsid w:val="004919DA"/>
    <w:rsid w:val="004927EF"/>
    <w:rsid w:val="00492878"/>
    <w:rsid w:val="00492DF0"/>
    <w:rsid w:val="00493358"/>
    <w:rsid w:val="004936AB"/>
    <w:rsid w:val="00493E20"/>
    <w:rsid w:val="0049448E"/>
    <w:rsid w:val="004946D7"/>
    <w:rsid w:val="00494819"/>
    <w:rsid w:val="004956BC"/>
    <w:rsid w:val="00495B9D"/>
    <w:rsid w:val="00495C0A"/>
    <w:rsid w:val="00496E98"/>
    <w:rsid w:val="004972A5"/>
    <w:rsid w:val="004A0E52"/>
    <w:rsid w:val="004A107C"/>
    <w:rsid w:val="004A11A7"/>
    <w:rsid w:val="004A1B34"/>
    <w:rsid w:val="004A1E5F"/>
    <w:rsid w:val="004A207F"/>
    <w:rsid w:val="004A2415"/>
    <w:rsid w:val="004A2DCC"/>
    <w:rsid w:val="004A3468"/>
    <w:rsid w:val="004A5177"/>
    <w:rsid w:val="004A59DB"/>
    <w:rsid w:val="004A704C"/>
    <w:rsid w:val="004A70B7"/>
    <w:rsid w:val="004A71AD"/>
    <w:rsid w:val="004A7B9C"/>
    <w:rsid w:val="004B0527"/>
    <w:rsid w:val="004B07B7"/>
    <w:rsid w:val="004B07C9"/>
    <w:rsid w:val="004B09C5"/>
    <w:rsid w:val="004B09D9"/>
    <w:rsid w:val="004B1292"/>
    <w:rsid w:val="004B2838"/>
    <w:rsid w:val="004B351D"/>
    <w:rsid w:val="004B41F9"/>
    <w:rsid w:val="004B43BC"/>
    <w:rsid w:val="004B49B4"/>
    <w:rsid w:val="004B503F"/>
    <w:rsid w:val="004B5B5B"/>
    <w:rsid w:val="004B5E7B"/>
    <w:rsid w:val="004B6901"/>
    <w:rsid w:val="004B7E9B"/>
    <w:rsid w:val="004C0A69"/>
    <w:rsid w:val="004C1450"/>
    <w:rsid w:val="004C474C"/>
    <w:rsid w:val="004C5AEE"/>
    <w:rsid w:val="004C6894"/>
    <w:rsid w:val="004C6898"/>
    <w:rsid w:val="004C6DDB"/>
    <w:rsid w:val="004C742C"/>
    <w:rsid w:val="004C7B77"/>
    <w:rsid w:val="004C7CD8"/>
    <w:rsid w:val="004D0221"/>
    <w:rsid w:val="004D0737"/>
    <w:rsid w:val="004D0AC9"/>
    <w:rsid w:val="004D0F8D"/>
    <w:rsid w:val="004D21C4"/>
    <w:rsid w:val="004D2BCC"/>
    <w:rsid w:val="004D3534"/>
    <w:rsid w:val="004D359D"/>
    <w:rsid w:val="004D3A26"/>
    <w:rsid w:val="004D3E4A"/>
    <w:rsid w:val="004D3F33"/>
    <w:rsid w:val="004D4065"/>
    <w:rsid w:val="004D4694"/>
    <w:rsid w:val="004D5B34"/>
    <w:rsid w:val="004D5E61"/>
    <w:rsid w:val="004D63EF"/>
    <w:rsid w:val="004D7E48"/>
    <w:rsid w:val="004E043E"/>
    <w:rsid w:val="004E051F"/>
    <w:rsid w:val="004E1080"/>
    <w:rsid w:val="004E17B6"/>
    <w:rsid w:val="004E1BB7"/>
    <w:rsid w:val="004E2543"/>
    <w:rsid w:val="004E31A4"/>
    <w:rsid w:val="004E34FA"/>
    <w:rsid w:val="004E414C"/>
    <w:rsid w:val="004E44C9"/>
    <w:rsid w:val="004E47CF"/>
    <w:rsid w:val="004E576E"/>
    <w:rsid w:val="004E584F"/>
    <w:rsid w:val="004E5DDC"/>
    <w:rsid w:val="004E5E30"/>
    <w:rsid w:val="004E5FD6"/>
    <w:rsid w:val="004E6003"/>
    <w:rsid w:val="004E6EB4"/>
    <w:rsid w:val="004E7561"/>
    <w:rsid w:val="004E78CC"/>
    <w:rsid w:val="004F0A36"/>
    <w:rsid w:val="004F136C"/>
    <w:rsid w:val="004F1563"/>
    <w:rsid w:val="004F1AC9"/>
    <w:rsid w:val="004F1EA5"/>
    <w:rsid w:val="004F2113"/>
    <w:rsid w:val="004F290F"/>
    <w:rsid w:val="004F2A6C"/>
    <w:rsid w:val="004F2C3D"/>
    <w:rsid w:val="004F37FF"/>
    <w:rsid w:val="004F3B55"/>
    <w:rsid w:val="004F3C1D"/>
    <w:rsid w:val="004F3F43"/>
    <w:rsid w:val="004F423C"/>
    <w:rsid w:val="004F4DC3"/>
    <w:rsid w:val="004F4F0A"/>
    <w:rsid w:val="004F5B37"/>
    <w:rsid w:val="004F6E03"/>
    <w:rsid w:val="004F716D"/>
    <w:rsid w:val="004F7410"/>
    <w:rsid w:val="00500A7A"/>
    <w:rsid w:val="00501B06"/>
    <w:rsid w:val="0050271C"/>
    <w:rsid w:val="00503D58"/>
    <w:rsid w:val="00504A64"/>
    <w:rsid w:val="005056E5"/>
    <w:rsid w:val="00505D5D"/>
    <w:rsid w:val="005062D0"/>
    <w:rsid w:val="005065A8"/>
    <w:rsid w:val="005077D9"/>
    <w:rsid w:val="0051020A"/>
    <w:rsid w:val="00510358"/>
    <w:rsid w:val="00510F45"/>
    <w:rsid w:val="005113F4"/>
    <w:rsid w:val="00511808"/>
    <w:rsid w:val="00511EE1"/>
    <w:rsid w:val="0051239E"/>
    <w:rsid w:val="0051274D"/>
    <w:rsid w:val="00512B81"/>
    <w:rsid w:val="0051335C"/>
    <w:rsid w:val="00514475"/>
    <w:rsid w:val="0051459F"/>
    <w:rsid w:val="00514B2F"/>
    <w:rsid w:val="00514F7B"/>
    <w:rsid w:val="00515C41"/>
    <w:rsid w:val="0051668C"/>
    <w:rsid w:val="00516DBC"/>
    <w:rsid w:val="00517429"/>
    <w:rsid w:val="00520330"/>
    <w:rsid w:val="00520A44"/>
    <w:rsid w:val="00521AFC"/>
    <w:rsid w:val="00521C8C"/>
    <w:rsid w:val="00522535"/>
    <w:rsid w:val="005227EE"/>
    <w:rsid w:val="005237EE"/>
    <w:rsid w:val="00523ADA"/>
    <w:rsid w:val="00523BC2"/>
    <w:rsid w:val="00524452"/>
    <w:rsid w:val="005259D9"/>
    <w:rsid w:val="0052634A"/>
    <w:rsid w:val="00526458"/>
    <w:rsid w:val="005300F1"/>
    <w:rsid w:val="00530620"/>
    <w:rsid w:val="00530C8D"/>
    <w:rsid w:val="00530F52"/>
    <w:rsid w:val="00532C48"/>
    <w:rsid w:val="005333CA"/>
    <w:rsid w:val="00533D85"/>
    <w:rsid w:val="005342EA"/>
    <w:rsid w:val="00534A1B"/>
    <w:rsid w:val="00534DF4"/>
    <w:rsid w:val="00535413"/>
    <w:rsid w:val="0053598F"/>
    <w:rsid w:val="00535A60"/>
    <w:rsid w:val="00536F93"/>
    <w:rsid w:val="005377C2"/>
    <w:rsid w:val="005378AC"/>
    <w:rsid w:val="00540185"/>
    <w:rsid w:val="00540474"/>
    <w:rsid w:val="00540EA1"/>
    <w:rsid w:val="00541F46"/>
    <w:rsid w:val="0054288B"/>
    <w:rsid w:val="00543036"/>
    <w:rsid w:val="00543C38"/>
    <w:rsid w:val="0054423B"/>
    <w:rsid w:val="0054509F"/>
    <w:rsid w:val="00545AED"/>
    <w:rsid w:val="005510E2"/>
    <w:rsid w:val="00551E24"/>
    <w:rsid w:val="005527A0"/>
    <w:rsid w:val="0055314F"/>
    <w:rsid w:val="005539F7"/>
    <w:rsid w:val="005549EA"/>
    <w:rsid w:val="00554AC6"/>
    <w:rsid w:val="00554C59"/>
    <w:rsid w:val="00555461"/>
    <w:rsid w:val="00555BF1"/>
    <w:rsid w:val="00555E6A"/>
    <w:rsid w:val="00555ED9"/>
    <w:rsid w:val="0055676B"/>
    <w:rsid w:val="00556895"/>
    <w:rsid w:val="00556DF0"/>
    <w:rsid w:val="00556EB6"/>
    <w:rsid w:val="005572A4"/>
    <w:rsid w:val="00560BA0"/>
    <w:rsid w:val="00560C4F"/>
    <w:rsid w:val="0056108C"/>
    <w:rsid w:val="0056118A"/>
    <w:rsid w:val="00561CB5"/>
    <w:rsid w:val="00562035"/>
    <w:rsid w:val="0056258E"/>
    <w:rsid w:val="00563288"/>
    <w:rsid w:val="005649FA"/>
    <w:rsid w:val="00566748"/>
    <w:rsid w:val="005678A6"/>
    <w:rsid w:val="00570501"/>
    <w:rsid w:val="00570768"/>
    <w:rsid w:val="00570876"/>
    <w:rsid w:val="005708ED"/>
    <w:rsid w:val="00572028"/>
    <w:rsid w:val="005720A1"/>
    <w:rsid w:val="0057235C"/>
    <w:rsid w:val="00572CCE"/>
    <w:rsid w:val="00573115"/>
    <w:rsid w:val="005739B1"/>
    <w:rsid w:val="00574178"/>
    <w:rsid w:val="005741ED"/>
    <w:rsid w:val="005744AE"/>
    <w:rsid w:val="00575DA4"/>
    <w:rsid w:val="005762BA"/>
    <w:rsid w:val="00576A5A"/>
    <w:rsid w:val="00576B97"/>
    <w:rsid w:val="00576BF7"/>
    <w:rsid w:val="005772D8"/>
    <w:rsid w:val="005807C0"/>
    <w:rsid w:val="005814FD"/>
    <w:rsid w:val="00581CC4"/>
    <w:rsid w:val="0058244B"/>
    <w:rsid w:val="00582792"/>
    <w:rsid w:val="005840C2"/>
    <w:rsid w:val="00584AA5"/>
    <w:rsid w:val="00585796"/>
    <w:rsid w:val="0058664C"/>
    <w:rsid w:val="00586719"/>
    <w:rsid w:val="00586DD9"/>
    <w:rsid w:val="00586E04"/>
    <w:rsid w:val="00587E53"/>
    <w:rsid w:val="005906BE"/>
    <w:rsid w:val="00591C6B"/>
    <w:rsid w:val="00591D6D"/>
    <w:rsid w:val="005922C2"/>
    <w:rsid w:val="00593183"/>
    <w:rsid w:val="005936B0"/>
    <w:rsid w:val="00593848"/>
    <w:rsid w:val="00593A0F"/>
    <w:rsid w:val="00594017"/>
    <w:rsid w:val="005943B7"/>
    <w:rsid w:val="00594AFA"/>
    <w:rsid w:val="005955D5"/>
    <w:rsid w:val="00595777"/>
    <w:rsid w:val="00596928"/>
    <w:rsid w:val="00596A71"/>
    <w:rsid w:val="00596A9A"/>
    <w:rsid w:val="005976F4"/>
    <w:rsid w:val="005A0441"/>
    <w:rsid w:val="005A0AD9"/>
    <w:rsid w:val="005A0DB5"/>
    <w:rsid w:val="005A141B"/>
    <w:rsid w:val="005A1BCB"/>
    <w:rsid w:val="005A221F"/>
    <w:rsid w:val="005A2760"/>
    <w:rsid w:val="005A3AF8"/>
    <w:rsid w:val="005A4EF7"/>
    <w:rsid w:val="005A5DAB"/>
    <w:rsid w:val="005A61F8"/>
    <w:rsid w:val="005A67F9"/>
    <w:rsid w:val="005A71ED"/>
    <w:rsid w:val="005A78ED"/>
    <w:rsid w:val="005B01B3"/>
    <w:rsid w:val="005B03B3"/>
    <w:rsid w:val="005B0502"/>
    <w:rsid w:val="005B0CEB"/>
    <w:rsid w:val="005B138B"/>
    <w:rsid w:val="005B19C4"/>
    <w:rsid w:val="005B1EC3"/>
    <w:rsid w:val="005B2057"/>
    <w:rsid w:val="005B2229"/>
    <w:rsid w:val="005B2986"/>
    <w:rsid w:val="005B3416"/>
    <w:rsid w:val="005B3E6F"/>
    <w:rsid w:val="005B43C5"/>
    <w:rsid w:val="005B48C3"/>
    <w:rsid w:val="005B4A09"/>
    <w:rsid w:val="005B4E05"/>
    <w:rsid w:val="005B4FE2"/>
    <w:rsid w:val="005B5981"/>
    <w:rsid w:val="005B5EC8"/>
    <w:rsid w:val="005B62EE"/>
    <w:rsid w:val="005B6750"/>
    <w:rsid w:val="005C0DEC"/>
    <w:rsid w:val="005C1626"/>
    <w:rsid w:val="005C187D"/>
    <w:rsid w:val="005C21CE"/>
    <w:rsid w:val="005C2724"/>
    <w:rsid w:val="005C43ED"/>
    <w:rsid w:val="005C45B6"/>
    <w:rsid w:val="005C4F00"/>
    <w:rsid w:val="005C65F4"/>
    <w:rsid w:val="005C66A6"/>
    <w:rsid w:val="005C70A6"/>
    <w:rsid w:val="005C7B34"/>
    <w:rsid w:val="005D07C7"/>
    <w:rsid w:val="005D0DC9"/>
    <w:rsid w:val="005D0EEC"/>
    <w:rsid w:val="005D10DE"/>
    <w:rsid w:val="005D18FD"/>
    <w:rsid w:val="005D3DAE"/>
    <w:rsid w:val="005D4DC2"/>
    <w:rsid w:val="005D5EFA"/>
    <w:rsid w:val="005D6571"/>
    <w:rsid w:val="005D6AFA"/>
    <w:rsid w:val="005D6C5A"/>
    <w:rsid w:val="005D7BF4"/>
    <w:rsid w:val="005E00E1"/>
    <w:rsid w:val="005E178F"/>
    <w:rsid w:val="005E22B7"/>
    <w:rsid w:val="005E2948"/>
    <w:rsid w:val="005E2FB6"/>
    <w:rsid w:val="005E4812"/>
    <w:rsid w:val="005E6C5D"/>
    <w:rsid w:val="005E743F"/>
    <w:rsid w:val="005E7461"/>
    <w:rsid w:val="005E7812"/>
    <w:rsid w:val="005E7C56"/>
    <w:rsid w:val="005F11C7"/>
    <w:rsid w:val="005F2960"/>
    <w:rsid w:val="005F2B97"/>
    <w:rsid w:val="005F4109"/>
    <w:rsid w:val="005F454B"/>
    <w:rsid w:val="005F4BE0"/>
    <w:rsid w:val="005F5D00"/>
    <w:rsid w:val="005F5ECB"/>
    <w:rsid w:val="005F7316"/>
    <w:rsid w:val="005F7638"/>
    <w:rsid w:val="005F790E"/>
    <w:rsid w:val="005F7B28"/>
    <w:rsid w:val="0060011A"/>
    <w:rsid w:val="0060012D"/>
    <w:rsid w:val="0060024B"/>
    <w:rsid w:val="00600C02"/>
    <w:rsid w:val="00601FD8"/>
    <w:rsid w:val="00602998"/>
    <w:rsid w:val="006032A4"/>
    <w:rsid w:val="00603CCE"/>
    <w:rsid w:val="006040AB"/>
    <w:rsid w:val="00604DB7"/>
    <w:rsid w:val="006052E8"/>
    <w:rsid w:val="006055AA"/>
    <w:rsid w:val="006064DA"/>
    <w:rsid w:val="0060674D"/>
    <w:rsid w:val="00606FED"/>
    <w:rsid w:val="0061062D"/>
    <w:rsid w:val="00611C38"/>
    <w:rsid w:val="00611FC6"/>
    <w:rsid w:val="00612546"/>
    <w:rsid w:val="00612A03"/>
    <w:rsid w:val="00612A79"/>
    <w:rsid w:val="00612BCC"/>
    <w:rsid w:val="00612F6A"/>
    <w:rsid w:val="00612F9A"/>
    <w:rsid w:val="006137A8"/>
    <w:rsid w:val="006158EB"/>
    <w:rsid w:val="00615C55"/>
    <w:rsid w:val="00615E33"/>
    <w:rsid w:val="006168C6"/>
    <w:rsid w:val="00616E1C"/>
    <w:rsid w:val="00617974"/>
    <w:rsid w:val="00617CFF"/>
    <w:rsid w:val="00620009"/>
    <w:rsid w:val="006204B1"/>
    <w:rsid w:val="006225B5"/>
    <w:rsid w:val="006229FD"/>
    <w:rsid w:val="00624A22"/>
    <w:rsid w:val="00624D67"/>
    <w:rsid w:val="00625585"/>
    <w:rsid w:val="00626E0C"/>
    <w:rsid w:val="006305C8"/>
    <w:rsid w:val="006310A7"/>
    <w:rsid w:val="006320E7"/>
    <w:rsid w:val="00632A66"/>
    <w:rsid w:val="00632D50"/>
    <w:rsid w:val="00632D97"/>
    <w:rsid w:val="00632FE4"/>
    <w:rsid w:val="0063313D"/>
    <w:rsid w:val="00633D32"/>
    <w:rsid w:val="00635180"/>
    <w:rsid w:val="00635AD6"/>
    <w:rsid w:val="006367B0"/>
    <w:rsid w:val="0063690E"/>
    <w:rsid w:val="00636AF5"/>
    <w:rsid w:val="0063732A"/>
    <w:rsid w:val="0064033A"/>
    <w:rsid w:val="00640ACD"/>
    <w:rsid w:val="0064119B"/>
    <w:rsid w:val="006416E0"/>
    <w:rsid w:val="00642F12"/>
    <w:rsid w:val="006450D2"/>
    <w:rsid w:val="00645B16"/>
    <w:rsid w:val="00645D56"/>
    <w:rsid w:val="00645F99"/>
    <w:rsid w:val="00646EBA"/>
    <w:rsid w:val="00650BE7"/>
    <w:rsid w:val="00651872"/>
    <w:rsid w:val="00651EB3"/>
    <w:rsid w:val="00651F27"/>
    <w:rsid w:val="0065204B"/>
    <w:rsid w:val="00652DD9"/>
    <w:rsid w:val="00653253"/>
    <w:rsid w:val="00653778"/>
    <w:rsid w:val="0065383C"/>
    <w:rsid w:val="00653898"/>
    <w:rsid w:val="00653D97"/>
    <w:rsid w:val="00653E44"/>
    <w:rsid w:val="00654BB9"/>
    <w:rsid w:val="0065596C"/>
    <w:rsid w:val="006559AB"/>
    <w:rsid w:val="00657170"/>
    <w:rsid w:val="00657BAF"/>
    <w:rsid w:val="0066021A"/>
    <w:rsid w:val="0066031B"/>
    <w:rsid w:val="006605E3"/>
    <w:rsid w:val="00661018"/>
    <w:rsid w:val="00661143"/>
    <w:rsid w:val="00661299"/>
    <w:rsid w:val="00661FCD"/>
    <w:rsid w:val="006629A4"/>
    <w:rsid w:val="00663400"/>
    <w:rsid w:val="00663FBC"/>
    <w:rsid w:val="00664654"/>
    <w:rsid w:val="006647CE"/>
    <w:rsid w:val="00664DD9"/>
    <w:rsid w:val="00664F4C"/>
    <w:rsid w:val="0066547C"/>
    <w:rsid w:val="00665C62"/>
    <w:rsid w:val="00666FCD"/>
    <w:rsid w:val="00667515"/>
    <w:rsid w:val="00667760"/>
    <w:rsid w:val="00667C55"/>
    <w:rsid w:val="00670012"/>
    <w:rsid w:val="00670620"/>
    <w:rsid w:val="0067078A"/>
    <w:rsid w:val="00671103"/>
    <w:rsid w:val="006723C9"/>
    <w:rsid w:val="006743DF"/>
    <w:rsid w:val="00674410"/>
    <w:rsid w:val="0067545D"/>
    <w:rsid w:val="00675641"/>
    <w:rsid w:val="006757A8"/>
    <w:rsid w:val="00675BF3"/>
    <w:rsid w:val="00676935"/>
    <w:rsid w:val="00680E7C"/>
    <w:rsid w:val="00681F48"/>
    <w:rsid w:val="0068264B"/>
    <w:rsid w:val="00682742"/>
    <w:rsid w:val="00682E83"/>
    <w:rsid w:val="00682F4D"/>
    <w:rsid w:val="00683030"/>
    <w:rsid w:val="00683304"/>
    <w:rsid w:val="00683D8C"/>
    <w:rsid w:val="00684680"/>
    <w:rsid w:val="006849CC"/>
    <w:rsid w:val="00684A00"/>
    <w:rsid w:val="006855A5"/>
    <w:rsid w:val="00685702"/>
    <w:rsid w:val="00685BC8"/>
    <w:rsid w:val="00685C2F"/>
    <w:rsid w:val="00686567"/>
    <w:rsid w:val="00686823"/>
    <w:rsid w:val="00687F31"/>
    <w:rsid w:val="00690B50"/>
    <w:rsid w:val="0069150E"/>
    <w:rsid w:val="00691637"/>
    <w:rsid w:val="006918F3"/>
    <w:rsid w:val="00691D0B"/>
    <w:rsid w:val="00693373"/>
    <w:rsid w:val="006935EC"/>
    <w:rsid w:val="0069376A"/>
    <w:rsid w:val="00693854"/>
    <w:rsid w:val="00693F5B"/>
    <w:rsid w:val="00694A08"/>
    <w:rsid w:val="00694B38"/>
    <w:rsid w:val="00694FE6"/>
    <w:rsid w:val="00696A10"/>
    <w:rsid w:val="00697BCF"/>
    <w:rsid w:val="00697C1A"/>
    <w:rsid w:val="006A057C"/>
    <w:rsid w:val="006A16CB"/>
    <w:rsid w:val="006A1B32"/>
    <w:rsid w:val="006A1E2C"/>
    <w:rsid w:val="006A21C2"/>
    <w:rsid w:val="006A2288"/>
    <w:rsid w:val="006A27D9"/>
    <w:rsid w:val="006A2A0B"/>
    <w:rsid w:val="006A2B61"/>
    <w:rsid w:val="006A41E8"/>
    <w:rsid w:val="006A54B6"/>
    <w:rsid w:val="006A5D6F"/>
    <w:rsid w:val="006A5FAB"/>
    <w:rsid w:val="006A73C1"/>
    <w:rsid w:val="006A741D"/>
    <w:rsid w:val="006A7551"/>
    <w:rsid w:val="006A7A9B"/>
    <w:rsid w:val="006A7F52"/>
    <w:rsid w:val="006B0497"/>
    <w:rsid w:val="006B187B"/>
    <w:rsid w:val="006B31A1"/>
    <w:rsid w:val="006B3B09"/>
    <w:rsid w:val="006B4D82"/>
    <w:rsid w:val="006B577E"/>
    <w:rsid w:val="006B5E60"/>
    <w:rsid w:val="006B6970"/>
    <w:rsid w:val="006B72C6"/>
    <w:rsid w:val="006B7FD0"/>
    <w:rsid w:val="006C06AE"/>
    <w:rsid w:val="006C0BB0"/>
    <w:rsid w:val="006C1B92"/>
    <w:rsid w:val="006C2047"/>
    <w:rsid w:val="006C2103"/>
    <w:rsid w:val="006C4040"/>
    <w:rsid w:val="006C427D"/>
    <w:rsid w:val="006C4A13"/>
    <w:rsid w:val="006C7691"/>
    <w:rsid w:val="006D09C4"/>
    <w:rsid w:val="006D19D1"/>
    <w:rsid w:val="006D1D80"/>
    <w:rsid w:val="006D37B5"/>
    <w:rsid w:val="006D388D"/>
    <w:rsid w:val="006D3EAF"/>
    <w:rsid w:val="006D433C"/>
    <w:rsid w:val="006D5563"/>
    <w:rsid w:val="006D55B5"/>
    <w:rsid w:val="006D5887"/>
    <w:rsid w:val="006D5EBB"/>
    <w:rsid w:val="006D6020"/>
    <w:rsid w:val="006D621F"/>
    <w:rsid w:val="006D75FB"/>
    <w:rsid w:val="006D797A"/>
    <w:rsid w:val="006D7C53"/>
    <w:rsid w:val="006E19AB"/>
    <w:rsid w:val="006E2EF1"/>
    <w:rsid w:val="006E323C"/>
    <w:rsid w:val="006E32C3"/>
    <w:rsid w:val="006E5445"/>
    <w:rsid w:val="006E56D0"/>
    <w:rsid w:val="006E5B22"/>
    <w:rsid w:val="006E5B24"/>
    <w:rsid w:val="006E5FAE"/>
    <w:rsid w:val="006E6678"/>
    <w:rsid w:val="006E67DF"/>
    <w:rsid w:val="006E7669"/>
    <w:rsid w:val="006E7804"/>
    <w:rsid w:val="006E7C47"/>
    <w:rsid w:val="006E7F21"/>
    <w:rsid w:val="006F05B3"/>
    <w:rsid w:val="006F144E"/>
    <w:rsid w:val="006F14EC"/>
    <w:rsid w:val="006F1604"/>
    <w:rsid w:val="006F1993"/>
    <w:rsid w:val="006F1B87"/>
    <w:rsid w:val="006F243C"/>
    <w:rsid w:val="006F2848"/>
    <w:rsid w:val="006F341E"/>
    <w:rsid w:val="006F5D7D"/>
    <w:rsid w:val="006F6045"/>
    <w:rsid w:val="006F7397"/>
    <w:rsid w:val="00700277"/>
    <w:rsid w:val="007038E2"/>
    <w:rsid w:val="00703A90"/>
    <w:rsid w:val="00703F80"/>
    <w:rsid w:val="00704465"/>
    <w:rsid w:val="00705069"/>
    <w:rsid w:val="007060E4"/>
    <w:rsid w:val="00706186"/>
    <w:rsid w:val="007061BD"/>
    <w:rsid w:val="007064A9"/>
    <w:rsid w:val="00706A89"/>
    <w:rsid w:val="00706FBD"/>
    <w:rsid w:val="00707778"/>
    <w:rsid w:val="00707CD0"/>
    <w:rsid w:val="007101CE"/>
    <w:rsid w:val="0071083E"/>
    <w:rsid w:val="007111AE"/>
    <w:rsid w:val="00711DD2"/>
    <w:rsid w:val="00712DFC"/>
    <w:rsid w:val="00712E76"/>
    <w:rsid w:val="007134EA"/>
    <w:rsid w:val="00713D64"/>
    <w:rsid w:val="007145CB"/>
    <w:rsid w:val="00714949"/>
    <w:rsid w:val="00715BF7"/>
    <w:rsid w:val="00715CBE"/>
    <w:rsid w:val="00716667"/>
    <w:rsid w:val="0071739A"/>
    <w:rsid w:val="00717EB4"/>
    <w:rsid w:val="007201E2"/>
    <w:rsid w:val="0072067B"/>
    <w:rsid w:val="00720DEF"/>
    <w:rsid w:val="00721773"/>
    <w:rsid w:val="00721C49"/>
    <w:rsid w:val="00722209"/>
    <w:rsid w:val="007222CA"/>
    <w:rsid w:val="00722D42"/>
    <w:rsid w:val="007230A8"/>
    <w:rsid w:val="007235A3"/>
    <w:rsid w:val="00725619"/>
    <w:rsid w:val="00727E16"/>
    <w:rsid w:val="00730020"/>
    <w:rsid w:val="007312E8"/>
    <w:rsid w:val="00731475"/>
    <w:rsid w:val="00731704"/>
    <w:rsid w:val="0073309C"/>
    <w:rsid w:val="00733580"/>
    <w:rsid w:val="00733E53"/>
    <w:rsid w:val="00734185"/>
    <w:rsid w:val="00735724"/>
    <w:rsid w:val="00735F82"/>
    <w:rsid w:val="00736193"/>
    <w:rsid w:val="007366B5"/>
    <w:rsid w:val="00736744"/>
    <w:rsid w:val="00736848"/>
    <w:rsid w:val="00736F75"/>
    <w:rsid w:val="00740788"/>
    <w:rsid w:val="00740CF0"/>
    <w:rsid w:val="00740E0C"/>
    <w:rsid w:val="0074172C"/>
    <w:rsid w:val="00741CDB"/>
    <w:rsid w:val="00741FED"/>
    <w:rsid w:val="00742C64"/>
    <w:rsid w:val="00742CA2"/>
    <w:rsid w:val="007430D4"/>
    <w:rsid w:val="00743102"/>
    <w:rsid w:val="007431AB"/>
    <w:rsid w:val="0074359F"/>
    <w:rsid w:val="007436FB"/>
    <w:rsid w:val="00744D3C"/>
    <w:rsid w:val="007454BA"/>
    <w:rsid w:val="00745644"/>
    <w:rsid w:val="007459E9"/>
    <w:rsid w:val="00745C2F"/>
    <w:rsid w:val="00746F98"/>
    <w:rsid w:val="0074741D"/>
    <w:rsid w:val="0074748A"/>
    <w:rsid w:val="007477B4"/>
    <w:rsid w:val="00747D05"/>
    <w:rsid w:val="00747EBB"/>
    <w:rsid w:val="007502F2"/>
    <w:rsid w:val="0075036F"/>
    <w:rsid w:val="0075059F"/>
    <w:rsid w:val="00750825"/>
    <w:rsid w:val="00750AAF"/>
    <w:rsid w:val="00750B61"/>
    <w:rsid w:val="00751838"/>
    <w:rsid w:val="0075191D"/>
    <w:rsid w:val="007522C9"/>
    <w:rsid w:val="0075266D"/>
    <w:rsid w:val="0075319C"/>
    <w:rsid w:val="00753A18"/>
    <w:rsid w:val="007540FE"/>
    <w:rsid w:val="007541CD"/>
    <w:rsid w:val="00754CA6"/>
    <w:rsid w:val="00754D71"/>
    <w:rsid w:val="00757802"/>
    <w:rsid w:val="00757967"/>
    <w:rsid w:val="00760015"/>
    <w:rsid w:val="00761950"/>
    <w:rsid w:val="007619E0"/>
    <w:rsid w:val="007619EC"/>
    <w:rsid w:val="00761ADB"/>
    <w:rsid w:val="00762ADC"/>
    <w:rsid w:val="00762CF4"/>
    <w:rsid w:val="0076312B"/>
    <w:rsid w:val="007646CF"/>
    <w:rsid w:val="007658F5"/>
    <w:rsid w:val="00765D49"/>
    <w:rsid w:val="00765D60"/>
    <w:rsid w:val="00766117"/>
    <w:rsid w:val="007669BA"/>
    <w:rsid w:val="007675A9"/>
    <w:rsid w:val="00770B43"/>
    <w:rsid w:val="00771976"/>
    <w:rsid w:val="00771EC6"/>
    <w:rsid w:val="0077307B"/>
    <w:rsid w:val="00775C16"/>
    <w:rsid w:val="007773C0"/>
    <w:rsid w:val="0077746D"/>
    <w:rsid w:val="00777560"/>
    <w:rsid w:val="007801B8"/>
    <w:rsid w:val="007804D8"/>
    <w:rsid w:val="00780729"/>
    <w:rsid w:val="00780EEA"/>
    <w:rsid w:val="00781965"/>
    <w:rsid w:val="00782CC4"/>
    <w:rsid w:val="00783146"/>
    <w:rsid w:val="007849DD"/>
    <w:rsid w:val="00784D26"/>
    <w:rsid w:val="00785296"/>
    <w:rsid w:val="00785A32"/>
    <w:rsid w:val="00785CF4"/>
    <w:rsid w:val="00785F41"/>
    <w:rsid w:val="00790542"/>
    <w:rsid w:val="00790582"/>
    <w:rsid w:val="00790B8A"/>
    <w:rsid w:val="0079137F"/>
    <w:rsid w:val="007916C2"/>
    <w:rsid w:val="007916D6"/>
    <w:rsid w:val="0079249D"/>
    <w:rsid w:val="0079253A"/>
    <w:rsid w:val="00792573"/>
    <w:rsid w:val="00793B0F"/>
    <w:rsid w:val="007950EA"/>
    <w:rsid w:val="0079674A"/>
    <w:rsid w:val="007968D9"/>
    <w:rsid w:val="0079716C"/>
    <w:rsid w:val="00797249"/>
    <w:rsid w:val="007975BA"/>
    <w:rsid w:val="00797752"/>
    <w:rsid w:val="007A09C7"/>
    <w:rsid w:val="007A301E"/>
    <w:rsid w:val="007A3F76"/>
    <w:rsid w:val="007A40FE"/>
    <w:rsid w:val="007A5A97"/>
    <w:rsid w:val="007A5BA3"/>
    <w:rsid w:val="007A694F"/>
    <w:rsid w:val="007A6CF8"/>
    <w:rsid w:val="007A6FC4"/>
    <w:rsid w:val="007A724A"/>
    <w:rsid w:val="007A75F6"/>
    <w:rsid w:val="007B1613"/>
    <w:rsid w:val="007B18B2"/>
    <w:rsid w:val="007B1A7F"/>
    <w:rsid w:val="007B1FD4"/>
    <w:rsid w:val="007B2132"/>
    <w:rsid w:val="007B257D"/>
    <w:rsid w:val="007B264B"/>
    <w:rsid w:val="007B2D24"/>
    <w:rsid w:val="007B49D4"/>
    <w:rsid w:val="007B4E6D"/>
    <w:rsid w:val="007B541B"/>
    <w:rsid w:val="007B55AF"/>
    <w:rsid w:val="007B6364"/>
    <w:rsid w:val="007B63EB"/>
    <w:rsid w:val="007B69EA"/>
    <w:rsid w:val="007B6D11"/>
    <w:rsid w:val="007B70C5"/>
    <w:rsid w:val="007C0BC9"/>
    <w:rsid w:val="007C14F2"/>
    <w:rsid w:val="007C23A2"/>
    <w:rsid w:val="007C295D"/>
    <w:rsid w:val="007C2FCC"/>
    <w:rsid w:val="007C34CF"/>
    <w:rsid w:val="007C3779"/>
    <w:rsid w:val="007C44B5"/>
    <w:rsid w:val="007C471D"/>
    <w:rsid w:val="007C48BE"/>
    <w:rsid w:val="007C581D"/>
    <w:rsid w:val="007C5A64"/>
    <w:rsid w:val="007C6B0D"/>
    <w:rsid w:val="007C7E2F"/>
    <w:rsid w:val="007D100F"/>
    <w:rsid w:val="007D1397"/>
    <w:rsid w:val="007D1617"/>
    <w:rsid w:val="007D1AA4"/>
    <w:rsid w:val="007D1F77"/>
    <w:rsid w:val="007D20CA"/>
    <w:rsid w:val="007D210D"/>
    <w:rsid w:val="007D251E"/>
    <w:rsid w:val="007D26C5"/>
    <w:rsid w:val="007D342D"/>
    <w:rsid w:val="007D499B"/>
    <w:rsid w:val="007D5A13"/>
    <w:rsid w:val="007D5A53"/>
    <w:rsid w:val="007D5AE5"/>
    <w:rsid w:val="007D625F"/>
    <w:rsid w:val="007D66F7"/>
    <w:rsid w:val="007D71D0"/>
    <w:rsid w:val="007E0703"/>
    <w:rsid w:val="007E0851"/>
    <w:rsid w:val="007E0FA5"/>
    <w:rsid w:val="007E1173"/>
    <w:rsid w:val="007E1972"/>
    <w:rsid w:val="007E2C21"/>
    <w:rsid w:val="007E33BC"/>
    <w:rsid w:val="007E3DF0"/>
    <w:rsid w:val="007E5C83"/>
    <w:rsid w:val="007E65B4"/>
    <w:rsid w:val="007E67B1"/>
    <w:rsid w:val="007F191F"/>
    <w:rsid w:val="007F2837"/>
    <w:rsid w:val="007F3581"/>
    <w:rsid w:val="007F3AC5"/>
    <w:rsid w:val="007F444E"/>
    <w:rsid w:val="007F5FC0"/>
    <w:rsid w:val="007F60A3"/>
    <w:rsid w:val="007F65EB"/>
    <w:rsid w:val="008005B8"/>
    <w:rsid w:val="00800E88"/>
    <w:rsid w:val="008010D0"/>
    <w:rsid w:val="0080230E"/>
    <w:rsid w:val="00804686"/>
    <w:rsid w:val="00804AEF"/>
    <w:rsid w:val="00804BB6"/>
    <w:rsid w:val="008053EA"/>
    <w:rsid w:val="00806245"/>
    <w:rsid w:val="00810219"/>
    <w:rsid w:val="00810420"/>
    <w:rsid w:val="008105DE"/>
    <w:rsid w:val="00810B67"/>
    <w:rsid w:val="008115A2"/>
    <w:rsid w:val="008115DE"/>
    <w:rsid w:val="00812214"/>
    <w:rsid w:val="008123E6"/>
    <w:rsid w:val="008126A1"/>
    <w:rsid w:val="00813B07"/>
    <w:rsid w:val="00813D33"/>
    <w:rsid w:val="008142C4"/>
    <w:rsid w:val="00814608"/>
    <w:rsid w:val="008176F6"/>
    <w:rsid w:val="00820156"/>
    <w:rsid w:val="008202AB"/>
    <w:rsid w:val="008206FB"/>
    <w:rsid w:val="0082156F"/>
    <w:rsid w:val="00822159"/>
    <w:rsid w:val="00822DEF"/>
    <w:rsid w:val="008234D3"/>
    <w:rsid w:val="0082470A"/>
    <w:rsid w:val="00824EDF"/>
    <w:rsid w:val="00825C27"/>
    <w:rsid w:val="00826028"/>
    <w:rsid w:val="008267C5"/>
    <w:rsid w:val="00826873"/>
    <w:rsid w:val="00826D1F"/>
    <w:rsid w:val="00826DDC"/>
    <w:rsid w:val="008305EB"/>
    <w:rsid w:val="008312F6"/>
    <w:rsid w:val="00831B25"/>
    <w:rsid w:val="00832D4F"/>
    <w:rsid w:val="00835234"/>
    <w:rsid w:val="00835329"/>
    <w:rsid w:val="00835482"/>
    <w:rsid w:val="00836374"/>
    <w:rsid w:val="0083662D"/>
    <w:rsid w:val="00836C61"/>
    <w:rsid w:val="00837965"/>
    <w:rsid w:val="00837A9D"/>
    <w:rsid w:val="00837D84"/>
    <w:rsid w:val="00841282"/>
    <w:rsid w:val="00841810"/>
    <w:rsid w:val="008420CB"/>
    <w:rsid w:val="00842272"/>
    <w:rsid w:val="008436BC"/>
    <w:rsid w:val="008454F6"/>
    <w:rsid w:val="00845D6F"/>
    <w:rsid w:val="00845DAE"/>
    <w:rsid w:val="008462BF"/>
    <w:rsid w:val="008503A6"/>
    <w:rsid w:val="00852635"/>
    <w:rsid w:val="0085281D"/>
    <w:rsid w:val="00853677"/>
    <w:rsid w:val="00853DA5"/>
    <w:rsid w:val="00853F46"/>
    <w:rsid w:val="008545D0"/>
    <w:rsid w:val="008552C3"/>
    <w:rsid w:val="008557C6"/>
    <w:rsid w:val="00855AE7"/>
    <w:rsid w:val="0085620F"/>
    <w:rsid w:val="00856A29"/>
    <w:rsid w:val="00856D14"/>
    <w:rsid w:val="008571C0"/>
    <w:rsid w:val="0085766B"/>
    <w:rsid w:val="00862E85"/>
    <w:rsid w:val="0086305F"/>
    <w:rsid w:val="00864A09"/>
    <w:rsid w:val="008659A0"/>
    <w:rsid w:val="00865B8D"/>
    <w:rsid w:val="00866A60"/>
    <w:rsid w:val="00866FD5"/>
    <w:rsid w:val="008671D8"/>
    <w:rsid w:val="00867990"/>
    <w:rsid w:val="008713DE"/>
    <w:rsid w:val="008715D5"/>
    <w:rsid w:val="0087168C"/>
    <w:rsid w:val="00871F22"/>
    <w:rsid w:val="00872105"/>
    <w:rsid w:val="008725FB"/>
    <w:rsid w:val="00873DC1"/>
    <w:rsid w:val="0087496F"/>
    <w:rsid w:val="00875A67"/>
    <w:rsid w:val="0087701D"/>
    <w:rsid w:val="0087777A"/>
    <w:rsid w:val="00877CBF"/>
    <w:rsid w:val="00877D15"/>
    <w:rsid w:val="00881463"/>
    <w:rsid w:val="0088146E"/>
    <w:rsid w:val="00881503"/>
    <w:rsid w:val="00881F77"/>
    <w:rsid w:val="0088205F"/>
    <w:rsid w:val="0088257E"/>
    <w:rsid w:val="0088265C"/>
    <w:rsid w:val="00882C60"/>
    <w:rsid w:val="00882D52"/>
    <w:rsid w:val="00883CDA"/>
    <w:rsid w:val="00883FA4"/>
    <w:rsid w:val="00884E31"/>
    <w:rsid w:val="00884F25"/>
    <w:rsid w:val="0088732A"/>
    <w:rsid w:val="00887635"/>
    <w:rsid w:val="008876AD"/>
    <w:rsid w:val="00887C5D"/>
    <w:rsid w:val="00890D34"/>
    <w:rsid w:val="00890D7F"/>
    <w:rsid w:val="008913EA"/>
    <w:rsid w:val="00891ABB"/>
    <w:rsid w:val="00891E8B"/>
    <w:rsid w:val="00892828"/>
    <w:rsid w:val="00892AEE"/>
    <w:rsid w:val="00892B0E"/>
    <w:rsid w:val="00893514"/>
    <w:rsid w:val="00893FF3"/>
    <w:rsid w:val="008948E4"/>
    <w:rsid w:val="008957E5"/>
    <w:rsid w:val="008958D0"/>
    <w:rsid w:val="0089604B"/>
    <w:rsid w:val="00896659"/>
    <w:rsid w:val="00896A29"/>
    <w:rsid w:val="00896BF6"/>
    <w:rsid w:val="00897E74"/>
    <w:rsid w:val="008A0106"/>
    <w:rsid w:val="008A0767"/>
    <w:rsid w:val="008A171C"/>
    <w:rsid w:val="008A282E"/>
    <w:rsid w:val="008A2BA5"/>
    <w:rsid w:val="008A2C6D"/>
    <w:rsid w:val="008A2D07"/>
    <w:rsid w:val="008A37AB"/>
    <w:rsid w:val="008A3BBA"/>
    <w:rsid w:val="008A3D4F"/>
    <w:rsid w:val="008A419A"/>
    <w:rsid w:val="008A4874"/>
    <w:rsid w:val="008A4EC9"/>
    <w:rsid w:val="008A5158"/>
    <w:rsid w:val="008A515F"/>
    <w:rsid w:val="008A5666"/>
    <w:rsid w:val="008A5CCF"/>
    <w:rsid w:val="008A6A46"/>
    <w:rsid w:val="008A6AC5"/>
    <w:rsid w:val="008A7AC5"/>
    <w:rsid w:val="008B0294"/>
    <w:rsid w:val="008B0688"/>
    <w:rsid w:val="008B06B6"/>
    <w:rsid w:val="008B14DB"/>
    <w:rsid w:val="008B1AA9"/>
    <w:rsid w:val="008B1F3D"/>
    <w:rsid w:val="008B25B9"/>
    <w:rsid w:val="008B32DC"/>
    <w:rsid w:val="008B4A89"/>
    <w:rsid w:val="008B4C25"/>
    <w:rsid w:val="008B5953"/>
    <w:rsid w:val="008B680E"/>
    <w:rsid w:val="008B6F0F"/>
    <w:rsid w:val="008B6F34"/>
    <w:rsid w:val="008B7632"/>
    <w:rsid w:val="008B7A23"/>
    <w:rsid w:val="008C075E"/>
    <w:rsid w:val="008C0D24"/>
    <w:rsid w:val="008C1DDA"/>
    <w:rsid w:val="008C326F"/>
    <w:rsid w:val="008C333D"/>
    <w:rsid w:val="008C3BDA"/>
    <w:rsid w:val="008C3D6C"/>
    <w:rsid w:val="008C4273"/>
    <w:rsid w:val="008C44F9"/>
    <w:rsid w:val="008C4509"/>
    <w:rsid w:val="008C51E8"/>
    <w:rsid w:val="008C56C6"/>
    <w:rsid w:val="008C5EDD"/>
    <w:rsid w:val="008C6A9D"/>
    <w:rsid w:val="008D0C2D"/>
    <w:rsid w:val="008D133B"/>
    <w:rsid w:val="008D186C"/>
    <w:rsid w:val="008D21D6"/>
    <w:rsid w:val="008D261F"/>
    <w:rsid w:val="008D2A12"/>
    <w:rsid w:val="008D3497"/>
    <w:rsid w:val="008D3869"/>
    <w:rsid w:val="008D3BCB"/>
    <w:rsid w:val="008D4A08"/>
    <w:rsid w:val="008D5175"/>
    <w:rsid w:val="008D5E81"/>
    <w:rsid w:val="008D637D"/>
    <w:rsid w:val="008D66FA"/>
    <w:rsid w:val="008D692D"/>
    <w:rsid w:val="008E10A6"/>
    <w:rsid w:val="008E18E5"/>
    <w:rsid w:val="008E2325"/>
    <w:rsid w:val="008E2FFB"/>
    <w:rsid w:val="008E362A"/>
    <w:rsid w:val="008E36B7"/>
    <w:rsid w:val="008E3ABB"/>
    <w:rsid w:val="008E404C"/>
    <w:rsid w:val="008E4E9D"/>
    <w:rsid w:val="008E54B0"/>
    <w:rsid w:val="008E5706"/>
    <w:rsid w:val="008E5F88"/>
    <w:rsid w:val="008E63AE"/>
    <w:rsid w:val="008E712F"/>
    <w:rsid w:val="008F03D0"/>
    <w:rsid w:val="008F0CF2"/>
    <w:rsid w:val="008F1DB5"/>
    <w:rsid w:val="008F2E74"/>
    <w:rsid w:val="008F37E7"/>
    <w:rsid w:val="008F3E30"/>
    <w:rsid w:val="008F5155"/>
    <w:rsid w:val="008F5785"/>
    <w:rsid w:val="008F5EE5"/>
    <w:rsid w:val="008F707D"/>
    <w:rsid w:val="008F7706"/>
    <w:rsid w:val="008F7C77"/>
    <w:rsid w:val="008F7FCC"/>
    <w:rsid w:val="009023F7"/>
    <w:rsid w:val="00903255"/>
    <w:rsid w:val="00903351"/>
    <w:rsid w:val="00903E02"/>
    <w:rsid w:val="0090408D"/>
    <w:rsid w:val="009042DD"/>
    <w:rsid w:val="009053BD"/>
    <w:rsid w:val="00905A43"/>
    <w:rsid w:val="00905F56"/>
    <w:rsid w:val="00905F63"/>
    <w:rsid w:val="00907EBB"/>
    <w:rsid w:val="0091006D"/>
    <w:rsid w:val="009100E6"/>
    <w:rsid w:val="00910318"/>
    <w:rsid w:val="00912548"/>
    <w:rsid w:val="00912CBE"/>
    <w:rsid w:val="00912FE2"/>
    <w:rsid w:val="00913078"/>
    <w:rsid w:val="00913538"/>
    <w:rsid w:val="009138CA"/>
    <w:rsid w:val="00913E8B"/>
    <w:rsid w:val="00915C38"/>
    <w:rsid w:val="00915F81"/>
    <w:rsid w:val="009163D3"/>
    <w:rsid w:val="00916FB6"/>
    <w:rsid w:val="009171F4"/>
    <w:rsid w:val="00917AC6"/>
    <w:rsid w:val="00920574"/>
    <w:rsid w:val="00920803"/>
    <w:rsid w:val="00922661"/>
    <w:rsid w:val="00923510"/>
    <w:rsid w:val="00924D8F"/>
    <w:rsid w:val="00925B83"/>
    <w:rsid w:val="00926BBC"/>
    <w:rsid w:val="0093092C"/>
    <w:rsid w:val="009309AB"/>
    <w:rsid w:val="00930DE0"/>
    <w:rsid w:val="0093113D"/>
    <w:rsid w:val="00931B81"/>
    <w:rsid w:val="00931CD0"/>
    <w:rsid w:val="00932090"/>
    <w:rsid w:val="00934A25"/>
    <w:rsid w:val="00935E5A"/>
    <w:rsid w:val="00935F6D"/>
    <w:rsid w:val="0093637C"/>
    <w:rsid w:val="00936866"/>
    <w:rsid w:val="009376EB"/>
    <w:rsid w:val="00937756"/>
    <w:rsid w:val="00941C80"/>
    <w:rsid w:val="009423B5"/>
    <w:rsid w:val="00942759"/>
    <w:rsid w:val="009428DF"/>
    <w:rsid w:val="009439DD"/>
    <w:rsid w:val="00943CE9"/>
    <w:rsid w:val="009446D0"/>
    <w:rsid w:val="009446DB"/>
    <w:rsid w:val="00944B4A"/>
    <w:rsid w:val="00946128"/>
    <w:rsid w:val="00947F73"/>
    <w:rsid w:val="009509E9"/>
    <w:rsid w:val="00950CDC"/>
    <w:rsid w:val="00951174"/>
    <w:rsid w:val="00952314"/>
    <w:rsid w:val="00952B44"/>
    <w:rsid w:val="00952D94"/>
    <w:rsid w:val="00953804"/>
    <w:rsid w:val="009538E0"/>
    <w:rsid w:val="00954765"/>
    <w:rsid w:val="00954EC7"/>
    <w:rsid w:val="009552C1"/>
    <w:rsid w:val="009558C6"/>
    <w:rsid w:val="009558F1"/>
    <w:rsid w:val="009567E5"/>
    <w:rsid w:val="00956BB7"/>
    <w:rsid w:val="00956CAF"/>
    <w:rsid w:val="00957198"/>
    <w:rsid w:val="00957885"/>
    <w:rsid w:val="0095789A"/>
    <w:rsid w:val="00957B39"/>
    <w:rsid w:val="00957BCB"/>
    <w:rsid w:val="00957CE3"/>
    <w:rsid w:val="00957F2C"/>
    <w:rsid w:val="00957F37"/>
    <w:rsid w:val="00960C57"/>
    <w:rsid w:val="00961224"/>
    <w:rsid w:val="00961A2E"/>
    <w:rsid w:val="00961E72"/>
    <w:rsid w:val="009623A7"/>
    <w:rsid w:val="00962D66"/>
    <w:rsid w:val="00964AB6"/>
    <w:rsid w:val="00964FE7"/>
    <w:rsid w:val="009707F4"/>
    <w:rsid w:val="00971604"/>
    <w:rsid w:val="00971BC2"/>
    <w:rsid w:val="0097357E"/>
    <w:rsid w:val="00973602"/>
    <w:rsid w:val="00973762"/>
    <w:rsid w:val="00973A72"/>
    <w:rsid w:val="0097472C"/>
    <w:rsid w:val="00974D6F"/>
    <w:rsid w:val="00975E0D"/>
    <w:rsid w:val="00975E7D"/>
    <w:rsid w:val="0097656D"/>
    <w:rsid w:val="00976592"/>
    <w:rsid w:val="00976F7A"/>
    <w:rsid w:val="0097717A"/>
    <w:rsid w:val="0097724A"/>
    <w:rsid w:val="00977548"/>
    <w:rsid w:val="00977E90"/>
    <w:rsid w:val="00980198"/>
    <w:rsid w:val="00981588"/>
    <w:rsid w:val="009820D3"/>
    <w:rsid w:val="00982536"/>
    <w:rsid w:val="00982735"/>
    <w:rsid w:val="009827F4"/>
    <w:rsid w:val="00982C18"/>
    <w:rsid w:val="00982EF6"/>
    <w:rsid w:val="00983207"/>
    <w:rsid w:val="00984483"/>
    <w:rsid w:val="009851DE"/>
    <w:rsid w:val="00985CFB"/>
    <w:rsid w:val="00985D69"/>
    <w:rsid w:val="00986696"/>
    <w:rsid w:val="00987353"/>
    <w:rsid w:val="009878B2"/>
    <w:rsid w:val="00987ABD"/>
    <w:rsid w:val="009922CB"/>
    <w:rsid w:val="00993528"/>
    <w:rsid w:val="00993624"/>
    <w:rsid w:val="009939BC"/>
    <w:rsid w:val="009946E2"/>
    <w:rsid w:val="00994AD2"/>
    <w:rsid w:val="00994BDD"/>
    <w:rsid w:val="0099564B"/>
    <w:rsid w:val="00995FB5"/>
    <w:rsid w:val="00997E17"/>
    <w:rsid w:val="009A042A"/>
    <w:rsid w:val="009A1482"/>
    <w:rsid w:val="009A2739"/>
    <w:rsid w:val="009A2EBE"/>
    <w:rsid w:val="009A33CD"/>
    <w:rsid w:val="009A4473"/>
    <w:rsid w:val="009A48AE"/>
    <w:rsid w:val="009A4D72"/>
    <w:rsid w:val="009A53F2"/>
    <w:rsid w:val="009A53F7"/>
    <w:rsid w:val="009A6042"/>
    <w:rsid w:val="009A724D"/>
    <w:rsid w:val="009A7441"/>
    <w:rsid w:val="009B0082"/>
    <w:rsid w:val="009B0743"/>
    <w:rsid w:val="009B0E88"/>
    <w:rsid w:val="009B14DF"/>
    <w:rsid w:val="009B34F9"/>
    <w:rsid w:val="009B3628"/>
    <w:rsid w:val="009B3B3D"/>
    <w:rsid w:val="009B4392"/>
    <w:rsid w:val="009B48CF"/>
    <w:rsid w:val="009B4B7B"/>
    <w:rsid w:val="009B6345"/>
    <w:rsid w:val="009B6CA4"/>
    <w:rsid w:val="009B6E53"/>
    <w:rsid w:val="009B7106"/>
    <w:rsid w:val="009B7490"/>
    <w:rsid w:val="009B7F60"/>
    <w:rsid w:val="009B7FAB"/>
    <w:rsid w:val="009C1593"/>
    <w:rsid w:val="009C171F"/>
    <w:rsid w:val="009C1C68"/>
    <w:rsid w:val="009C1D1E"/>
    <w:rsid w:val="009C2295"/>
    <w:rsid w:val="009C2EE3"/>
    <w:rsid w:val="009C33CF"/>
    <w:rsid w:val="009C354C"/>
    <w:rsid w:val="009C506E"/>
    <w:rsid w:val="009C5CC4"/>
    <w:rsid w:val="009C6638"/>
    <w:rsid w:val="009C66EE"/>
    <w:rsid w:val="009C6BDA"/>
    <w:rsid w:val="009C6C32"/>
    <w:rsid w:val="009C7683"/>
    <w:rsid w:val="009C79F1"/>
    <w:rsid w:val="009C7B99"/>
    <w:rsid w:val="009D05FC"/>
    <w:rsid w:val="009D1CD4"/>
    <w:rsid w:val="009D2210"/>
    <w:rsid w:val="009D300C"/>
    <w:rsid w:val="009D34BE"/>
    <w:rsid w:val="009D37D6"/>
    <w:rsid w:val="009D3814"/>
    <w:rsid w:val="009D45D4"/>
    <w:rsid w:val="009D5514"/>
    <w:rsid w:val="009D55A9"/>
    <w:rsid w:val="009D56C3"/>
    <w:rsid w:val="009E0445"/>
    <w:rsid w:val="009E0C5E"/>
    <w:rsid w:val="009E1851"/>
    <w:rsid w:val="009E1FD6"/>
    <w:rsid w:val="009E3609"/>
    <w:rsid w:val="009E3C4F"/>
    <w:rsid w:val="009E3CF3"/>
    <w:rsid w:val="009E4E01"/>
    <w:rsid w:val="009E4FE1"/>
    <w:rsid w:val="009E6320"/>
    <w:rsid w:val="009E69D4"/>
    <w:rsid w:val="009E6EC0"/>
    <w:rsid w:val="009E752C"/>
    <w:rsid w:val="009F0234"/>
    <w:rsid w:val="009F0443"/>
    <w:rsid w:val="009F066C"/>
    <w:rsid w:val="009F0697"/>
    <w:rsid w:val="009F06B0"/>
    <w:rsid w:val="009F079C"/>
    <w:rsid w:val="009F166F"/>
    <w:rsid w:val="009F1A3A"/>
    <w:rsid w:val="009F2CFA"/>
    <w:rsid w:val="009F4339"/>
    <w:rsid w:val="009F485E"/>
    <w:rsid w:val="009F495F"/>
    <w:rsid w:val="009F5C4D"/>
    <w:rsid w:val="009F5E11"/>
    <w:rsid w:val="009F6046"/>
    <w:rsid w:val="009F6E48"/>
    <w:rsid w:val="009F7583"/>
    <w:rsid w:val="00A003B5"/>
    <w:rsid w:val="00A00EE6"/>
    <w:rsid w:val="00A01771"/>
    <w:rsid w:val="00A01E4D"/>
    <w:rsid w:val="00A021BE"/>
    <w:rsid w:val="00A02C2E"/>
    <w:rsid w:val="00A02FB9"/>
    <w:rsid w:val="00A034AD"/>
    <w:rsid w:val="00A03986"/>
    <w:rsid w:val="00A03E38"/>
    <w:rsid w:val="00A04787"/>
    <w:rsid w:val="00A04DE1"/>
    <w:rsid w:val="00A0521D"/>
    <w:rsid w:val="00A07CEA"/>
    <w:rsid w:val="00A11424"/>
    <w:rsid w:val="00A118A7"/>
    <w:rsid w:val="00A11A46"/>
    <w:rsid w:val="00A1220B"/>
    <w:rsid w:val="00A1313B"/>
    <w:rsid w:val="00A13F1E"/>
    <w:rsid w:val="00A14B1D"/>
    <w:rsid w:val="00A15836"/>
    <w:rsid w:val="00A159BA"/>
    <w:rsid w:val="00A16644"/>
    <w:rsid w:val="00A167A9"/>
    <w:rsid w:val="00A17E82"/>
    <w:rsid w:val="00A202F0"/>
    <w:rsid w:val="00A2065D"/>
    <w:rsid w:val="00A20CCF"/>
    <w:rsid w:val="00A20E80"/>
    <w:rsid w:val="00A2216F"/>
    <w:rsid w:val="00A227EA"/>
    <w:rsid w:val="00A230AC"/>
    <w:rsid w:val="00A24141"/>
    <w:rsid w:val="00A2435D"/>
    <w:rsid w:val="00A2484E"/>
    <w:rsid w:val="00A24BF2"/>
    <w:rsid w:val="00A25462"/>
    <w:rsid w:val="00A255D0"/>
    <w:rsid w:val="00A259B9"/>
    <w:rsid w:val="00A25D7A"/>
    <w:rsid w:val="00A308EC"/>
    <w:rsid w:val="00A30ABA"/>
    <w:rsid w:val="00A316F0"/>
    <w:rsid w:val="00A3192C"/>
    <w:rsid w:val="00A31AD3"/>
    <w:rsid w:val="00A32355"/>
    <w:rsid w:val="00A33590"/>
    <w:rsid w:val="00A335EE"/>
    <w:rsid w:val="00A33AC9"/>
    <w:rsid w:val="00A33B93"/>
    <w:rsid w:val="00A341FA"/>
    <w:rsid w:val="00A3486E"/>
    <w:rsid w:val="00A34B8D"/>
    <w:rsid w:val="00A34BB9"/>
    <w:rsid w:val="00A351FC"/>
    <w:rsid w:val="00A354DA"/>
    <w:rsid w:val="00A35652"/>
    <w:rsid w:val="00A358CF"/>
    <w:rsid w:val="00A36350"/>
    <w:rsid w:val="00A3677E"/>
    <w:rsid w:val="00A3709C"/>
    <w:rsid w:val="00A371C3"/>
    <w:rsid w:val="00A37F7E"/>
    <w:rsid w:val="00A403AF"/>
    <w:rsid w:val="00A41579"/>
    <w:rsid w:val="00A4264B"/>
    <w:rsid w:val="00A427F6"/>
    <w:rsid w:val="00A42A14"/>
    <w:rsid w:val="00A436B9"/>
    <w:rsid w:val="00A4372A"/>
    <w:rsid w:val="00A44053"/>
    <w:rsid w:val="00A44D94"/>
    <w:rsid w:val="00A4521B"/>
    <w:rsid w:val="00A465F2"/>
    <w:rsid w:val="00A47810"/>
    <w:rsid w:val="00A50287"/>
    <w:rsid w:val="00A50DBC"/>
    <w:rsid w:val="00A5142D"/>
    <w:rsid w:val="00A51709"/>
    <w:rsid w:val="00A524F4"/>
    <w:rsid w:val="00A5273C"/>
    <w:rsid w:val="00A530D8"/>
    <w:rsid w:val="00A54A2D"/>
    <w:rsid w:val="00A557BD"/>
    <w:rsid w:val="00A557D7"/>
    <w:rsid w:val="00A559D8"/>
    <w:rsid w:val="00A57516"/>
    <w:rsid w:val="00A601E0"/>
    <w:rsid w:val="00A606D9"/>
    <w:rsid w:val="00A61092"/>
    <w:rsid w:val="00A61E6A"/>
    <w:rsid w:val="00A636A6"/>
    <w:rsid w:val="00A65065"/>
    <w:rsid w:val="00A654F5"/>
    <w:rsid w:val="00A65751"/>
    <w:rsid w:val="00A65BD1"/>
    <w:rsid w:val="00A6676D"/>
    <w:rsid w:val="00A667B4"/>
    <w:rsid w:val="00A6751A"/>
    <w:rsid w:val="00A67FB7"/>
    <w:rsid w:val="00A7046F"/>
    <w:rsid w:val="00A71F5C"/>
    <w:rsid w:val="00A729BE"/>
    <w:rsid w:val="00A72B57"/>
    <w:rsid w:val="00A7327A"/>
    <w:rsid w:val="00A734EE"/>
    <w:rsid w:val="00A7465D"/>
    <w:rsid w:val="00A751C9"/>
    <w:rsid w:val="00A752BA"/>
    <w:rsid w:val="00A7597F"/>
    <w:rsid w:val="00A76137"/>
    <w:rsid w:val="00A7641A"/>
    <w:rsid w:val="00A76DDF"/>
    <w:rsid w:val="00A802AC"/>
    <w:rsid w:val="00A83930"/>
    <w:rsid w:val="00A844B5"/>
    <w:rsid w:val="00A846C1"/>
    <w:rsid w:val="00A8497C"/>
    <w:rsid w:val="00A84BE2"/>
    <w:rsid w:val="00A85514"/>
    <w:rsid w:val="00A8638B"/>
    <w:rsid w:val="00A874D6"/>
    <w:rsid w:val="00A90030"/>
    <w:rsid w:val="00A90479"/>
    <w:rsid w:val="00A90D89"/>
    <w:rsid w:val="00A917A5"/>
    <w:rsid w:val="00A919D9"/>
    <w:rsid w:val="00A91C06"/>
    <w:rsid w:val="00A925A5"/>
    <w:rsid w:val="00A9314A"/>
    <w:rsid w:val="00A93617"/>
    <w:rsid w:val="00A93788"/>
    <w:rsid w:val="00A93824"/>
    <w:rsid w:val="00A93F01"/>
    <w:rsid w:val="00A94D8C"/>
    <w:rsid w:val="00A96405"/>
    <w:rsid w:val="00A96E5A"/>
    <w:rsid w:val="00A978D2"/>
    <w:rsid w:val="00A97D6A"/>
    <w:rsid w:val="00AA000C"/>
    <w:rsid w:val="00AA0640"/>
    <w:rsid w:val="00AA0DDB"/>
    <w:rsid w:val="00AA170D"/>
    <w:rsid w:val="00AA185A"/>
    <w:rsid w:val="00AA1F71"/>
    <w:rsid w:val="00AA471A"/>
    <w:rsid w:val="00AA4BE3"/>
    <w:rsid w:val="00AA51FB"/>
    <w:rsid w:val="00AA5A68"/>
    <w:rsid w:val="00AA7488"/>
    <w:rsid w:val="00AA7717"/>
    <w:rsid w:val="00AA7D6E"/>
    <w:rsid w:val="00AB0706"/>
    <w:rsid w:val="00AB0728"/>
    <w:rsid w:val="00AB1A5F"/>
    <w:rsid w:val="00AB1B15"/>
    <w:rsid w:val="00AB2038"/>
    <w:rsid w:val="00AB239E"/>
    <w:rsid w:val="00AB2A78"/>
    <w:rsid w:val="00AB3D33"/>
    <w:rsid w:val="00AB551E"/>
    <w:rsid w:val="00AB5A48"/>
    <w:rsid w:val="00AB6165"/>
    <w:rsid w:val="00AB61AA"/>
    <w:rsid w:val="00AB6C5C"/>
    <w:rsid w:val="00AB7341"/>
    <w:rsid w:val="00AB76E3"/>
    <w:rsid w:val="00AC258B"/>
    <w:rsid w:val="00AC4D97"/>
    <w:rsid w:val="00AC5398"/>
    <w:rsid w:val="00AC53EF"/>
    <w:rsid w:val="00AC6F88"/>
    <w:rsid w:val="00AC6F9A"/>
    <w:rsid w:val="00AC7B39"/>
    <w:rsid w:val="00AD08CB"/>
    <w:rsid w:val="00AD0C1D"/>
    <w:rsid w:val="00AD116C"/>
    <w:rsid w:val="00AD14C9"/>
    <w:rsid w:val="00AD16F0"/>
    <w:rsid w:val="00AD2BE5"/>
    <w:rsid w:val="00AD2F2E"/>
    <w:rsid w:val="00AD3013"/>
    <w:rsid w:val="00AD3713"/>
    <w:rsid w:val="00AD42D1"/>
    <w:rsid w:val="00AD507A"/>
    <w:rsid w:val="00AD6520"/>
    <w:rsid w:val="00AD70F8"/>
    <w:rsid w:val="00AE092C"/>
    <w:rsid w:val="00AE0EAD"/>
    <w:rsid w:val="00AE1169"/>
    <w:rsid w:val="00AE181A"/>
    <w:rsid w:val="00AE2CD0"/>
    <w:rsid w:val="00AE314F"/>
    <w:rsid w:val="00AE44DA"/>
    <w:rsid w:val="00AE4C8A"/>
    <w:rsid w:val="00AE50AC"/>
    <w:rsid w:val="00AE5415"/>
    <w:rsid w:val="00AE581A"/>
    <w:rsid w:val="00AE6496"/>
    <w:rsid w:val="00AE7386"/>
    <w:rsid w:val="00AE7795"/>
    <w:rsid w:val="00AE7A20"/>
    <w:rsid w:val="00AE7D70"/>
    <w:rsid w:val="00AF030E"/>
    <w:rsid w:val="00AF0DEA"/>
    <w:rsid w:val="00AF10AF"/>
    <w:rsid w:val="00AF1653"/>
    <w:rsid w:val="00AF1FF5"/>
    <w:rsid w:val="00AF2713"/>
    <w:rsid w:val="00AF2D5C"/>
    <w:rsid w:val="00AF2F0A"/>
    <w:rsid w:val="00AF3129"/>
    <w:rsid w:val="00AF391C"/>
    <w:rsid w:val="00AF39D8"/>
    <w:rsid w:val="00AF4129"/>
    <w:rsid w:val="00AF45FC"/>
    <w:rsid w:val="00AF62B1"/>
    <w:rsid w:val="00AF6E3B"/>
    <w:rsid w:val="00AF767F"/>
    <w:rsid w:val="00AF784E"/>
    <w:rsid w:val="00AF7AAB"/>
    <w:rsid w:val="00B01052"/>
    <w:rsid w:val="00B01B2B"/>
    <w:rsid w:val="00B02E79"/>
    <w:rsid w:val="00B0411C"/>
    <w:rsid w:val="00B0446B"/>
    <w:rsid w:val="00B0493E"/>
    <w:rsid w:val="00B04B02"/>
    <w:rsid w:val="00B05410"/>
    <w:rsid w:val="00B06207"/>
    <w:rsid w:val="00B06504"/>
    <w:rsid w:val="00B06609"/>
    <w:rsid w:val="00B06E4F"/>
    <w:rsid w:val="00B077EF"/>
    <w:rsid w:val="00B07F07"/>
    <w:rsid w:val="00B10B92"/>
    <w:rsid w:val="00B1127B"/>
    <w:rsid w:val="00B11559"/>
    <w:rsid w:val="00B11F89"/>
    <w:rsid w:val="00B12357"/>
    <w:rsid w:val="00B12DE7"/>
    <w:rsid w:val="00B13113"/>
    <w:rsid w:val="00B14586"/>
    <w:rsid w:val="00B14B40"/>
    <w:rsid w:val="00B14F15"/>
    <w:rsid w:val="00B162E6"/>
    <w:rsid w:val="00B16EC4"/>
    <w:rsid w:val="00B1708A"/>
    <w:rsid w:val="00B17674"/>
    <w:rsid w:val="00B17EB0"/>
    <w:rsid w:val="00B2026F"/>
    <w:rsid w:val="00B216AD"/>
    <w:rsid w:val="00B217C6"/>
    <w:rsid w:val="00B2195F"/>
    <w:rsid w:val="00B2211A"/>
    <w:rsid w:val="00B224E0"/>
    <w:rsid w:val="00B235D4"/>
    <w:rsid w:val="00B23656"/>
    <w:rsid w:val="00B239F7"/>
    <w:rsid w:val="00B23B36"/>
    <w:rsid w:val="00B23C20"/>
    <w:rsid w:val="00B23CB5"/>
    <w:rsid w:val="00B23E40"/>
    <w:rsid w:val="00B24151"/>
    <w:rsid w:val="00B24B0C"/>
    <w:rsid w:val="00B257DC"/>
    <w:rsid w:val="00B26FDB"/>
    <w:rsid w:val="00B276CB"/>
    <w:rsid w:val="00B30C01"/>
    <w:rsid w:val="00B30F8D"/>
    <w:rsid w:val="00B31604"/>
    <w:rsid w:val="00B32612"/>
    <w:rsid w:val="00B32E43"/>
    <w:rsid w:val="00B33171"/>
    <w:rsid w:val="00B3350A"/>
    <w:rsid w:val="00B3379A"/>
    <w:rsid w:val="00B3440E"/>
    <w:rsid w:val="00B355AC"/>
    <w:rsid w:val="00B355E6"/>
    <w:rsid w:val="00B35882"/>
    <w:rsid w:val="00B365BD"/>
    <w:rsid w:val="00B366A2"/>
    <w:rsid w:val="00B3764B"/>
    <w:rsid w:val="00B37FB6"/>
    <w:rsid w:val="00B40FF0"/>
    <w:rsid w:val="00B42938"/>
    <w:rsid w:val="00B436DE"/>
    <w:rsid w:val="00B4454D"/>
    <w:rsid w:val="00B44AAE"/>
    <w:rsid w:val="00B44F64"/>
    <w:rsid w:val="00B45FAD"/>
    <w:rsid w:val="00B46296"/>
    <w:rsid w:val="00B4655F"/>
    <w:rsid w:val="00B46B61"/>
    <w:rsid w:val="00B4738A"/>
    <w:rsid w:val="00B5011A"/>
    <w:rsid w:val="00B5071C"/>
    <w:rsid w:val="00B50C12"/>
    <w:rsid w:val="00B51236"/>
    <w:rsid w:val="00B5124C"/>
    <w:rsid w:val="00B52EC9"/>
    <w:rsid w:val="00B52F3F"/>
    <w:rsid w:val="00B52F72"/>
    <w:rsid w:val="00B53C4B"/>
    <w:rsid w:val="00B549EA"/>
    <w:rsid w:val="00B54B66"/>
    <w:rsid w:val="00B57747"/>
    <w:rsid w:val="00B6095D"/>
    <w:rsid w:val="00B61B5F"/>
    <w:rsid w:val="00B62AF9"/>
    <w:rsid w:val="00B6334D"/>
    <w:rsid w:val="00B63499"/>
    <w:rsid w:val="00B6433B"/>
    <w:rsid w:val="00B647BE"/>
    <w:rsid w:val="00B6489A"/>
    <w:rsid w:val="00B6511B"/>
    <w:rsid w:val="00B653C0"/>
    <w:rsid w:val="00B6609E"/>
    <w:rsid w:val="00B6681A"/>
    <w:rsid w:val="00B67284"/>
    <w:rsid w:val="00B67757"/>
    <w:rsid w:val="00B707A2"/>
    <w:rsid w:val="00B709F1"/>
    <w:rsid w:val="00B713B2"/>
    <w:rsid w:val="00B7212B"/>
    <w:rsid w:val="00B7228D"/>
    <w:rsid w:val="00B729F1"/>
    <w:rsid w:val="00B72FB0"/>
    <w:rsid w:val="00B737A1"/>
    <w:rsid w:val="00B73A4B"/>
    <w:rsid w:val="00B75385"/>
    <w:rsid w:val="00B76140"/>
    <w:rsid w:val="00B76982"/>
    <w:rsid w:val="00B7702B"/>
    <w:rsid w:val="00B80C29"/>
    <w:rsid w:val="00B81E3B"/>
    <w:rsid w:val="00B825BE"/>
    <w:rsid w:val="00B82823"/>
    <w:rsid w:val="00B835B2"/>
    <w:rsid w:val="00B837BD"/>
    <w:rsid w:val="00B841F2"/>
    <w:rsid w:val="00B84846"/>
    <w:rsid w:val="00B86CB1"/>
    <w:rsid w:val="00B87385"/>
    <w:rsid w:val="00B87A1C"/>
    <w:rsid w:val="00B9139E"/>
    <w:rsid w:val="00B933C4"/>
    <w:rsid w:val="00B934FB"/>
    <w:rsid w:val="00B9392B"/>
    <w:rsid w:val="00B94705"/>
    <w:rsid w:val="00B95FAF"/>
    <w:rsid w:val="00B961E2"/>
    <w:rsid w:val="00B96625"/>
    <w:rsid w:val="00B96CC3"/>
    <w:rsid w:val="00B97D0A"/>
    <w:rsid w:val="00BA0153"/>
    <w:rsid w:val="00BA05E2"/>
    <w:rsid w:val="00BA0A55"/>
    <w:rsid w:val="00BA23EC"/>
    <w:rsid w:val="00BA29D1"/>
    <w:rsid w:val="00BA310D"/>
    <w:rsid w:val="00BA3118"/>
    <w:rsid w:val="00BA3516"/>
    <w:rsid w:val="00BA353A"/>
    <w:rsid w:val="00BA3B41"/>
    <w:rsid w:val="00BA5491"/>
    <w:rsid w:val="00BA556C"/>
    <w:rsid w:val="00BA5B1A"/>
    <w:rsid w:val="00BA5E5D"/>
    <w:rsid w:val="00BA60E9"/>
    <w:rsid w:val="00BB13D0"/>
    <w:rsid w:val="00BB197C"/>
    <w:rsid w:val="00BB276F"/>
    <w:rsid w:val="00BB4464"/>
    <w:rsid w:val="00BB4545"/>
    <w:rsid w:val="00BB4854"/>
    <w:rsid w:val="00BB63DB"/>
    <w:rsid w:val="00BB65B9"/>
    <w:rsid w:val="00BB6A1A"/>
    <w:rsid w:val="00BB6B7A"/>
    <w:rsid w:val="00BB723A"/>
    <w:rsid w:val="00BB79CE"/>
    <w:rsid w:val="00BC1081"/>
    <w:rsid w:val="00BC1820"/>
    <w:rsid w:val="00BC231D"/>
    <w:rsid w:val="00BC3094"/>
    <w:rsid w:val="00BC3116"/>
    <w:rsid w:val="00BC3214"/>
    <w:rsid w:val="00BC5B7A"/>
    <w:rsid w:val="00BC62A8"/>
    <w:rsid w:val="00BC6C36"/>
    <w:rsid w:val="00BC6C60"/>
    <w:rsid w:val="00BC6D70"/>
    <w:rsid w:val="00BD0023"/>
    <w:rsid w:val="00BD09D9"/>
    <w:rsid w:val="00BD10FA"/>
    <w:rsid w:val="00BD1205"/>
    <w:rsid w:val="00BD154B"/>
    <w:rsid w:val="00BD1EDA"/>
    <w:rsid w:val="00BD1FA2"/>
    <w:rsid w:val="00BD25D4"/>
    <w:rsid w:val="00BD286A"/>
    <w:rsid w:val="00BD2DF9"/>
    <w:rsid w:val="00BD34FC"/>
    <w:rsid w:val="00BD4504"/>
    <w:rsid w:val="00BD5046"/>
    <w:rsid w:val="00BD59C0"/>
    <w:rsid w:val="00BD5CC1"/>
    <w:rsid w:val="00BD5DAC"/>
    <w:rsid w:val="00BD6043"/>
    <w:rsid w:val="00BD61D9"/>
    <w:rsid w:val="00BD642D"/>
    <w:rsid w:val="00BE20EF"/>
    <w:rsid w:val="00BE2B62"/>
    <w:rsid w:val="00BE2C57"/>
    <w:rsid w:val="00BE3B67"/>
    <w:rsid w:val="00BE3C13"/>
    <w:rsid w:val="00BE3F28"/>
    <w:rsid w:val="00BE4859"/>
    <w:rsid w:val="00BE48AE"/>
    <w:rsid w:val="00BE4FC2"/>
    <w:rsid w:val="00BE5D3B"/>
    <w:rsid w:val="00BE5F72"/>
    <w:rsid w:val="00BE5F9D"/>
    <w:rsid w:val="00BE62A4"/>
    <w:rsid w:val="00BE6863"/>
    <w:rsid w:val="00BE71EF"/>
    <w:rsid w:val="00BE7279"/>
    <w:rsid w:val="00BF13FF"/>
    <w:rsid w:val="00BF2940"/>
    <w:rsid w:val="00BF3369"/>
    <w:rsid w:val="00BF4C7A"/>
    <w:rsid w:val="00BF5B9D"/>
    <w:rsid w:val="00BF5FF1"/>
    <w:rsid w:val="00BF63AE"/>
    <w:rsid w:val="00BF66A6"/>
    <w:rsid w:val="00BF6EBE"/>
    <w:rsid w:val="00BF7579"/>
    <w:rsid w:val="00C01074"/>
    <w:rsid w:val="00C01326"/>
    <w:rsid w:val="00C01385"/>
    <w:rsid w:val="00C01DF3"/>
    <w:rsid w:val="00C0218C"/>
    <w:rsid w:val="00C027B3"/>
    <w:rsid w:val="00C030BE"/>
    <w:rsid w:val="00C03338"/>
    <w:rsid w:val="00C04309"/>
    <w:rsid w:val="00C04582"/>
    <w:rsid w:val="00C0483A"/>
    <w:rsid w:val="00C04AAD"/>
    <w:rsid w:val="00C050AD"/>
    <w:rsid w:val="00C05F30"/>
    <w:rsid w:val="00C064EB"/>
    <w:rsid w:val="00C1036A"/>
    <w:rsid w:val="00C10855"/>
    <w:rsid w:val="00C10C5C"/>
    <w:rsid w:val="00C11891"/>
    <w:rsid w:val="00C1282B"/>
    <w:rsid w:val="00C13583"/>
    <w:rsid w:val="00C13651"/>
    <w:rsid w:val="00C13CA7"/>
    <w:rsid w:val="00C146CD"/>
    <w:rsid w:val="00C14C8D"/>
    <w:rsid w:val="00C164A2"/>
    <w:rsid w:val="00C17427"/>
    <w:rsid w:val="00C17455"/>
    <w:rsid w:val="00C175C7"/>
    <w:rsid w:val="00C20100"/>
    <w:rsid w:val="00C2071E"/>
    <w:rsid w:val="00C2179F"/>
    <w:rsid w:val="00C21AD5"/>
    <w:rsid w:val="00C22169"/>
    <w:rsid w:val="00C222E1"/>
    <w:rsid w:val="00C2276B"/>
    <w:rsid w:val="00C234B6"/>
    <w:rsid w:val="00C237C2"/>
    <w:rsid w:val="00C23900"/>
    <w:rsid w:val="00C24430"/>
    <w:rsid w:val="00C2563F"/>
    <w:rsid w:val="00C257EF"/>
    <w:rsid w:val="00C27468"/>
    <w:rsid w:val="00C27497"/>
    <w:rsid w:val="00C27A9E"/>
    <w:rsid w:val="00C27FF3"/>
    <w:rsid w:val="00C3089C"/>
    <w:rsid w:val="00C30F6E"/>
    <w:rsid w:val="00C315E3"/>
    <w:rsid w:val="00C3207A"/>
    <w:rsid w:val="00C32354"/>
    <w:rsid w:val="00C32C0E"/>
    <w:rsid w:val="00C32C89"/>
    <w:rsid w:val="00C336CD"/>
    <w:rsid w:val="00C33867"/>
    <w:rsid w:val="00C33AB0"/>
    <w:rsid w:val="00C33D80"/>
    <w:rsid w:val="00C34FE4"/>
    <w:rsid w:val="00C357C5"/>
    <w:rsid w:val="00C35D2B"/>
    <w:rsid w:val="00C366F0"/>
    <w:rsid w:val="00C37705"/>
    <w:rsid w:val="00C378C8"/>
    <w:rsid w:val="00C37F21"/>
    <w:rsid w:val="00C41D9B"/>
    <w:rsid w:val="00C42052"/>
    <w:rsid w:val="00C42803"/>
    <w:rsid w:val="00C42FE5"/>
    <w:rsid w:val="00C440AD"/>
    <w:rsid w:val="00C44C18"/>
    <w:rsid w:val="00C44FFB"/>
    <w:rsid w:val="00C472B9"/>
    <w:rsid w:val="00C47CFC"/>
    <w:rsid w:val="00C52A31"/>
    <w:rsid w:val="00C53B43"/>
    <w:rsid w:val="00C542C2"/>
    <w:rsid w:val="00C56F80"/>
    <w:rsid w:val="00C5719C"/>
    <w:rsid w:val="00C57B50"/>
    <w:rsid w:val="00C60B39"/>
    <w:rsid w:val="00C61F19"/>
    <w:rsid w:val="00C625D5"/>
    <w:rsid w:val="00C6273D"/>
    <w:rsid w:val="00C6288A"/>
    <w:rsid w:val="00C63961"/>
    <w:rsid w:val="00C63E1B"/>
    <w:rsid w:val="00C63E7D"/>
    <w:rsid w:val="00C63FB6"/>
    <w:rsid w:val="00C64C83"/>
    <w:rsid w:val="00C64E4D"/>
    <w:rsid w:val="00C65BF0"/>
    <w:rsid w:val="00C65D60"/>
    <w:rsid w:val="00C65EF8"/>
    <w:rsid w:val="00C6607A"/>
    <w:rsid w:val="00C6608F"/>
    <w:rsid w:val="00C679EA"/>
    <w:rsid w:val="00C70233"/>
    <w:rsid w:val="00C70456"/>
    <w:rsid w:val="00C71166"/>
    <w:rsid w:val="00C720F1"/>
    <w:rsid w:val="00C72A49"/>
    <w:rsid w:val="00C72F9E"/>
    <w:rsid w:val="00C733DC"/>
    <w:rsid w:val="00C75790"/>
    <w:rsid w:val="00C77276"/>
    <w:rsid w:val="00C77C7D"/>
    <w:rsid w:val="00C77F34"/>
    <w:rsid w:val="00C80D68"/>
    <w:rsid w:val="00C80EF0"/>
    <w:rsid w:val="00C825A5"/>
    <w:rsid w:val="00C827AD"/>
    <w:rsid w:val="00C82DA8"/>
    <w:rsid w:val="00C830A9"/>
    <w:rsid w:val="00C83782"/>
    <w:rsid w:val="00C843E8"/>
    <w:rsid w:val="00C8488F"/>
    <w:rsid w:val="00C84D0C"/>
    <w:rsid w:val="00C854B9"/>
    <w:rsid w:val="00C85977"/>
    <w:rsid w:val="00C85D5D"/>
    <w:rsid w:val="00C860A4"/>
    <w:rsid w:val="00C867BD"/>
    <w:rsid w:val="00C87691"/>
    <w:rsid w:val="00C87DC3"/>
    <w:rsid w:val="00C901A9"/>
    <w:rsid w:val="00C90B98"/>
    <w:rsid w:val="00C90D95"/>
    <w:rsid w:val="00C90EB9"/>
    <w:rsid w:val="00C91F2B"/>
    <w:rsid w:val="00C9221D"/>
    <w:rsid w:val="00C93417"/>
    <w:rsid w:val="00C9392F"/>
    <w:rsid w:val="00C93AF8"/>
    <w:rsid w:val="00C946C3"/>
    <w:rsid w:val="00C958FF"/>
    <w:rsid w:val="00C96080"/>
    <w:rsid w:val="00C96FDB"/>
    <w:rsid w:val="00CA0ACE"/>
    <w:rsid w:val="00CA10AB"/>
    <w:rsid w:val="00CA1B9C"/>
    <w:rsid w:val="00CA3CE1"/>
    <w:rsid w:val="00CA4FB1"/>
    <w:rsid w:val="00CA55AE"/>
    <w:rsid w:val="00CA579D"/>
    <w:rsid w:val="00CA5CA7"/>
    <w:rsid w:val="00CA5E6A"/>
    <w:rsid w:val="00CA6F21"/>
    <w:rsid w:val="00CA7389"/>
    <w:rsid w:val="00CA7B54"/>
    <w:rsid w:val="00CB01BB"/>
    <w:rsid w:val="00CB0B5D"/>
    <w:rsid w:val="00CB1020"/>
    <w:rsid w:val="00CB1F7B"/>
    <w:rsid w:val="00CB2FC7"/>
    <w:rsid w:val="00CB31AC"/>
    <w:rsid w:val="00CB3331"/>
    <w:rsid w:val="00CB43B1"/>
    <w:rsid w:val="00CB43D4"/>
    <w:rsid w:val="00CB4444"/>
    <w:rsid w:val="00CB620F"/>
    <w:rsid w:val="00CB796B"/>
    <w:rsid w:val="00CC09A9"/>
    <w:rsid w:val="00CC380D"/>
    <w:rsid w:val="00CC3CA5"/>
    <w:rsid w:val="00CC3E76"/>
    <w:rsid w:val="00CC42D4"/>
    <w:rsid w:val="00CC43EF"/>
    <w:rsid w:val="00CC4898"/>
    <w:rsid w:val="00CC4C48"/>
    <w:rsid w:val="00CC5247"/>
    <w:rsid w:val="00CC5B67"/>
    <w:rsid w:val="00CC5FD2"/>
    <w:rsid w:val="00CC60F1"/>
    <w:rsid w:val="00CC6D7E"/>
    <w:rsid w:val="00CC6EA8"/>
    <w:rsid w:val="00CC6F40"/>
    <w:rsid w:val="00CC7148"/>
    <w:rsid w:val="00CC76C9"/>
    <w:rsid w:val="00CC7956"/>
    <w:rsid w:val="00CC7982"/>
    <w:rsid w:val="00CD0468"/>
    <w:rsid w:val="00CD04AA"/>
    <w:rsid w:val="00CD080B"/>
    <w:rsid w:val="00CD10B9"/>
    <w:rsid w:val="00CD1520"/>
    <w:rsid w:val="00CD1B45"/>
    <w:rsid w:val="00CD1D6F"/>
    <w:rsid w:val="00CD230B"/>
    <w:rsid w:val="00CD3615"/>
    <w:rsid w:val="00CD4657"/>
    <w:rsid w:val="00CD4DA0"/>
    <w:rsid w:val="00CD505F"/>
    <w:rsid w:val="00CD5113"/>
    <w:rsid w:val="00CD56AF"/>
    <w:rsid w:val="00CD59B8"/>
    <w:rsid w:val="00CD5E59"/>
    <w:rsid w:val="00CD60B3"/>
    <w:rsid w:val="00CD64FD"/>
    <w:rsid w:val="00CD66BB"/>
    <w:rsid w:val="00CD7049"/>
    <w:rsid w:val="00CD7582"/>
    <w:rsid w:val="00CD7667"/>
    <w:rsid w:val="00CE0338"/>
    <w:rsid w:val="00CE12CB"/>
    <w:rsid w:val="00CE13C1"/>
    <w:rsid w:val="00CE16F6"/>
    <w:rsid w:val="00CE191D"/>
    <w:rsid w:val="00CE1C25"/>
    <w:rsid w:val="00CE21E8"/>
    <w:rsid w:val="00CE355C"/>
    <w:rsid w:val="00CE3ABF"/>
    <w:rsid w:val="00CE3E9E"/>
    <w:rsid w:val="00CE4B7B"/>
    <w:rsid w:val="00CE50AE"/>
    <w:rsid w:val="00CE59A0"/>
    <w:rsid w:val="00CE5A4A"/>
    <w:rsid w:val="00CE5D0A"/>
    <w:rsid w:val="00CE60CB"/>
    <w:rsid w:val="00CE78BD"/>
    <w:rsid w:val="00CE7957"/>
    <w:rsid w:val="00CE7E69"/>
    <w:rsid w:val="00CF06F6"/>
    <w:rsid w:val="00CF1791"/>
    <w:rsid w:val="00CF17EB"/>
    <w:rsid w:val="00CF2EA5"/>
    <w:rsid w:val="00CF3177"/>
    <w:rsid w:val="00CF3CF7"/>
    <w:rsid w:val="00CF3E2F"/>
    <w:rsid w:val="00CF3FAC"/>
    <w:rsid w:val="00CF46F4"/>
    <w:rsid w:val="00CF5DB1"/>
    <w:rsid w:val="00CF61CA"/>
    <w:rsid w:val="00CF745B"/>
    <w:rsid w:val="00CF74BC"/>
    <w:rsid w:val="00CF7A71"/>
    <w:rsid w:val="00D00897"/>
    <w:rsid w:val="00D01A10"/>
    <w:rsid w:val="00D01E5C"/>
    <w:rsid w:val="00D02311"/>
    <w:rsid w:val="00D03AEC"/>
    <w:rsid w:val="00D046E0"/>
    <w:rsid w:val="00D072C3"/>
    <w:rsid w:val="00D07F38"/>
    <w:rsid w:val="00D07F7B"/>
    <w:rsid w:val="00D101F0"/>
    <w:rsid w:val="00D11935"/>
    <w:rsid w:val="00D11D15"/>
    <w:rsid w:val="00D12089"/>
    <w:rsid w:val="00D123A4"/>
    <w:rsid w:val="00D125E9"/>
    <w:rsid w:val="00D12943"/>
    <w:rsid w:val="00D12F32"/>
    <w:rsid w:val="00D13685"/>
    <w:rsid w:val="00D15884"/>
    <w:rsid w:val="00D15F44"/>
    <w:rsid w:val="00D1600B"/>
    <w:rsid w:val="00D17B62"/>
    <w:rsid w:val="00D17F18"/>
    <w:rsid w:val="00D20A46"/>
    <w:rsid w:val="00D21B7C"/>
    <w:rsid w:val="00D21D15"/>
    <w:rsid w:val="00D24553"/>
    <w:rsid w:val="00D25C7D"/>
    <w:rsid w:val="00D25CD1"/>
    <w:rsid w:val="00D26B11"/>
    <w:rsid w:val="00D270BA"/>
    <w:rsid w:val="00D2710D"/>
    <w:rsid w:val="00D27235"/>
    <w:rsid w:val="00D27319"/>
    <w:rsid w:val="00D2765E"/>
    <w:rsid w:val="00D27DB2"/>
    <w:rsid w:val="00D3050A"/>
    <w:rsid w:val="00D305BC"/>
    <w:rsid w:val="00D30C65"/>
    <w:rsid w:val="00D30DDD"/>
    <w:rsid w:val="00D31984"/>
    <w:rsid w:val="00D323EF"/>
    <w:rsid w:val="00D3241B"/>
    <w:rsid w:val="00D328A2"/>
    <w:rsid w:val="00D3416E"/>
    <w:rsid w:val="00D3440C"/>
    <w:rsid w:val="00D3568E"/>
    <w:rsid w:val="00D3572D"/>
    <w:rsid w:val="00D367D3"/>
    <w:rsid w:val="00D373F3"/>
    <w:rsid w:val="00D376B5"/>
    <w:rsid w:val="00D37D70"/>
    <w:rsid w:val="00D405FC"/>
    <w:rsid w:val="00D4084F"/>
    <w:rsid w:val="00D40D09"/>
    <w:rsid w:val="00D412D9"/>
    <w:rsid w:val="00D41372"/>
    <w:rsid w:val="00D419F2"/>
    <w:rsid w:val="00D42073"/>
    <w:rsid w:val="00D428FB"/>
    <w:rsid w:val="00D4368A"/>
    <w:rsid w:val="00D45637"/>
    <w:rsid w:val="00D45A31"/>
    <w:rsid w:val="00D45EEA"/>
    <w:rsid w:val="00D46B3D"/>
    <w:rsid w:val="00D47CEA"/>
    <w:rsid w:val="00D47F0D"/>
    <w:rsid w:val="00D47F88"/>
    <w:rsid w:val="00D5122D"/>
    <w:rsid w:val="00D514D3"/>
    <w:rsid w:val="00D5191A"/>
    <w:rsid w:val="00D51A3E"/>
    <w:rsid w:val="00D51AAC"/>
    <w:rsid w:val="00D52908"/>
    <w:rsid w:val="00D52A4D"/>
    <w:rsid w:val="00D52B6B"/>
    <w:rsid w:val="00D52D5D"/>
    <w:rsid w:val="00D52DC9"/>
    <w:rsid w:val="00D53484"/>
    <w:rsid w:val="00D539F7"/>
    <w:rsid w:val="00D53D50"/>
    <w:rsid w:val="00D545A3"/>
    <w:rsid w:val="00D54B85"/>
    <w:rsid w:val="00D54CFB"/>
    <w:rsid w:val="00D54EF9"/>
    <w:rsid w:val="00D557D7"/>
    <w:rsid w:val="00D55ADD"/>
    <w:rsid w:val="00D55D41"/>
    <w:rsid w:val="00D56E7B"/>
    <w:rsid w:val="00D57118"/>
    <w:rsid w:val="00D57357"/>
    <w:rsid w:val="00D6156E"/>
    <w:rsid w:val="00D615F8"/>
    <w:rsid w:val="00D61882"/>
    <w:rsid w:val="00D61A63"/>
    <w:rsid w:val="00D62AEF"/>
    <w:rsid w:val="00D62C2E"/>
    <w:rsid w:val="00D62CE3"/>
    <w:rsid w:val="00D65050"/>
    <w:rsid w:val="00D656C4"/>
    <w:rsid w:val="00D660E7"/>
    <w:rsid w:val="00D71205"/>
    <w:rsid w:val="00D7370C"/>
    <w:rsid w:val="00D73D7C"/>
    <w:rsid w:val="00D73E66"/>
    <w:rsid w:val="00D74498"/>
    <w:rsid w:val="00D7639C"/>
    <w:rsid w:val="00D76617"/>
    <w:rsid w:val="00D76A26"/>
    <w:rsid w:val="00D76F5C"/>
    <w:rsid w:val="00D77C91"/>
    <w:rsid w:val="00D77F8B"/>
    <w:rsid w:val="00D8002E"/>
    <w:rsid w:val="00D8011D"/>
    <w:rsid w:val="00D8033B"/>
    <w:rsid w:val="00D80720"/>
    <w:rsid w:val="00D8254B"/>
    <w:rsid w:val="00D82B24"/>
    <w:rsid w:val="00D83250"/>
    <w:rsid w:val="00D834AA"/>
    <w:rsid w:val="00D849D3"/>
    <w:rsid w:val="00D84C76"/>
    <w:rsid w:val="00D85695"/>
    <w:rsid w:val="00D8583D"/>
    <w:rsid w:val="00D85CEC"/>
    <w:rsid w:val="00D8609F"/>
    <w:rsid w:val="00D8655E"/>
    <w:rsid w:val="00D87DF6"/>
    <w:rsid w:val="00D900DC"/>
    <w:rsid w:val="00D90B25"/>
    <w:rsid w:val="00D90BB8"/>
    <w:rsid w:val="00D914E9"/>
    <w:rsid w:val="00D91E0F"/>
    <w:rsid w:val="00D91F86"/>
    <w:rsid w:val="00D91FE0"/>
    <w:rsid w:val="00D92266"/>
    <w:rsid w:val="00D9250B"/>
    <w:rsid w:val="00D92D68"/>
    <w:rsid w:val="00D93124"/>
    <w:rsid w:val="00D93832"/>
    <w:rsid w:val="00D939CC"/>
    <w:rsid w:val="00D955C5"/>
    <w:rsid w:val="00D96563"/>
    <w:rsid w:val="00D972CA"/>
    <w:rsid w:val="00DA02AB"/>
    <w:rsid w:val="00DA0EA6"/>
    <w:rsid w:val="00DA1191"/>
    <w:rsid w:val="00DA19B1"/>
    <w:rsid w:val="00DA2B84"/>
    <w:rsid w:val="00DA3F11"/>
    <w:rsid w:val="00DA42D5"/>
    <w:rsid w:val="00DA4B8B"/>
    <w:rsid w:val="00DA4D1D"/>
    <w:rsid w:val="00DA55E3"/>
    <w:rsid w:val="00DA563B"/>
    <w:rsid w:val="00DA5977"/>
    <w:rsid w:val="00DA5E51"/>
    <w:rsid w:val="00DA5FA7"/>
    <w:rsid w:val="00DA633F"/>
    <w:rsid w:val="00DA68E5"/>
    <w:rsid w:val="00DA69B8"/>
    <w:rsid w:val="00DA7C3E"/>
    <w:rsid w:val="00DB0AA6"/>
    <w:rsid w:val="00DB0E58"/>
    <w:rsid w:val="00DB0FFB"/>
    <w:rsid w:val="00DB1C82"/>
    <w:rsid w:val="00DB1ECE"/>
    <w:rsid w:val="00DB1F06"/>
    <w:rsid w:val="00DB3BBD"/>
    <w:rsid w:val="00DB3C13"/>
    <w:rsid w:val="00DB3ED2"/>
    <w:rsid w:val="00DB4826"/>
    <w:rsid w:val="00DB4B50"/>
    <w:rsid w:val="00DB5012"/>
    <w:rsid w:val="00DB58EB"/>
    <w:rsid w:val="00DB5A71"/>
    <w:rsid w:val="00DB6166"/>
    <w:rsid w:val="00DB63BD"/>
    <w:rsid w:val="00DB6D39"/>
    <w:rsid w:val="00DB7649"/>
    <w:rsid w:val="00DC0873"/>
    <w:rsid w:val="00DC23B7"/>
    <w:rsid w:val="00DC2698"/>
    <w:rsid w:val="00DC34D2"/>
    <w:rsid w:val="00DC3701"/>
    <w:rsid w:val="00DC41D6"/>
    <w:rsid w:val="00DC4791"/>
    <w:rsid w:val="00DC516C"/>
    <w:rsid w:val="00DC58F2"/>
    <w:rsid w:val="00DC629B"/>
    <w:rsid w:val="00DC65D9"/>
    <w:rsid w:val="00DC6A81"/>
    <w:rsid w:val="00DC716F"/>
    <w:rsid w:val="00DC747F"/>
    <w:rsid w:val="00DC7882"/>
    <w:rsid w:val="00DC78E5"/>
    <w:rsid w:val="00DC7B0F"/>
    <w:rsid w:val="00DC7DEC"/>
    <w:rsid w:val="00DD03B1"/>
    <w:rsid w:val="00DD08EA"/>
    <w:rsid w:val="00DD0FC2"/>
    <w:rsid w:val="00DD1999"/>
    <w:rsid w:val="00DD1D48"/>
    <w:rsid w:val="00DD42B4"/>
    <w:rsid w:val="00DD439E"/>
    <w:rsid w:val="00DD451D"/>
    <w:rsid w:val="00DD4D04"/>
    <w:rsid w:val="00DD5112"/>
    <w:rsid w:val="00DD53FD"/>
    <w:rsid w:val="00DD5A83"/>
    <w:rsid w:val="00DD5E87"/>
    <w:rsid w:val="00DD6529"/>
    <w:rsid w:val="00DD683D"/>
    <w:rsid w:val="00DD7208"/>
    <w:rsid w:val="00DD7727"/>
    <w:rsid w:val="00DE0245"/>
    <w:rsid w:val="00DE028E"/>
    <w:rsid w:val="00DE3C09"/>
    <w:rsid w:val="00DE41B7"/>
    <w:rsid w:val="00DE4328"/>
    <w:rsid w:val="00DE68A0"/>
    <w:rsid w:val="00DE70AA"/>
    <w:rsid w:val="00DE72C6"/>
    <w:rsid w:val="00DF16C3"/>
    <w:rsid w:val="00DF1F2C"/>
    <w:rsid w:val="00DF22FC"/>
    <w:rsid w:val="00DF2E80"/>
    <w:rsid w:val="00DF32C5"/>
    <w:rsid w:val="00DF4144"/>
    <w:rsid w:val="00DF4182"/>
    <w:rsid w:val="00DF4D3D"/>
    <w:rsid w:val="00DF579A"/>
    <w:rsid w:val="00DF583F"/>
    <w:rsid w:val="00DF5B02"/>
    <w:rsid w:val="00DF5F33"/>
    <w:rsid w:val="00DF65DD"/>
    <w:rsid w:val="00DF6D75"/>
    <w:rsid w:val="00DF7432"/>
    <w:rsid w:val="00DF7CBD"/>
    <w:rsid w:val="00E00DEC"/>
    <w:rsid w:val="00E01E19"/>
    <w:rsid w:val="00E027F5"/>
    <w:rsid w:val="00E0297F"/>
    <w:rsid w:val="00E02A01"/>
    <w:rsid w:val="00E02D46"/>
    <w:rsid w:val="00E0309C"/>
    <w:rsid w:val="00E03543"/>
    <w:rsid w:val="00E03E74"/>
    <w:rsid w:val="00E04695"/>
    <w:rsid w:val="00E04D45"/>
    <w:rsid w:val="00E0682B"/>
    <w:rsid w:val="00E0780F"/>
    <w:rsid w:val="00E07CA5"/>
    <w:rsid w:val="00E07F2F"/>
    <w:rsid w:val="00E11556"/>
    <w:rsid w:val="00E118CF"/>
    <w:rsid w:val="00E119E7"/>
    <w:rsid w:val="00E1202E"/>
    <w:rsid w:val="00E122A6"/>
    <w:rsid w:val="00E140F9"/>
    <w:rsid w:val="00E1421B"/>
    <w:rsid w:val="00E14670"/>
    <w:rsid w:val="00E1479C"/>
    <w:rsid w:val="00E14B20"/>
    <w:rsid w:val="00E1516F"/>
    <w:rsid w:val="00E1539D"/>
    <w:rsid w:val="00E15DA5"/>
    <w:rsid w:val="00E15DAF"/>
    <w:rsid w:val="00E15FAA"/>
    <w:rsid w:val="00E16058"/>
    <w:rsid w:val="00E1680E"/>
    <w:rsid w:val="00E17AAA"/>
    <w:rsid w:val="00E17D08"/>
    <w:rsid w:val="00E2049D"/>
    <w:rsid w:val="00E205C5"/>
    <w:rsid w:val="00E21026"/>
    <w:rsid w:val="00E2112A"/>
    <w:rsid w:val="00E21396"/>
    <w:rsid w:val="00E214BC"/>
    <w:rsid w:val="00E219BF"/>
    <w:rsid w:val="00E220BA"/>
    <w:rsid w:val="00E22561"/>
    <w:rsid w:val="00E226C1"/>
    <w:rsid w:val="00E22753"/>
    <w:rsid w:val="00E23131"/>
    <w:rsid w:val="00E243A9"/>
    <w:rsid w:val="00E25783"/>
    <w:rsid w:val="00E265D1"/>
    <w:rsid w:val="00E26B5B"/>
    <w:rsid w:val="00E27003"/>
    <w:rsid w:val="00E2710B"/>
    <w:rsid w:val="00E272EB"/>
    <w:rsid w:val="00E27DF2"/>
    <w:rsid w:val="00E3282C"/>
    <w:rsid w:val="00E33E12"/>
    <w:rsid w:val="00E3446C"/>
    <w:rsid w:val="00E34778"/>
    <w:rsid w:val="00E353C4"/>
    <w:rsid w:val="00E355D5"/>
    <w:rsid w:val="00E35E5D"/>
    <w:rsid w:val="00E363F1"/>
    <w:rsid w:val="00E37097"/>
    <w:rsid w:val="00E37B8B"/>
    <w:rsid w:val="00E408D9"/>
    <w:rsid w:val="00E40DE3"/>
    <w:rsid w:val="00E4128E"/>
    <w:rsid w:val="00E413D2"/>
    <w:rsid w:val="00E4157F"/>
    <w:rsid w:val="00E42742"/>
    <w:rsid w:val="00E42752"/>
    <w:rsid w:val="00E42A2B"/>
    <w:rsid w:val="00E43C14"/>
    <w:rsid w:val="00E43F9B"/>
    <w:rsid w:val="00E441BF"/>
    <w:rsid w:val="00E44BD5"/>
    <w:rsid w:val="00E44F73"/>
    <w:rsid w:val="00E45302"/>
    <w:rsid w:val="00E4561B"/>
    <w:rsid w:val="00E458AF"/>
    <w:rsid w:val="00E45C43"/>
    <w:rsid w:val="00E45D3F"/>
    <w:rsid w:val="00E45D69"/>
    <w:rsid w:val="00E465D3"/>
    <w:rsid w:val="00E46A8B"/>
    <w:rsid w:val="00E46E80"/>
    <w:rsid w:val="00E470C8"/>
    <w:rsid w:val="00E4787A"/>
    <w:rsid w:val="00E512EA"/>
    <w:rsid w:val="00E514B5"/>
    <w:rsid w:val="00E51D8A"/>
    <w:rsid w:val="00E51F56"/>
    <w:rsid w:val="00E52589"/>
    <w:rsid w:val="00E52A10"/>
    <w:rsid w:val="00E53C1B"/>
    <w:rsid w:val="00E54046"/>
    <w:rsid w:val="00E5434B"/>
    <w:rsid w:val="00E5462A"/>
    <w:rsid w:val="00E557A2"/>
    <w:rsid w:val="00E55B8D"/>
    <w:rsid w:val="00E55E9F"/>
    <w:rsid w:val="00E56AFC"/>
    <w:rsid w:val="00E573F4"/>
    <w:rsid w:val="00E57753"/>
    <w:rsid w:val="00E60F75"/>
    <w:rsid w:val="00E626BE"/>
    <w:rsid w:val="00E62CC2"/>
    <w:rsid w:val="00E62F0E"/>
    <w:rsid w:val="00E62FE1"/>
    <w:rsid w:val="00E6445E"/>
    <w:rsid w:val="00E64987"/>
    <w:rsid w:val="00E656CC"/>
    <w:rsid w:val="00E6777F"/>
    <w:rsid w:val="00E67ABF"/>
    <w:rsid w:val="00E70B4B"/>
    <w:rsid w:val="00E70F36"/>
    <w:rsid w:val="00E723F9"/>
    <w:rsid w:val="00E73C14"/>
    <w:rsid w:val="00E73EE8"/>
    <w:rsid w:val="00E74779"/>
    <w:rsid w:val="00E74A2F"/>
    <w:rsid w:val="00E7576A"/>
    <w:rsid w:val="00E7670C"/>
    <w:rsid w:val="00E77690"/>
    <w:rsid w:val="00E778F9"/>
    <w:rsid w:val="00E80237"/>
    <w:rsid w:val="00E814E6"/>
    <w:rsid w:val="00E844FF"/>
    <w:rsid w:val="00E852DE"/>
    <w:rsid w:val="00E85335"/>
    <w:rsid w:val="00E85A74"/>
    <w:rsid w:val="00E85EC4"/>
    <w:rsid w:val="00E8641F"/>
    <w:rsid w:val="00E8691E"/>
    <w:rsid w:val="00E90D0F"/>
    <w:rsid w:val="00E91C04"/>
    <w:rsid w:val="00E91FF9"/>
    <w:rsid w:val="00E92F1B"/>
    <w:rsid w:val="00E93970"/>
    <w:rsid w:val="00E93998"/>
    <w:rsid w:val="00E93FED"/>
    <w:rsid w:val="00E9462B"/>
    <w:rsid w:val="00E94635"/>
    <w:rsid w:val="00E94820"/>
    <w:rsid w:val="00E94B2C"/>
    <w:rsid w:val="00E95F94"/>
    <w:rsid w:val="00E961F3"/>
    <w:rsid w:val="00E9692E"/>
    <w:rsid w:val="00E96CD5"/>
    <w:rsid w:val="00E96E38"/>
    <w:rsid w:val="00E97802"/>
    <w:rsid w:val="00EA0439"/>
    <w:rsid w:val="00EA092F"/>
    <w:rsid w:val="00EA0E70"/>
    <w:rsid w:val="00EA1305"/>
    <w:rsid w:val="00EA134B"/>
    <w:rsid w:val="00EA1886"/>
    <w:rsid w:val="00EA1CED"/>
    <w:rsid w:val="00EA2421"/>
    <w:rsid w:val="00EA256B"/>
    <w:rsid w:val="00EA3A37"/>
    <w:rsid w:val="00EA4338"/>
    <w:rsid w:val="00EA4EDD"/>
    <w:rsid w:val="00EA578F"/>
    <w:rsid w:val="00EA5C0F"/>
    <w:rsid w:val="00EA600F"/>
    <w:rsid w:val="00EA7DDC"/>
    <w:rsid w:val="00EB04DB"/>
    <w:rsid w:val="00EB0AC2"/>
    <w:rsid w:val="00EB1139"/>
    <w:rsid w:val="00EB15FB"/>
    <w:rsid w:val="00EB1677"/>
    <w:rsid w:val="00EB2461"/>
    <w:rsid w:val="00EB2C20"/>
    <w:rsid w:val="00EB359E"/>
    <w:rsid w:val="00EB4152"/>
    <w:rsid w:val="00EB4337"/>
    <w:rsid w:val="00EB49B8"/>
    <w:rsid w:val="00EB4B0A"/>
    <w:rsid w:val="00EB55CD"/>
    <w:rsid w:val="00EB66EF"/>
    <w:rsid w:val="00EB6AF3"/>
    <w:rsid w:val="00EC03DE"/>
    <w:rsid w:val="00EC041E"/>
    <w:rsid w:val="00EC1736"/>
    <w:rsid w:val="00EC2215"/>
    <w:rsid w:val="00EC239E"/>
    <w:rsid w:val="00EC2693"/>
    <w:rsid w:val="00EC4866"/>
    <w:rsid w:val="00EC55B4"/>
    <w:rsid w:val="00EC5E55"/>
    <w:rsid w:val="00EC64CC"/>
    <w:rsid w:val="00EC7654"/>
    <w:rsid w:val="00ED1A8E"/>
    <w:rsid w:val="00ED288C"/>
    <w:rsid w:val="00ED2E09"/>
    <w:rsid w:val="00ED2E95"/>
    <w:rsid w:val="00ED316F"/>
    <w:rsid w:val="00ED323B"/>
    <w:rsid w:val="00ED330A"/>
    <w:rsid w:val="00ED3D82"/>
    <w:rsid w:val="00ED4B1E"/>
    <w:rsid w:val="00ED4E58"/>
    <w:rsid w:val="00ED5FE6"/>
    <w:rsid w:val="00ED6401"/>
    <w:rsid w:val="00ED6C46"/>
    <w:rsid w:val="00ED759D"/>
    <w:rsid w:val="00ED75DF"/>
    <w:rsid w:val="00ED794A"/>
    <w:rsid w:val="00ED7B81"/>
    <w:rsid w:val="00EE001B"/>
    <w:rsid w:val="00EE0900"/>
    <w:rsid w:val="00EE0DB1"/>
    <w:rsid w:val="00EE279F"/>
    <w:rsid w:val="00EE2824"/>
    <w:rsid w:val="00EE2A8D"/>
    <w:rsid w:val="00EE2AF5"/>
    <w:rsid w:val="00EE31D8"/>
    <w:rsid w:val="00EE457D"/>
    <w:rsid w:val="00EE45B4"/>
    <w:rsid w:val="00EE4F12"/>
    <w:rsid w:val="00EE5B08"/>
    <w:rsid w:val="00EE61DA"/>
    <w:rsid w:val="00EE6F90"/>
    <w:rsid w:val="00EE6FF8"/>
    <w:rsid w:val="00EF0473"/>
    <w:rsid w:val="00EF1DBD"/>
    <w:rsid w:val="00EF2756"/>
    <w:rsid w:val="00EF2B20"/>
    <w:rsid w:val="00EF3295"/>
    <w:rsid w:val="00EF3436"/>
    <w:rsid w:val="00EF3B94"/>
    <w:rsid w:val="00EF3D22"/>
    <w:rsid w:val="00EF55DC"/>
    <w:rsid w:val="00EF5FB2"/>
    <w:rsid w:val="00EF65A0"/>
    <w:rsid w:val="00EF6641"/>
    <w:rsid w:val="00EF6756"/>
    <w:rsid w:val="00EF70D9"/>
    <w:rsid w:val="00EF733C"/>
    <w:rsid w:val="00EF7B47"/>
    <w:rsid w:val="00EF7D23"/>
    <w:rsid w:val="00F0006C"/>
    <w:rsid w:val="00F0040B"/>
    <w:rsid w:val="00F030EE"/>
    <w:rsid w:val="00F04462"/>
    <w:rsid w:val="00F04C81"/>
    <w:rsid w:val="00F063E0"/>
    <w:rsid w:val="00F06942"/>
    <w:rsid w:val="00F06DBF"/>
    <w:rsid w:val="00F07106"/>
    <w:rsid w:val="00F073AD"/>
    <w:rsid w:val="00F07FBA"/>
    <w:rsid w:val="00F10456"/>
    <w:rsid w:val="00F10777"/>
    <w:rsid w:val="00F11462"/>
    <w:rsid w:val="00F12222"/>
    <w:rsid w:val="00F12780"/>
    <w:rsid w:val="00F13083"/>
    <w:rsid w:val="00F13542"/>
    <w:rsid w:val="00F13850"/>
    <w:rsid w:val="00F14831"/>
    <w:rsid w:val="00F14AD3"/>
    <w:rsid w:val="00F160D0"/>
    <w:rsid w:val="00F1625C"/>
    <w:rsid w:val="00F163AD"/>
    <w:rsid w:val="00F16B62"/>
    <w:rsid w:val="00F17DCB"/>
    <w:rsid w:val="00F20FF7"/>
    <w:rsid w:val="00F2143C"/>
    <w:rsid w:val="00F2276E"/>
    <w:rsid w:val="00F22B48"/>
    <w:rsid w:val="00F250AE"/>
    <w:rsid w:val="00F258EE"/>
    <w:rsid w:val="00F26357"/>
    <w:rsid w:val="00F2658B"/>
    <w:rsid w:val="00F30794"/>
    <w:rsid w:val="00F30BC7"/>
    <w:rsid w:val="00F3100F"/>
    <w:rsid w:val="00F31441"/>
    <w:rsid w:val="00F31755"/>
    <w:rsid w:val="00F317D7"/>
    <w:rsid w:val="00F3231F"/>
    <w:rsid w:val="00F3267E"/>
    <w:rsid w:val="00F329B8"/>
    <w:rsid w:val="00F32B23"/>
    <w:rsid w:val="00F33B79"/>
    <w:rsid w:val="00F34697"/>
    <w:rsid w:val="00F35EB1"/>
    <w:rsid w:val="00F36077"/>
    <w:rsid w:val="00F3649C"/>
    <w:rsid w:val="00F374E2"/>
    <w:rsid w:val="00F401E0"/>
    <w:rsid w:val="00F40F07"/>
    <w:rsid w:val="00F411FB"/>
    <w:rsid w:val="00F4252C"/>
    <w:rsid w:val="00F42D7D"/>
    <w:rsid w:val="00F42F53"/>
    <w:rsid w:val="00F431AA"/>
    <w:rsid w:val="00F433BB"/>
    <w:rsid w:val="00F4342B"/>
    <w:rsid w:val="00F44931"/>
    <w:rsid w:val="00F45139"/>
    <w:rsid w:val="00F4567B"/>
    <w:rsid w:val="00F46403"/>
    <w:rsid w:val="00F46E66"/>
    <w:rsid w:val="00F50381"/>
    <w:rsid w:val="00F5091E"/>
    <w:rsid w:val="00F52430"/>
    <w:rsid w:val="00F5268A"/>
    <w:rsid w:val="00F52D0A"/>
    <w:rsid w:val="00F538D9"/>
    <w:rsid w:val="00F53B04"/>
    <w:rsid w:val="00F53CBA"/>
    <w:rsid w:val="00F54128"/>
    <w:rsid w:val="00F54DAD"/>
    <w:rsid w:val="00F5553D"/>
    <w:rsid w:val="00F55AE3"/>
    <w:rsid w:val="00F55DA4"/>
    <w:rsid w:val="00F56517"/>
    <w:rsid w:val="00F56FD3"/>
    <w:rsid w:val="00F57796"/>
    <w:rsid w:val="00F60347"/>
    <w:rsid w:val="00F60517"/>
    <w:rsid w:val="00F60678"/>
    <w:rsid w:val="00F609D1"/>
    <w:rsid w:val="00F615E8"/>
    <w:rsid w:val="00F622C1"/>
    <w:rsid w:val="00F63143"/>
    <w:rsid w:val="00F63A18"/>
    <w:rsid w:val="00F653A7"/>
    <w:rsid w:val="00F6556E"/>
    <w:rsid w:val="00F66024"/>
    <w:rsid w:val="00F707A6"/>
    <w:rsid w:val="00F70BE7"/>
    <w:rsid w:val="00F717D0"/>
    <w:rsid w:val="00F71933"/>
    <w:rsid w:val="00F72025"/>
    <w:rsid w:val="00F73793"/>
    <w:rsid w:val="00F74151"/>
    <w:rsid w:val="00F749CB"/>
    <w:rsid w:val="00F74CB0"/>
    <w:rsid w:val="00F76641"/>
    <w:rsid w:val="00F7690A"/>
    <w:rsid w:val="00F77970"/>
    <w:rsid w:val="00F805CF"/>
    <w:rsid w:val="00F806CF"/>
    <w:rsid w:val="00F80D3D"/>
    <w:rsid w:val="00F82186"/>
    <w:rsid w:val="00F82523"/>
    <w:rsid w:val="00F8270F"/>
    <w:rsid w:val="00F82944"/>
    <w:rsid w:val="00F835C0"/>
    <w:rsid w:val="00F85160"/>
    <w:rsid w:val="00F866D8"/>
    <w:rsid w:val="00F86773"/>
    <w:rsid w:val="00F86C1D"/>
    <w:rsid w:val="00F86D9B"/>
    <w:rsid w:val="00F87052"/>
    <w:rsid w:val="00F87C3D"/>
    <w:rsid w:val="00F902A9"/>
    <w:rsid w:val="00F908C1"/>
    <w:rsid w:val="00F90BAE"/>
    <w:rsid w:val="00F9141C"/>
    <w:rsid w:val="00F92A7A"/>
    <w:rsid w:val="00F947E6"/>
    <w:rsid w:val="00F952BA"/>
    <w:rsid w:val="00F9669A"/>
    <w:rsid w:val="00F9683F"/>
    <w:rsid w:val="00F9731B"/>
    <w:rsid w:val="00F9749F"/>
    <w:rsid w:val="00F97AE8"/>
    <w:rsid w:val="00FA0A11"/>
    <w:rsid w:val="00FA0F43"/>
    <w:rsid w:val="00FA1483"/>
    <w:rsid w:val="00FA163F"/>
    <w:rsid w:val="00FA2067"/>
    <w:rsid w:val="00FA2969"/>
    <w:rsid w:val="00FA2C41"/>
    <w:rsid w:val="00FA38B0"/>
    <w:rsid w:val="00FA44E7"/>
    <w:rsid w:val="00FA4AF6"/>
    <w:rsid w:val="00FA5025"/>
    <w:rsid w:val="00FA5129"/>
    <w:rsid w:val="00FA523D"/>
    <w:rsid w:val="00FA5D84"/>
    <w:rsid w:val="00FA62A8"/>
    <w:rsid w:val="00FA7B70"/>
    <w:rsid w:val="00FA7EA4"/>
    <w:rsid w:val="00FB125C"/>
    <w:rsid w:val="00FB1790"/>
    <w:rsid w:val="00FB29CF"/>
    <w:rsid w:val="00FB2BF5"/>
    <w:rsid w:val="00FB3A52"/>
    <w:rsid w:val="00FB475A"/>
    <w:rsid w:val="00FB5800"/>
    <w:rsid w:val="00FB73C0"/>
    <w:rsid w:val="00FB7A3A"/>
    <w:rsid w:val="00FC018D"/>
    <w:rsid w:val="00FC11A6"/>
    <w:rsid w:val="00FC4795"/>
    <w:rsid w:val="00FC5E3B"/>
    <w:rsid w:val="00FC6A8C"/>
    <w:rsid w:val="00FC6B2B"/>
    <w:rsid w:val="00FC70E3"/>
    <w:rsid w:val="00FC733B"/>
    <w:rsid w:val="00FC7684"/>
    <w:rsid w:val="00FD0963"/>
    <w:rsid w:val="00FD118A"/>
    <w:rsid w:val="00FD17B5"/>
    <w:rsid w:val="00FD19C1"/>
    <w:rsid w:val="00FD24F4"/>
    <w:rsid w:val="00FD2EEB"/>
    <w:rsid w:val="00FD3495"/>
    <w:rsid w:val="00FD3671"/>
    <w:rsid w:val="00FD3A92"/>
    <w:rsid w:val="00FD48EA"/>
    <w:rsid w:val="00FD5213"/>
    <w:rsid w:val="00FD53C7"/>
    <w:rsid w:val="00FD5674"/>
    <w:rsid w:val="00FD578D"/>
    <w:rsid w:val="00FD5BB3"/>
    <w:rsid w:val="00FD5C06"/>
    <w:rsid w:val="00FD7D6C"/>
    <w:rsid w:val="00FE0AE4"/>
    <w:rsid w:val="00FE1353"/>
    <w:rsid w:val="00FE22AD"/>
    <w:rsid w:val="00FE2857"/>
    <w:rsid w:val="00FE2F0A"/>
    <w:rsid w:val="00FE4A9C"/>
    <w:rsid w:val="00FE5371"/>
    <w:rsid w:val="00FE6A38"/>
    <w:rsid w:val="00FE6D26"/>
    <w:rsid w:val="00FE7BDF"/>
    <w:rsid w:val="00FF0249"/>
    <w:rsid w:val="00FF192C"/>
    <w:rsid w:val="00FF3136"/>
    <w:rsid w:val="00FF3883"/>
    <w:rsid w:val="00FF38B7"/>
    <w:rsid w:val="00FF39AE"/>
    <w:rsid w:val="00FF469F"/>
    <w:rsid w:val="00FF4F58"/>
    <w:rsid w:val="00FF4F87"/>
    <w:rsid w:val="00FF5098"/>
    <w:rsid w:val="00FF57A8"/>
    <w:rsid w:val="00FF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003150"/>
    </o:shapedefaults>
    <o:shapelayout v:ext="edit">
      <o:idmap v:ext="edit" data="1"/>
    </o:shapelayout>
  </w:shapeDefaults>
  <w:decimalSymbol w:val="."/>
  <w:listSeparator w:val=","/>
  <w14:docId w14:val="65A2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BE"/>
    <w:pPr>
      <w:jc w:val="both"/>
    </w:pPr>
    <w:rPr>
      <w:sz w:val="24"/>
      <w:lang w:val="en-GB" w:eastAsia="en-US"/>
    </w:rPr>
  </w:style>
  <w:style w:type="paragraph" w:styleId="Heading1">
    <w:name w:val="heading 1"/>
    <w:basedOn w:val="Normal"/>
    <w:next w:val="NormalIndent"/>
    <w:link w:val="Heading1Char"/>
    <w:qFormat/>
    <w:rsid w:val="00355533"/>
    <w:pPr>
      <w:keepNext/>
      <w:numPr>
        <w:numId w:val="2"/>
      </w:numPr>
      <w:spacing w:before="120" w:after="240"/>
      <w:ind w:left="792" w:hanging="792"/>
      <w:contextualSpacing/>
      <w:outlineLvl w:val="0"/>
    </w:pPr>
    <w:rPr>
      <w:b/>
      <w:caps/>
      <w:color w:val="006600"/>
      <w:kern w:val="28"/>
    </w:rPr>
  </w:style>
  <w:style w:type="paragraph" w:styleId="Heading2">
    <w:name w:val="heading 2"/>
    <w:basedOn w:val="Normal"/>
    <w:next w:val="NormalIndent"/>
    <w:link w:val="Heading2Char"/>
    <w:qFormat/>
    <w:rsid w:val="004C1450"/>
    <w:pPr>
      <w:keepNext/>
      <w:numPr>
        <w:ilvl w:val="1"/>
        <w:numId w:val="2"/>
      </w:numPr>
      <w:spacing w:after="240"/>
      <w:outlineLvl w:val="1"/>
    </w:pPr>
    <w:rPr>
      <w:b/>
      <w:color w:val="006600"/>
    </w:rPr>
  </w:style>
  <w:style w:type="paragraph" w:styleId="Heading3">
    <w:name w:val="heading 3"/>
    <w:aliases w:val="Heading 3 Ace"/>
    <w:basedOn w:val="Normal"/>
    <w:next w:val="NormalIndent"/>
    <w:link w:val="Heading3Char"/>
    <w:qFormat/>
    <w:rsid w:val="004C1450"/>
    <w:pPr>
      <w:keepNext/>
      <w:numPr>
        <w:ilvl w:val="2"/>
        <w:numId w:val="2"/>
      </w:numPr>
      <w:spacing w:after="240"/>
      <w:outlineLvl w:val="2"/>
    </w:pPr>
    <w:rPr>
      <w:b/>
      <w:color w:val="006600"/>
    </w:rPr>
  </w:style>
  <w:style w:type="paragraph" w:styleId="Heading4">
    <w:name w:val="heading 4"/>
    <w:next w:val="NormalIndent"/>
    <w:link w:val="Heading4Char"/>
    <w:qFormat/>
    <w:rsid w:val="004C1450"/>
    <w:pPr>
      <w:keepNext/>
      <w:widowControl w:val="0"/>
      <w:numPr>
        <w:ilvl w:val="3"/>
        <w:numId w:val="2"/>
      </w:numPr>
      <w:spacing w:after="240"/>
      <w:outlineLvl w:val="3"/>
    </w:pPr>
    <w:rPr>
      <w:b/>
      <w:sz w:val="24"/>
      <w:lang w:val="en-GB" w:eastAsia="en-US"/>
    </w:rPr>
  </w:style>
  <w:style w:type="paragraph" w:styleId="Heading5">
    <w:name w:val="heading 5"/>
    <w:basedOn w:val="Normal"/>
    <w:next w:val="Normal"/>
    <w:link w:val="Heading5Char"/>
    <w:qFormat/>
    <w:rsid w:val="004C1450"/>
    <w:pPr>
      <w:numPr>
        <w:ilvl w:val="4"/>
        <w:numId w:val="2"/>
      </w:numPr>
      <w:spacing w:before="240" w:after="60"/>
      <w:outlineLvl w:val="4"/>
    </w:pPr>
    <w:rPr>
      <w:b/>
      <w:bCs/>
      <w:i/>
      <w:iCs/>
      <w:sz w:val="28"/>
      <w:szCs w:val="26"/>
    </w:rPr>
  </w:style>
  <w:style w:type="paragraph" w:styleId="Heading6">
    <w:name w:val="heading 6"/>
    <w:basedOn w:val="Normal"/>
    <w:next w:val="Normal"/>
    <w:link w:val="Heading6Char"/>
    <w:qFormat/>
    <w:rsid w:val="004C1450"/>
    <w:pPr>
      <w:numPr>
        <w:ilvl w:val="5"/>
        <w:numId w:val="2"/>
      </w:numPr>
      <w:spacing w:before="240" w:after="60"/>
      <w:outlineLvl w:val="5"/>
    </w:pPr>
    <w:rPr>
      <w:b/>
      <w:bCs/>
      <w:szCs w:val="22"/>
    </w:rPr>
  </w:style>
  <w:style w:type="paragraph" w:styleId="Heading7">
    <w:name w:val="heading 7"/>
    <w:basedOn w:val="Normal"/>
    <w:next w:val="NormalIndent"/>
    <w:link w:val="Heading7Char"/>
    <w:qFormat/>
    <w:rsid w:val="004C1450"/>
    <w:pPr>
      <w:numPr>
        <w:ilvl w:val="6"/>
        <w:numId w:val="2"/>
      </w:numPr>
      <w:spacing w:after="240"/>
      <w:jc w:val="center"/>
      <w:outlineLvl w:val="6"/>
    </w:pPr>
    <w:rPr>
      <w:b/>
      <w:caps/>
      <w:color w:val="006600"/>
      <w:szCs w:val="22"/>
    </w:rPr>
  </w:style>
  <w:style w:type="paragraph" w:styleId="Heading8">
    <w:name w:val="heading 8"/>
    <w:basedOn w:val="Normal"/>
    <w:next w:val="NormalIndent"/>
    <w:link w:val="Heading8Char"/>
    <w:qFormat/>
    <w:rsid w:val="004C1450"/>
    <w:pPr>
      <w:numPr>
        <w:ilvl w:val="7"/>
        <w:numId w:val="2"/>
      </w:numPr>
      <w:spacing w:after="240"/>
      <w:outlineLvl w:val="7"/>
    </w:pPr>
    <w:rPr>
      <w:b/>
      <w:iCs/>
      <w:color w:val="006600"/>
      <w:szCs w:val="24"/>
    </w:rPr>
  </w:style>
  <w:style w:type="paragraph" w:styleId="Heading9">
    <w:name w:val="heading 9"/>
    <w:basedOn w:val="Normal"/>
    <w:next w:val="NormalIndent"/>
    <w:link w:val="Heading9Char"/>
    <w:qFormat/>
    <w:rsid w:val="009D34BE"/>
    <w:pPr>
      <w:numPr>
        <w:ilvl w:val="8"/>
        <w:numId w:val="2"/>
      </w:numPr>
      <w:spacing w:after="240"/>
      <w:outlineLvl w:val="8"/>
    </w:pPr>
    <w:rPr>
      <w:rFonts w:cs="Arial"/>
      <w:b/>
      <w:color w:val="0066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rsid w:val="00A50DBC"/>
    <w:pPr>
      <w:tabs>
        <w:tab w:val="left" w:pos="794"/>
      </w:tabs>
      <w:ind w:left="794"/>
    </w:pPr>
  </w:style>
  <w:style w:type="numbering" w:styleId="111111">
    <w:name w:val="Outline List 2"/>
    <w:basedOn w:val="NoList"/>
    <w:semiHidden/>
    <w:rsid w:val="005955D5"/>
    <w:pPr>
      <w:numPr>
        <w:numId w:val="13"/>
      </w:numPr>
    </w:pPr>
  </w:style>
  <w:style w:type="table" w:styleId="TableProfessional">
    <w:name w:val="Table Professional"/>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ai">
    <w:name w:val="Outline List 1"/>
    <w:basedOn w:val="NoList"/>
    <w:semiHidden/>
    <w:rsid w:val="005955D5"/>
    <w:pPr>
      <w:numPr>
        <w:numId w:val="14"/>
      </w:numPr>
    </w:pPr>
  </w:style>
  <w:style w:type="paragraph" w:styleId="Footer">
    <w:name w:val="footer"/>
    <w:basedOn w:val="Normal"/>
    <w:link w:val="FooterChar"/>
    <w:uiPriority w:val="99"/>
    <w:rsid w:val="009A6042"/>
    <w:pPr>
      <w:tabs>
        <w:tab w:val="center" w:pos="4820"/>
        <w:tab w:val="right" w:pos="9639"/>
      </w:tabs>
      <w:jc w:val="right"/>
    </w:pPr>
    <w:rPr>
      <w:color w:val="006600"/>
    </w:rPr>
  </w:style>
  <w:style w:type="paragraph" w:styleId="Header">
    <w:name w:val="header"/>
    <w:basedOn w:val="Normal"/>
    <w:link w:val="HeaderChar"/>
    <w:rsid w:val="004C1450"/>
    <w:rPr>
      <w:rFonts w:cs="Tahoma"/>
      <w:b/>
      <w:color w:val="006600"/>
      <w:sz w:val="20"/>
      <w:szCs w:val="16"/>
    </w:rPr>
  </w:style>
  <w:style w:type="paragraph" w:customStyle="1" w:styleId="Reference">
    <w:name w:val="Reference"/>
    <w:basedOn w:val="Normal"/>
    <w:pPr>
      <w:numPr>
        <w:numId w:val="1"/>
      </w:numPr>
      <w:spacing w:after="240"/>
    </w:pPr>
  </w:style>
  <w:style w:type="paragraph" w:styleId="Caption">
    <w:name w:val="caption"/>
    <w:basedOn w:val="Normal"/>
    <w:next w:val="NormalIndent"/>
    <w:qFormat/>
    <w:rsid w:val="004C1450"/>
    <w:pPr>
      <w:spacing w:before="120" w:after="120"/>
      <w:ind w:left="794"/>
      <w:jc w:val="center"/>
    </w:pPr>
    <w:rPr>
      <w:b/>
    </w:rPr>
  </w:style>
  <w:style w:type="paragraph" w:styleId="TOC1">
    <w:name w:val="toc 1"/>
    <w:next w:val="Normal"/>
    <w:autoRedefine/>
    <w:uiPriority w:val="39"/>
    <w:rsid w:val="002D7C9A"/>
    <w:pPr>
      <w:tabs>
        <w:tab w:val="left" w:pos="794"/>
        <w:tab w:val="right" w:leader="dot" w:pos="9639"/>
      </w:tabs>
      <w:spacing w:before="240"/>
      <w:ind w:left="794" w:hanging="794"/>
      <w:jc w:val="both"/>
    </w:pPr>
    <w:rPr>
      <w:rFonts w:cs="Tahoma"/>
      <w:b/>
      <w:caps/>
      <w:noProof/>
      <w:color w:val="006600"/>
      <w:sz w:val="24"/>
      <w:szCs w:val="22"/>
      <w:lang w:val="en-GB" w:eastAsia="en-US"/>
    </w:rPr>
  </w:style>
  <w:style w:type="paragraph" w:styleId="TOC2">
    <w:name w:val="toc 2"/>
    <w:next w:val="Normal"/>
    <w:autoRedefine/>
    <w:uiPriority w:val="39"/>
    <w:rsid w:val="002D7C9A"/>
    <w:pPr>
      <w:tabs>
        <w:tab w:val="left" w:pos="794"/>
        <w:tab w:val="right" w:leader="dot" w:pos="9639"/>
      </w:tabs>
      <w:ind w:left="794" w:hanging="794"/>
    </w:pPr>
    <w:rPr>
      <w:rFonts w:cs="Tahoma"/>
      <w:noProof/>
      <w:color w:val="006600"/>
      <w:sz w:val="24"/>
      <w:szCs w:val="22"/>
      <w:lang w:val="en-GB" w:eastAsia="en-US"/>
    </w:rPr>
  </w:style>
  <w:style w:type="paragraph" w:styleId="TOC3">
    <w:name w:val="toc 3"/>
    <w:basedOn w:val="Normal"/>
    <w:next w:val="Normal"/>
    <w:autoRedefine/>
    <w:uiPriority w:val="39"/>
    <w:rsid w:val="002D7C9A"/>
    <w:pPr>
      <w:tabs>
        <w:tab w:val="left" w:pos="794"/>
        <w:tab w:val="left" w:pos="851"/>
        <w:tab w:val="right" w:leader="dot" w:pos="9639"/>
      </w:tabs>
      <w:ind w:left="851" w:hanging="851"/>
    </w:pPr>
    <w:rPr>
      <w:rFonts w:cs="Tahoma"/>
      <w:noProof/>
      <w:color w:val="006600"/>
      <w:szCs w:val="22"/>
    </w:rPr>
  </w:style>
  <w:style w:type="numbering" w:styleId="ArticleSection">
    <w:name w:val="Outline List 3"/>
    <w:basedOn w:val="NoList"/>
    <w:semiHidden/>
    <w:rsid w:val="005955D5"/>
    <w:pPr>
      <w:numPr>
        <w:numId w:val="15"/>
      </w:numPr>
    </w:pPr>
  </w:style>
  <w:style w:type="paragraph" w:styleId="TOC4">
    <w:name w:val="toc 4"/>
    <w:basedOn w:val="Normal"/>
    <w:next w:val="Normal"/>
    <w:autoRedefine/>
    <w:semiHidden/>
    <w:pPr>
      <w:ind w:left="720"/>
    </w:pPr>
  </w:style>
  <w:style w:type="paragraph" w:styleId="TOC5">
    <w:name w:val="toc 5"/>
    <w:basedOn w:val="Normal"/>
    <w:next w:val="Normal"/>
    <w:autoRedefine/>
    <w:semiHidden/>
    <w:rsid w:val="002D7C9A"/>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DocumentMap">
    <w:name w:val="Document Map"/>
    <w:basedOn w:val="Normal"/>
    <w:link w:val="DocumentMapChar"/>
    <w:semiHidden/>
    <w:rsid w:val="004C1450"/>
    <w:pPr>
      <w:shd w:val="clear" w:color="auto" w:fill="000080"/>
    </w:pPr>
    <w:rPr>
      <w:rFonts w:cs="Tahoma"/>
      <w:sz w:val="20"/>
    </w:rPr>
  </w:style>
  <w:style w:type="paragraph" w:styleId="BlockText">
    <w:name w:val="Block Text"/>
    <w:basedOn w:val="Normal"/>
    <w:semiHidden/>
    <w:rsid w:val="004C1450"/>
    <w:pPr>
      <w:spacing w:after="120"/>
      <w:ind w:left="1440" w:right="1440"/>
    </w:pPr>
  </w:style>
  <w:style w:type="character" w:customStyle="1" w:styleId="Heading4Char">
    <w:name w:val="Heading 4 Char"/>
    <w:link w:val="Heading4"/>
    <w:rsid w:val="004C1450"/>
    <w:rPr>
      <w:b/>
      <w:sz w:val="24"/>
      <w:lang w:val="en-GB" w:eastAsia="en-US"/>
    </w:rPr>
  </w:style>
  <w:style w:type="paragraph" w:customStyle="1" w:styleId="NumberedList">
    <w:name w:val="Numbered List"/>
    <w:basedOn w:val="NormalIndent"/>
    <w:rsid w:val="003877B3"/>
    <w:pPr>
      <w:numPr>
        <w:numId w:val="17"/>
      </w:numPr>
      <w:tabs>
        <w:tab w:val="left" w:pos="1276"/>
      </w:tabs>
    </w:pPr>
  </w:style>
  <w:style w:type="paragraph" w:customStyle="1" w:styleId="Figure">
    <w:name w:val="Figure"/>
    <w:basedOn w:val="NormalIndent"/>
    <w:next w:val="NormalIndent"/>
    <w:rsid w:val="004C1450"/>
    <w:pPr>
      <w:ind w:left="720"/>
      <w:jc w:val="center"/>
    </w:pPr>
  </w:style>
  <w:style w:type="paragraph" w:styleId="BodyText">
    <w:name w:val="Body Text"/>
    <w:basedOn w:val="Normal"/>
    <w:link w:val="BodyTextChar"/>
    <w:semiHidden/>
    <w:rsid w:val="004C1450"/>
    <w:pPr>
      <w:spacing w:after="120"/>
    </w:pPr>
  </w:style>
  <w:style w:type="paragraph" w:styleId="BodyText2">
    <w:name w:val="Body Text 2"/>
    <w:basedOn w:val="Normal"/>
    <w:link w:val="BodyText2Char"/>
    <w:semiHidden/>
    <w:rsid w:val="004C1450"/>
    <w:pPr>
      <w:spacing w:after="120" w:line="480" w:lineRule="auto"/>
    </w:pPr>
  </w:style>
  <w:style w:type="paragraph" w:customStyle="1" w:styleId="TableContent">
    <w:name w:val="Table Content"/>
    <w:basedOn w:val="NormalIndent"/>
    <w:rsid w:val="009D34BE"/>
    <w:pPr>
      <w:ind w:left="0"/>
      <w:jc w:val="center"/>
    </w:pPr>
  </w:style>
  <w:style w:type="paragraph" w:styleId="BodyText3">
    <w:name w:val="Body Text 3"/>
    <w:basedOn w:val="Normal"/>
    <w:link w:val="BodyText3Char"/>
    <w:semiHidden/>
    <w:rsid w:val="004C1450"/>
    <w:pPr>
      <w:spacing w:after="120"/>
    </w:pPr>
    <w:rPr>
      <w:sz w:val="20"/>
      <w:szCs w:val="16"/>
    </w:rPr>
  </w:style>
  <w:style w:type="paragraph" w:styleId="BodyTextFirstIndent">
    <w:name w:val="Body Text First Indent"/>
    <w:basedOn w:val="BodyText"/>
    <w:link w:val="BodyTextFirstIndentChar"/>
    <w:semiHidden/>
    <w:rsid w:val="005955D5"/>
    <w:pPr>
      <w:ind w:firstLine="210"/>
    </w:pPr>
  </w:style>
  <w:style w:type="paragraph" w:styleId="BodyTextIndent">
    <w:name w:val="Body Text Indent"/>
    <w:basedOn w:val="Normal"/>
    <w:link w:val="BodyTextIndentChar"/>
    <w:semiHidden/>
    <w:rsid w:val="004C1450"/>
    <w:pPr>
      <w:spacing w:after="120"/>
      <w:ind w:left="283"/>
    </w:pPr>
  </w:style>
  <w:style w:type="paragraph" w:styleId="BodyTextFirstIndent2">
    <w:name w:val="Body Text First Indent 2"/>
    <w:basedOn w:val="BodyTextIndent"/>
    <w:link w:val="BodyTextFirstIndent2Char"/>
    <w:semiHidden/>
    <w:rsid w:val="004C1450"/>
    <w:pPr>
      <w:ind w:firstLine="210"/>
    </w:pPr>
  </w:style>
  <w:style w:type="paragraph" w:styleId="BodyTextIndent2">
    <w:name w:val="Body Text Indent 2"/>
    <w:basedOn w:val="Normal"/>
    <w:link w:val="BodyTextIndent2Char"/>
    <w:semiHidden/>
    <w:rsid w:val="004C1450"/>
    <w:pPr>
      <w:spacing w:after="120" w:line="480" w:lineRule="auto"/>
      <w:ind w:left="283"/>
    </w:pPr>
  </w:style>
  <w:style w:type="paragraph" w:styleId="BodyTextIndent3">
    <w:name w:val="Body Text Indent 3"/>
    <w:basedOn w:val="Normal"/>
    <w:link w:val="BodyTextIndent3Char"/>
    <w:semiHidden/>
    <w:rsid w:val="004C1450"/>
    <w:pPr>
      <w:spacing w:after="120"/>
      <w:ind w:left="283"/>
    </w:pPr>
    <w:rPr>
      <w:sz w:val="20"/>
      <w:szCs w:val="16"/>
    </w:rPr>
  </w:style>
  <w:style w:type="paragraph" w:styleId="Closing">
    <w:name w:val="Closing"/>
    <w:basedOn w:val="Normal"/>
    <w:link w:val="ClosingChar"/>
    <w:semiHidden/>
    <w:rsid w:val="004C1450"/>
    <w:pPr>
      <w:ind w:left="4252"/>
    </w:pPr>
  </w:style>
  <w:style w:type="paragraph" w:styleId="Date">
    <w:name w:val="Date"/>
    <w:basedOn w:val="Normal"/>
    <w:next w:val="Normal"/>
    <w:link w:val="DateChar"/>
    <w:semiHidden/>
    <w:rsid w:val="004C1450"/>
  </w:style>
  <w:style w:type="paragraph" w:styleId="E-mailSignature">
    <w:name w:val="E-mail Signature"/>
    <w:basedOn w:val="Normal"/>
    <w:link w:val="E-mailSignatureChar"/>
    <w:semiHidden/>
    <w:rsid w:val="004C1450"/>
  </w:style>
  <w:style w:type="character" w:styleId="Emphasis">
    <w:name w:val="Emphasis"/>
    <w:qFormat/>
    <w:rsid w:val="004C1450"/>
    <w:rPr>
      <w:rFonts w:ascii="Times New Roman" w:hAnsi="Times New Roman"/>
      <w:i/>
      <w:iCs/>
      <w:sz w:val="20"/>
    </w:rPr>
  </w:style>
  <w:style w:type="paragraph" w:styleId="EnvelopeAddress">
    <w:name w:val="envelope address"/>
    <w:basedOn w:val="Normal"/>
    <w:semiHidden/>
    <w:rsid w:val="004C1450"/>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4C1450"/>
    <w:rPr>
      <w:rFonts w:cs="Arial"/>
      <w:sz w:val="20"/>
    </w:rPr>
  </w:style>
  <w:style w:type="character" w:styleId="FollowedHyperlink">
    <w:name w:val="FollowedHyperlink"/>
    <w:semiHidden/>
    <w:rsid w:val="004C1450"/>
    <w:rPr>
      <w:rFonts w:ascii="Times New Roman" w:hAnsi="Times New Roman"/>
      <w:color w:val="800080"/>
      <w:sz w:val="24"/>
      <w:u w:val="single"/>
    </w:rPr>
  </w:style>
  <w:style w:type="character" w:styleId="HTMLAcronym">
    <w:name w:val="HTML Acronym"/>
    <w:basedOn w:val="DefaultParagraphFont"/>
    <w:semiHidden/>
    <w:rsid w:val="009D34BE"/>
    <w:rPr>
      <w:rFonts w:ascii="Times New Roman" w:hAnsi="Times New Roman"/>
      <w:sz w:val="24"/>
    </w:rPr>
  </w:style>
  <w:style w:type="paragraph" w:styleId="HTMLAddress">
    <w:name w:val="HTML Address"/>
    <w:basedOn w:val="Normal"/>
    <w:link w:val="HTMLAddressChar"/>
    <w:semiHidden/>
    <w:rsid w:val="009D34BE"/>
    <w:rPr>
      <w:i/>
      <w:iCs/>
    </w:rPr>
  </w:style>
  <w:style w:type="character" w:styleId="HTMLCite">
    <w:name w:val="HTML Cite"/>
    <w:semiHidden/>
    <w:rsid w:val="009D34BE"/>
    <w:rPr>
      <w:rFonts w:ascii="Times New Roman" w:hAnsi="Times New Roman"/>
      <w:i/>
      <w:iCs/>
      <w:sz w:val="20"/>
    </w:rPr>
  </w:style>
  <w:style w:type="character" w:styleId="HTMLCode">
    <w:name w:val="HTML Code"/>
    <w:semiHidden/>
    <w:rsid w:val="009D34BE"/>
    <w:rPr>
      <w:rFonts w:ascii="Times New Roman" w:hAnsi="Times New Roman" w:cs="Courier New"/>
      <w:sz w:val="20"/>
      <w:szCs w:val="20"/>
    </w:rPr>
  </w:style>
  <w:style w:type="character" w:styleId="HTMLDefinition">
    <w:name w:val="HTML Definition"/>
    <w:semiHidden/>
    <w:rsid w:val="009D34BE"/>
    <w:rPr>
      <w:rFonts w:ascii="Times New Roman" w:hAnsi="Times New Roman"/>
      <w:i/>
      <w:iCs/>
      <w:sz w:val="20"/>
    </w:rPr>
  </w:style>
  <w:style w:type="character" w:styleId="HTMLKeyboard">
    <w:name w:val="HTML Keyboard"/>
    <w:semiHidden/>
    <w:rsid w:val="009D34BE"/>
    <w:rPr>
      <w:rFonts w:ascii="Times New Roman" w:hAnsi="Times New Roman" w:cs="Courier New"/>
      <w:sz w:val="20"/>
      <w:szCs w:val="20"/>
    </w:rPr>
  </w:style>
  <w:style w:type="paragraph" w:customStyle="1" w:styleId="TitlePage-TableContent">
    <w:name w:val="Title Page - Table Content"/>
    <w:basedOn w:val="Normal"/>
    <w:next w:val="Normal"/>
    <w:rsid w:val="002D7C9A"/>
    <w:pPr>
      <w:framePr w:hSpace="181" w:wrap="around" w:vAnchor="text" w:hAnchor="margin" w:x="85" w:y="17"/>
      <w:suppressOverlap/>
      <w:jc w:val="center"/>
    </w:pPr>
    <w:rPr>
      <w:sz w:val="20"/>
    </w:rPr>
  </w:style>
  <w:style w:type="paragraph" w:customStyle="1" w:styleId="TitlePage-TableHeader">
    <w:name w:val="Title Page - Table Header"/>
    <w:basedOn w:val="Normal"/>
    <w:next w:val="Normal"/>
    <w:rsid w:val="001B5DA5"/>
    <w:pPr>
      <w:framePr w:hSpace="181" w:wrap="around" w:vAnchor="text" w:hAnchor="margin" w:x="85" w:y="17"/>
      <w:suppressOverlap/>
      <w:jc w:val="left"/>
    </w:pPr>
    <w:rPr>
      <w:b/>
      <w:bCs/>
      <w:sz w:val="18"/>
    </w:rPr>
  </w:style>
  <w:style w:type="paragraph" w:styleId="HTMLPreformatted">
    <w:name w:val="HTML Preformatted"/>
    <w:basedOn w:val="Normal"/>
    <w:link w:val="HTMLPreformattedChar"/>
    <w:uiPriority w:val="99"/>
    <w:semiHidden/>
    <w:rsid w:val="009D34BE"/>
    <w:rPr>
      <w:rFonts w:cs="Courier New"/>
      <w:sz w:val="20"/>
    </w:rPr>
  </w:style>
  <w:style w:type="character" w:styleId="HTMLSample">
    <w:name w:val="HTML Sample"/>
    <w:semiHidden/>
    <w:rsid w:val="009D34BE"/>
    <w:rPr>
      <w:rFonts w:ascii="Times New Roman" w:hAnsi="Times New Roman" w:cs="Courier New"/>
      <w:sz w:val="20"/>
    </w:rPr>
  </w:style>
  <w:style w:type="paragraph" w:customStyle="1" w:styleId="TitlePage-">
    <w:name w:val="Title Page -"/>
    <w:rsid w:val="009D34BE"/>
    <w:pPr>
      <w:jc w:val="center"/>
    </w:pPr>
    <w:rPr>
      <w:b/>
      <w:bCs/>
      <w:color w:val="006600"/>
      <w:sz w:val="32"/>
      <w:lang w:val="en-GB" w:eastAsia="en-US"/>
    </w:rPr>
  </w:style>
  <w:style w:type="paragraph" w:customStyle="1" w:styleId="TitlePage-ProjectTitle">
    <w:name w:val="Title Page - Project Title"/>
    <w:rsid w:val="002D7C9A"/>
    <w:pPr>
      <w:jc w:val="center"/>
    </w:pPr>
    <w:rPr>
      <w:b/>
      <w:bCs/>
      <w:color w:val="006600"/>
      <w:sz w:val="36"/>
      <w:lang w:val="en-GB" w:eastAsia="en-US"/>
    </w:rPr>
  </w:style>
  <w:style w:type="paragraph" w:customStyle="1" w:styleId="TitlePage-ReportTitle">
    <w:name w:val="Title Page - Report Title"/>
    <w:rsid w:val="002D7C9A"/>
    <w:pPr>
      <w:jc w:val="center"/>
    </w:pPr>
    <w:rPr>
      <w:b/>
      <w:bCs/>
      <w:caps/>
      <w:color w:val="006600"/>
      <w:sz w:val="36"/>
      <w:szCs w:val="40"/>
      <w:lang w:val="en-GB" w:eastAsia="en-US"/>
    </w:rPr>
  </w:style>
  <w:style w:type="paragraph" w:customStyle="1" w:styleId="TitlePage-DocType">
    <w:name w:val="Title Page - Doc Type"/>
    <w:rsid w:val="002D7C9A"/>
    <w:pPr>
      <w:jc w:val="center"/>
    </w:pPr>
    <w:rPr>
      <w:b/>
      <w:bCs/>
      <w:caps/>
      <w:color w:val="006600"/>
      <w:sz w:val="32"/>
      <w:szCs w:val="36"/>
      <w:lang w:val="en-GB" w:eastAsia="en-US"/>
    </w:rPr>
  </w:style>
  <w:style w:type="paragraph" w:customStyle="1" w:styleId="TitlePage-Date">
    <w:name w:val="Title Page - Date"/>
    <w:rsid w:val="002D7C9A"/>
    <w:pPr>
      <w:jc w:val="center"/>
    </w:pPr>
    <w:rPr>
      <w:b/>
      <w:bCs/>
      <w:color w:val="006600"/>
      <w:sz w:val="32"/>
      <w:lang w:val="en-GB" w:eastAsia="en-US"/>
    </w:rPr>
  </w:style>
  <w:style w:type="paragraph" w:customStyle="1" w:styleId="TableTitle-Disclaimer">
    <w:name w:val="Table Title - Disclaimer"/>
    <w:basedOn w:val="Normal"/>
    <w:rsid w:val="001B5DA5"/>
    <w:pPr>
      <w:framePr w:hSpace="181" w:wrap="around" w:vAnchor="text" w:hAnchor="margin" w:x="85" w:y="17"/>
      <w:spacing w:before="40"/>
      <w:suppressOverlap/>
    </w:pPr>
    <w:rPr>
      <w:bCs/>
      <w:sz w:val="14"/>
      <w:szCs w:val="14"/>
    </w:rPr>
  </w:style>
  <w:style w:type="paragraph" w:customStyle="1" w:styleId="TableHeader">
    <w:name w:val="Table Header"/>
    <w:basedOn w:val="NormalIndent"/>
    <w:rsid w:val="003865CD"/>
    <w:pPr>
      <w:ind w:left="0"/>
      <w:jc w:val="center"/>
    </w:pPr>
    <w:rPr>
      <w:b/>
      <w:bCs/>
    </w:rPr>
  </w:style>
  <w:style w:type="paragraph" w:customStyle="1" w:styleId="RevisionTableHeader">
    <w:name w:val="Revision Table Header"/>
    <w:basedOn w:val="TableHeader"/>
    <w:rsid w:val="003865CD"/>
    <w:pPr>
      <w:spacing w:before="60" w:after="60"/>
    </w:pPr>
  </w:style>
  <w:style w:type="paragraph" w:customStyle="1" w:styleId="RevisionTableContents">
    <w:name w:val="Revision Table Contents"/>
    <w:basedOn w:val="Normal"/>
    <w:rsid w:val="003865CD"/>
    <w:pPr>
      <w:widowControl w:val="0"/>
      <w:spacing w:before="60" w:after="60"/>
    </w:pPr>
  </w:style>
  <w:style w:type="paragraph" w:customStyle="1" w:styleId="ContentsPageHeader">
    <w:name w:val="Contents Page Header"/>
    <w:basedOn w:val="Normal"/>
    <w:rsid w:val="004C1450"/>
    <w:pPr>
      <w:jc w:val="center"/>
    </w:pPr>
    <w:rPr>
      <w:b/>
      <w:color w:val="006600"/>
      <w:szCs w:val="22"/>
    </w:rPr>
  </w:style>
  <w:style w:type="paragraph" w:customStyle="1" w:styleId="TableFooter">
    <w:name w:val="Table Footer"/>
    <w:basedOn w:val="NormalIndent"/>
    <w:next w:val="Caption"/>
    <w:rsid w:val="00813B07"/>
    <w:pPr>
      <w:spacing w:before="60"/>
      <w:ind w:left="851"/>
    </w:pPr>
    <w:rPr>
      <w:sz w:val="18"/>
      <w:szCs w:val="18"/>
    </w:rPr>
  </w:style>
  <w:style w:type="character" w:styleId="HTMLTypewriter">
    <w:name w:val="HTML Typewriter"/>
    <w:semiHidden/>
    <w:rsid w:val="009D34BE"/>
    <w:rPr>
      <w:rFonts w:ascii="Times New Roman" w:hAnsi="Times New Roman" w:cs="Courier New"/>
      <w:sz w:val="20"/>
      <w:szCs w:val="20"/>
    </w:rPr>
  </w:style>
  <w:style w:type="character" w:styleId="HTMLVariable">
    <w:name w:val="HTML Variable"/>
    <w:semiHidden/>
    <w:rsid w:val="009D34BE"/>
    <w:rPr>
      <w:rFonts w:ascii="Times New Roman" w:hAnsi="Times New Roman"/>
      <w:i/>
      <w:iCs/>
      <w:sz w:val="20"/>
    </w:rPr>
  </w:style>
  <w:style w:type="character" w:styleId="Hyperlink">
    <w:name w:val="Hyperlink"/>
    <w:uiPriority w:val="99"/>
    <w:rsid w:val="009D34BE"/>
    <w:rPr>
      <w:rFonts w:ascii="Times New Roman" w:hAnsi="Times New Roman"/>
      <w:color w:val="0000FF"/>
      <w:sz w:val="20"/>
      <w:u w:val="single"/>
    </w:rPr>
  </w:style>
  <w:style w:type="character" w:styleId="LineNumber">
    <w:name w:val="line number"/>
    <w:basedOn w:val="DefaultParagraphFont"/>
    <w:semiHidden/>
    <w:rsid w:val="009D34BE"/>
    <w:rPr>
      <w:rFonts w:ascii="Times New Roman" w:hAnsi="Times New Roman"/>
      <w:sz w:val="24"/>
    </w:rPr>
  </w:style>
  <w:style w:type="paragraph" w:styleId="List">
    <w:name w:val="List"/>
    <w:basedOn w:val="Normal"/>
    <w:semiHidden/>
    <w:rsid w:val="009D34BE"/>
    <w:pPr>
      <w:ind w:left="283" w:hanging="283"/>
    </w:pPr>
  </w:style>
  <w:style w:type="paragraph" w:styleId="List2">
    <w:name w:val="List 2"/>
    <w:basedOn w:val="Normal"/>
    <w:semiHidden/>
    <w:rsid w:val="009D34BE"/>
    <w:pPr>
      <w:ind w:left="566" w:hanging="283"/>
    </w:pPr>
  </w:style>
  <w:style w:type="paragraph" w:styleId="List3">
    <w:name w:val="List 3"/>
    <w:basedOn w:val="Normal"/>
    <w:semiHidden/>
    <w:rsid w:val="009D34BE"/>
    <w:pPr>
      <w:ind w:left="849" w:hanging="283"/>
    </w:pPr>
  </w:style>
  <w:style w:type="paragraph" w:styleId="List4">
    <w:name w:val="List 4"/>
    <w:basedOn w:val="Normal"/>
    <w:semiHidden/>
    <w:rsid w:val="009D34BE"/>
    <w:pPr>
      <w:ind w:left="1132" w:hanging="283"/>
    </w:pPr>
  </w:style>
  <w:style w:type="paragraph" w:styleId="List5">
    <w:name w:val="List 5"/>
    <w:basedOn w:val="Normal"/>
    <w:semiHidden/>
    <w:rsid w:val="009D34BE"/>
    <w:pPr>
      <w:ind w:left="1415" w:hanging="283"/>
    </w:pPr>
  </w:style>
  <w:style w:type="paragraph" w:styleId="ListBullet">
    <w:name w:val="List Bullet"/>
    <w:basedOn w:val="Normal"/>
    <w:semiHidden/>
    <w:rsid w:val="009D34BE"/>
    <w:pPr>
      <w:numPr>
        <w:numId w:val="3"/>
      </w:numPr>
    </w:pPr>
  </w:style>
  <w:style w:type="paragraph" w:styleId="ListBullet2">
    <w:name w:val="List Bullet 2"/>
    <w:basedOn w:val="Normal"/>
    <w:semiHidden/>
    <w:rsid w:val="009D34BE"/>
    <w:pPr>
      <w:numPr>
        <w:numId w:val="4"/>
      </w:numPr>
    </w:pPr>
  </w:style>
  <w:style w:type="paragraph" w:styleId="ListBullet3">
    <w:name w:val="List Bullet 3"/>
    <w:basedOn w:val="Normal"/>
    <w:semiHidden/>
    <w:rsid w:val="009D34BE"/>
    <w:pPr>
      <w:numPr>
        <w:numId w:val="5"/>
      </w:numPr>
    </w:pPr>
  </w:style>
  <w:style w:type="paragraph" w:styleId="ListBullet4">
    <w:name w:val="List Bullet 4"/>
    <w:basedOn w:val="Normal"/>
    <w:semiHidden/>
    <w:rsid w:val="009D34BE"/>
    <w:pPr>
      <w:numPr>
        <w:numId w:val="6"/>
      </w:numPr>
    </w:pPr>
  </w:style>
  <w:style w:type="paragraph" w:styleId="ListBullet5">
    <w:name w:val="List Bullet 5"/>
    <w:basedOn w:val="Normal"/>
    <w:semiHidden/>
    <w:rsid w:val="009D34BE"/>
    <w:pPr>
      <w:numPr>
        <w:numId w:val="7"/>
      </w:numPr>
    </w:pPr>
  </w:style>
  <w:style w:type="paragraph" w:styleId="ListContinue">
    <w:name w:val="List Continue"/>
    <w:basedOn w:val="Normal"/>
    <w:semiHidden/>
    <w:rsid w:val="009D34BE"/>
    <w:pPr>
      <w:spacing w:after="120"/>
      <w:ind w:left="283"/>
    </w:pPr>
  </w:style>
  <w:style w:type="paragraph" w:styleId="ListContinue2">
    <w:name w:val="List Continue 2"/>
    <w:basedOn w:val="Normal"/>
    <w:semiHidden/>
    <w:rsid w:val="009D34BE"/>
    <w:pPr>
      <w:spacing w:after="120"/>
      <w:ind w:left="566"/>
    </w:pPr>
  </w:style>
  <w:style w:type="paragraph" w:styleId="ListContinue3">
    <w:name w:val="List Continue 3"/>
    <w:basedOn w:val="Normal"/>
    <w:semiHidden/>
    <w:rsid w:val="009D34BE"/>
    <w:pPr>
      <w:spacing w:after="120"/>
      <w:ind w:left="849"/>
    </w:pPr>
  </w:style>
  <w:style w:type="paragraph" w:styleId="ListContinue4">
    <w:name w:val="List Continue 4"/>
    <w:basedOn w:val="Normal"/>
    <w:semiHidden/>
    <w:rsid w:val="009D34BE"/>
    <w:pPr>
      <w:spacing w:after="120"/>
      <w:ind w:left="1132"/>
    </w:pPr>
  </w:style>
  <w:style w:type="paragraph" w:styleId="ListContinue5">
    <w:name w:val="List Continue 5"/>
    <w:basedOn w:val="Normal"/>
    <w:semiHidden/>
    <w:rsid w:val="009D34BE"/>
    <w:pPr>
      <w:spacing w:after="120"/>
      <w:ind w:left="1415"/>
    </w:pPr>
  </w:style>
  <w:style w:type="paragraph" w:styleId="ListNumber">
    <w:name w:val="List Number"/>
    <w:basedOn w:val="Normal"/>
    <w:semiHidden/>
    <w:rsid w:val="009D34BE"/>
    <w:pPr>
      <w:numPr>
        <w:numId w:val="8"/>
      </w:numPr>
    </w:pPr>
  </w:style>
  <w:style w:type="paragraph" w:styleId="ListNumber2">
    <w:name w:val="List Number 2"/>
    <w:basedOn w:val="Normal"/>
    <w:semiHidden/>
    <w:rsid w:val="009D34BE"/>
    <w:pPr>
      <w:numPr>
        <w:numId w:val="9"/>
      </w:numPr>
    </w:pPr>
  </w:style>
  <w:style w:type="paragraph" w:styleId="ListNumber3">
    <w:name w:val="List Number 3"/>
    <w:basedOn w:val="Normal"/>
    <w:semiHidden/>
    <w:rsid w:val="009D34BE"/>
    <w:pPr>
      <w:numPr>
        <w:numId w:val="10"/>
      </w:numPr>
    </w:pPr>
  </w:style>
  <w:style w:type="paragraph" w:styleId="ListNumber4">
    <w:name w:val="List Number 4"/>
    <w:basedOn w:val="Normal"/>
    <w:semiHidden/>
    <w:rsid w:val="009D34BE"/>
    <w:pPr>
      <w:numPr>
        <w:numId w:val="11"/>
      </w:numPr>
    </w:pPr>
  </w:style>
  <w:style w:type="paragraph" w:styleId="ListNumber5">
    <w:name w:val="List Number 5"/>
    <w:basedOn w:val="Normal"/>
    <w:semiHidden/>
    <w:rsid w:val="009D34BE"/>
    <w:pPr>
      <w:numPr>
        <w:numId w:val="12"/>
      </w:numPr>
    </w:pPr>
  </w:style>
  <w:style w:type="paragraph" w:styleId="MessageHeader">
    <w:name w:val="Message Header"/>
    <w:basedOn w:val="Normal"/>
    <w:link w:val="MessageHeaderChar"/>
    <w:semiHidden/>
    <w:rsid w:val="009D34B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0"/>
      <w:szCs w:val="24"/>
    </w:rPr>
  </w:style>
  <w:style w:type="paragraph" w:styleId="NormalWeb">
    <w:name w:val="Normal (Web)"/>
    <w:basedOn w:val="Normal"/>
    <w:semiHidden/>
    <w:rsid w:val="005955D5"/>
    <w:rPr>
      <w:szCs w:val="24"/>
    </w:rPr>
  </w:style>
  <w:style w:type="paragraph" w:styleId="NoteHeading">
    <w:name w:val="Note Heading"/>
    <w:basedOn w:val="Normal"/>
    <w:next w:val="Normal"/>
    <w:link w:val="NoteHeadingChar"/>
    <w:semiHidden/>
    <w:rsid w:val="005955D5"/>
  </w:style>
  <w:style w:type="character" w:styleId="PageNumber">
    <w:name w:val="page number"/>
    <w:basedOn w:val="DefaultParagraphFont"/>
    <w:semiHidden/>
    <w:rsid w:val="009D34BE"/>
    <w:rPr>
      <w:rFonts w:ascii="Times New Roman" w:hAnsi="Times New Roman"/>
      <w:sz w:val="24"/>
    </w:rPr>
  </w:style>
  <w:style w:type="paragraph" w:styleId="PlainText">
    <w:name w:val="Plain Text"/>
    <w:basedOn w:val="Normal"/>
    <w:link w:val="PlainTextChar"/>
    <w:semiHidden/>
    <w:rsid w:val="009D34BE"/>
    <w:rPr>
      <w:rFonts w:cs="Courier New"/>
    </w:rPr>
  </w:style>
  <w:style w:type="paragraph" w:styleId="Salutation">
    <w:name w:val="Salutation"/>
    <w:basedOn w:val="Normal"/>
    <w:next w:val="Normal"/>
    <w:link w:val="SalutationChar"/>
    <w:semiHidden/>
    <w:rsid w:val="005955D5"/>
  </w:style>
  <w:style w:type="paragraph" w:styleId="Signature">
    <w:name w:val="Signature"/>
    <w:basedOn w:val="Normal"/>
    <w:link w:val="SignatureChar"/>
    <w:semiHidden/>
    <w:rsid w:val="005955D5"/>
    <w:pPr>
      <w:ind w:left="4252"/>
    </w:pPr>
  </w:style>
  <w:style w:type="character" w:styleId="Strong">
    <w:name w:val="Strong"/>
    <w:qFormat/>
    <w:rsid w:val="009D34BE"/>
    <w:rPr>
      <w:rFonts w:ascii="Times New Roman" w:hAnsi="Times New Roman"/>
      <w:b/>
      <w:bCs/>
      <w:sz w:val="24"/>
    </w:rPr>
  </w:style>
  <w:style w:type="paragraph" w:styleId="Subtitle">
    <w:name w:val="Subtitle"/>
    <w:basedOn w:val="Normal"/>
    <w:link w:val="SubtitleChar"/>
    <w:qFormat/>
    <w:rsid w:val="009D34BE"/>
    <w:pPr>
      <w:spacing w:after="60"/>
      <w:jc w:val="center"/>
      <w:outlineLvl w:val="1"/>
    </w:pPr>
    <w:rPr>
      <w:rFonts w:cs="Arial"/>
      <w:szCs w:val="24"/>
    </w:rPr>
  </w:style>
  <w:style w:type="table" w:styleId="Table3Deffects1">
    <w:name w:val="Table 3D effects 1"/>
    <w:basedOn w:val="TableNormal"/>
    <w:semiHidden/>
    <w:rsid w:val="005955D5"/>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955D5"/>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955D5"/>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955D5"/>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955D5"/>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955D5"/>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955D5"/>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955D5"/>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955D5"/>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955D5"/>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955D5"/>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955D5"/>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955D5"/>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955D5"/>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955D5"/>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955D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955D5"/>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955D5"/>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955D5"/>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955D5"/>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955D5"/>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955D5"/>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955D5"/>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955D5"/>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5955D5"/>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955D5"/>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955D5"/>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955D5"/>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955D5"/>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955D5"/>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955D5"/>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955D5"/>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D34BE"/>
    <w:pPr>
      <w:spacing w:before="240" w:after="60"/>
      <w:jc w:val="center"/>
      <w:outlineLvl w:val="0"/>
    </w:pPr>
    <w:rPr>
      <w:rFonts w:cs="Arial"/>
      <w:b/>
      <w:bCs/>
      <w:kern w:val="28"/>
      <w:sz w:val="32"/>
      <w:szCs w:val="32"/>
    </w:rPr>
  </w:style>
  <w:style w:type="paragraph" w:customStyle="1" w:styleId="BulletList">
    <w:name w:val="Bullet List"/>
    <w:basedOn w:val="NormalIndent"/>
    <w:rsid w:val="004C1450"/>
    <w:pPr>
      <w:numPr>
        <w:numId w:val="16"/>
      </w:numPr>
      <w:tabs>
        <w:tab w:val="left" w:pos="1276"/>
      </w:tabs>
      <w:jc w:val="left"/>
    </w:pPr>
  </w:style>
  <w:style w:type="paragraph" w:styleId="BalloonText">
    <w:name w:val="Balloon Text"/>
    <w:basedOn w:val="Normal"/>
    <w:link w:val="BalloonTextChar"/>
    <w:semiHidden/>
    <w:rsid w:val="004C1450"/>
    <w:rPr>
      <w:rFonts w:cs="Tahoma"/>
      <w:sz w:val="20"/>
      <w:szCs w:val="16"/>
    </w:rPr>
  </w:style>
  <w:style w:type="character" w:styleId="CommentReference">
    <w:name w:val="annotation reference"/>
    <w:basedOn w:val="DefaultParagraphFont"/>
    <w:rsid w:val="004C1450"/>
    <w:rPr>
      <w:rFonts w:ascii="Times New Roman" w:hAnsi="Times New Roman"/>
      <w:sz w:val="20"/>
      <w:szCs w:val="16"/>
    </w:rPr>
  </w:style>
  <w:style w:type="paragraph" w:styleId="CommentText">
    <w:name w:val="annotation text"/>
    <w:basedOn w:val="Normal"/>
    <w:link w:val="CommentTextChar"/>
    <w:rsid w:val="004C1450"/>
    <w:rPr>
      <w:sz w:val="20"/>
    </w:rPr>
  </w:style>
  <w:style w:type="character" w:customStyle="1" w:styleId="CommentTextChar">
    <w:name w:val="Comment Text Char"/>
    <w:basedOn w:val="DefaultParagraphFont"/>
    <w:link w:val="CommentText"/>
    <w:rsid w:val="004C1450"/>
    <w:rPr>
      <w:lang w:val="en-GB" w:eastAsia="en-US"/>
    </w:rPr>
  </w:style>
  <w:style w:type="paragraph" w:styleId="CommentSubject">
    <w:name w:val="annotation subject"/>
    <w:basedOn w:val="CommentText"/>
    <w:next w:val="CommentText"/>
    <w:link w:val="CommentSubjectChar"/>
    <w:rsid w:val="004C1450"/>
    <w:rPr>
      <w:b/>
      <w:bCs/>
    </w:rPr>
  </w:style>
  <w:style w:type="character" w:customStyle="1" w:styleId="CommentSubjectChar">
    <w:name w:val="Comment Subject Char"/>
    <w:basedOn w:val="CommentTextChar"/>
    <w:link w:val="CommentSubject"/>
    <w:rsid w:val="004C1450"/>
    <w:rPr>
      <w:b/>
      <w:bCs/>
      <w:lang w:val="en-GB" w:eastAsia="en-US"/>
    </w:rPr>
  </w:style>
  <w:style w:type="character" w:styleId="EndnoteReference">
    <w:name w:val="endnote reference"/>
    <w:basedOn w:val="DefaultParagraphFont"/>
    <w:rsid w:val="004C1450"/>
    <w:rPr>
      <w:rFonts w:ascii="Times New Roman" w:hAnsi="Times New Roman"/>
      <w:sz w:val="20"/>
      <w:vertAlign w:val="superscript"/>
    </w:rPr>
  </w:style>
  <w:style w:type="paragraph" w:styleId="EndnoteText">
    <w:name w:val="endnote text"/>
    <w:basedOn w:val="Normal"/>
    <w:link w:val="EndnoteTextChar"/>
    <w:rsid w:val="004C1450"/>
    <w:rPr>
      <w:sz w:val="20"/>
    </w:rPr>
  </w:style>
  <w:style w:type="character" w:customStyle="1" w:styleId="EndnoteTextChar">
    <w:name w:val="Endnote Text Char"/>
    <w:basedOn w:val="DefaultParagraphFont"/>
    <w:link w:val="EndnoteText"/>
    <w:rsid w:val="004C1450"/>
    <w:rPr>
      <w:lang w:val="en-GB" w:eastAsia="en-US"/>
    </w:rPr>
  </w:style>
  <w:style w:type="character" w:styleId="FootnoteReference">
    <w:name w:val="footnote reference"/>
    <w:basedOn w:val="DefaultParagraphFont"/>
    <w:rsid w:val="004C1450"/>
    <w:rPr>
      <w:rFonts w:ascii="Times New Roman" w:hAnsi="Times New Roman"/>
      <w:sz w:val="20"/>
      <w:vertAlign w:val="superscript"/>
    </w:rPr>
  </w:style>
  <w:style w:type="paragraph" w:styleId="FootnoteText">
    <w:name w:val="footnote text"/>
    <w:basedOn w:val="Normal"/>
    <w:link w:val="FootnoteTextChar"/>
    <w:rsid w:val="004C1450"/>
    <w:rPr>
      <w:sz w:val="20"/>
    </w:rPr>
  </w:style>
  <w:style w:type="character" w:customStyle="1" w:styleId="FootnoteTextChar">
    <w:name w:val="Footnote Text Char"/>
    <w:basedOn w:val="DefaultParagraphFont"/>
    <w:link w:val="FootnoteText"/>
    <w:rsid w:val="004C1450"/>
    <w:rPr>
      <w:lang w:val="en-GB" w:eastAsia="en-US"/>
    </w:rPr>
  </w:style>
  <w:style w:type="paragraph" w:styleId="Index1">
    <w:name w:val="index 1"/>
    <w:basedOn w:val="Normal"/>
    <w:next w:val="Normal"/>
    <w:autoRedefine/>
    <w:rsid w:val="009D34BE"/>
    <w:pPr>
      <w:ind w:left="220" w:hanging="220"/>
    </w:pPr>
  </w:style>
  <w:style w:type="paragraph" w:styleId="Index2">
    <w:name w:val="index 2"/>
    <w:basedOn w:val="Normal"/>
    <w:next w:val="Normal"/>
    <w:autoRedefine/>
    <w:rsid w:val="009D34BE"/>
    <w:pPr>
      <w:ind w:left="440" w:hanging="220"/>
    </w:pPr>
  </w:style>
  <w:style w:type="paragraph" w:styleId="Index3">
    <w:name w:val="index 3"/>
    <w:basedOn w:val="Normal"/>
    <w:next w:val="Normal"/>
    <w:autoRedefine/>
    <w:rsid w:val="009D34BE"/>
    <w:pPr>
      <w:ind w:left="660" w:hanging="220"/>
    </w:pPr>
  </w:style>
  <w:style w:type="paragraph" w:styleId="Index4">
    <w:name w:val="index 4"/>
    <w:basedOn w:val="Normal"/>
    <w:next w:val="Normal"/>
    <w:autoRedefine/>
    <w:rsid w:val="009D34BE"/>
    <w:pPr>
      <w:ind w:left="880" w:hanging="220"/>
    </w:pPr>
  </w:style>
  <w:style w:type="paragraph" w:styleId="Index5">
    <w:name w:val="index 5"/>
    <w:basedOn w:val="Normal"/>
    <w:next w:val="Normal"/>
    <w:autoRedefine/>
    <w:rsid w:val="009D34BE"/>
    <w:pPr>
      <w:ind w:left="1100" w:hanging="220"/>
    </w:pPr>
  </w:style>
  <w:style w:type="paragraph" w:styleId="Index6">
    <w:name w:val="index 6"/>
    <w:basedOn w:val="Normal"/>
    <w:next w:val="Normal"/>
    <w:autoRedefine/>
    <w:rsid w:val="009D34BE"/>
    <w:pPr>
      <w:ind w:left="1320" w:hanging="220"/>
    </w:pPr>
  </w:style>
  <w:style w:type="paragraph" w:styleId="Index7">
    <w:name w:val="index 7"/>
    <w:basedOn w:val="Normal"/>
    <w:next w:val="Normal"/>
    <w:autoRedefine/>
    <w:rsid w:val="009D34BE"/>
    <w:pPr>
      <w:ind w:left="1540" w:hanging="220"/>
    </w:pPr>
  </w:style>
  <w:style w:type="paragraph" w:styleId="Index9">
    <w:name w:val="index 9"/>
    <w:basedOn w:val="Normal"/>
    <w:next w:val="Normal"/>
    <w:autoRedefine/>
    <w:rsid w:val="009D34BE"/>
    <w:pPr>
      <w:ind w:left="1980" w:hanging="220"/>
    </w:pPr>
  </w:style>
  <w:style w:type="paragraph" w:styleId="Index8">
    <w:name w:val="index 8"/>
    <w:basedOn w:val="Normal"/>
    <w:next w:val="Normal"/>
    <w:autoRedefine/>
    <w:rsid w:val="009D34BE"/>
    <w:pPr>
      <w:ind w:left="1760" w:hanging="220"/>
    </w:pPr>
  </w:style>
  <w:style w:type="paragraph" w:styleId="IndexHeading">
    <w:name w:val="index heading"/>
    <w:basedOn w:val="Normal"/>
    <w:next w:val="Index1"/>
    <w:rsid w:val="009D34BE"/>
    <w:rPr>
      <w:rFonts w:eastAsiaTheme="majorEastAsia" w:cstheme="majorBidi"/>
      <w:b/>
      <w:bCs/>
    </w:rPr>
  </w:style>
  <w:style w:type="paragraph" w:styleId="MacroText">
    <w:name w:val="macro"/>
    <w:link w:val="MacroTextChar"/>
    <w:rsid w:val="009D34BE"/>
    <w:pPr>
      <w:tabs>
        <w:tab w:val="left" w:pos="480"/>
        <w:tab w:val="left" w:pos="960"/>
        <w:tab w:val="left" w:pos="1440"/>
        <w:tab w:val="left" w:pos="1920"/>
        <w:tab w:val="left" w:pos="2400"/>
        <w:tab w:val="left" w:pos="2880"/>
        <w:tab w:val="left" w:pos="3360"/>
        <w:tab w:val="left" w:pos="3840"/>
        <w:tab w:val="left" w:pos="4320"/>
      </w:tabs>
      <w:jc w:val="both"/>
    </w:pPr>
    <w:rPr>
      <w:rFonts w:cs="Consolas"/>
      <w:lang w:val="en-GB" w:eastAsia="en-US"/>
    </w:rPr>
  </w:style>
  <w:style w:type="character" w:customStyle="1" w:styleId="MacroTextChar">
    <w:name w:val="Macro Text Char"/>
    <w:basedOn w:val="DefaultParagraphFont"/>
    <w:link w:val="MacroText"/>
    <w:rsid w:val="009D34BE"/>
    <w:rPr>
      <w:rFonts w:cs="Consolas"/>
      <w:lang w:val="en-GB" w:eastAsia="en-US"/>
    </w:rPr>
  </w:style>
  <w:style w:type="paragraph" w:styleId="TOAHeading">
    <w:name w:val="toa heading"/>
    <w:basedOn w:val="Normal"/>
    <w:next w:val="Normal"/>
    <w:rsid w:val="002D7C9A"/>
    <w:pPr>
      <w:spacing w:before="120"/>
    </w:pPr>
    <w:rPr>
      <w:rFonts w:eastAsiaTheme="majorEastAsia" w:cstheme="majorBidi"/>
      <w:b/>
      <w:bCs/>
      <w:szCs w:val="24"/>
    </w:rPr>
  </w:style>
  <w:style w:type="character" w:styleId="SubtleEmphasis">
    <w:name w:val="Subtle Emphasis"/>
    <w:basedOn w:val="DefaultParagraphFont"/>
    <w:uiPriority w:val="19"/>
    <w:qFormat/>
    <w:rsid w:val="002D7C9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2D7C9A"/>
    <w:rPr>
      <w:rFonts w:ascii="Times New Roman" w:hAnsi="Times New Roman"/>
      <w:i/>
      <w:iCs/>
      <w:color w:val="70AD47" w:themeColor="accent6"/>
      <w:sz w:val="24"/>
    </w:rPr>
  </w:style>
  <w:style w:type="character" w:styleId="SubtleReference">
    <w:name w:val="Subtle Reference"/>
    <w:basedOn w:val="DefaultParagraphFont"/>
    <w:uiPriority w:val="31"/>
    <w:qFormat/>
    <w:rsid w:val="002D7C9A"/>
    <w:rPr>
      <w:smallCaps/>
      <w:color w:val="7F7F7F" w:themeColor="text1" w:themeTint="80"/>
    </w:rPr>
  </w:style>
  <w:style w:type="character" w:styleId="IntenseReference">
    <w:name w:val="Intense Reference"/>
    <w:basedOn w:val="DefaultParagraphFont"/>
    <w:uiPriority w:val="32"/>
    <w:qFormat/>
    <w:rsid w:val="002D7C9A"/>
    <w:rPr>
      <w:rFonts w:ascii="Times New Roman" w:hAnsi="Times New Roman"/>
      <w:b/>
      <w:bCs/>
      <w:smallCaps/>
      <w:color w:val="5B9BD5" w:themeColor="accent1"/>
      <w:spacing w:val="5"/>
      <w:sz w:val="24"/>
    </w:rPr>
  </w:style>
  <w:style w:type="character" w:styleId="BookTitle">
    <w:name w:val="Book Title"/>
    <w:basedOn w:val="DefaultParagraphFont"/>
    <w:uiPriority w:val="33"/>
    <w:qFormat/>
    <w:rsid w:val="002D7C9A"/>
    <w:rPr>
      <w:rFonts w:ascii="Times New Roman" w:hAnsi="Times New Roman"/>
      <w:b/>
      <w:bCs/>
      <w:i/>
      <w:iCs/>
      <w:spacing w:val="5"/>
      <w:sz w:val="24"/>
    </w:rPr>
  </w:style>
  <w:style w:type="paragraph" w:styleId="ListParagraph">
    <w:name w:val="List Paragraph"/>
    <w:basedOn w:val="Normal"/>
    <w:uiPriority w:val="34"/>
    <w:qFormat/>
    <w:rsid w:val="002D7C9A"/>
    <w:pPr>
      <w:ind w:left="720"/>
      <w:contextualSpacing/>
    </w:pPr>
  </w:style>
  <w:style w:type="paragraph" w:styleId="Bibliography">
    <w:name w:val="Bibliography"/>
    <w:basedOn w:val="Normal"/>
    <w:next w:val="Normal"/>
    <w:uiPriority w:val="37"/>
    <w:semiHidden/>
    <w:unhideWhenUsed/>
    <w:rsid w:val="002D7C9A"/>
  </w:style>
  <w:style w:type="paragraph" w:styleId="TOCHeading">
    <w:name w:val="TOC Heading"/>
    <w:basedOn w:val="Heading1"/>
    <w:next w:val="Normal"/>
    <w:uiPriority w:val="39"/>
    <w:semiHidden/>
    <w:unhideWhenUsed/>
    <w:qFormat/>
    <w:rsid w:val="002D7C9A"/>
    <w:pPr>
      <w:keepLines/>
      <w:numPr>
        <w:numId w:val="0"/>
      </w:numPr>
      <w:spacing w:before="240" w:after="0"/>
      <w:outlineLvl w:val="9"/>
    </w:pPr>
    <w:rPr>
      <w:rFonts w:eastAsiaTheme="majorEastAsia" w:cstheme="majorBidi"/>
      <w:b w:val="0"/>
      <w:caps w:val="0"/>
      <w:kern w:val="0"/>
      <w:sz w:val="28"/>
      <w:szCs w:val="32"/>
    </w:rPr>
  </w:style>
  <w:style w:type="character" w:styleId="PlaceholderText">
    <w:name w:val="Placeholder Text"/>
    <w:basedOn w:val="DefaultParagraphFont"/>
    <w:uiPriority w:val="99"/>
    <w:semiHidden/>
    <w:rsid w:val="002D7C9A"/>
    <w:rPr>
      <w:rFonts w:ascii="Times New Roman" w:hAnsi="Times New Roman"/>
      <w:color w:val="006600"/>
      <w:sz w:val="24"/>
    </w:rPr>
  </w:style>
  <w:style w:type="paragraph" w:styleId="NoSpacing">
    <w:name w:val="No Spacing"/>
    <w:link w:val="NoSpacingChar"/>
    <w:uiPriority w:val="1"/>
    <w:qFormat/>
    <w:rsid w:val="00AE1169"/>
    <w:rPr>
      <w:rFonts w:asciiTheme="minorHAnsi" w:eastAsiaTheme="minorEastAsia" w:hAnsiTheme="minorHAnsi" w:cstheme="minorBidi"/>
      <w:color w:val="006600"/>
      <w:sz w:val="72"/>
      <w:szCs w:val="22"/>
      <w:lang w:val="en-US" w:eastAsia="en-US"/>
    </w:rPr>
  </w:style>
  <w:style w:type="character" w:customStyle="1" w:styleId="NoSpacingChar">
    <w:name w:val="No Spacing Char"/>
    <w:basedOn w:val="DefaultParagraphFont"/>
    <w:link w:val="NoSpacing"/>
    <w:uiPriority w:val="1"/>
    <w:rsid w:val="00AE1169"/>
    <w:rPr>
      <w:rFonts w:asciiTheme="minorHAnsi" w:eastAsiaTheme="minorEastAsia" w:hAnsiTheme="minorHAnsi" w:cstheme="minorBidi"/>
      <w:color w:val="006600"/>
      <w:sz w:val="72"/>
      <w:szCs w:val="22"/>
      <w:lang w:val="en-US" w:eastAsia="en-US"/>
    </w:rPr>
  </w:style>
  <w:style w:type="paragraph" w:styleId="TableofAuthorities">
    <w:name w:val="table of authorities"/>
    <w:basedOn w:val="Normal"/>
    <w:next w:val="Normal"/>
    <w:rsid w:val="00AE1169"/>
    <w:pPr>
      <w:ind w:left="240" w:hanging="240"/>
    </w:pPr>
  </w:style>
  <w:style w:type="paragraph" w:styleId="TableofFigures">
    <w:name w:val="table of figures"/>
    <w:basedOn w:val="Normal"/>
    <w:next w:val="Normal"/>
    <w:rsid w:val="00AE1169"/>
  </w:style>
  <w:style w:type="character" w:customStyle="1" w:styleId="HeaderChar">
    <w:name w:val="Header Char"/>
    <w:link w:val="Header"/>
    <w:rsid w:val="00440028"/>
    <w:rPr>
      <w:rFonts w:cs="Tahoma"/>
      <w:b/>
      <w:color w:val="006600"/>
      <w:szCs w:val="16"/>
      <w:lang w:val="en-GB" w:eastAsia="en-US"/>
    </w:rPr>
  </w:style>
  <w:style w:type="character" w:customStyle="1" w:styleId="FooterChar">
    <w:name w:val="Footer Char"/>
    <w:basedOn w:val="DefaultParagraphFont"/>
    <w:link w:val="Footer"/>
    <w:uiPriority w:val="99"/>
    <w:rsid w:val="009A6042"/>
    <w:rPr>
      <w:color w:val="006600"/>
      <w:sz w:val="24"/>
      <w:lang w:val="en-GB" w:eastAsia="en-US"/>
    </w:rPr>
  </w:style>
  <w:style w:type="character" w:customStyle="1" w:styleId="NormalIndentChar">
    <w:name w:val="Normal Indent Char"/>
    <w:link w:val="NormalIndent"/>
    <w:rsid w:val="008D3497"/>
    <w:rPr>
      <w:sz w:val="24"/>
      <w:lang w:val="en-GB" w:eastAsia="en-US"/>
    </w:rPr>
  </w:style>
  <w:style w:type="paragraph" w:styleId="Revision">
    <w:name w:val="Revision"/>
    <w:hidden/>
    <w:uiPriority w:val="99"/>
    <w:semiHidden/>
    <w:rsid w:val="0017008F"/>
    <w:rPr>
      <w:sz w:val="24"/>
      <w:lang w:val="en-GB" w:eastAsia="en-US"/>
    </w:rPr>
  </w:style>
  <w:style w:type="character" w:customStyle="1" w:styleId="Heading3Char">
    <w:name w:val="Heading 3 Char"/>
    <w:aliases w:val="Heading 3 Ace Char"/>
    <w:basedOn w:val="DefaultParagraphFont"/>
    <w:link w:val="Heading3"/>
    <w:rsid w:val="00B2195F"/>
    <w:rPr>
      <w:b/>
      <w:color w:val="006600"/>
      <w:sz w:val="24"/>
      <w:lang w:val="en-GB" w:eastAsia="en-US"/>
    </w:rPr>
  </w:style>
  <w:style w:type="character" w:customStyle="1" w:styleId="Heading7Char">
    <w:name w:val="Heading 7 Char"/>
    <w:basedOn w:val="DefaultParagraphFont"/>
    <w:link w:val="Heading7"/>
    <w:rsid w:val="008D66FA"/>
    <w:rPr>
      <w:b/>
      <w:caps/>
      <w:color w:val="006600"/>
      <w:sz w:val="24"/>
      <w:szCs w:val="22"/>
      <w:lang w:val="en-GB" w:eastAsia="en-US"/>
    </w:rPr>
  </w:style>
  <w:style w:type="character" w:customStyle="1" w:styleId="Heading2Char">
    <w:name w:val="Heading 2 Char"/>
    <w:basedOn w:val="DefaultParagraphFont"/>
    <w:link w:val="Heading2"/>
    <w:rsid w:val="008F3E30"/>
    <w:rPr>
      <w:b/>
      <w:color w:val="006600"/>
      <w:sz w:val="24"/>
      <w:lang w:val="en-GB" w:eastAsia="en-US"/>
    </w:rPr>
  </w:style>
  <w:style w:type="character" w:customStyle="1" w:styleId="im">
    <w:name w:val="im"/>
    <w:basedOn w:val="DefaultParagraphFont"/>
    <w:rsid w:val="00AF391C"/>
  </w:style>
  <w:style w:type="paragraph" w:customStyle="1" w:styleId="m-8786669327266490773msolistparagraph">
    <w:name w:val="m_-8786669327266490773msolistparagraph"/>
    <w:basedOn w:val="Normal"/>
    <w:rsid w:val="00510F45"/>
    <w:pPr>
      <w:spacing w:before="100" w:beforeAutospacing="1" w:after="100" w:afterAutospacing="1"/>
      <w:jc w:val="left"/>
    </w:pPr>
    <w:rPr>
      <w:szCs w:val="24"/>
      <w:lang w:val="en-US"/>
    </w:rPr>
  </w:style>
  <w:style w:type="character" w:customStyle="1" w:styleId="aqj">
    <w:name w:val="aqj"/>
    <w:basedOn w:val="DefaultParagraphFont"/>
    <w:rsid w:val="00E16058"/>
  </w:style>
  <w:style w:type="character" w:customStyle="1" w:styleId="Heading1Char">
    <w:name w:val="Heading 1 Char"/>
    <w:basedOn w:val="DefaultParagraphFont"/>
    <w:link w:val="Heading1"/>
    <w:rsid w:val="003941D9"/>
    <w:rPr>
      <w:b/>
      <w:caps/>
      <w:color w:val="006600"/>
      <w:kern w:val="28"/>
      <w:sz w:val="24"/>
      <w:lang w:val="en-GB" w:eastAsia="en-US"/>
    </w:rPr>
  </w:style>
  <w:style w:type="table" w:styleId="TableGridLight">
    <w:name w:val="Grid Table Light"/>
    <w:basedOn w:val="TableNormal"/>
    <w:uiPriority w:val="40"/>
    <w:rsid w:val="00D456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6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56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5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5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56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431F75"/>
    <w:pPr>
      <w:autoSpaceDE w:val="0"/>
      <w:autoSpaceDN w:val="0"/>
      <w:adjustRightInd w:val="0"/>
    </w:pPr>
    <w:rPr>
      <w:color w:val="000000"/>
      <w:sz w:val="24"/>
      <w:szCs w:val="24"/>
    </w:rPr>
  </w:style>
  <w:style w:type="character" w:customStyle="1" w:styleId="Heading5Char">
    <w:name w:val="Heading 5 Char"/>
    <w:basedOn w:val="DefaultParagraphFont"/>
    <w:link w:val="Heading5"/>
    <w:rsid w:val="00687F31"/>
    <w:rPr>
      <w:b/>
      <w:bCs/>
      <w:i/>
      <w:iCs/>
      <w:sz w:val="28"/>
      <w:szCs w:val="26"/>
      <w:lang w:val="en-GB" w:eastAsia="en-US"/>
    </w:rPr>
  </w:style>
  <w:style w:type="character" w:customStyle="1" w:styleId="Heading6Char">
    <w:name w:val="Heading 6 Char"/>
    <w:basedOn w:val="DefaultParagraphFont"/>
    <w:link w:val="Heading6"/>
    <w:rsid w:val="00687F31"/>
    <w:rPr>
      <w:b/>
      <w:bCs/>
      <w:sz w:val="24"/>
      <w:szCs w:val="22"/>
      <w:lang w:val="en-GB" w:eastAsia="en-US"/>
    </w:rPr>
  </w:style>
  <w:style w:type="character" w:customStyle="1" w:styleId="Heading8Char">
    <w:name w:val="Heading 8 Char"/>
    <w:basedOn w:val="DefaultParagraphFont"/>
    <w:link w:val="Heading8"/>
    <w:rsid w:val="00687F31"/>
    <w:rPr>
      <w:b/>
      <w:iCs/>
      <w:color w:val="006600"/>
      <w:sz w:val="24"/>
      <w:szCs w:val="24"/>
      <w:lang w:val="en-GB" w:eastAsia="en-US"/>
    </w:rPr>
  </w:style>
  <w:style w:type="character" w:customStyle="1" w:styleId="Heading9Char">
    <w:name w:val="Heading 9 Char"/>
    <w:basedOn w:val="DefaultParagraphFont"/>
    <w:link w:val="Heading9"/>
    <w:rsid w:val="00687F31"/>
    <w:rPr>
      <w:rFonts w:cs="Arial"/>
      <w:b/>
      <w:color w:val="006600"/>
      <w:sz w:val="24"/>
      <w:szCs w:val="22"/>
      <w:lang w:val="en-GB" w:eastAsia="en-US"/>
    </w:rPr>
  </w:style>
  <w:style w:type="character" w:customStyle="1" w:styleId="DocumentMapChar">
    <w:name w:val="Document Map Char"/>
    <w:basedOn w:val="DefaultParagraphFont"/>
    <w:link w:val="DocumentMap"/>
    <w:semiHidden/>
    <w:rsid w:val="00687F31"/>
    <w:rPr>
      <w:rFonts w:cs="Tahoma"/>
      <w:shd w:val="clear" w:color="auto" w:fill="000080"/>
      <w:lang w:val="en-GB" w:eastAsia="en-US"/>
    </w:rPr>
  </w:style>
  <w:style w:type="character" w:customStyle="1" w:styleId="BodyTextChar">
    <w:name w:val="Body Text Char"/>
    <w:basedOn w:val="DefaultParagraphFont"/>
    <w:link w:val="BodyText"/>
    <w:semiHidden/>
    <w:rsid w:val="00687F31"/>
    <w:rPr>
      <w:sz w:val="24"/>
      <w:lang w:val="en-GB" w:eastAsia="en-US"/>
    </w:rPr>
  </w:style>
  <w:style w:type="character" w:customStyle="1" w:styleId="BodyText2Char">
    <w:name w:val="Body Text 2 Char"/>
    <w:basedOn w:val="DefaultParagraphFont"/>
    <w:link w:val="BodyText2"/>
    <w:semiHidden/>
    <w:rsid w:val="00687F31"/>
    <w:rPr>
      <w:sz w:val="24"/>
      <w:lang w:val="en-GB" w:eastAsia="en-US"/>
    </w:rPr>
  </w:style>
  <w:style w:type="character" w:customStyle="1" w:styleId="BodyText3Char">
    <w:name w:val="Body Text 3 Char"/>
    <w:basedOn w:val="DefaultParagraphFont"/>
    <w:link w:val="BodyText3"/>
    <w:semiHidden/>
    <w:rsid w:val="00687F31"/>
    <w:rPr>
      <w:szCs w:val="16"/>
      <w:lang w:val="en-GB" w:eastAsia="en-US"/>
    </w:rPr>
  </w:style>
  <w:style w:type="character" w:customStyle="1" w:styleId="BodyTextFirstIndentChar">
    <w:name w:val="Body Text First Indent Char"/>
    <w:basedOn w:val="BodyTextChar"/>
    <w:link w:val="BodyTextFirstIndent"/>
    <w:semiHidden/>
    <w:rsid w:val="00687F31"/>
    <w:rPr>
      <w:sz w:val="24"/>
      <w:lang w:val="en-GB" w:eastAsia="en-US"/>
    </w:rPr>
  </w:style>
  <w:style w:type="character" w:customStyle="1" w:styleId="BodyTextIndentChar">
    <w:name w:val="Body Text Indent Char"/>
    <w:basedOn w:val="DefaultParagraphFont"/>
    <w:link w:val="BodyTextIndent"/>
    <w:semiHidden/>
    <w:rsid w:val="00687F31"/>
    <w:rPr>
      <w:sz w:val="24"/>
      <w:lang w:val="en-GB" w:eastAsia="en-US"/>
    </w:rPr>
  </w:style>
  <w:style w:type="character" w:customStyle="1" w:styleId="BodyTextFirstIndent2Char">
    <w:name w:val="Body Text First Indent 2 Char"/>
    <w:basedOn w:val="BodyTextIndentChar"/>
    <w:link w:val="BodyTextFirstIndent2"/>
    <w:semiHidden/>
    <w:rsid w:val="00687F31"/>
    <w:rPr>
      <w:sz w:val="24"/>
      <w:lang w:val="en-GB" w:eastAsia="en-US"/>
    </w:rPr>
  </w:style>
  <w:style w:type="character" w:customStyle="1" w:styleId="BodyTextIndent2Char">
    <w:name w:val="Body Text Indent 2 Char"/>
    <w:basedOn w:val="DefaultParagraphFont"/>
    <w:link w:val="BodyTextIndent2"/>
    <w:semiHidden/>
    <w:rsid w:val="00687F31"/>
    <w:rPr>
      <w:sz w:val="24"/>
      <w:lang w:val="en-GB" w:eastAsia="en-US"/>
    </w:rPr>
  </w:style>
  <w:style w:type="character" w:customStyle="1" w:styleId="BodyTextIndent3Char">
    <w:name w:val="Body Text Indent 3 Char"/>
    <w:basedOn w:val="DefaultParagraphFont"/>
    <w:link w:val="BodyTextIndent3"/>
    <w:semiHidden/>
    <w:rsid w:val="00687F31"/>
    <w:rPr>
      <w:szCs w:val="16"/>
      <w:lang w:val="en-GB" w:eastAsia="en-US"/>
    </w:rPr>
  </w:style>
  <w:style w:type="character" w:customStyle="1" w:styleId="ClosingChar">
    <w:name w:val="Closing Char"/>
    <w:basedOn w:val="DefaultParagraphFont"/>
    <w:link w:val="Closing"/>
    <w:semiHidden/>
    <w:rsid w:val="00687F31"/>
    <w:rPr>
      <w:sz w:val="24"/>
      <w:lang w:val="en-GB" w:eastAsia="en-US"/>
    </w:rPr>
  </w:style>
  <w:style w:type="character" w:customStyle="1" w:styleId="DateChar">
    <w:name w:val="Date Char"/>
    <w:basedOn w:val="DefaultParagraphFont"/>
    <w:link w:val="Date"/>
    <w:semiHidden/>
    <w:rsid w:val="00687F31"/>
    <w:rPr>
      <w:sz w:val="24"/>
      <w:lang w:val="en-GB" w:eastAsia="en-US"/>
    </w:rPr>
  </w:style>
  <w:style w:type="character" w:customStyle="1" w:styleId="E-mailSignatureChar">
    <w:name w:val="E-mail Signature Char"/>
    <w:basedOn w:val="DefaultParagraphFont"/>
    <w:link w:val="E-mailSignature"/>
    <w:semiHidden/>
    <w:rsid w:val="00687F31"/>
    <w:rPr>
      <w:sz w:val="24"/>
      <w:lang w:val="en-GB" w:eastAsia="en-US"/>
    </w:rPr>
  </w:style>
  <w:style w:type="character" w:customStyle="1" w:styleId="HTMLAddressChar">
    <w:name w:val="HTML Address Char"/>
    <w:basedOn w:val="DefaultParagraphFont"/>
    <w:link w:val="HTMLAddress"/>
    <w:semiHidden/>
    <w:rsid w:val="00687F31"/>
    <w:rPr>
      <w:i/>
      <w:iCs/>
      <w:sz w:val="24"/>
      <w:lang w:val="en-GB" w:eastAsia="en-US"/>
    </w:rPr>
  </w:style>
  <w:style w:type="character" w:customStyle="1" w:styleId="HTMLPreformattedChar">
    <w:name w:val="HTML Preformatted Char"/>
    <w:basedOn w:val="DefaultParagraphFont"/>
    <w:link w:val="HTMLPreformatted"/>
    <w:uiPriority w:val="99"/>
    <w:semiHidden/>
    <w:rsid w:val="00687F31"/>
    <w:rPr>
      <w:rFonts w:cs="Courier New"/>
      <w:lang w:val="en-GB" w:eastAsia="en-US"/>
    </w:rPr>
  </w:style>
  <w:style w:type="character" w:customStyle="1" w:styleId="MessageHeaderChar">
    <w:name w:val="Message Header Char"/>
    <w:basedOn w:val="DefaultParagraphFont"/>
    <w:link w:val="MessageHeader"/>
    <w:semiHidden/>
    <w:rsid w:val="00687F31"/>
    <w:rPr>
      <w:rFonts w:cs="Arial"/>
      <w:szCs w:val="24"/>
      <w:shd w:val="pct20" w:color="auto" w:fill="auto"/>
      <w:lang w:val="en-GB" w:eastAsia="en-US"/>
    </w:rPr>
  </w:style>
  <w:style w:type="character" w:customStyle="1" w:styleId="NoteHeadingChar">
    <w:name w:val="Note Heading Char"/>
    <w:basedOn w:val="DefaultParagraphFont"/>
    <w:link w:val="NoteHeading"/>
    <w:semiHidden/>
    <w:rsid w:val="00687F31"/>
    <w:rPr>
      <w:sz w:val="24"/>
      <w:lang w:val="en-GB" w:eastAsia="en-US"/>
    </w:rPr>
  </w:style>
  <w:style w:type="character" w:customStyle="1" w:styleId="PlainTextChar">
    <w:name w:val="Plain Text Char"/>
    <w:basedOn w:val="DefaultParagraphFont"/>
    <w:link w:val="PlainText"/>
    <w:semiHidden/>
    <w:rsid w:val="00687F31"/>
    <w:rPr>
      <w:rFonts w:cs="Courier New"/>
      <w:sz w:val="24"/>
      <w:lang w:val="en-GB" w:eastAsia="en-US"/>
    </w:rPr>
  </w:style>
  <w:style w:type="character" w:customStyle="1" w:styleId="SalutationChar">
    <w:name w:val="Salutation Char"/>
    <w:basedOn w:val="DefaultParagraphFont"/>
    <w:link w:val="Salutation"/>
    <w:semiHidden/>
    <w:rsid w:val="00687F31"/>
    <w:rPr>
      <w:sz w:val="24"/>
      <w:lang w:val="en-GB" w:eastAsia="en-US"/>
    </w:rPr>
  </w:style>
  <w:style w:type="character" w:customStyle="1" w:styleId="SignatureChar">
    <w:name w:val="Signature Char"/>
    <w:basedOn w:val="DefaultParagraphFont"/>
    <w:link w:val="Signature"/>
    <w:semiHidden/>
    <w:rsid w:val="00687F31"/>
    <w:rPr>
      <w:sz w:val="24"/>
      <w:lang w:val="en-GB" w:eastAsia="en-US"/>
    </w:rPr>
  </w:style>
  <w:style w:type="character" w:customStyle="1" w:styleId="SubtitleChar">
    <w:name w:val="Subtitle Char"/>
    <w:basedOn w:val="DefaultParagraphFont"/>
    <w:link w:val="Subtitle"/>
    <w:rsid w:val="00687F31"/>
    <w:rPr>
      <w:rFonts w:cs="Arial"/>
      <w:sz w:val="24"/>
      <w:szCs w:val="24"/>
      <w:lang w:val="en-GB" w:eastAsia="en-US"/>
    </w:rPr>
  </w:style>
  <w:style w:type="character" w:customStyle="1" w:styleId="TitleChar">
    <w:name w:val="Title Char"/>
    <w:basedOn w:val="DefaultParagraphFont"/>
    <w:link w:val="Title"/>
    <w:rsid w:val="00687F31"/>
    <w:rPr>
      <w:rFonts w:cs="Arial"/>
      <w:b/>
      <w:bCs/>
      <w:kern w:val="28"/>
      <w:sz w:val="32"/>
      <w:szCs w:val="32"/>
      <w:lang w:val="en-GB" w:eastAsia="en-US"/>
    </w:rPr>
  </w:style>
  <w:style w:type="character" w:customStyle="1" w:styleId="BalloonTextChar">
    <w:name w:val="Balloon Text Char"/>
    <w:basedOn w:val="DefaultParagraphFont"/>
    <w:link w:val="BalloonText"/>
    <w:semiHidden/>
    <w:rsid w:val="00687F31"/>
    <w:rPr>
      <w:rFonts w:cs="Tahoma"/>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2129">
      <w:bodyDiv w:val="1"/>
      <w:marLeft w:val="0"/>
      <w:marRight w:val="0"/>
      <w:marTop w:val="0"/>
      <w:marBottom w:val="0"/>
      <w:divBdr>
        <w:top w:val="none" w:sz="0" w:space="0" w:color="auto"/>
        <w:left w:val="none" w:sz="0" w:space="0" w:color="auto"/>
        <w:bottom w:val="none" w:sz="0" w:space="0" w:color="auto"/>
        <w:right w:val="none" w:sz="0" w:space="0" w:color="auto"/>
      </w:divBdr>
    </w:div>
    <w:div w:id="74935119">
      <w:bodyDiv w:val="1"/>
      <w:marLeft w:val="0"/>
      <w:marRight w:val="0"/>
      <w:marTop w:val="0"/>
      <w:marBottom w:val="0"/>
      <w:divBdr>
        <w:top w:val="none" w:sz="0" w:space="0" w:color="auto"/>
        <w:left w:val="none" w:sz="0" w:space="0" w:color="auto"/>
        <w:bottom w:val="none" w:sz="0" w:space="0" w:color="auto"/>
        <w:right w:val="none" w:sz="0" w:space="0" w:color="auto"/>
      </w:divBdr>
    </w:div>
    <w:div w:id="132910839">
      <w:bodyDiv w:val="1"/>
      <w:marLeft w:val="0"/>
      <w:marRight w:val="0"/>
      <w:marTop w:val="0"/>
      <w:marBottom w:val="0"/>
      <w:divBdr>
        <w:top w:val="none" w:sz="0" w:space="0" w:color="auto"/>
        <w:left w:val="none" w:sz="0" w:space="0" w:color="auto"/>
        <w:bottom w:val="none" w:sz="0" w:space="0" w:color="auto"/>
        <w:right w:val="none" w:sz="0" w:space="0" w:color="auto"/>
      </w:divBdr>
    </w:div>
    <w:div w:id="149251204">
      <w:bodyDiv w:val="1"/>
      <w:marLeft w:val="0"/>
      <w:marRight w:val="0"/>
      <w:marTop w:val="0"/>
      <w:marBottom w:val="0"/>
      <w:divBdr>
        <w:top w:val="none" w:sz="0" w:space="0" w:color="auto"/>
        <w:left w:val="none" w:sz="0" w:space="0" w:color="auto"/>
        <w:bottom w:val="none" w:sz="0" w:space="0" w:color="auto"/>
        <w:right w:val="none" w:sz="0" w:space="0" w:color="auto"/>
      </w:divBdr>
    </w:div>
    <w:div w:id="150606837">
      <w:bodyDiv w:val="1"/>
      <w:marLeft w:val="0"/>
      <w:marRight w:val="0"/>
      <w:marTop w:val="0"/>
      <w:marBottom w:val="0"/>
      <w:divBdr>
        <w:top w:val="none" w:sz="0" w:space="0" w:color="auto"/>
        <w:left w:val="none" w:sz="0" w:space="0" w:color="auto"/>
        <w:bottom w:val="none" w:sz="0" w:space="0" w:color="auto"/>
        <w:right w:val="none" w:sz="0" w:space="0" w:color="auto"/>
      </w:divBdr>
      <w:divsChild>
        <w:div w:id="1790124712">
          <w:marLeft w:val="0"/>
          <w:marRight w:val="0"/>
          <w:marTop w:val="0"/>
          <w:marBottom w:val="0"/>
          <w:divBdr>
            <w:top w:val="none" w:sz="0" w:space="0" w:color="auto"/>
            <w:left w:val="none" w:sz="0" w:space="0" w:color="auto"/>
            <w:bottom w:val="none" w:sz="0" w:space="0" w:color="auto"/>
            <w:right w:val="none" w:sz="0" w:space="0" w:color="auto"/>
          </w:divBdr>
          <w:divsChild>
            <w:div w:id="725182280">
              <w:marLeft w:val="0"/>
              <w:marRight w:val="0"/>
              <w:marTop w:val="0"/>
              <w:marBottom w:val="0"/>
              <w:divBdr>
                <w:top w:val="none" w:sz="0" w:space="0" w:color="auto"/>
                <w:left w:val="none" w:sz="0" w:space="0" w:color="auto"/>
                <w:bottom w:val="none" w:sz="0" w:space="0" w:color="auto"/>
                <w:right w:val="none" w:sz="0" w:space="0" w:color="auto"/>
              </w:divBdr>
            </w:div>
            <w:div w:id="1844934687">
              <w:marLeft w:val="0"/>
              <w:marRight w:val="0"/>
              <w:marTop w:val="0"/>
              <w:marBottom w:val="0"/>
              <w:divBdr>
                <w:top w:val="none" w:sz="0" w:space="0" w:color="auto"/>
                <w:left w:val="none" w:sz="0" w:space="0" w:color="auto"/>
                <w:bottom w:val="none" w:sz="0" w:space="0" w:color="auto"/>
                <w:right w:val="none" w:sz="0" w:space="0" w:color="auto"/>
              </w:divBdr>
            </w:div>
            <w:div w:id="1778137904">
              <w:marLeft w:val="0"/>
              <w:marRight w:val="0"/>
              <w:marTop w:val="0"/>
              <w:marBottom w:val="0"/>
              <w:divBdr>
                <w:top w:val="none" w:sz="0" w:space="0" w:color="auto"/>
                <w:left w:val="none" w:sz="0" w:space="0" w:color="auto"/>
                <w:bottom w:val="none" w:sz="0" w:space="0" w:color="auto"/>
                <w:right w:val="none" w:sz="0" w:space="0" w:color="auto"/>
              </w:divBdr>
            </w:div>
            <w:div w:id="810947508">
              <w:marLeft w:val="0"/>
              <w:marRight w:val="0"/>
              <w:marTop w:val="0"/>
              <w:marBottom w:val="0"/>
              <w:divBdr>
                <w:top w:val="none" w:sz="0" w:space="0" w:color="auto"/>
                <w:left w:val="none" w:sz="0" w:space="0" w:color="auto"/>
                <w:bottom w:val="none" w:sz="0" w:space="0" w:color="auto"/>
                <w:right w:val="none" w:sz="0" w:space="0" w:color="auto"/>
              </w:divBdr>
            </w:div>
            <w:div w:id="19238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8266">
      <w:bodyDiv w:val="1"/>
      <w:marLeft w:val="0"/>
      <w:marRight w:val="0"/>
      <w:marTop w:val="0"/>
      <w:marBottom w:val="0"/>
      <w:divBdr>
        <w:top w:val="none" w:sz="0" w:space="0" w:color="auto"/>
        <w:left w:val="none" w:sz="0" w:space="0" w:color="auto"/>
        <w:bottom w:val="none" w:sz="0" w:space="0" w:color="auto"/>
        <w:right w:val="none" w:sz="0" w:space="0" w:color="auto"/>
      </w:divBdr>
    </w:div>
    <w:div w:id="409276631">
      <w:bodyDiv w:val="1"/>
      <w:marLeft w:val="0"/>
      <w:marRight w:val="0"/>
      <w:marTop w:val="0"/>
      <w:marBottom w:val="0"/>
      <w:divBdr>
        <w:top w:val="none" w:sz="0" w:space="0" w:color="auto"/>
        <w:left w:val="none" w:sz="0" w:space="0" w:color="auto"/>
        <w:bottom w:val="none" w:sz="0" w:space="0" w:color="auto"/>
        <w:right w:val="none" w:sz="0" w:space="0" w:color="auto"/>
      </w:divBdr>
    </w:div>
    <w:div w:id="435364721">
      <w:bodyDiv w:val="1"/>
      <w:marLeft w:val="0"/>
      <w:marRight w:val="0"/>
      <w:marTop w:val="0"/>
      <w:marBottom w:val="0"/>
      <w:divBdr>
        <w:top w:val="none" w:sz="0" w:space="0" w:color="auto"/>
        <w:left w:val="none" w:sz="0" w:space="0" w:color="auto"/>
        <w:bottom w:val="none" w:sz="0" w:space="0" w:color="auto"/>
        <w:right w:val="none" w:sz="0" w:space="0" w:color="auto"/>
      </w:divBdr>
    </w:div>
    <w:div w:id="534080277">
      <w:bodyDiv w:val="1"/>
      <w:marLeft w:val="0"/>
      <w:marRight w:val="0"/>
      <w:marTop w:val="0"/>
      <w:marBottom w:val="0"/>
      <w:divBdr>
        <w:top w:val="none" w:sz="0" w:space="0" w:color="auto"/>
        <w:left w:val="none" w:sz="0" w:space="0" w:color="auto"/>
        <w:bottom w:val="none" w:sz="0" w:space="0" w:color="auto"/>
        <w:right w:val="none" w:sz="0" w:space="0" w:color="auto"/>
      </w:divBdr>
    </w:div>
    <w:div w:id="540552091">
      <w:bodyDiv w:val="1"/>
      <w:marLeft w:val="0"/>
      <w:marRight w:val="0"/>
      <w:marTop w:val="0"/>
      <w:marBottom w:val="0"/>
      <w:divBdr>
        <w:top w:val="none" w:sz="0" w:space="0" w:color="auto"/>
        <w:left w:val="none" w:sz="0" w:space="0" w:color="auto"/>
        <w:bottom w:val="none" w:sz="0" w:space="0" w:color="auto"/>
        <w:right w:val="none" w:sz="0" w:space="0" w:color="auto"/>
      </w:divBdr>
    </w:div>
    <w:div w:id="563175700">
      <w:bodyDiv w:val="1"/>
      <w:marLeft w:val="0"/>
      <w:marRight w:val="0"/>
      <w:marTop w:val="0"/>
      <w:marBottom w:val="0"/>
      <w:divBdr>
        <w:top w:val="none" w:sz="0" w:space="0" w:color="auto"/>
        <w:left w:val="none" w:sz="0" w:space="0" w:color="auto"/>
        <w:bottom w:val="none" w:sz="0" w:space="0" w:color="auto"/>
        <w:right w:val="none" w:sz="0" w:space="0" w:color="auto"/>
      </w:divBdr>
    </w:div>
    <w:div w:id="611859946">
      <w:bodyDiv w:val="1"/>
      <w:marLeft w:val="0"/>
      <w:marRight w:val="0"/>
      <w:marTop w:val="0"/>
      <w:marBottom w:val="0"/>
      <w:divBdr>
        <w:top w:val="none" w:sz="0" w:space="0" w:color="auto"/>
        <w:left w:val="none" w:sz="0" w:space="0" w:color="auto"/>
        <w:bottom w:val="none" w:sz="0" w:space="0" w:color="auto"/>
        <w:right w:val="none" w:sz="0" w:space="0" w:color="auto"/>
      </w:divBdr>
    </w:div>
    <w:div w:id="621426312">
      <w:bodyDiv w:val="1"/>
      <w:marLeft w:val="0"/>
      <w:marRight w:val="0"/>
      <w:marTop w:val="0"/>
      <w:marBottom w:val="0"/>
      <w:divBdr>
        <w:top w:val="none" w:sz="0" w:space="0" w:color="auto"/>
        <w:left w:val="none" w:sz="0" w:space="0" w:color="auto"/>
        <w:bottom w:val="none" w:sz="0" w:space="0" w:color="auto"/>
        <w:right w:val="none" w:sz="0" w:space="0" w:color="auto"/>
      </w:divBdr>
    </w:div>
    <w:div w:id="632372406">
      <w:bodyDiv w:val="1"/>
      <w:marLeft w:val="0"/>
      <w:marRight w:val="0"/>
      <w:marTop w:val="0"/>
      <w:marBottom w:val="0"/>
      <w:divBdr>
        <w:top w:val="none" w:sz="0" w:space="0" w:color="auto"/>
        <w:left w:val="none" w:sz="0" w:space="0" w:color="auto"/>
        <w:bottom w:val="none" w:sz="0" w:space="0" w:color="auto"/>
        <w:right w:val="none" w:sz="0" w:space="0" w:color="auto"/>
      </w:divBdr>
    </w:div>
    <w:div w:id="652027688">
      <w:bodyDiv w:val="1"/>
      <w:marLeft w:val="0"/>
      <w:marRight w:val="0"/>
      <w:marTop w:val="0"/>
      <w:marBottom w:val="0"/>
      <w:divBdr>
        <w:top w:val="none" w:sz="0" w:space="0" w:color="auto"/>
        <w:left w:val="none" w:sz="0" w:space="0" w:color="auto"/>
        <w:bottom w:val="none" w:sz="0" w:space="0" w:color="auto"/>
        <w:right w:val="none" w:sz="0" w:space="0" w:color="auto"/>
      </w:divBdr>
    </w:div>
    <w:div w:id="680159853">
      <w:bodyDiv w:val="1"/>
      <w:marLeft w:val="0"/>
      <w:marRight w:val="0"/>
      <w:marTop w:val="0"/>
      <w:marBottom w:val="0"/>
      <w:divBdr>
        <w:top w:val="none" w:sz="0" w:space="0" w:color="auto"/>
        <w:left w:val="none" w:sz="0" w:space="0" w:color="auto"/>
        <w:bottom w:val="none" w:sz="0" w:space="0" w:color="auto"/>
        <w:right w:val="none" w:sz="0" w:space="0" w:color="auto"/>
      </w:divBdr>
    </w:div>
    <w:div w:id="695083540">
      <w:bodyDiv w:val="1"/>
      <w:marLeft w:val="0"/>
      <w:marRight w:val="0"/>
      <w:marTop w:val="0"/>
      <w:marBottom w:val="0"/>
      <w:divBdr>
        <w:top w:val="none" w:sz="0" w:space="0" w:color="auto"/>
        <w:left w:val="none" w:sz="0" w:space="0" w:color="auto"/>
        <w:bottom w:val="none" w:sz="0" w:space="0" w:color="auto"/>
        <w:right w:val="none" w:sz="0" w:space="0" w:color="auto"/>
      </w:divBdr>
      <w:divsChild>
        <w:div w:id="2135563007">
          <w:marLeft w:val="0"/>
          <w:marRight w:val="0"/>
          <w:marTop w:val="0"/>
          <w:marBottom w:val="0"/>
          <w:divBdr>
            <w:top w:val="none" w:sz="0" w:space="0" w:color="auto"/>
            <w:left w:val="none" w:sz="0" w:space="0" w:color="auto"/>
            <w:bottom w:val="none" w:sz="0" w:space="0" w:color="auto"/>
            <w:right w:val="none" w:sz="0" w:space="0" w:color="auto"/>
          </w:divBdr>
        </w:div>
        <w:div w:id="887835777">
          <w:marLeft w:val="0"/>
          <w:marRight w:val="0"/>
          <w:marTop w:val="0"/>
          <w:marBottom w:val="0"/>
          <w:divBdr>
            <w:top w:val="none" w:sz="0" w:space="0" w:color="auto"/>
            <w:left w:val="none" w:sz="0" w:space="0" w:color="auto"/>
            <w:bottom w:val="none" w:sz="0" w:space="0" w:color="auto"/>
            <w:right w:val="none" w:sz="0" w:space="0" w:color="auto"/>
          </w:divBdr>
        </w:div>
        <w:div w:id="108283226">
          <w:marLeft w:val="0"/>
          <w:marRight w:val="0"/>
          <w:marTop w:val="0"/>
          <w:marBottom w:val="0"/>
          <w:divBdr>
            <w:top w:val="none" w:sz="0" w:space="0" w:color="auto"/>
            <w:left w:val="none" w:sz="0" w:space="0" w:color="auto"/>
            <w:bottom w:val="none" w:sz="0" w:space="0" w:color="auto"/>
            <w:right w:val="none" w:sz="0" w:space="0" w:color="auto"/>
          </w:divBdr>
        </w:div>
        <w:div w:id="926421315">
          <w:marLeft w:val="0"/>
          <w:marRight w:val="0"/>
          <w:marTop w:val="0"/>
          <w:marBottom w:val="0"/>
          <w:divBdr>
            <w:top w:val="none" w:sz="0" w:space="0" w:color="auto"/>
            <w:left w:val="none" w:sz="0" w:space="0" w:color="auto"/>
            <w:bottom w:val="none" w:sz="0" w:space="0" w:color="auto"/>
            <w:right w:val="none" w:sz="0" w:space="0" w:color="auto"/>
          </w:divBdr>
        </w:div>
        <w:div w:id="1074277907">
          <w:marLeft w:val="0"/>
          <w:marRight w:val="0"/>
          <w:marTop w:val="0"/>
          <w:marBottom w:val="0"/>
          <w:divBdr>
            <w:top w:val="none" w:sz="0" w:space="0" w:color="auto"/>
            <w:left w:val="none" w:sz="0" w:space="0" w:color="auto"/>
            <w:bottom w:val="none" w:sz="0" w:space="0" w:color="auto"/>
            <w:right w:val="none" w:sz="0" w:space="0" w:color="auto"/>
          </w:divBdr>
        </w:div>
        <w:div w:id="604655634">
          <w:marLeft w:val="0"/>
          <w:marRight w:val="0"/>
          <w:marTop w:val="0"/>
          <w:marBottom w:val="0"/>
          <w:divBdr>
            <w:top w:val="none" w:sz="0" w:space="0" w:color="auto"/>
            <w:left w:val="none" w:sz="0" w:space="0" w:color="auto"/>
            <w:bottom w:val="none" w:sz="0" w:space="0" w:color="auto"/>
            <w:right w:val="none" w:sz="0" w:space="0" w:color="auto"/>
          </w:divBdr>
        </w:div>
        <w:div w:id="1903251744">
          <w:marLeft w:val="0"/>
          <w:marRight w:val="0"/>
          <w:marTop w:val="0"/>
          <w:marBottom w:val="0"/>
          <w:divBdr>
            <w:top w:val="none" w:sz="0" w:space="0" w:color="auto"/>
            <w:left w:val="none" w:sz="0" w:space="0" w:color="auto"/>
            <w:bottom w:val="none" w:sz="0" w:space="0" w:color="auto"/>
            <w:right w:val="none" w:sz="0" w:space="0" w:color="auto"/>
          </w:divBdr>
        </w:div>
        <w:div w:id="1721785050">
          <w:marLeft w:val="0"/>
          <w:marRight w:val="0"/>
          <w:marTop w:val="0"/>
          <w:marBottom w:val="0"/>
          <w:divBdr>
            <w:top w:val="none" w:sz="0" w:space="0" w:color="auto"/>
            <w:left w:val="none" w:sz="0" w:space="0" w:color="auto"/>
            <w:bottom w:val="none" w:sz="0" w:space="0" w:color="auto"/>
            <w:right w:val="none" w:sz="0" w:space="0" w:color="auto"/>
          </w:divBdr>
        </w:div>
        <w:div w:id="1891649779">
          <w:marLeft w:val="0"/>
          <w:marRight w:val="0"/>
          <w:marTop w:val="0"/>
          <w:marBottom w:val="0"/>
          <w:divBdr>
            <w:top w:val="none" w:sz="0" w:space="0" w:color="auto"/>
            <w:left w:val="none" w:sz="0" w:space="0" w:color="auto"/>
            <w:bottom w:val="none" w:sz="0" w:space="0" w:color="auto"/>
            <w:right w:val="none" w:sz="0" w:space="0" w:color="auto"/>
          </w:divBdr>
        </w:div>
        <w:div w:id="1096173229">
          <w:marLeft w:val="0"/>
          <w:marRight w:val="0"/>
          <w:marTop w:val="0"/>
          <w:marBottom w:val="0"/>
          <w:divBdr>
            <w:top w:val="none" w:sz="0" w:space="0" w:color="auto"/>
            <w:left w:val="none" w:sz="0" w:space="0" w:color="auto"/>
            <w:bottom w:val="none" w:sz="0" w:space="0" w:color="auto"/>
            <w:right w:val="none" w:sz="0" w:space="0" w:color="auto"/>
          </w:divBdr>
        </w:div>
        <w:div w:id="2050715692">
          <w:marLeft w:val="0"/>
          <w:marRight w:val="0"/>
          <w:marTop w:val="0"/>
          <w:marBottom w:val="0"/>
          <w:divBdr>
            <w:top w:val="none" w:sz="0" w:space="0" w:color="auto"/>
            <w:left w:val="none" w:sz="0" w:space="0" w:color="auto"/>
            <w:bottom w:val="none" w:sz="0" w:space="0" w:color="auto"/>
            <w:right w:val="none" w:sz="0" w:space="0" w:color="auto"/>
          </w:divBdr>
        </w:div>
        <w:div w:id="1834292997">
          <w:marLeft w:val="0"/>
          <w:marRight w:val="0"/>
          <w:marTop w:val="0"/>
          <w:marBottom w:val="0"/>
          <w:divBdr>
            <w:top w:val="none" w:sz="0" w:space="0" w:color="auto"/>
            <w:left w:val="none" w:sz="0" w:space="0" w:color="auto"/>
            <w:bottom w:val="none" w:sz="0" w:space="0" w:color="auto"/>
            <w:right w:val="none" w:sz="0" w:space="0" w:color="auto"/>
          </w:divBdr>
        </w:div>
      </w:divsChild>
    </w:div>
    <w:div w:id="744031926">
      <w:bodyDiv w:val="1"/>
      <w:marLeft w:val="0"/>
      <w:marRight w:val="0"/>
      <w:marTop w:val="0"/>
      <w:marBottom w:val="0"/>
      <w:divBdr>
        <w:top w:val="none" w:sz="0" w:space="0" w:color="auto"/>
        <w:left w:val="none" w:sz="0" w:space="0" w:color="auto"/>
        <w:bottom w:val="none" w:sz="0" w:space="0" w:color="auto"/>
        <w:right w:val="none" w:sz="0" w:space="0" w:color="auto"/>
      </w:divBdr>
    </w:div>
    <w:div w:id="749429481">
      <w:bodyDiv w:val="1"/>
      <w:marLeft w:val="0"/>
      <w:marRight w:val="0"/>
      <w:marTop w:val="0"/>
      <w:marBottom w:val="0"/>
      <w:divBdr>
        <w:top w:val="none" w:sz="0" w:space="0" w:color="auto"/>
        <w:left w:val="none" w:sz="0" w:space="0" w:color="auto"/>
        <w:bottom w:val="none" w:sz="0" w:space="0" w:color="auto"/>
        <w:right w:val="none" w:sz="0" w:space="0" w:color="auto"/>
      </w:divBdr>
    </w:div>
    <w:div w:id="756099126">
      <w:bodyDiv w:val="1"/>
      <w:marLeft w:val="0"/>
      <w:marRight w:val="0"/>
      <w:marTop w:val="0"/>
      <w:marBottom w:val="0"/>
      <w:divBdr>
        <w:top w:val="none" w:sz="0" w:space="0" w:color="auto"/>
        <w:left w:val="none" w:sz="0" w:space="0" w:color="auto"/>
        <w:bottom w:val="none" w:sz="0" w:space="0" w:color="auto"/>
        <w:right w:val="none" w:sz="0" w:space="0" w:color="auto"/>
      </w:divBdr>
      <w:divsChild>
        <w:div w:id="12807730">
          <w:marLeft w:val="0"/>
          <w:marRight w:val="0"/>
          <w:marTop w:val="0"/>
          <w:marBottom w:val="0"/>
          <w:divBdr>
            <w:top w:val="none" w:sz="0" w:space="0" w:color="auto"/>
            <w:left w:val="none" w:sz="0" w:space="0" w:color="auto"/>
            <w:bottom w:val="none" w:sz="0" w:space="0" w:color="auto"/>
            <w:right w:val="none" w:sz="0" w:space="0" w:color="auto"/>
          </w:divBdr>
          <w:divsChild>
            <w:div w:id="18492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1256">
      <w:bodyDiv w:val="1"/>
      <w:marLeft w:val="0"/>
      <w:marRight w:val="0"/>
      <w:marTop w:val="0"/>
      <w:marBottom w:val="0"/>
      <w:divBdr>
        <w:top w:val="none" w:sz="0" w:space="0" w:color="auto"/>
        <w:left w:val="none" w:sz="0" w:space="0" w:color="auto"/>
        <w:bottom w:val="none" w:sz="0" w:space="0" w:color="auto"/>
        <w:right w:val="none" w:sz="0" w:space="0" w:color="auto"/>
      </w:divBdr>
    </w:div>
    <w:div w:id="836724959">
      <w:bodyDiv w:val="1"/>
      <w:marLeft w:val="0"/>
      <w:marRight w:val="0"/>
      <w:marTop w:val="0"/>
      <w:marBottom w:val="0"/>
      <w:divBdr>
        <w:top w:val="none" w:sz="0" w:space="0" w:color="auto"/>
        <w:left w:val="none" w:sz="0" w:space="0" w:color="auto"/>
        <w:bottom w:val="none" w:sz="0" w:space="0" w:color="auto"/>
        <w:right w:val="none" w:sz="0" w:space="0" w:color="auto"/>
      </w:divBdr>
    </w:div>
    <w:div w:id="865363825">
      <w:bodyDiv w:val="1"/>
      <w:marLeft w:val="0"/>
      <w:marRight w:val="0"/>
      <w:marTop w:val="0"/>
      <w:marBottom w:val="0"/>
      <w:divBdr>
        <w:top w:val="none" w:sz="0" w:space="0" w:color="auto"/>
        <w:left w:val="none" w:sz="0" w:space="0" w:color="auto"/>
        <w:bottom w:val="none" w:sz="0" w:space="0" w:color="auto"/>
        <w:right w:val="none" w:sz="0" w:space="0" w:color="auto"/>
      </w:divBdr>
    </w:div>
    <w:div w:id="898132236">
      <w:bodyDiv w:val="1"/>
      <w:marLeft w:val="0"/>
      <w:marRight w:val="0"/>
      <w:marTop w:val="0"/>
      <w:marBottom w:val="0"/>
      <w:divBdr>
        <w:top w:val="none" w:sz="0" w:space="0" w:color="auto"/>
        <w:left w:val="none" w:sz="0" w:space="0" w:color="auto"/>
        <w:bottom w:val="none" w:sz="0" w:space="0" w:color="auto"/>
        <w:right w:val="none" w:sz="0" w:space="0" w:color="auto"/>
      </w:divBdr>
    </w:div>
    <w:div w:id="901138914">
      <w:bodyDiv w:val="1"/>
      <w:marLeft w:val="0"/>
      <w:marRight w:val="0"/>
      <w:marTop w:val="0"/>
      <w:marBottom w:val="0"/>
      <w:divBdr>
        <w:top w:val="none" w:sz="0" w:space="0" w:color="auto"/>
        <w:left w:val="none" w:sz="0" w:space="0" w:color="auto"/>
        <w:bottom w:val="none" w:sz="0" w:space="0" w:color="auto"/>
        <w:right w:val="none" w:sz="0" w:space="0" w:color="auto"/>
      </w:divBdr>
    </w:div>
    <w:div w:id="916718171">
      <w:bodyDiv w:val="1"/>
      <w:marLeft w:val="0"/>
      <w:marRight w:val="0"/>
      <w:marTop w:val="0"/>
      <w:marBottom w:val="0"/>
      <w:divBdr>
        <w:top w:val="none" w:sz="0" w:space="0" w:color="auto"/>
        <w:left w:val="none" w:sz="0" w:space="0" w:color="auto"/>
        <w:bottom w:val="none" w:sz="0" w:space="0" w:color="auto"/>
        <w:right w:val="none" w:sz="0" w:space="0" w:color="auto"/>
      </w:divBdr>
    </w:div>
    <w:div w:id="931276386">
      <w:bodyDiv w:val="1"/>
      <w:marLeft w:val="0"/>
      <w:marRight w:val="0"/>
      <w:marTop w:val="0"/>
      <w:marBottom w:val="0"/>
      <w:divBdr>
        <w:top w:val="none" w:sz="0" w:space="0" w:color="auto"/>
        <w:left w:val="none" w:sz="0" w:space="0" w:color="auto"/>
        <w:bottom w:val="none" w:sz="0" w:space="0" w:color="auto"/>
        <w:right w:val="none" w:sz="0" w:space="0" w:color="auto"/>
      </w:divBdr>
      <w:divsChild>
        <w:div w:id="1189949152">
          <w:marLeft w:val="0"/>
          <w:marRight w:val="0"/>
          <w:marTop w:val="30"/>
          <w:marBottom w:val="0"/>
          <w:divBdr>
            <w:top w:val="none" w:sz="0" w:space="0" w:color="auto"/>
            <w:left w:val="none" w:sz="0" w:space="0" w:color="auto"/>
            <w:bottom w:val="none" w:sz="0" w:space="0" w:color="auto"/>
            <w:right w:val="none" w:sz="0" w:space="0" w:color="auto"/>
          </w:divBdr>
          <w:divsChild>
            <w:div w:id="1524006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96416135">
          <w:marLeft w:val="0"/>
          <w:marRight w:val="0"/>
          <w:marTop w:val="0"/>
          <w:marBottom w:val="0"/>
          <w:divBdr>
            <w:top w:val="none" w:sz="0" w:space="0" w:color="auto"/>
            <w:left w:val="none" w:sz="0" w:space="0" w:color="auto"/>
            <w:bottom w:val="none" w:sz="0" w:space="0" w:color="auto"/>
            <w:right w:val="none" w:sz="0" w:space="0" w:color="auto"/>
          </w:divBdr>
          <w:divsChild>
            <w:div w:id="811875060">
              <w:marLeft w:val="0"/>
              <w:marRight w:val="0"/>
              <w:marTop w:val="0"/>
              <w:marBottom w:val="0"/>
              <w:divBdr>
                <w:top w:val="none" w:sz="0" w:space="0" w:color="auto"/>
                <w:left w:val="none" w:sz="0" w:space="0" w:color="auto"/>
                <w:bottom w:val="none" w:sz="0" w:space="0" w:color="auto"/>
                <w:right w:val="none" w:sz="0" w:space="0" w:color="auto"/>
              </w:divBdr>
              <w:divsChild>
                <w:div w:id="1725713880">
                  <w:marLeft w:val="0"/>
                  <w:marRight w:val="0"/>
                  <w:marTop w:val="0"/>
                  <w:marBottom w:val="0"/>
                  <w:divBdr>
                    <w:top w:val="none" w:sz="0" w:space="0" w:color="auto"/>
                    <w:left w:val="none" w:sz="0" w:space="0" w:color="auto"/>
                    <w:bottom w:val="none" w:sz="0" w:space="0" w:color="auto"/>
                    <w:right w:val="none" w:sz="0" w:space="0" w:color="auto"/>
                  </w:divBdr>
                </w:div>
                <w:div w:id="1351032683">
                  <w:marLeft w:val="0"/>
                  <w:marRight w:val="0"/>
                  <w:marTop w:val="0"/>
                  <w:marBottom w:val="0"/>
                  <w:divBdr>
                    <w:top w:val="none" w:sz="0" w:space="0" w:color="auto"/>
                    <w:left w:val="none" w:sz="0" w:space="0" w:color="auto"/>
                    <w:bottom w:val="none" w:sz="0" w:space="0" w:color="auto"/>
                    <w:right w:val="none" w:sz="0" w:space="0" w:color="auto"/>
                  </w:divBdr>
                  <w:divsChild>
                    <w:div w:id="2059237546">
                      <w:marLeft w:val="0"/>
                      <w:marRight w:val="0"/>
                      <w:marTop w:val="0"/>
                      <w:marBottom w:val="0"/>
                      <w:divBdr>
                        <w:top w:val="single" w:sz="8" w:space="3" w:color="E1E1E1"/>
                        <w:left w:val="none" w:sz="0" w:space="0" w:color="auto"/>
                        <w:bottom w:val="none" w:sz="0" w:space="0" w:color="auto"/>
                        <w:right w:val="none" w:sz="0" w:space="0" w:color="auto"/>
                      </w:divBdr>
                    </w:div>
                  </w:divsChild>
                </w:div>
                <w:div w:id="1117800132">
                  <w:marLeft w:val="0"/>
                  <w:marRight w:val="0"/>
                  <w:marTop w:val="0"/>
                  <w:marBottom w:val="0"/>
                  <w:divBdr>
                    <w:top w:val="none" w:sz="0" w:space="0" w:color="auto"/>
                    <w:left w:val="none" w:sz="0" w:space="0" w:color="auto"/>
                    <w:bottom w:val="none" w:sz="0" w:space="0" w:color="auto"/>
                    <w:right w:val="none" w:sz="0" w:space="0" w:color="auto"/>
                  </w:divBdr>
                  <w:divsChild>
                    <w:div w:id="1426146914">
                      <w:marLeft w:val="0"/>
                      <w:marRight w:val="0"/>
                      <w:marTop w:val="0"/>
                      <w:marBottom w:val="0"/>
                      <w:divBdr>
                        <w:top w:val="single" w:sz="8" w:space="3" w:color="E1E1E1"/>
                        <w:left w:val="none" w:sz="0" w:space="0" w:color="auto"/>
                        <w:bottom w:val="none" w:sz="0" w:space="0" w:color="auto"/>
                        <w:right w:val="none" w:sz="0" w:space="0" w:color="auto"/>
                      </w:divBdr>
                    </w:div>
                  </w:divsChild>
                </w:div>
                <w:div w:id="48504919">
                  <w:marLeft w:val="0"/>
                  <w:marRight w:val="0"/>
                  <w:marTop w:val="0"/>
                  <w:marBottom w:val="0"/>
                  <w:divBdr>
                    <w:top w:val="none" w:sz="0" w:space="0" w:color="auto"/>
                    <w:left w:val="none" w:sz="0" w:space="0" w:color="auto"/>
                    <w:bottom w:val="none" w:sz="0" w:space="0" w:color="auto"/>
                    <w:right w:val="none" w:sz="0" w:space="0" w:color="auto"/>
                  </w:divBdr>
                  <w:divsChild>
                    <w:div w:id="2084176219">
                      <w:marLeft w:val="0"/>
                      <w:marRight w:val="0"/>
                      <w:marTop w:val="0"/>
                      <w:marBottom w:val="0"/>
                      <w:divBdr>
                        <w:top w:val="single" w:sz="8" w:space="3" w:color="E1E1E1"/>
                        <w:left w:val="none" w:sz="0" w:space="0" w:color="auto"/>
                        <w:bottom w:val="none" w:sz="0" w:space="0" w:color="auto"/>
                        <w:right w:val="none" w:sz="0" w:space="0" w:color="auto"/>
                      </w:divBdr>
                    </w:div>
                  </w:divsChild>
                </w:div>
                <w:div w:id="877282767">
                  <w:marLeft w:val="0"/>
                  <w:marRight w:val="0"/>
                  <w:marTop w:val="0"/>
                  <w:marBottom w:val="0"/>
                  <w:divBdr>
                    <w:top w:val="none" w:sz="0" w:space="0" w:color="auto"/>
                    <w:left w:val="none" w:sz="0" w:space="0" w:color="auto"/>
                    <w:bottom w:val="none" w:sz="0" w:space="0" w:color="auto"/>
                    <w:right w:val="none" w:sz="0" w:space="0" w:color="auto"/>
                  </w:divBdr>
                </w:div>
                <w:div w:id="1957906278">
                  <w:marLeft w:val="0"/>
                  <w:marRight w:val="0"/>
                  <w:marTop w:val="0"/>
                  <w:marBottom w:val="0"/>
                  <w:divBdr>
                    <w:top w:val="none" w:sz="0" w:space="0" w:color="auto"/>
                    <w:left w:val="none" w:sz="0" w:space="0" w:color="auto"/>
                    <w:bottom w:val="none" w:sz="0" w:space="0" w:color="auto"/>
                    <w:right w:val="none" w:sz="0" w:space="0" w:color="auto"/>
                  </w:divBdr>
                  <w:divsChild>
                    <w:div w:id="570116828">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 w:id="959188467">
      <w:bodyDiv w:val="1"/>
      <w:marLeft w:val="0"/>
      <w:marRight w:val="0"/>
      <w:marTop w:val="0"/>
      <w:marBottom w:val="0"/>
      <w:divBdr>
        <w:top w:val="none" w:sz="0" w:space="0" w:color="auto"/>
        <w:left w:val="none" w:sz="0" w:space="0" w:color="auto"/>
        <w:bottom w:val="none" w:sz="0" w:space="0" w:color="auto"/>
        <w:right w:val="none" w:sz="0" w:space="0" w:color="auto"/>
      </w:divBdr>
    </w:div>
    <w:div w:id="1022165769">
      <w:bodyDiv w:val="1"/>
      <w:marLeft w:val="0"/>
      <w:marRight w:val="0"/>
      <w:marTop w:val="0"/>
      <w:marBottom w:val="0"/>
      <w:divBdr>
        <w:top w:val="none" w:sz="0" w:space="0" w:color="auto"/>
        <w:left w:val="none" w:sz="0" w:space="0" w:color="auto"/>
        <w:bottom w:val="none" w:sz="0" w:space="0" w:color="auto"/>
        <w:right w:val="none" w:sz="0" w:space="0" w:color="auto"/>
      </w:divBdr>
    </w:div>
    <w:div w:id="1029717565">
      <w:bodyDiv w:val="1"/>
      <w:marLeft w:val="0"/>
      <w:marRight w:val="0"/>
      <w:marTop w:val="0"/>
      <w:marBottom w:val="0"/>
      <w:divBdr>
        <w:top w:val="none" w:sz="0" w:space="0" w:color="auto"/>
        <w:left w:val="none" w:sz="0" w:space="0" w:color="auto"/>
        <w:bottom w:val="none" w:sz="0" w:space="0" w:color="auto"/>
        <w:right w:val="none" w:sz="0" w:space="0" w:color="auto"/>
      </w:divBdr>
    </w:div>
    <w:div w:id="1110398189">
      <w:bodyDiv w:val="1"/>
      <w:marLeft w:val="0"/>
      <w:marRight w:val="0"/>
      <w:marTop w:val="0"/>
      <w:marBottom w:val="0"/>
      <w:divBdr>
        <w:top w:val="none" w:sz="0" w:space="0" w:color="auto"/>
        <w:left w:val="none" w:sz="0" w:space="0" w:color="auto"/>
        <w:bottom w:val="none" w:sz="0" w:space="0" w:color="auto"/>
        <w:right w:val="none" w:sz="0" w:space="0" w:color="auto"/>
      </w:divBdr>
    </w:div>
    <w:div w:id="1139499126">
      <w:bodyDiv w:val="1"/>
      <w:marLeft w:val="0"/>
      <w:marRight w:val="0"/>
      <w:marTop w:val="0"/>
      <w:marBottom w:val="0"/>
      <w:divBdr>
        <w:top w:val="none" w:sz="0" w:space="0" w:color="auto"/>
        <w:left w:val="none" w:sz="0" w:space="0" w:color="auto"/>
        <w:bottom w:val="none" w:sz="0" w:space="0" w:color="auto"/>
        <w:right w:val="none" w:sz="0" w:space="0" w:color="auto"/>
      </w:divBdr>
    </w:div>
    <w:div w:id="1140149746">
      <w:bodyDiv w:val="1"/>
      <w:marLeft w:val="0"/>
      <w:marRight w:val="0"/>
      <w:marTop w:val="0"/>
      <w:marBottom w:val="0"/>
      <w:divBdr>
        <w:top w:val="none" w:sz="0" w:space="0" w:color="auto"/>
        <w:left w:val="none" w:sz="0" w:space="0" w:color="auto"/>
        <w:bottom w:val="none" w:sz="0" w:space="0" w:color="auto"/>
        <w:right w:val="none" w:sz="0" w:space="0" w:color="auto"/>
      </w:divBdr>
    </w:div>
    <w:div w:id="1146388439">
      <w:bodyDiv w:val="1"/>
      <w:marLeft w:val="0"/>
      <w:marRight w:val="0"/>
      <w:marTop w:val="0"/>
      <w:marBottom w:val="0"/>
      <w:divBdr>
        <w:top w:val="none" w:sz="0" w:space="0" w:color="auto"/>
        <w:left w:val="none" w:sz="0" w:space="0" w:color="auto"/>
        <w:bottom w:val="none" w:sz="0" w:space="0" w:color="auto"/>
        <w:right w:val="none" w:sz="0" w:space="0" w:color="auto"/>
      </w:divBdr>
    </w:div>
    <w:div w:id="1152140900">
      <w:bodyDiv w:val="1"/>
      <w:marLeft w:val="0"/>
      <w:marRight w:val="0"/>
      <w:marTop w:val="0"/>
      <w:marBottom w:val="0"/>
      <w:divBdr>
        <w:top w:val="none" w:sz="0" w:space="0" w:color="auto"/>
        <w:left w:val="none" w:sz="0" w:space="0" w:color="auto"/>
        <w:bottom w:val="none" w:sz="0" w:space="0" w:color="auto"/>
        <w:right w:val="none" w:sz="0" w:space="0" w:color="auto"/>
      </w:divBdr>
    </w:div>
    <w:div w:id="1167666945">
      <w:bodyDiv w:val="1"/>
      <w:marLeft w:val="0"/>
      <w:marRight w:val="0"/>
      <w:marTop w:val="0"/>
      <w:marBottom w:val="0"/>
      <w:divBdr>
        <w:top w:val="none" w:sz="0" w:space="0" w:color="auto"/>
        <w:left w:val="none" w:sz="0" w:space="0" w:color="auto"/>
        <w:bottom w:val="none" w:sz="0" w:space="0" w:color="auto"/>
        <w:right w:val="none" w:sz="0" w:space="0" w:color="auto"/>
      </w:divBdr>
      <w:divsChild>
        <w:div w:id="51999378">
          <w:marLeft w:val="0"/>
          <w:marRight w:val="0"/>
          <w:marTop w:val="30"/>
          <w:marBottom w:val="0"/>
          <w:divBdr>
            <w:top w:val="none" w:sz="0" w:space="0" w:color="auto"/>
            <w:left w:val="none" w:sz="0" w:space="0" w:color="auto"/>
            <w:bottom w:val="none" w:sz="0" w:space="0" w:color="auto"/>
            <w:right w:val="none" w:sz="0" w:space="0" w:color="auto"/>
          </w:divBdr>
          <w:divsChild>
            <w:div w:id="12360851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61698333">
          <w:marLeft w:val="0"/>
          <w:marRight w:val="0"/>
          <w:marTop w:val="0"/>
          <w:marBottom w:val="0"/>
          <w:divBdr>
            <w:top w:val="none" w:sz="0" w:space="0" w:color="auto"/>
            <w:left w:val="none" w:sz="0" w:space="0" w:color="auto"/>
            <w:bottom w:val="none" w:sz="0" w:space="0" w:color="auto"/>
            <w:right w:val="none" w:sz="0" w:space="0" w:color="auto"/>
          </w:divBdr>
          <w:divsChild>
            <w:div w:id="81873321">
              <w:marLeft w:val="0"/>
              <w:marRight w:val="0"/>
              <w:marTop w:val="0"/>
              <w:marBottom w:val="0"/>
              <w:divBdr>
                <w:top w:val="none" w:sz="0" w:space="0" w:color="auto"/>
                <w:left w:val="none" w:sz="0" w:space="0" w:color="auto"/>
                <w:bottom w:val="none" w:sz="0" w:space="0" w:color="auto"/>
                <w:right w:val="none" w:sz="0" w:space="0" w:color="auto"/>
              </w:divBdr>
              <w:divsChild>
                <w:div w:id="1966422295">
                  <w:marLeft w:val="0"/>
                  <w:marRight w:val="0"/>
                  <w:marTop w:val="0"/>
                  <w:marBottom w:val="0"/>
                  <w:divBdr>
                    <w:top w:val="none" w:sz="0" w:space="0" w:color="auto"/>
                    <w:left w:val="none" w:sz="0" w:space="0" w:color="auto"/>
                    <w:bottom w:val="none" w:sz="0" w:space="0" w:color="auto"/>
                    <w:right w:val="none" w:sz="0" w:space="0" w:color="auto"/>
                  </w:divBdr>
                </w:div>
                <w:div w:id="1555846567">
                  <w:marLeft w:val="0"/>
                  <w:marRight w:val="0"/>
                  <w:marTop w:val="0"/>
                  <w:marBottom w:val="0"/>
                  <w:divBdr>
                    <w:top w:val="none" w:sz="0" w:space="0" w:color="auto"/>
                    <w:left w:val="none" w:sz="0" w:space="0" w:color="auto"/>
                    <w:bottom w:val="none" w:sz="0" w:space="0" w:color="auto"/>
                    <w:right w:val="none" w:sz="0" w:space="0" w:color="auto"/>
                  </w:divBdr>
                  <w:divsChild>
                    <w:div w:id="81686892">
                      <w:marLeft w:val="0"/>
                      <w:marRight w:val="0"/>
                      <w:marTop w:val="0"/>
                      <w:marBottom w:val="0"/>
                      <w:divBdr>
                        <w:top w:val="none" w:sz="0" w:space="0" w:color="auto"/>
                        <w:left w:val="none" w:sz="0" w:space="0" w:color="auto"/>
                        <w:bottom w:val="none" w:sz="0" w:space="0" w:color="auto"/>
                        <w:right w:val="none" w:sz="0" w:space="0" w:color="auto"/>
                      </w:divBdr>
                      <w:divsChild>
                        <w:div w:id="195162183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873104691">
                              <w:marLeft w:val="0"/>
                              <w:marRight w:val="0"/>
                              <w:marTop w:val="0"/>
                              <w:marBottom w:val="0"/>
                              <w:divBdr>
                                <w:top w:val="none" w:sz="0" w:space="0" w:color="auto"/>
                                <w:left w:val="none" w:sz="0" w:space="0" w:color="auto"/>
                                <w:bottom w:val="none" w:sz="0" w:space="0" w:color="auto"/>
                                <w:right w:val="none" w:sz="0" w:space="0" w:color="auto"/>
                              </w:divBdr>
                              <w:divsChild>
                                <w:div w:id="8765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013504">
      <w:bodyDiv w:val="1"/>
      <w:marLeft w:val="0"/>
      <w:marRight w:val="0"/>
      <w:marTop w:val="0"/>
      <w:marBottom w:val="0"/>
      <w:divBdr>
        <w:top w:val="none" w:sz="0" w:space="0" w:color="auto"/>
        <w:left w:val="none" w:sz="0" w:space="0" w:color="auto"/>
        <w:bottom w:val="none" w:sz="0" w:space="0" w:color="auto"/>
        <w:right w:val="none" w:sz="0" w:space="0" w:color="auto"/>
      </w:divBdr>
    </w:div>
    <w:div w:id="1209538217">
      <w:bodyDiv w:val="1"/>
      <w:marLeft w:val="0"/>
      <w:marRight w:val="0"/>
      <w:marTop w:val="0"/>
      <w:marBottom w:val="0"/>
      <w:divBdr>
        <w:top w:val="none" w:sz="0" w:space="0" w:color="auto"/>
        <w:left w:val="none" w:sz="0" w:space="0" w:color="auto"/>
        <w:bottom w:val="none" w:sz="0" w:space="0" w:color="auto"/>
        <w:right w:val="none" w:sz="0" w:space="0" w:color="auto"/>
      </w:divBdr>
    </w:div>
    <w:div w:id="1253663677">
      <w:bodyDiv w:val="1"/>
      <w:marLeft w:val="0"/>
      <w:marRight w:val="0"/>
      <w:marTop w:val="0"/>
      <w:marBottom w:val="0"/>
      <w:divBdr>
        <w:top w:val="none" w:sz="0" w:space="0" w:color="auto"/>
        <w:left w:val="none" w:sz="0" w:space="0" w:color="auto"/>
        <w:bottom w:val="none" w:sz="0" w:space="0" w:color="auto"/>
        <w:right w:val="none" w:sz="0" w:space="0" w:color="auto"/>
      </w:divBdr>
    </w:div>
    <w:div w:id="1261111019">
      <w:bodyDiv w:val="1"/>
      <w:marLeft w:val="0"/>
      <w:marRight w:val="0"/>
      <w:marTop w:val="0"/>
      <w:marBottom w:val="0"/>
      <w:divBdr>
        <w:top w:val="none" w:sz="0" w:space="0" w:color="auto"/>
        <w:left w:val="none" w:sz="0" w:space="0" w:color="auto"/>
        <w:bottom w:val="none" w:sz="0" w:space="0" w:color="auto"/>
        <w:right w:val="none" w:sz="0" w:space="0" w:color="auto"/>
      </w:divBdr>
    </w:div>
    <w:div w:id="1264876647">
      <w:bodyDiv w:val="1"/>
      <w:marLeft w:val="0"/>
      <w:marRight w:val="0"/>
      <w:marTop w:val="0"/>
      <w:marBottom w:val="0"/>
      <w:divBdr>
        <w:top w:val="none" w:sz="0" w:space="0" w:color="auto"/>
        <w:left w:val="none" w:sz="0" w:space="0" w:color="auto"/>
        <w:bottom w:val="none" w:sz="0" w:space="0" w:color="auto"/>
        <w:right w:val="none" w:sz="0" w:space="0" w:color="auto"/>
      </w:divBdr>
    </w:div>
    <w:div w:id="1290893057">
      <w:bodyDiv w:val="1"/>
      <w:marLeft w:val="0"/>
      <w:marRight w:val="0"/>
      <w:marTop w:val="0"/>
      <w:marBottom w:val="0"/>
      <w:divBdr>
        <w:top w:val="none" w:sz="0" w:space="0" w:color="auto"/>
        <w:left w:val="none" w:sz="0" w:space="0" w:color="auto"/>
        <w:bottom w:val="none" w:sz="0" w:space="0" w:color="auto"/>
        <w:right w:val="none" w:sz="0" w:space="0" w:color="auto"/>
      </w:divBdr>
    </w:div>
    <w:div w:id="1300309582">
      <w:bodyDiv w:val="1"/>
      <w:marLeft w:val="0"/>
      <w:marRight w:val="0"/>
      <w:marTop w:val="0"/>
      <w:marBottom w:val="0"/>
      <w:divBdr>
        <w:top w:val="none" w:sz="0" w:space="0" w:color="auto"/>
        <w:left w:val="none" w:sz="0" w:space="0" w:color="auto"/>
        <w:bottom w:val="none" w:sz="0" w:space="0" w:color="auto"/>
        <w:right w:val="none" w:sz="0" w:space="0" w:color="auto"/>
      </w:divBdr>
      <w:divsChild>
        <w:div w:id="1106777532">
          <w:marLeft w:val="0"/>
          <w:marRight w:val="0"/>
          <w:marTop w:val="0"/>
          <w:marBottom w:val="0"/>
          <w:divBdr>
            <w:top w:val="none" w:sz="0" w:space="0" w:color="auto"/>
            <w:left w:val="none" w:sz="0" w:space="0" w:color="auto"/>
            <w:bottom w:val="none" w:sz="0" w:space="0" w:color="auto"/>
            <w:right w:val="none" w:sz="0" w:space="0" w:color="auto"/>
          </w:divBdr>
          <w:divsChild>
            <w:div w:id="1583418280">
              <w:marLeft w:val="0"/>
              <w:marRight w:val="0"/>
              <w:marTop w:val="0"/>
              <w:marBottom w:val="0"/>
              <w:divBdr>
                <w:top w:val="none" w:sz="0" w:space="0" w:color="auto"/>
                <w:left w:val="none" w:sz="0" w:space="0" w:color="auto"/>
                <w:bottom w:val="none" w:sz="0" w:space="0" w:color="auto"/>
                <w:right w:val="none" w:sz="0" w:space="0" w:color="auto"/>
              </w:divBdr>
            </w:div>
            <w:div w:id="11187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2177">
      <w:bodyDiv w:val="1"/>
      <w:marLeft w:val="0"/>
      <w:marRight w:val="0"/>
      <w:marTop w:val="0"/>
      <w:marBottom w:val="0"/>
      <w:divBdr>
        <w:top w:val="none" w:sz="0" w:space="0" w:color="auto"/>
        <w:left w:val="none" w:sz="0" w:space="0" w:color="auto"/>
        <w:bottom w:val="none" w:sz="0" w:space="0" w:color="auto"/>
        <w:right w:val="none" w:sz="0" w:space="0" w:color="auto"/>
      </w:divBdr>
    </w:div>
    <w:div w:id="1379551495">
      <w:bodyDiv w:val="1"/>
      <w:marLeft w:val="0"/>
      <w:marRight w:val="0"/>
      <w:marTop w:val="0"/>
      <w:marBottom w:val="0"/>
      <w:divBdr>
        <w:top w:val="none" w:sz="0" w:space="0" w:color="auto"/>
        <w:left w:val="none" w:sz="0" w:space="0" w:color="auto"/>
        <w:bottom w:val="none" w:sz="0" w:space="0" w:color="auto"/>
        <w:right w:val="none" w:sz="0" w:space="0" w:color="auto"/>
      </w:divBdr>
    </w:div>
    <w:div w:id="1438604079">
      <w:bodyDiv w:val="1"/>
      <w:marLeft w:val="0"/>
      <w:marRight w:val="0"/>
      <w:marTop w:val="0"/>
      <w:marBottom w:val="0"/>
      <w:divBdr>
        <w:top w:val="none" w:sz="0" w:space="0" w:color="auto"/>
        <w:left w:val="none" w:sz="0" w:space="0" w:color="auto"/>
        <w:bottom w:val="none" w:sz="0" w:space="0" w:color="auto"/>
        <w:right w:val="none" w:sz="0" w:space="0" w:color="auto"/>
      </w:divBdr>
      <w:divsChild>
        <w:div w:id="1083529660">
          <w:marLeft w:val="0"/>
          <w:marRight w:val="0"/>
          <w:marTop w:val="0"/>
          <w:marBottom w:val="0"/>
          <w:divBdr>
            <w:top w:val="none" w:sz="0" w:space="0" w:color="auto"/>
            <w:left w:val="none" w:sz="0" w:space="0" w:color="auto"/>
            <w:bottom w:val="none" w:sz="0" w:space="0" w:color="auto"/>
            <w:right w:val="none" w:sz="0" w:space="0" w:color="auto"/>
          </w:divBdr>
        </w:div>
        <w:div w:id="306319528">
          <w:marLeft w:val="0"/>
          <w:marRight w:val="0"/>
          <w:marTop w:val="0"/>
          <w:marBottom w:val="0"/>
          <w:divBdr>
            <w:top w:val="none" w:sz="0" w:space="0" w:color="auto"/>
            <w:left w:val="none" w:sz="0" w:space="0" w:color="auto"/>
            <w:bottom w:val="none" w:sz="0" w:space="0" w:color="auto"/>
            <w:right w:val="none" w:sz="0" w:space="0" w:color="auto"/>
          </w:divBdr>
        </w:div>
        <w:div w:id="253100368">
          <w:marLeft w:val="0"/>
          <w:marRight w:val="0"/>
          <w:marTop w:val="0"/>
          <w:marBottom w:val="0"/>
          <w:divBdr>
            <w:top w:val="none" w:sz="0" w:space="0" w:color="auto"/>
            <w:left w:val="none" w:sz="0" w:space="0" w:color="auto"/>
            <w:bottom w:val="none" w:sz="0" w:space="0" w:color="auto"/>
            <w:right w:val="none" w:sz="0" w:space="0" w:color="auto"/>
          </w:divBdr>
        </w:div>
        <w:div w:id="1844660645">
          <w:marLeft w:val="0"/>
          <w:marRight w:val="0"/>
          <w:marTop w:val="0"/>
          <w:marBottom w:val="0"/>
          <w:divBdr>
            <w:top w:val="none" w:sz="0" w:space="0" w:color="auto"/>
            <w:left w:val="none" w:sz="0" w:space="0" w:color="auto"/>
            <w:bottom w:val="none" w:sz="0" w:space="0" w:color="auto"/>
            <w:right w:val="none" w:sz="0" w:space="0" w:color="auto"/>
          </w:divBdr>
        </w:div>
      </w:divsChild>
    </w:div>
    <w:div w:id="1458253593">
      <w:bodyDiv w:val="1"/>
      <w:marLeft w:val="0"/>
      <w:marRight w:val="0"/>
      <w:marTop w:val="0"/>
      <w:marBottom w:val="0"/>
      <w:divBdr>
        <w:top w:val="none" w:sz="0" w:space="0" w:color="auto"/>
        <w:left w:val="none" w:sz="0" w:space="0" w:color="auto"/>
        <w:bottom w:val="none" w:sz="0" w:space="0" w:color="auto"/>
        <w:right w:val="none" w:sz="0" w:space="0" w:color="auto"/>
      </w:divBdr>
    </w:div>
    <w:div w:id="1461803109">
      <w:bodyDiv w:val="1"/>
      <w:marLeft w:val="0"/>
      <w:marRight w:val="0"/>
      <w:marTop w:val="0"/>
      <w:marBottom w:val="0"/>
      <w:divBdr>
        <w:top w:val="none" w:sz="0" w:space="0" w:color="auto"/>
        <w:left w:val="none" w:sz="0" w:space="0" w:color="auto"/>
        <w:bottom w:val="none" w:sz="0" w:space="0" w:color="auto"/>
        <w:right w:val="none" w:sz="0" w:space="0" w:color="auto"/>
      </w:divBdr>
    </w:div>
    <w:div w:id="1464809952">
      <w:bodyDiv w:val="1"/>
      <w:marLeft w:val="0"/>
      <w:marRight w:val="0"/>
      <w:marTop w:val="0"/>
      <w:marBottom w:val="0"/>
      <w:divBdr>
        <w:top w:val="none" w:sz="0" w:space="0" w:color="auto"/>
        <w:left w:val="none" w:sz="0" w:space="0" w:color="auto"/>
        <w:bottom w:val="none" w:sz="0" w:space="0" w:color="auto"/>
        <w:right w:val="none" w:sz="0" w:space="0" w:color="auto"/>
      </w:divBdr>
    </w:div>
    <w:div w:id="1472401227">
      <w:bodyDiv w:val="1"/>
      <w:marLeft w:val="0"/>
      <w:marRight w:val="0"/>
      <w:marTop w:val="0"/>
      <w:marBottom w:val="0"/>
      <w:divBdr>
        <w:top w:val="none" w:sz="0" w:space="0" w:color="auto"/>
        <w:left w:val="none" w:sz="0" w:space="0" w:color="auto"/>
        <w:bottom w:val="none" w:sz="0" w:space="0" w:color="auto"/>
        <w:right w:val="none" w:sz="0" w:space="0" w:color="auto"/>
      </w:divBdr>
    </w:div>
    <w:div w:id="1474060762">
      <w:bodyDiv w:val="1"/>
      <w:marLeft w:val="0"/>
      <w:marRight w:val="0"/>
      <w:marTop w:val="0"/>
      <w:marBottom w:val="0"/>
      <w:divBdr>
        <w:top w:val="none" w:sz="0" w:space="0" w:color="auto"/>
        <w:left w:val="none" w:sz="0" w:space="0" w:color="auto"/>
        <w:bottom w:val="none" w:sz="0" w:space="0" w:color="auto"/>
        <w:right w:val="none" w:sz="0" w:space="0" w:color="auto"/>
      </w:divBdr>
      <w:divsChild>
        <w:div w:id="756170442">
          <w:marLeft w:val="0"/>
          <w:marRight w:val="0"/>
          <w:marTop w:val="0"/>
          <w:marBottom w:val="0"/>
          <w:divBdr>
            <w:top w:val="none" w:sz="0" w:space="0" w:color="auto"/>
            <w:left w:val="none" w:sz="0" w:space="0" w:color="auto"/>
            <w:bottom w:val="none" w:sz="0" w:space="0" w:color="auto"/>
            <w:right w:val="none" w:sz="0" w:space="0" w:color="auto"/>
          </w:divBdr>
          <w:divsChild>
            <w:div w:id="1351566308">
              <w:marLeft w:val="0"/>
              <w:marRight w:val="0"/>
              <w:marTop w:val="0"/>
              <w:marBottom w:val="0"/>
              <w:divBdr>
                <w:top w:val="none" w:sz="0" w:space="0" w:color="auto"/>
                <w:left w:val="none" w:sz="0" w:space="0" w:color="auto"/>
                <w:bottom w:val="none" w:sz="0" w:space="0" w:color="auto"/>
                <w:right w:val="none" w:sz="0" w:space="0" w:color="auto"/>
              </w:divBdr>
            </w:div>
            <w:div w:id="289286383">
              <w:marLeft w:val="0"/>
              <w:marRight w:val="0"/>
              <w:marTop w:val="0"/>
              <w:marBottom w:val="0"/>
              <w:divBdr>
                <w:top w:val="none" w:sz="0" w:space="0" w:color="auto"/>
                <w:left w:val="none" w:sz="0" w:space="0" w:color="auto"/>
                <w:bottom w:val="none" w:sz="0" w:space="0" w:color="auto"/>
                <w:right w:val="none" w:sz="0" w:space="0" w:color="auto"/>
              </w:divBdr>
            </w:div>
            <w:div w:id="1523779879">
              <w:marLeft w:val="0"/>
              <w:marRight w:val="0"/>
              <w:marTop w:val="0"/>
              <w:marBottom w:val="0"/>
              <w:divBdr>
                <w:top w:val="none" w:sz="0" w:space="0" w:color="auto"/>
                <w:left w:val="none" w:sz="0" w:space="0" w:color="auto"/>
                <w:bottom w:val="none" w:sz="0" w:space="0" w:color="auto"/>
                <w:right w:val="none" w:sz="0" w:space="0" w:color="auto"/>
              </w:divBdr>
            </w:div>
            <w:div w:id="843979468">
              <w:marLeft w:val="0"/>
              <w:marRight w:val="0"/>
              <w:marTop w:val="0"/>
              <w:marBottom w:val="0"/>
              <w:divBdr>
                <w:top w:val="none" w:sz="0" w:space="0" w:color="auto"/>
                <w:left w:val="none" w:sz="0" w:space="0" w:color="auto"/>
                <w:bottom w:val="none" w:sz="0" w:space="0" w:color="auto"/>
                <w:right w:val="none" w:sz="0" w:space="0" w:color="auto"/>
              </w:divBdr>
            </w:div>
            <w:div w:id="256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2618">
      <w:bodyDiv w:val="1"/>
      <w:marLeft w:val="0"/>
      <w:marRight w:val="0"/>
      <w:marTop w:val="0"/>
      <w:marBottom w:val="0"/>
      <w:divBdr>
        <w:top w:val="none" w:sz="0" w:space="0" w:color="auto"/>
        <w:left w:val="none" w:sz="0" w:space="0" w:color="auto"/>
        <w:bottom w:val="none" w:sz="0" w:space="0" w:color="auto"/>
        <w:right w:val="none" w:sz="0" w:space="0" w:color="auto"/>
      </w:divBdr>
    </w:div>
    <w:div w:id="1591350675">
      <w:bodyDiv w:val="1"/>
      <w:marLeft w:val="0"/>
      <w:marRight w:val="0"/>
      <w:marTop w:val="0"/>
      <w:marBottom w:val="0"/>
      <w:divBdr>
        <w:top w:val="none" w:sz="0" w:space="0" w:color="auto"/>
        <w:left w:val="none" w:sz="0" w:space="0" w:color="auto"/>
        <w:bottom w:val="none" w:sz="0" w:space="0" w:color="auto"/>
        <w:right w:val="none" w:sz="0" w:space="0" w:color="auto"/>
      </w:divBdr>
    </w:div>
    <w:div w:id="1631593682">
      <w:bodyDiv w:val="1"/>
      <w:marLeft w:val="0"/>
      <w:marRight w:val="0"/>
      <w:marTop w:val="0"/>
      <w:marBottom w:val="0"/>
      <w:divBdr>
        <w:top w:val="none" w:sz="0" w:space="0" w:color="auto"/>
        <w:left w:val="none" w:sz="0" w:space="0" w:color="auto"/>
        <w:bottom w:val="none" w:sz="0" w:space="0" w:color="auto"/>
        <w:right w:val="none" w:sz="0" w:space="0" w:color="auto"/>
      </w:divBdr>
    </w:div>
    <w:div w:id="1678581266">
      <w:bodyDiv w:val="1"/>
      <w:marLeft w:val="0"/>
      <w:marRight w:val="0"/>
      <w:marTop w:val="0"/>
      <w:marBottom w:val="0"/>
      <w:divBdr>
        <w:top w:val="none" w:sz="0" w:space="0" w:color="auto"/>
        <w:left w:val="none" w:sz="0" w:space="0" w:color="auto"/>
        <w:bottom w:val="none" w:sz="0" w:space="0" w:color="auto"/>
        <w:right w:val="none" w:sz="0" w:space="0" w:color="auto"/>
      </w:divBdr>
    </w:div>
    <w:div w:id="1747263857">
      <w:bodyDiv w:val="1"/>
      <w:marLeft w:val="0"/>
      <w:marRight w:val="0"/>
      <w:marTop w:val="0"/>
      <w:marBottom w:val="0"/>
      <w:divBdr>
        <w:top w:val="none" w:sz="0" w:space="0" w:color="auto"/>
        <w:left w:val="none" w:sz="0" w:space="0" w:color="auto"/>
        <w:bottom w:val="none" w:sz="0" w:space="0" w:color="auto"/>
        <w:right w:val="none" w:sz="0" w:space="0" w:color="auto"/>
      </w:divBdr>
    </w:div>
    <w:div w:id="1772316082">
      <w:bodyDiv w:val="1"/>
      <w:marLeft w:val="0"/>
      <w:marRight w:val="0"/>
      <w:marTop w:val="0"/>
      <w:marBottom w:val="0"/>
      <w:divBdr>
        <w:top w:val="none" w:sz="0" w:space="0" w:color="auto"/>
        <w:left w:val="none" w:sz="0" w:space="0" w:color="auto"/>
        <w:bottom w:val="none" w:sz="0" w:space="0" w:color="auto"/>
        <w:right w:val="none" w:sz="0" w:space="0" w:color="auto"/>
      </w:divBdr>
    </w:div>
    <w:div w:id="1774746575">
      <w:bodyDiv w:val="1"/>
      <w:marLeft w:val="0"/>
      <w:marRight w:val="0"/>
      <w:marTop w:val="0"/>
      <w:marBottom w:val="0"/>
      <w:divBdr>
        <w:top w:val="none" w:sz="0" w:space="0" w:color="auto"/>
        <w:left w:val="none" w:sz="0" w:space="0" w:color="auto"/>
        <w:bottom w:val="none" w:sz="0" w:space="0" w:color="auto"/>
        <w:right w:val="none" w:sz="0" w:space="0" w:color="auto"/>
      </w:divBdr>
    </w:div>
    <w:div w:id="1883395264">
      <w:bodyDiv w:val="1"/>
      <w:marLeft w:val="0"/>
      <w:marRight w:val="0"/>
      <w:marTop w:val="0"/>
      <w:marBottom w:val="0"/>
      <w:divBdr>
        <w:top w:val="none" w:sz="0" w:space="0" w:color="auto"/>
        <w:left w:val="none" w:sz="0" w:space="0" w:color="auto"/>
        <w:bottom w:val="none" w:sz="0" w:space="0" w:color="auto"/>
        <w:right w:val="none" w:sz="0" w:space="0" w:color="auto"/>
      </w:divBdr>
    </w:div>
    <w:div w:id="2113627622">
      <w:bodyDiv w:val="1"/>
      <w:marLeft w:val="0"/>
      <w:marRight w:val="0"/>
      <w:marTop w:val="0"/>
      <w:marBottom w:val="0"/>
      <w:divBdr>
        <w:top w:val="none" w:sz="0" w:space="0" w:color="auto"/>
        <w:left w:val="none" w:sz="0" w:space="0" w:color="auto"/>
        <w:bottom w:val="none" w:sz="0" w:space="0" w:color="auto"/>
        <w:right w:val="none" w:sz="0" w:space="0" w:color="auto"/>
      </w:divBdr>
    </w:div>
    <w:div w:id="2130662122">
      <w:bodyDiv w:val="1"/>
      <w:marLeft w:val="0"/>
      <w:marRight w:val="0"/>
      <w:marTop w:val="0"/>
      <w:marBottom w:val="0"/>
      <w:divBdr>
        <w:top w:val="none" w:sz="0" w:space="0" w:color="auto"/>
        <w:left w:val="none" w:sz="0" w:space="0" w:color="auto"/>
        <w:bottom w:val="none" w:sz="0" w:space="0" w:color="auto"/>
        <w:right w:val="none" w:sz="0" w:space="0" w:color="auto"/>
      </w:divBdr>
      <w:divsChild>
        <w:div w:id="1092358455">
          <w:marLeft w:val="0"/>
          <w:marRight w:val="0"/>
          <w:marTop w:val="0"/>
          <w:marBottom w:val="0"/>
          <w:divBdr>
            <w:top w:val="none" w:sz="0" w:space="0" w:color="auto"/>
            <w:left w:val="none" w:sz="0" w:space="0" w:color="auto"/>
            <w:bottom w:val="none" w:sz="0" w:space="0" w:color="auto"/>
            <w:right w:val="none" w:sz="0" w:space="0" w:color="auto"/>
          </w:divBdr>
        </w:div>
      </w:divsChild>
    </w:div>
    <w:div w:id="21315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twi-global.com/technical-knowledge/published-papers/bs-7910-history-and-future-developments-july-2009" TargetMode="External"/><Relationship Id="rId55" Type="http://schemas.openxmlformats.org/officeDocument/2006/relationships/hyperlink" Target="http://ijcoe.org/article-1-30-en.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fleetech.com/products/flawcheck-structural-integrity-management-softwar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tlE3eK0g6vU" TargetMode="External"/><Relationship Id="rId58" Type="http://schemas.openxmlformats.org/officeDocument/2006/relationships/hyperlink" Target="https://mechanicalc.com/reference/fatigue-crack-growth"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echanicalc.com/calculators/fracture-materials/"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4PdAxS8NgU8"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aimspress.com/article/10.3934/matersci.2016.4.1649/fulltext.html" TargetMode="External"/><Relationship Id="rId8" Type="http://schemas.openxmlformats.org/officeDocument/2006/relationships/endnotes" Target="endnotes.xml"/><Relationship Id="rId51" Type="http://schemas.openxmlformats.org/officeDocument/2006/relationships/hyperlink" Target="http://www.twitraining.com/home/programmes-and-courses/other-specialised-engineering-courses/structural-integrity-assessment" TargetMode="External"/><Relationship Id="rId3" Type="http://schemas.openxmlformats.org/officeDocument/2006/relationships/numbering" Target="numbering.xml"/><Relationship Id="rId12" Type="http://schemas.openxmlformats.org/officeDocument/2006/relationships/hyperlink" Target="https://github.com/gunnstein/fatpac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2019-12-22T00:00:00</PublishDate>
  <Abstract/>
  <CompanyAddress>Client 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46E36F-ACDE-411C-A4BD-5E2F228D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2037</Words>
  <Characters>16154</Characters>
  <Application>Microsoft Office Word</Application>
  <DocSecurity>0</DocSecurity>
  <Lines>134</Lines>
  <Paragraphs>36</Paragraphs>
  <ScaleCrop>false</ScaleCrop>
  <HeadingPairs>
    <vt:vector size="2" baseType="variant">
      <vt:variant>
        <vt:lpstr>Title</vt:lpstr>
      </vt:variant>
      <vt:variant>
        <vt:i4>1</vt:i4>
      </vt:variant>
    </vt:vector>
  </HeadingPairs>
  <TitlesOfParts>
    <vt:vector size="1" baseType="lpstr">
      <vt:lpstr>AceEngineer Oil and Gas</vt:lpstr>
    </vt:vector>
  </TitlesOfParts>
  <Manager/>
  <Company/>
  <LinksUpToDate>false</LinksUpToDate>
  <CharactersWithSpaces>18155</CharactersWithSpaces>
  <SharedDoc>false</SharedDoc>
  <HLinks>
    <vt:vector size="102" baseType="variant">
      <vt:variant>
        <vt:i4>3473446</vt:i4>
      </vt:variant>
      <vt:variant>
        <vt:i4>144</vt:i4>
      </vt:variant>
      <vt:variant>
        <vt:i4>0</vt:i4>
      </vt:variant>
      <vt:variant>
        <vt:i4>5</vt:i4>
      </vt:variant>
      <vt:variant>
        <vt:lpwstr>\\2hus115.2hushou1\W\Software\2H Word Macros \Install Appendix Caption Styles Toolbar Office 2003.vbs</vt:lpwstr>
      </vt:variant>
      <vt:variant>
        <vt:lpwstr/>
      </vt:variant>
      <vt:variant>
        <vt:i4>5701726</vt:i4>
      </vt:variant>
      <vt:variant>
        <vt:i4>117</vt:i4>
      </vt:variant>
      <vt:variant>
        <vt:i4>0</vt:i4>
      </vt:variant>
      <vt:variant>
        <vt:i4>5</vt:i4>
      </vt:variant>
      <vt:variant>
        <vt:lpwstr>\\2hus115.2hushou1\w\Software\2H Word Macros\Install Appendix Caption Styles Office 2003.vbs</vt:lpwstr>
      </vt:variant>
      <vt:variant>
        <vt:lpwstr/>
      </vt:variant>
      <vt:variant>
        <vt:i4>1835060</vt:i4>
      </vt:variant>
      <vt:variant>
        <vt:i4>86</vt:i4>
      </vt:variant>
      <vt:variant>
        <vt:i4>0</vt:i4>
      </vt:variant>
      <vt:variant>
        <vt:i4>5</vt:i4>
      </vt:variant>
      <vt:variant>
        <vt:lpwstr/>
      </vt:variant>
      <vt:variant>
        <vt:lpwstr>_Toc151951164</vt:lpwstr>
      </vt:variant>
      <vt:variant>
        <vt:i4>1835060</vt:i4>
      </vt:variant>
      <vt:variant>
        <vt:i4>80</vt:i4>
      </vt:variant>
      <vt:variant>
        <vt:i4>0</vt:i4>
      </vt:variant>
      <vt:variant>
        <vt:i4>5</vt:i4>
      </vt:variant>
      <vt:variant>
        <vt:lpwstr/>
      </vt:variant>
      <vt:variant>
        <vt:lpwstr>_Toc151951163</vt:lpwstr>
      </vt:variant>
      <vt:variant>
        <vt:i4>1835060</vt:i4>
      </vt:variant>
      <vt:variant>
        <vt:i4>74</vt:i4>
      </vt:variant>
      <vt:variant>
        <vt:i4>0</vt:i4>
      </vt:variant>
      <vt:variant>
        <vt:i4>5</vt:i4>
      </vt:variant>
      <vt:variant>
        <vt:lpwstr/>
      </vt:variant>
      <vt:variant>
        <vt:lpwstr>_Toc151951162</vt:lpwstr>
      </vt:variant>
      <vt:variant>
        <vt:i4>1835060</vt:i4>
      </vt:variant>
      <vt:variant>
        <vt:i4>68</vt:i4>
      </vt:variant>
      <vt:variant>
        <vt:i4>0</vt:i4>
      </vt:variant>
      <vt:variant>
        <vt:i4>5</vt:i4>
      </vt:variant>
      <vt:variant>
        <vt:lpwstr/>
      </vt:variant>
      <vt:variant>
        <vt:lpwstr>_Toc151951161</vt:lpwstr>
      </vt:variant>
      <vt:variant>
        <vt:i4>1835060</vt:i4>
      </vt:variant>
      <vt:variant>
        <vt:i4>62</vt:i4>
      </vt:variant>
      <vt:variant>
        <vt:i4>0</vt:i4>
      </vt:variant>
      <vt:variant>
        <vt:i4>5</vt:i4>
      </vt:variant>
      <vt:variant>
        <vt:lpwstr/>
      </vt:variant>
      <vt:variant>
        <vt:lpwstr>_Toc151951160</vt:lpwstr>
      </vt:variant>
      <vt:variant>
        <vt:i4>2031668</vt:i4>
      </vt:variant>
      <vt:variant>
        <vt:i4>56</vt:i4>
      </vt:variant>
      <vt:variant>
        <vt:i4>0</vt:i4>
      </vt:variant>
      <vt:variant>
        <vt:i4>5</vt:i4>
      </vt:variant>
      <vt:variant>
        <vt:lpwstr/>
      </vt:variant>
      <vt:variant>
        <vt:lpwstr>_Toc151951159</vt:lpwstr>
      </vt:variant>
      <vt:variant>
        <vt:i4>2031668</vt:i4>
      </vt:variant>
      <vt:variant>
        <vt:i4>50</vt:i4>
      </vt:variant>
      <vt:variant>
        <vt:i4>0</vt:i4>
      </vt:variant>
      <vt:variant>
        <vt:i4>5</vt:i4>
      </vt:variant>
      <vt:variant>
        <vt:lpwstr/>
      </vt:variant>
      <vt:variant>
        <vt:lpwstr>_Toc151951158</vt:lpwstr>
      </vt:variant>
      <vt:variant>
        <vt:i4>2031668</vt:i4>
      </vt:variant>
      <vt:variant>
        <vt:i4>44</vt:i4>
      </vt:variant>
      <vt:variant>
        <vt:i4>0</vt:i4>
      </vt:variant>
      <vt:variant>
        <vt:i4>5</vt:i4>
      </vt:variant>
      <vt:variant>
        <vt:lpwstr/>
      </vt:variant>
      <vt:variant>
        <vt:lpwstr>_Toc151951157</vt:lpwstr>
      </vt:variant>
      <vt:variant>
        <vt:i4>2031668</vt:i4>
      </vt:variant>
      <vt:variant>
        <vt:i4>38</vt:i4>
      </vt:variant>
      <vt:variant>
        <vt:i4>0</vt:i4>
      </vt:variant>
      <vt:variant>
        <vt:i4>5</vt:i4>
      </vt:variant>
      <vt:variant>
        <vt:lpwstr/>
      </vt:variant>
      <vt:variant>
        <vt:lpwstr>_Toc151951156</vt:lpwstr>
      </vt:variant>
      <vt:variant>
        <vt:i4>2031668</vt:i4>
      </vt:variant>
      <vt:variant>
        <vt:i4>32</vt:i4>
      </vt:variant>
      <vt:variant>
        <vt:i4>0</vt:i4>
      </vt:variant>
      <vt:variant>
        <vt:i4>5</vt:i4>
      </vt:variant>
      <vt:variant>
        <vt:lpwstr/>
      </vt:variant>
      <vt:variant>
        <vt:lpwstr>_Toc151951155</vt:lpwstr>
      </vt:variant>
      <vt:variant>
        <vt:i4>2031668</vt:i4>
      </vt:variant>
      <vt:variant>
        <vt:i4>26</vt:i4>
      </vt:variant>
      <vt:variant>
        <vt:i4>0</vt:i4>
      </vt:variant>
      <vt:variant>
        <vt:i4>5</vt:i4>
      </vt:variant>
      <vt:variant>
        <vt:lpwstr/>
      </vt:variant>
      <vt:variant>
        <vt:lpwstr>_Toc151951154</vt:lpwstr>
      </vt:variant>
      <vt:variant>
        <vt:i4>2031668</vt:i4>
      </vt:variant>
      <vt:variant>
        <vt:i4>20</vt:i4>
      </vt:variant>
      <vt:variant>
        <vt:i4>0</vt:i4>
      </vt:variant>
      <vt:variant>
        <vt:i4>5</vt:i4>
      </vt:variant>
      <vt:variant>
        <vt:lpwstr/>
      </vt:variant>
      <vt:variant>
        <vt:lpwstr>_Toc151951153</vt:lpwstr>
      </vt:variant>
      <vt:variant>
        <vt:i4>2031668</vt:i4>
      </vt:variant>
      <vt:variant>
        <vt:i4>14</vt:i4>
      </vt:variant>
      <vt:variant>
        <vt:i4>0</vt:i4>
      </vt:variant>
      <vt:variant>
        <vt:i4>5</vt:i4>
      </vt:variant>
      <vt:variant>
        <vt:lpwstr/>
      </vt:variant>
      <vt:variant>
        <vt:lpwstr>_Toc151951152</vt:lpwstr>
      </vt:variant>
      <vt:variant>
        <vt:i4>2031668</vt:i4>
      </vt:variant>
      <vt:variant>
        <vt:i4>8</vt:i4>
      </vt:variant>
      <vt:variant>
        <vt:i4>0</vt:i4>
      </vt:variant>
      <vt:variant>
        <vt:i4>5</vt:i4>
      </vt:variant>
      <vt:variant>
        <vt:lpwstr/>
      </vt:variant>
      <vt:variant>
        <vt:lpwstr>_Toc151951151</vt:lpwstr>
      </vt:variant>
      <vt:variant>
        <vt:i4>2031668</vt:i4>
      </vt:variant>
      <vt:variant>
        <vt:i4>2</vt:i4>
      </vt:variant>
      <vt:variant>
        <vt:i4>0</vt:i4>
      </vt:variant>
      <vt:variant>
        <vt:i4>5</vt:i4>
      </vt:variant>
      <vt:variant>
        <vt:lpwstr/>
      </vt:variant>
      <vt:variant>
        <vt:lpwstr>_Toc151951150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AceEngineer Oil and Gas</dc:title>
  <dc:subject>Marine offshore Structural Engineering</dc:subject>
  <dc:creator/>
  <cp:keywords/>
  <dc:description/>
  <cp:lastModifiedBy/>
  <cp:revision>1</cp:revision>
  <dcterms:created xsi:type="dcterms:W3CDTF">2019-08-03T12:06:00Z</dcterms:created>
  <dcterms:modified xsi:type="dcterms:W3CDTF">2019-12-09T20:17:00Z</dcterms:modified>
</cp:coreProperties>
</file>