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0DB0C" w14:textId="16130C46" w:rsidR="00511F73" w:rsidRPr="00511F73" w:rsidRDefault="00511F73" w:rsidP="00511F73">
      <w:pPr>
        <w:shd w:val="clear" w:color="auto" w:fill="FAFAFA"/>
        <w:spacing w:before="180" w:after="60" w:line="480" w:lineRule="atLeast"/>
        <w:outlineLvl w:val="1"/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14:ligatures w14:val="none"/>
        </w:rPr>
      </w:pPr>
      <w:r w:rsidRPr="00511F73"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14:ligatures w14:val="none"/>
        </w:rPr>
        <w:t>Procedure for Strut Foundation Fatigue Evaluation</w:t>
      </w:r>
      <w:r w:rsidR="007D7FBC"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14:ligatures w14:val="none"/>
        </w:rPr>
        <w:t xml:space="preserve"> with </w:t>
      </w:r>
      <w:proofErr w:type="spellStart"/>
      <w:r w:rsidR="007D7FBC"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14:ligatures w14:val="none"/>
        </w:rPr>
        <w:t>rainflow</w:t>
      </w:r>
      <w:proofErr w:type="spellEnd"/>
      <w:r w:rsidR="007D7FBC"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14:ligatures w14:val="none"/>
        </w:rPr>
        <w:t xml:space="preserve"> counting</w:t>
      </w:r>
    </w:p>
    <w:p w14:paraId="56C01B92" w14:textId="77777777" w:rsidR="00511F73" w:rsidRPr="00511F73" w:rsidRDefault="00000000" w:rsidP="00511F73">
      <w:pPr>
        <w:spacing w:before="345" w:after="345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AB0FF24">
          <v:rect id="_x0000_i1026" style="width:8in;height:0" o:hrpct="0" o:hralign="center" o:hrstd="t" o:hrnoshade="t" o:hr="t" fillcolor="#424242" stroked="f"/>
        </w:pict>
      </w:r>
    </w:p>
    <w:p w14:paraId="22EEA36E" w14:textId="77777777" w:rsidR="00511F73" w:rsidRPr="00511F73" w:rsidRDefault="00511F73" w:rsidP="00511F73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511F73">
        <w:rPr>
          <w:rFonts w:ascii="Segoe UI Emoji" w:eastAsia="Times New Roman" w:hAnsi="Segoe UI Emoji" w:cs="Segoe UI Emoji"/>
          <w:b/>
          <w:bCs/>
          <w:color w:val="424242"/>
          <w:kern w:val="0"/>
          <w:sz w:val="30"/>
          <w:szCs w:val="30"/>
          <w14:ligatures w14:val="none"/>
        </w:rPr>
        <w:t>🔹</w:t>
      </w:r>
      <w:r w:rsidRPr="00511F73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 1. Define Environmental Load Cases</w:t>
      </w:r>
    </w:p>
    <w:p w14:paraId="38008250" w14:textId="57151700" w:rsidR="00511F73" w:rsidRPr="00511F73" w:rsidRDefault="00511F73" w:rsidP="00511F73">
      <w:pPr>
        <w:numPr>
          <w:ilvl w:val="0"/>
          <w:numId w:val="2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Wave Load Cases</w:t>
      </w: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: 18 cases with fixed Hs = 0.5 m</w:t>
      </w:r>
      <w:r w:rsidR="00244012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 (</w:t>
      </w:r>
      <w:proofErr w:type="spellStart"/>
      <w:r w:rsidR="00244012">
        <w:rPr>
          <w:rFonts w:ascii="Segoe UI" w:eastAsia="Times New Roman" w:hAnsi="Segoe UI" w:cs="Segoe UI"/>
          <w:color w:val="424242"/>
          <w:kern w:val="0"/>
          <w14:ligatures w14:val="none"/>
        </w:rPr>
        <w:t>MetOcean</w:t>
      </w:r>
      <w:proofErr w:type="spellEnd"/>
      <w:r w:rsidR="00244012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 Table 9)</w:t>
      </w: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.</w:t>
      </w:r>
    </w:p>
    <w:p w14:paraId="0693F841" w14:textId="272DA74B" w:rsidR="00511F73" w:rsidRPr="00511F73" w:rsidRDefault="00511F73" w:rsidP="00511F73">
      <w:pPr>
        <w:numPr>
          <w:ilvl w:val="0"/>
          <w:numId w:val="2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Wind Load Cases</w:t>
      </w: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: 16 cases with fixed wind speed = 10 m/s</w:t>
      </w:r>
      <w:r w:rsidR="00244012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 (</w:t>
      </w:r>
      <w:proofErr w:type="spellStart"/>
      <w:r w:rsidR="00244012">
        <w:rPr>
          <w:rFonts w:ascii="Segoe UI" w:eastAsia="Times New Roman" w:hAnsi="Segoe UI" w:cs="Segoe UI"/>
          <w:color w:val="424242"/>
          <w:kern w:val="0"/>
          <w14:ligatures w14:val="none"/>
        </w:rPr>
        <w:t>MetOcean</w:t>
      </w:r>
      <w:proofErr w:type="spellEnd"/>
      <w:r w:rsidR="00244012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 Table 10)</w:t>
      </w: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.</w:t>
      </w:r>
    </w:p>
    <w:p w14:paraId="75A78A23" w14:textId="651C41D3" w:rsidR="00511F73" w:rsidRPr="00511F73" w:rsidRDefault="00511F73" w:rsidP="00511F73">
      <w:pPr>
        <w:numPr>
          <w:ilvl w:val="0"/>
          <w:numId w:val="2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Fatigue Conditions (</w:t>
      </w:r>
      <w:proofErr w:type="spellStart"/>
      <w:r w:rsidR="00244012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MetOcean</w:t>
      </w:r>
      <w:proofErr w:type="spellEnd"/>
      <w:r w:rsidR="00244012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 xml:space="preserve"> </w:t>
      </w:r>
      <w:r w:rsidRPr="00511F73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Table 11)</w:t>
      </w: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: 81 combined wind-wave conditions with varying:</w:t>
      </w:r>
    </w:p>
    <w:p w14:paraId="376B4738" w14:textId="77777777" w:rsidR="00511F73" w:rsidRPr="00511F73" w:rsidRDefault="00511F73" w:rsidP="00511F73">
      <w:pPr>
        <w:numPr>
          <w:ilvl w:val="1"/>
          <w:numId w:val="2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Wind speed</w:t>
      </w:r>
    </w:p>
    <w:p w14:paraId="2997F567" w14:textId="77777777" w:rsidR="00511F73" w:rsidRPr="00511F73" w:rsidRDefault="00511F73" w:rsidP="00511F73">
      <w:pPr>
        <w:numPr>
          <w:ilvl w:val="1"/>
          <w:numId w:val="2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Wave height (Hs)</w:t>
      </w:r>
    </w:p>
    <w:p w14:paraId="45AE43E3" w14:textId="77777777" w:rsidR="00511F73" w:rsidRPr="00511F73" w:rsidRDefault="00511F73" w:rsidP="00511F73">
      <w:pPr>
        <w:numPr>
          <w:ilvl w:val="1"/>
          <w:numId w:val="2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Occurrence (%)</w:t>
      </w:r>
    </w:p>
    <w:p w14:paraId="496F42A4" w14:textId="77777777" w:rsidR="00511F73" w:rsidRPr="00511F73" w:rsidRDefault="00000000" w:rsidP="00511F73">
      <w:pPr>
        <w:spacing w:before="345" w:after="345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338C2FA">
          <v:rect id="_x0000_i1027" style="width:8in;height:0" o:hrpct="0" o:hralign="center" o:hrstd="t" o:hrnoshade="t" o:hr="t" fillcolor="#424242" stroked="f"/>
        </w:pict>
      </w:r>
    </w:p>
    <w:p w14:paraId="4C5C6BFD" w14:textId="77777777" w:rsidR="00511F73" w:rsidRPr="00511F73" w:rsidRDefault="00511F73" w:rsidP="00511F73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511F73">
        <w:rPr>
          <w:rFonts w:ascii="Segoe UI Emoji" w:eastAsia="Times New Roman" w:hAnsi="Segoe UI Emoji" w:cs="Segoe UI Emoji"/>
          <w:b/>
          <w:bCs/>
          <w:color w:val="424242"/>
          <w:kern w:val="0"/>
          <w:sz w:val="30"/>
          <w:szCs w:val="30"/>
          <w14:ligatures w14:val="none"/>
        </w:rPr>
        <w:t>🔹</w:t>
      </w:r>
      <w:r w:rsidRPr="00511F73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 2. Time Domain Analysis</w:t>
      </w:r>
    </w:p>
    <w:p w14:paraId="10A79DA8" w14:textId="77777777" w:rsidR="00511F73" w:rsidRPr="00511F73" w:rsidRDefault="00511F73" w:rsidP="00511F73">
      <w:pPr>
        <w:numPr>
          <w:ilvl w:val="0"/>
          <w:numId w:val="2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Run 34 simulations (18 wave + 16 wind) separately.</w:t>
      </w:r>
    </w:p>
    <w:p w14:paraId="0957FA38" w14:textId="77777777" w:rsidR="00511F73" w:rsidRPr="00511F73" w:rsidRDefault="00511F73" w:rsidP="00511F73">
      <w:pPr>
        <w:numPr>
          <w:ilvl w:val="0"/>
          <w:numId w:val="2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Each simulation is </w:t>
      </w:r>
      <w:r w:rsidRPr="00511F73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3 hours</w:t>
      </w: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 long.</w:t>
      </w:r>
    </w:p>
    <w:p w14:paraId="0F26F510" w14:textId="77777777" w:rsidR="00511F73" w:rsidRPr="00511F73" w:rsidRDefault="00511F73" w:rsidP="00511F73">
      <w:pPr>
        <w:numPr>
          <w:ilvl w:val="0"/>
          <w:numId w:val="2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Extract </w:t>
      </w:r>
      <w:r w:rsidRPr="00511F73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strut load time histories</w:t>
      </w: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 for all </w:t>
      </w:r>
      <w:r w:rsidRPr="00511F73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8 mooring struts</w:t>
      </w: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.</w:t>
      </w:r>
    </w:p>
    <w:p w14:paraId="64941B8F" w14:textId="77777777" w:rsidR="00511F73" w:rsidRPr="00511F73" w:rsidRDefault="00000000" w:rsidP="00511F73">
      <w:pPr>
        <w:spacing w:before="345" w:after="345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39C9B75">
          <v:rect id="_x0000_i1028" style="width:8in;height:0" o:hrpct="0" o:hralign="center" o:hrstd="t" o:hrnoshade="t" o:hr="t" fillcolor="#424242" stroked="f"/>
        </w:pict>
      </w:r>
    </w:p>
    <w:p w14:paraId="20F2385C" w14:textId="77777777" w:rsidR="00511F73" w:rsidRPr="00511F73" w:rsidRDefault="00511F73" w:rsidP="00511F73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511F73">
        <w:rPr>
          <w:rFonts w:ascii="Segoe UI Emoji" w:eastAsia="Times New Roman" w:hAnsi="Segoe UI Emoji" w:cs="Segoe UI Emoji"/>
          <w:b/>
          <w:bCs/>
          <w:color w:val="424242"/>
          <w:kern w:val="0"/>
          <w:sz w:val="30"/>
          <w:szCs w:val="30"/>
          <w14:ligatures w14:val="none"/>
        </w:rPr>
        <w:t>🔹</w:t>
      </w:r>
      <w:r w:rsidRPr="00511F73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 xml:space="preserve"> 3. </w:t>
      </w:r>
      <w:proofErr w:type="spellStart"/>
      <w:r w:rsidRPr="00511F73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Rainflow</w:t>
      </w:r>
      <w:proofErr w:type="spellEnd"/>
      <w:r w:rsidRPr="00511F73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 xml:space="preserve"> Counting</w:t>
      </w:r>
    </w:p>
    <w:p w14:paraId="0768DB1F" w14:textId="77777777" w:rsidR="00511F73" w:rsidRPr="00511F73" w:rsidRDefault="00511F73" w:rsidP="00511F73">
      <w:pPr>
        <w:numPr>
          <w:ilvl w:val="0"/>
          <w:numId w:val="2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Apply </w:t>
      </w:r>
      <w:proofErr w:type="spellStart"/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rainflow</w:t>
      </w:r>
      <w:proofErr w:type="spellEnd"/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 counting to each strut’s time history.</w:t>
      </w:r>
    </w:p>
    <w:p w14:paraId="5CAAE27E" w14:textId="77777777" w:rsidR="00511F73" w:rsidRPr="00511F73" w:rsidRDefault="00511F73" w:rsidP="00511F73">
      <w:pPr>
        <w:numPr>
          <w:ilvl w:val="0"/>
          <w:numId w:val="2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Extract:</w:t>
      </w:r>
    </w:p>
    <w:p w14:paraId="22BFD863" w14:textId="77777777" w:rsidR="00511F73" w:rsidRPr="00511F73" w:rsidRDefault="00511F73" w:rsidP="00511F73">
      <w:pPr>
        <w:numPr>
          <w:ilvl w:val="1"/>
          <w:numId w:val="2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Load ranges</w:t>
      </w: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 (ΔF)</w:t>
      </w:r>
    </w:p>
    <w:p w14:paraId="34DD14EC" w14:textId="77777777" w:rsidR="00511F73" w:rsidRPr="00511F73" w:rsidRDefault="00511F73" w:rsidP="00511F73">
      <w:pPr>
        <w:numPr>
          <w:ilvl w:val="1"/>
          <w:numId w:val="2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Cycle counts</w:t>
      </w: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 (n)</w:t>
      </w:r>
    </w:p>
    <w:p w14:paraId="20787C1A" w14:textId="77777777" w:rsidR="00511F73" w:rsidRDefault="00511F73" w:rsidP="00511F73">
      <w:pPr>
        <w:numPr>
          <w:ilvl w:val="0"/>
          <w:numId w:val="2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Result: 272 arrays (34 conditions × 8 struts).</w:t>
      </w:r>
    </w:p>
    <w:p w14:paraId="5DF9598E" w14:textId="7C87F0A9" w:rsidR="00C75402" w:rsidRPr="00511F73" w:rsidRDefault="00C75402" w:rsidP="00C75402">
      <w:pPr>
        <w:numPr>
          <w:ilvl w:val="0"/>
          <w:numId w:val="25"/>
        </w:numPr>
        <w:shd w:val="clear" w:color="auto" w:fill="FFFF0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14:ligatures w14:val="none"/>
        </w:rPr>
        <w:t>What is the time duration used for the rain flow counting? 200seconds?</w:t>
      </w:r>
    </w:p>
    <w:p w14:paraId="7302FE96" w14:textId="77777777" w:rsidR="00C75402" w:rsidRDefault="00000000" w:rsidP="00511F73">
      <w:pPr>
        <w:spacing w:before="345" w:after="345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A04988B">
          <v:rect id="_x0000_i1029" style="width:8in;height:0" o:hrpct="0" o:hralign="center" o:hrstd="t" o:hrnoshade="t" o:hr="t" fillcolor="#424242" stroked="f"/>
        </w:pict>
      </w:r>
    </w:p>
    <w:p w14:paraId="54EDC50A" w14:textId="173DD5E4" w:rsidR="00C75402" w:rsidRPr="00511F73" w:rsidRDefault="00C75402" w:rsidP="00C75402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511F73">
        <w:rPr>
          <w:rFonts w:ascii="Segoe UI Emoji" w:eastAsia="Times New Roman" w:hAnsi="Segoe UI Emoji" w:cs="Segoe UI Emoji"/>
          <w:b/>
          <w:bCs/>
          <w:color w:val="424242"/>
          <w:kern w:val="0"/>
          <w:sz w:val="30"/>
          <w:szCs w:val="30"/>
          <w14:ligatures w14:val="none"/>
        </w:rPr>
        <w:t>🔹</w:t>
      </w:r>
      <w:r w:rsidRPr="00511F73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 </w:t>
      </w:r>
      <w:r w:rsidR="00EE776E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4</w:t>
      </w:r>
      <w:r w:rsidRPr="00511F73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. Scaling Strut Loads for Fatigue Conditions </w:t>
      </w:r>
      <w:r w:rsidRPr="00511F73">
        <w:rPr>
          <w:rFonts w:ascii="Segoe UI Emoji" w:eastAsia="Times New Roman" w:hAnsi="Segoe UI Emoji" w:cs="Segoe UI Emoji"/>
          <w:b/>
          <w:bCs/>
          <w:color w:val="424242"/>
          <w:kern w:val="0"/>
          <w:sz w:val="30"/>
          <w:szCs w:val="30"/>
          <w14:ligatures w14:val="none"/>
        </w:rPr>
        <w:t>✅</w:t>
      </w:r>
    </w:p>
    <w:p w14:paraId="40ACF6E9" w14:textId="77777777" w:rsidR="00C75402" w:rsidRPr="00511F73" w:rsidRDefault="00C75402" w:rsidP="00C75402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14:ligatures w14:val="none"/>
        </w:rPr>
      </w:pPr>
      <w:r w:rsidRPr="00511F73">
        <w:rPr>
          <w:rFonts w:ascii="Segoe UI Emoji" w:eastAsia="Times New Roman" w:hAnsi="Segoe UI Emoji" w:cs="Segoe UI Emoji"/>
          <w:b/>
          <w:bCs/>
          <w:color w:val="424242"/>
          <w:kern w:val="0"/>
          <w:sz w:val="27"/>
          <w:szCs w:val="27"/>
          <w14:ligatures w14:val="none"/>
        </w:rPr>
        <w:lastRenderedPageBreak/>
        <w:t>🔸</w:t>
      </w:r>
      <w:r w:rsidRPr="00511F73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14:ligatures w14:val="none"/>
        </w:rPr>
        <w:t xml:space="preserve"> Objective:</w:t>
      </w:r>
    </w:p>
    <w:p w14:paraId="46892029" w14:textId="77777777" w:rsidR="00C75402" w:rsidRPr="00511F73" w:rsidRDefault="00C75402" w:rsidP="00C75402">
      <w:pPr>
        <w:shd w:val="clear" w:color="auto" w:fill="FAFAFA"/>
        <w:spacing w:before="120" w:after="60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Scale </w:t>
      </w:r>
      <w:proofErr w:type="spellStart"/>
      <w:proofErr w:type="gramStart"/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rainflow</w:t>
      </w:r>
      <w:proofErr w:type="spellEnd"/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 load</w:t>
      </w:r>
      <w:proofErr w:type="gramEnd"/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 ranges from time domain analysis to match the wind speeds and wave heights in the 81 fatigue conditions.</w:t>
      </w:r>
    </w:p>
    <w:p w14:paraId="15A3A4BB" w14:textId="77777777" w:rsidR="00C75402" w:rsidRPr="00511F73" w:rsidRDefault="00C75402" w:rsidP="00C75402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14:ligatures w14:val="none"/>
        </w:rPr>
      </w:pPr>
      <w:r w:rsidRPr="00511F73">
        <w:rPr>
          <w:rFonts w:ascii="Segoe UI Emoji" w:eastAsia="Times New Roman" w:hAnsi="Segoe UI Emoji" w:cs="Segoe UI Emoji"/>
          <w:b/>
          <w:bCs/>
          <w:color w:val="424242"/>
          <w:kern w:val="0"/>
          <w:sz w:val="27"/>
          <w:szCs w:val="27"/>
          <w14:ligatures w14:val="none"/>
        </w:rPr>
        <w:t>🔸</w:t>
      </w:r>
      <w:r w:rsidRPr="00511F73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14:ligatures w14:val="none"/>
        </w:rPr>
        <w:t xml:space="preserve"> Assumptions:</w:t>
      </w:r>
    </w:p>
    <w:p w14:paraId="41F3599F" w14:textId="77777777" w:rsidR="00C75402" w:rsidRPr="00511F73" w:rsidRDefault="00C75402" w:rsidP="00C75402">
      <w:pPr>
        <w:numPr>
          <w:ilvl w:val="0"/>
          <w:numId w:val="2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Wind loads scale with the square of wind speed</w:t>
      </w: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.</w:t>
      </w:r>
    </w:p>
    <w:p w14:paraId="2FC211BD" w14:textId="77777777" w:rsidR="00C75402" w:rsidRPr="00511F73" w:rsidRDefault="00C75402" w:rsidP="00C75402">
      <w:pPr>
        <w:numPr>
          <w:ilvl w:val="0"/>
          <w:numId w:val="2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Wave loads scale linearly with significant wave height (Hs)</w:t>
      </w: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.</w:t>
      </w:r>
    </w:p>
    <w:p w14:paraId="432F457E" w14:textId="77777777" w:rsidR="00C75402" w:rsidRPr="00511F73" w:rsidRDefault="00C75402" w:rsidP="00C75402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14:ligatures w14:val="none"/>
        </w:rPr>
      </w:pPr>
      <w:r w:rsidRPr="00511F73">
        <w:rPr>
          <w:rFonts w:ascii="Segoe UI Emoji" w:eastAsia="Times New Roman" w:hAnsi="Segoe UI Emoji" w:cs="Segoe UI Emoji"/>
          <w:b/>
          <w:bCs/>
          <w:color w:val="424242"/>
          <w:kern w:val="0"/>
          <w:sz w:val="27"/>
          <w:szCs w:val="27"/>
          <w14:ligatures w14:val="none"/>
        </w:rPr>
        <w:t>🔸</w:t>
      </w:r>
      <w:r w:rsidRPr="00511F73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14:ligatures w14:val="none"/>
        </w:rPr>
        <w:t xml:space="preserve"> Process:</w:t>
      </w:r>
    </w:p>
    <w:p w14:paraId="0789D7B5" w14:textId="77777777" w:rsidR="00C75402" w:rsidRPr="00511F73" w:rsidRDefault="00C75402" w:rsidP="00C75402">
      <w:pPr>
        <w:numPr>
          <w:ilvl w:val="0"/>
          <w:numId w:val="29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 xml:space="preserve">Separate wind and wave </w:t>
      </w:r>
      <w:proofErr w:type="spellStart"/>
      <w:r w:rsidRPr="00511F73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rainflow</w:t>
      </w:r>
      <w:proofErr w:type="spellEnd"/>
      <w:r w:rsidRPr="00511F73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 xml:space="preserve"> results</w:t>
      </w: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.</w:t>
      </w:r>
    </w:p>
    <w:p w14:paraId="6A2FDF46" w14:textId="76FD2FFA" w:rsidR="000D34F4" w:rsidRPr="000D34F4" w:rsidRDefault="00C75402" w:rsidP="000D34F4">
      <w:pPr>
        <w:numPr>
          <w:ilvl w:val="0"/>
          <w:numId w:val="29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For each fatigue condition:</w:t>
      </w:r>
    </w:p>
    <w:p w14:paraId="77EE54F5" w14:textId="12E658EA" w:rsidR="00C75402" w:rsidRDefault="00C75402" w:rsidP="00C75402">
      <w:pPr>
        <w:numPr>
          <w:ilvl w:val="1"/>
          <w:numId w:val="2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Identify wind speed </w:t>
      </w:r>
      <w:proofErr w:type="spellStart"/>
      <w:r w:rsidRPr="00511F73">
        <w:rPr>
          <w:rFonts w:ascii="KaTeX_Math" w:eastAsia="Times New Roman" w:hAnsi="KaTeX_Math" w:cs="Times New Roman"/>
          <w:i/>
          <w:iCs/>
          <w:color w:val="424242"/>
          <w:kern w:val="0"/>
          <w:sz w:val="29"/>
          <w:szCs w:val="29"/>
          <w14:ligatures w14:val="none"/>
        </w:rPr>
        <w:t>V</w:t>
      </w:r>
      <w:r w:rsidR="007D7FBC" w:rsidRPr="007D7FBC">
        <w:rPr>
          <w:rFonts w:ascii="KaTeX_Math" w:eastAsia="Times New Roman" w:hAnsi="KaTeX_Math" w:cs="Times New Roman"/>
          <w:i/>
          <w:iCs/>
          <w:color w:val="424242"/>
          <w:kern w:val="0"/>
          <w:sz w:val="29"/>
          <w:szCs w:val="29"/>
          <w:vertAlign w:val="subscript"/>
          <w14:ligatures w14:val="none"/>
        </w:rPr>
        <w:t>wind</w:t>
      </w:r>
      <w:proofErr w:type="spellEnd"/>
      <w:r w:rsidRPr="00511F73">
        <w:rPr>
          <w:rFonts w:ascii="Times New Roman" w:eastAsia="Times New Roman" w:hAnsi="Times New Roman" w:cs="Times New Roman"/>
          <w:color w:val="424242"/>
          <w:kern w:val="0"/>
          <w:sz w:val="2"/>
          <w:szCs w:val="2"/>
          <w14:ligatures w14:val="none"/>
        </w:rPr>
        <w:t>​</w:t>
      </w: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 and wave height </w:t>
      </w:r>
      <w:r w:rsidRPr="00511F73">
        <w:rPr>
          <w:rFonts w:ascii="KaTeX_Math" w:eastAsia="Times New Roman" w:hAnsi="KaTeX_Math" w:cs="Times New Roman"/>
          <w:i/>
          <w:iCs/>
          <w:color w:val="424242"/>
          <w:kern w:val="0"/>
          <w:sz w:val="29"/>
          <w:szCs w:val="29"/>
          <w14:ligatures w14:val="none"/>
        </w:rPr>
        <w:t>H</w:t>
      </w:r>
      <w:r w:rsidR="007D7FBC" w:rsidRPr="007D7FBC">
        <w:rPr>
          <w:rFonts w:ascii="KaTeX_Math" w:eastAsia="Times New Roman" w:hAnsi="KaTeX_Math" w:cs="Times New Roman"/>
          <w:i/>
          <w:iCs/>
          <w:color w:val="424242"/>
          <w:kern w:val="0"/>
          <w:sz w:val="29"/>
          <w:szCs w:val="29"/>
          <w:vertAlign w:val="subscript"/>
          <w14:ligatures w14:val="none"/>
        </w:rPr>
        <w:t>S</w:t>
      </w:r>
      <w:r w:rsidR="007D7FBC">
        <w:rPr>
          <w:rFonts w:ascii="KaTeX_Math" w:eastAsia="Times New Roman" w:hAnsi="KaTeX_Math" w:cs="Times New Roman"/>
          <w:i/>
          <w:iCs/>
          <w:color w:val="424242"/>
          <w:kern w:val="0"/>
          <w:sz w:val="29"/>
          <w:szCs w:val="29"/>
          <w14:ligatures w14:val="none"/>
        </w:rPr>
        <w:t>.</w:t>
      </w:r>
    </w:p>
    <w:p w14:paraId="5E8C054E" w14:textId="77777777" w:rsidR="00EE776E" w:rsidRDefault="00C75402" w:rsidP="00C75402">
      <w:pPr>
        <w:numPr>
          <w:ilvl w:val="1"/>
          <w:numId w:val="2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Scale wind-induced load ranges:</w:t>
      </w:r>
    </w:p>
    <w:p w14:paraId="72E607CB" w14:textId="40A31A54" w:rsidR="00EE776E" w:rsidRPr="00EE776E" w:rsidRDefault="00EE776E" w:rsidP="00EE776E">
      <w:pPr>
        <w:shd w:val="clear" w:color="auto" w:fill="FAFAFA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424242"/>
          <w:kern w:val="0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424242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∆F</m:t>
              </m:r>
            </m:e>
            <m:sub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scaled,  w</m:t>
              </m:r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ind</m:t>
              </m:r>
            </m:sub>
          </m:sSub>
          <m: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424242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∆F</m:t>
              </m:r>
            </m:e>
            <m:sub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wind</m:t>
              </m:r>
            </m:sub>
          </m:sSub>
          <m: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×</m:t>
          </m:r>
          <m:sSup>
            <m:sSupPr>
              <m:ctrlPr>
                <w:rPr>
                  <w:rFonts w:ascii="Cambria Math" w:eastAsia="Times New Roman" w:hAnsi="Cambria Math" w:cs="Segoe UI"/>
                  <w:i/>
                  <w:color w:val="424242"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Segoe UI"/>
                      <w:i/>
                      <w:color w:val="424242"/>
                      <w:kern w:val="0"/>
                      <w14:ligatures w14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Segoe UI"/>
                          <w:i/>
                          <w:color w:val="424242"/>
                          <w:kern w:val="0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Segoe UI"/>
                          <w:color w:val="424242"/>
                          <w:kern w:val="0"/>
                          <w14:ligatures w14:val="non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424242"/>
                          <w:kern w:val="0"/>
                          <w14:ligatures w14:val="none"/>
                        </w:rPr>
                        <m:t>wind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Segoe UI"/>
                      <w:color w:val="424242"/>
                      <w:kern w:val="0"/>
                      <w14:ligatures w14:val="none"/>
                    </w:rPr>
                    <m:t>10m/s</m:t>
                  </m:r>
                </m:den>
              </m:f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)</m:t>
              </m:r>
            </m:e>
            <m:sup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2</m:t>
              </m:r>
            </m:sup>
          </m:sSup>
        </m:oMath>
      </m:oMathPara>
    </w:p>
    <w:p w14:paraId="459F2F5F" w14:textId="77777777" w:rsidR="00EE776E" w:rsidRDefault="00C75402" w:rsidP="00C75402">
      <w:pPr>
        <w:numPr>
          <w:ilvl w:val="1"/>
          <w:numId w:val="2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Scale wave-induced load ranges:</w:t>
      </w:r>
    </w:p>
    <w:p w14:paraId="3A880BFF" w14:textId="0C3F3C01" w:rsidR="00EE776E" w:rsidRPr="00EE776E" w:rsidRDefault="00EE776E" w:rsidP="00EE776E">
      <w:pPr>
        <w:shd w:val="clear" w:color="auto" w:fill="FAFAFA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424242"/>
          <w:kern w:val="0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424242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∆F</m:t>
              </m:r>
            </m:e>
            <m:sub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scaled,  wave</m:t>
              </m:r>
            </m:sub>
          </m:sSub>
          <m: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424242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∆F</m:t>
              </m:r>
            </m:e>
            <m:sub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wave</m:t>
              </m:r>
            </m:sub>
          </m:sSub>
          <m: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×</m:t>
          </m:r>
          <m:f>
            <m:fPr>
              <m:ctrlPr>
                <w:rPr>
                  <w:rFonts w:ascii="Cambria Math" w:eastAsia="Times New Roman" w:hAnsi="Cambria Math" w:cs="Segoe UI"/>
                  <w:i/>
                  <w:color w:val="424242"/>
                  <w:kern w:val="0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424242"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424242"/>
                      <w:kern w:val="0"/>
                      <w14:ligatures w14:val="none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424242"/>
                      <w:kern w:val="0"/>
                      <w14:ligatures w14:val="none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0.5m</m:t>
              </m:r>
            </m:den>
          </m:f>
        </m:oMath>
      </m:oMathPara>
    </w:p>
    <w:p w14:paraId="5D1EA42A" w14:textId="25A48545" w:rsidR="00C75402" w:rsidRPr="000D34F4" w:rsidRDefault="000D34F4" w:rsidP="000D34F4">
      <w:pPr>
        <w:pStyle w:val="NormalWeb"/>
        <w:numPr>
          <w:ilvl w:val="0"/>
          <w:numId w:val="29"/>
        </w:numPr>
        <w:shd w:val="clear" w:color="auto" w:fill="FAFAFA"/>
        <w:spacing w:before="0" w:beforeAutospacing="0" w:after="120" w:afterAutospacing="0"/>
        <w:rPr>
          <w:rFonts w:ascii="Segoe UI" w:hAnsi="Segoe UI" w:cs="Segoe UI"/>
          <w:color w:val="424242"/>
        </w:rPr>
      </w:pPr>
      <w:r>
        <w:rPr>
          <w:rStyle w:val="Strong"/>
          <w:rFonts w:ascii="Segoe UI" w:eastAsiaTheme="majorEastAsia" w:hAnsi="Segoe UI" w:cs="Segoe UI"/>
          <w:color w:val="424242"/>
        </w:rPr>
        <w:t>Map both scaled load ranges into common bins</w:t>
      </w:r>
      <w:r>
        <w:rPr>
          <w:rFonts w:ascii="Segoe UI" w:hAnsi="Segoe UI" w:cs="Segoe UI"/>
          <w:color w:val="424242"/>
        </w:rPr>
        <w:t> (e.g., 0–</w:t>
      </w:r>
      <w:r>
        <w:rPr>
          <w:rFonts w:ascii="Segoe UI" w:hAnsi="Segoe UI" w:cs="Segoe UI"/>
          <w:color w:val="424242"/>
        </w:rPr>
        <w:t>50</w:t>
      </w:r>
      <w:r>
        <w:rPr>
          <w:rFonts w:ascii="Segoe UI" w:hAnsi="Segoe UI" w:cs="Segoe UI"/>
          <w:color w:val="424242"/>
        </w:rPr>
        <w:t xml:space="preserve">, </w:t>
      </w:r>
      <w:r>
        <w:rPr>
          <w:rFonts w:ascii="Segoe UI" w:hAnsi="Segoe UI" w:cs="Segoe UI"/>
          <w:color w:val="424242"/>
        </w:rPr>
        <w:t>5</w:t>
      </w:r>
      <w:r>
        <w:rPr>
          <w:rFonts w:ascii="Segoe UI" w:hAnsi="Segoe UI" w:cs="Segoe UI"/>
          <w:color w:val="424242"/>
        </w:rPr>
        <w:t>0–</w:t>
      </w:r>
      <w:r>
        <w:rPr>
          <w:rFonts w:ascii="Segoe UI" w:hAnsi="Segoe UI" w:cs="Segoe UI"/>
          <w:color w:val="424242"/>
        </w:rPr>
        <w:t>10</w:t>
      </w:r>
      <w:r>
        <w:rPr>
          <w:rFonts w:ascii="Segoe UI" w:hAnsi="Segoe UI" w:cs="Segoe UI"/>
          <w:color w:val="424242"/>
        </w:rPr>
        <w:t xml:space="preserve">0, ..., </w:t>
      </w:r>
      <w:r>
        <w:rPr>
          <w:rFonts w:ascii="Segoe UI" w:hAnsi="Segoe UI" w:cs="Segoe UI"/>
          <w:color w:val="424242"/>
        </w:rPr>
        <w:t>950</w:t>
      </w:r>
      <w:r>
        <w:rPr>
          <w:rFonts w:ascii="Segoe UI" w:hAnsi="Segoe UI" w:cs="Segoe UI"/>
          <w:color w:val="424242"/>
        </w:rPr>
        <w:t>–1</w:t>
      </w:r>
      <w:r>
        <w:rPr>
          <w:rFonts w:ascii="Segoe UI" w:hAnsi="Segoe UI" w:cs="Segoe UI"/>
          <w:color w:val="424242"/>
        </w:rPr>
        <w:t>00</w:t>
      </w:r>
      <w:r>
        <w:rPr>
          <w:rFonts w:ascii="Segoe UI" w:hAnsi="Segoe UI" w:cs="Segoe UI"/>
          <w:color w:val="424242"/>
        </w:rPr>
        <w:t xml:space="preserve">0 </w:t>
      </w:r>
      <w:proofErr w:type="spellStart"/>
      <w:r>
        <w:rPr>
          <w:rFonts w:ascii="Segoe UI" w:hAnsi="Segoe UI" w:cs="Segoe UI"/>
          <w:color w:val="424242"/>
        </w:rPr>
        <w:t>kN</w:t>
      </w:r>
      <w:proofErr w:type="spellEnd"/>
      <w:r>
        <w:rPr>
          <w:rFonts w:ascii="Segoe UI" w:hAnsi="Segoe UI" w:cs="Segoe UI"/>
          <w:color w:val="424242"/>
        </w:rPr>
        <w:t>).</w:t>
      </w:r>
    </w:p>
    <w:p w14:paraId="41048071" w14:textId="77777777" w:rsidR="00EE776E" w:rsidRDefault="000D34F4" w:rsidP="00C75402">
      <w:pPr>
        <w:pStyle w:val="NormalWeb"/>
        <w:numPr>
          <w:ilvl w:val="0"/>
          <w:numId w:val="29"/>
        </w:numPr>
        <w:shd w:val="clear" w:color="auto" w:fill="FAFAFA"/>
        <w:spacing w:before="0" w:beforeAutospacing="0" w:after="120" w:afterAutospacing="0"/>
        <w:rPr>
          <w:rFonts w:ascii="Segoe UI" w:hAnsi="Segoe UI" w:cs="Segoe UI"/>
          <w:color w:val="424242"/>
        </w:rPr>
      </w:pPr>
      <w:r w:rsidRPr="000D34F4">
        <w:rPr>
          <w:rStyle w:val="Strong"/>
          <w:rFonts w:ascii="Segoe UI" w:eastAsiaTheme="majorEastAsia" w:hAnsi="Segoe UI" w:cs="Segoe UI"/>
          <w:color w:val="424242"/>
        </w:rPr>
        <w:t>Sum the cycle counts</w:t>
      </w:r>
      <w:r w:rsidRPr="000D34F4">
        <w:rPr>
          <w:rFonts w:ascii="Segoe UI" w:hAnsi="Segoe UI" w:cs="Segoe UI"/>
          <w:color w:val="424242"/>
        </w:rPr>
        <w:t> from wind and wave for each bin:</w:t>
      </w:r>
    </w:p>
    <w:p w14:paraId="493DA72B" w14:textId="10EB07F2" w:rsidR="00511F73" w:rsidRPr="00EE776E" w:rsidRDefault="00EE776E" w:rsidP="00EE776E">
      <w:pPr>
        <w:pStyle w:val="NormalWeb"/>
        <w:shd w:val="clear" w:color="auto" w:fill="FAFAFA"/>
        <w:spacing w:before="0" w:beforeAutospacing="0" w:after="120" w:afterAutospacing="0"/>
        <w:ind w:left="720"/>
        <w:rPr>
          <w:rFonts w:ascii="Segoe UI" w:hAnsi="Segoe UI" w:cs="Segoe UI"/>
          <w:color w:val="424242"/>
        </w:rPr>
      </w:pPr>
      <m:oMath>
        <m:sSub>
          <m:sSubPr>
            <m:ctrlPr>
              <w:rPr>
                <w:rStyle w:val="Strong"/>
                <w:rFonts w:ascii="Cambria Math" w:eastAsiaTheme="majorEastAsia" w:hAnsi="Cambria Math" w:cs="Segoe UI"/>
                <w:i/>
                <w:color w:val="424242"/>
              </w:rPr>
            </m:ctrlPr>
          </m:sSubPr>
          <m:e>
            <m:r>
              <m:rPr>
                <m:sty m:val="bi"/>
              </m:rPr>
              <w:rPr>
                <w:rStyle w:val="Strong"/>
                <w:rFonts w:ascii="Cambria Math" w:eastAsiaTheme="majorEastAsia" w:hAnsi="Cambria Math" w:cs="Segoe UI"/>
                <w:color w:val="424242"/>
              </w:rPr>
              <m:t>n</m:t>
            </m:r>
          </m:e>
          <m:sub>
            <m:r>
              <m:rPr>
                <m:sty m:val="bi"/>
              </m:rPr>
              <w:rPr>
                <w:rStyle w:val="Strong"/>
                <w:rFonts w:ascii="Cambria Math" w:eastAsiaTheme="majorEastAsia" w:hAnsi="Cambria Math" w:cs="Segoe UI"/>
                <w:color w:val="424242"/>
              </w:rPr>
              <m:t>combined</m:t>
            </m:r>
          </m:sub>
        </m:sSub>
        <m:d>
          <m:dPr>
            <m:ctrlPr>
              <w:rPr>
                <w:rStyle w:val="Strong"/>
                <w:rFonts w:ascii="Cambria Math" w:eastAsiaTheme="majorEastAsia" w:hAnsi="Cambria Math" w:cs="Segoe UI"/>
                <w:b w:val="0"/>
                <w:bCs w:val="0"/>
                <w:i/>
                <w:color w:val="424242"/>
              </w:rPr>
            </m:ctrlPr>
          </m:dPr>
          <m:e>
            <m:r>
              <w:rPr>
                <w:rStyle w:val="Strong"/>
                <w:rFonts w:ascii="Cambria Math" w:eastAsiaTheme="majorEastAsia" w:hAnsi="Cambria Math" w:cs="Segoe UI"/>
                <w:color w:val="424242"/>
              </w:rPr>
              <m:t>∆F</m:t>
            </m:r>
          </m:e>
        </m:d>
        <m:r>
          <w:rPr>
            <w:rStyle w:val="Strong"/>
            <w:rFonts w:ascii="Cambria Math" w:eastAsiaTheme="majorEastAsia" w:hAnsi="Cambria Math" w:cs="Segoe UI"/>
            <w:color w:val="424242"/>
          </w:rPr>
          <m:t>=</m:t>
        </m:r>
        <m:sSub>
          <m:sSubPr>
            <m:ctrlPr>
              <w:rPr>
                <w:rStyle w:val="Strong"/>
                <w:rFonts w:ascii="Cambria Math" w:eastAsiaTheme="majorEastAsia" w:hAnsi="Cambria Math" w:cs="Segoe UI"/>
                <w:i/>
                <w:color w:val="424242"/>
              </w:rPr>
            </m:ctrlPr>
          </m:sSubPr>
          <m:e>
            <m:r>
              <m:rPr>
                <m:sty m:val="bi"/>
              </m:rPr>
              <w:rPr>
                <w:rStyle w:val="Strong"/>
                <w:rFonts w:ascii="Cambria Math" w:eastAsiaTheme="majorEastAsia" w:hAnsi="Cambria Math" w:cs="Segoe UI"/>
                <w:color w:val="424242"/>
              </w:rPr>
              <m:t>n</m:t>
            </m:r>
          </m:e>
          <m:sub>
            <m:r>
              <m:rPr>
                <m:sty m:val="bi"/>
              </m:rPr>
              <w:rPr>
                <w:rStyle w:val="Strong"/>
                <w:rFonts w:ascii="Cambria Math" w:eastAsiaTheme="majorEastAsia" w:hAnsi="Cambria Math" w:cs="Segoe UI"/>
                <w:color w:val="424242"/>
              </w:rPr>
              <m:t>wind</m:t>
            </m:r>
          </m:sub>
        </m:sSub>
        <m:d>
          <m:dPr>
            <m:ctrlPr>
              <w:rPr>
                <w:rStyle w:val="Strong"/>
                <w:rFonts w:ascii="Cambria Math" w:eastAsiaTheme="majorEastAsia" w:hAnsi="Cambria Math" w:cs="Segoe UI"/>
                <w:b w:val="0"/>
                <w:bCs w:val="0"/>
                <w:i/>
                <w:color w:val="424242"/>
              </w:rPr>
            </m:ctrlPr>
          </m:dPr>
          <m:e>
            <m:r>
              <w:rPr>
                <w:rStyle w:val="Strong"/>
                <w:rFonts w:ascii="Cambria Math" w:eastAsiaTheme="majorEastAsia" w:hAnsi="Cambria Math" w:cs="Segoe UI"/>
                <w:color w:val="424242"/>
              </w:rPr>
              <m:t>∆F</m:t>
            </m:r>
          </m:e>
        </m:d>
        <m:r>
          <w:rPr>
            <w:rStyle w:val="Strong"/>
            <w:rFonts w:ascii="Cambria Math" w:eastAsiaTheme="majorEastAsia" w:hAnsi="Cambria Math" w:cs="Segoe UI"/>
            <w:color w:val="424242"/>
          </w:rPr>
          <m:t>+</m:t>
        </m:r>
        <m:sSub>
          <m:sSubPr>
            <m:ctrlPr>
              <w:rPr>
                <w:rStyle w:val="Strong"/>
                <w:rFonts w:ascii="Cambria Math" w:eastAsiaTheme="majorEastAsia" w:hAnsi="Cambria Math" w:cs="Segoe UI"/>
                <w:i/>
                <w:color w:val="424242"/>
              </w:rPr>
            </m:ctrlPr>
          </m:sSubPr>
          <m:e>
            <m:r>
              <m:rPr>
                <m:sty m:val="bi"/>
              </m:rPr>
              <w:rPr>
                <w:rStyle w:val="Strong"/>
                <w:rFonts w:ascii="Cambria Math" w:eastAsiaTheme="majorEastAsia" w:hAnsi="Cambria Math" w:cs="Segoe UI"/>
                <w:color w:val="424242"/>
              </w:rPr>
              <m:t>n</m:t>
            </m:r>
          </m:e>
          <m:sub>
            <m:r>
              <m:rPr>
                <m:sty m:val="bi"/>
              </m:rPr>
              <w:rPr>
                <w:rStyle w:val="Strong"/>
                <w:rFonts w:ascii="Cambria Math" w:eastAsiaTheme="majorEastAsia" w:hAnsi="Cambria Math" w:cs="Segoe UI"/>
                <w:color w:val="424242"/>
              </w:rPr>
              <m:t>wave</m:t>
            </m:r>
          </m:sub>
        </m:sSub>
        <m:r>
          <w:rPr>
            <w:rStyle w:val="Strong"/>
            <w:rFonts w:ascii="Cambria Math" w:eastAsiaTheme="majorEastAsia" w:hAnsi="Cambria Math" w:cs="Segoe UI"/>
            <w:color w:val="424242"/>
          </w:rPr>
          <m:t>(∆F</m:t>
        </m:r>
        <m:r>
          <w:rPr>
            <w:rStyle w:val="Strong"/>
            <w:rFonts w:ascii="Cambria Math" w:eastAsiaTheme="majorEastAsia" w:hAnsi="Cambria Math" w:cs="Segoe UI"/>
            <w:color w:val="424242"/>
          </w:rPr>
          <m:t>)</m:t>
        </m:r>
      </m:oMath>
      <w:r w:rsidR="00C75402" w:rsidRPr="000D34F4">
        <w:rPr>
          <w:rFonts w:ascii="Segoe UI" w:hAnsi="Segoe UI" w:cs="Segoe UI"/>
          <w:color w:val="424242"/>
        </w:rPr>
        <w:t> </w:t>
      </w:r>
      <w:r w:rsidR="00C75402" w:rsidRPr="000D34F4">
        <w:rPr>
          <w:rFonts w:ascii="Segoe UI" w:hAnsi="Segoe UI" w:cs="Segoe UI"/>
          <w:b/>
          <w:bCs/>
          <w:color w:val="424242"/>
        </w:rPr>
        <w:t>per strut</w:t>
      </w:r>
      <w:r w:rsidR="00C75402" w:rsidRPr="000D34F4">
        <w:rPr>
          <w:rFonts w:ascii="Segoe UI" w:hAnsi="Segoe UI" w:cs="Segoe UI"/>
          <w:color w:val="424242"/>
        </w:rPr>
        <w:t> for each fatigue condition.</w:t>
      </w:r>
    </w:p>
    <w:p w14:paraId="5D42FF86" w14:textId="43028C70" w:rsidR="00511F73" w:rsidRPr="00511F73" w:rsidRDefault="00511F73" w:rsidP="00511F73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511F73">
        <w:rPr>
          <w:rFonts w:ascii="Segoe UI Emoji" w:eastAsia="Times New Roman" w:hAnsi="Segoe UI Emoji" w:cs="Segoe UI Emoji"/>
          <w:b/>
          <w:bCs/>
          <w:color w:val="424242"/>
          <w:kern w:val="0"/>
          <w:sz w:val="30"/>
          <w:szCs w:val="30"/>
          <w14:ligatures w14:val="none"/>
        </w:rPr>
        <w:t>🔹</w:t>
      </w:r>
      <w:r w:rsidRPr="00511F73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 </w:t>
      </w:r>
      <w:r w:rsidR="00EE776E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5</w:t>
      </w:r>
      <w:r w:rsidRPr="00511F73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. Weighting by Annual Occurrence</w:t>
      </w:r>
    </w:p>
    <w:p w14:paraId="6E51AEE3" w14:textId="1DA12945" w:rsidR="00511F73" w:rsidRPr="00511F73" w:rsidRDefault="00511F73" w:rsidP="00511F73">
      <w:pPr>
        <w:numPr>
          <w:ilvl w:val="0"/>
          <w:numId w:val="2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Use occurrence percentages from </w:t>
      </w:r>
      <w:r w:rsidR="00244012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fatigue </w:t>
      </w: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wave and wind table</w:t>
      </w:r>
      <w:r w:rsidR="00244012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 (</w:t>
      </w:r>
      <w:proofErr w:type="spellStart"/>
      <w:r w:rsidR="00244012">
        <w:rPr>
          <w:rFonts w:ascii="Segoe UI" w:eastAsia="Times New Roman" w:hAnsi="Segoe UI" w:cs="Segoe UI"/>
          <w:color w:val="424242"/>
          <w:kern w:val="0"/>
          <w14:ligatures w14:val="none"/>
        </w:rPr>
        <w:t>MetOcean</w:t>
      </w:r>
      <w:proofErr w:type="spellEnd"/>
      <w:r w:rsidR="00244012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 Table 11)</w:t>
      </w: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.</w:t>
      </w:r>
    </w:p>
    <w:p w14:paraId="588A1559" w14:textId="77777777" w:rsidR="000A4EA7" w:rsidRDefault="00511F73" w:rsidP="00FE5E58">
      <w:pPr>
        <w:numPr>
          <w:ilvl w:val="0"/>
          <w:numId w:val="2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Weight each </w:t>
      </w:r>
      <w:proofErr w:type="spellStart"/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rainflow</w:t>
      </w:r>
      <w:proofErr w:type="spellEnd"/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 result:</w:t>
      </w:r>
    </w:p>
    <w:p w14:paraId="76AB21C6" w14:textId="1789EAC3" w:rsidR="000A4EA7" w:rsidRPr="00F923F6" w:rsidRDefault="000A4EA7" w:rsidP="00EE776E">
      <w:pPr>
        <w:shd w:val="clear" w:color="auto" w:fill="FAFAFA"/>
        <w:spacing w:after="120" w:line="240" w:lineRule="auto"/>
        <w:ind w:left="1080"/>
        <w:rPr>
          <w:rFonts w:ascii="Cambria Math" w:eastAsia="Times New Roman" w:hAnsi="Cambria Math" w:cs="Segoe UI"/>
          <w:i/>
          <w:iCs/>
          <w:color w:val="424242"/>
          <w:kern w:val="0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Segoe UI"/>
                  <w:i/>
                  <w:iCs/>
                  <w:color w:val="424242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n</m:t>
              </m:r>
            </m:e>
            <m:sub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weighted</m:t>
              </m:r>
            </m:sub>
          </m:sSub>
          <m: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(∆F)</m:t>
          </m:r>
          <m: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iCs/>
                  <w:color w:val="424242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n</m:t>
              </m:r>
            </m:e>
            <m:sub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combined</m:t>
              </m:r>
            </m:sub>
          </m:sSub>
          <m: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(∆F)</m:t>
          </m:r>
          <m: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×</m:t>
          </m:r>
          <m:f>
            <m:fPr>
              <m:ctrlPr>
                <w:rPr>
                  <w:rFonts w:ascii="Cambria Math" w:eastAsia="Times New Roman" w:hAnsi="Cambria Math" w:cs="Segoe UI"/>
                  <w:i/>
                  <w:iCs/>
                  <w:color w:val="424242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Annual</m:t>
              </m:r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 xml:space="preserve"> </m:t>
              </m:r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Occurance</m:t>
              </m:r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 xml:space="preserve"> (%)</m:t>
              </m:r>
            </m:num>
            <m:den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100</m:t>
              </m:r>
            </m:den>
          </m:f>
        </m:oMath>
      </m:oMathPara>
    </w:p>
    <w:p w14:paraId="335C2497" w14:textId="77777777" w:rsidR="00511F73" w:rsidRPr="00511F73" w:rsidRDefault="00000000" w:rsidP="00511F73">
      <w:pPr>
        <w:spacing w:before="345" w:after="345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D5CD973">
          <v:rect id="_x0000_i1030" style="width:8in;height:0" o:hrpct="0" o:hralign="center" o:hrstd="t" o:hrnoshade="t" o:hr="t" fillcolor="#424242" stroked="f"/>
        </w:pict>
      </w:r>
    </w:p>
    <w:p w14:paraId="70F48A6C" w14:textId="4ADFEEA6" w:rsidR="00511F73" w:rsidRPr="00511F73" w:rsidRDefault="00511F73" w:rsidP="00511F73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511F73">
        <w:rPr>
          <w:rFonts w:ascii="Segoe UI Emoji" w:eastAsia="Times New Roman" w:hAnsi="Segoe UI Emoji" w:cs="Segoe UI Emoji"/>
          <w:b/>
          <w:bCs/>
          <w:color w:val="424242"/>
          <w:kern w:val="0"/>
          <w:sz w:val="30"/>
          <w:szCs w:val="30"/>
          <w14:ligatures w14:val="none"/>
        </w:rPr>
        <w:lastRenderedPageBreak/>
        <w:t>🔹</w:t>
      </w:r>
      <w:r w:rsidRPr="00511F73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 </w:t>
      </w:r>
      <w:r w:rsidR="00EE776E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6</w:t>
      </w:r>
      <w:r w:rsidRPr="00511F73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. FEA Modeling</w:t>
      </w:r>
    </w:p>
    <w:p w14:paraId="706F3BB4" w14:textId="77777777" w:rsidR="00511F73" w:rsidRPr="00511F73" w:rsidRDefault="00511F73" w:rsidP="00511F73">
      <w:pPr>
        <w:numPr>
          <w:ilvl w:val="0"/>
          <w:numId w:val="2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One FEA model used for both wind and wave loads.</w:t>
      </w:r>
    </w:p>
    <w:p w14:paraId="76526CF0" w14:textId="77777777" w:rsidR="00511F73" w:rsidRPr="00511F73" w:rsidRDefault="00511F73" w:rsidP="00511F73">
      <w:pPr>
        <w:numPr>
          <w:ilvl w:val="0"/>
          <w:numId w:val="2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Apply a </w:t>
      </w:r>
      <w:r w:rsidRPr="00511F73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 xml:space="preserve">unit strut load of 4000 </w:t>
      </w:r>
      <w:proofErr w:type="spellStart"/>
      <w:r w:rsidRPr="00511F73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kN</w:t>
      </w: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.</w:t>
      </w:r>
      <w:proofErr w:type="spellEnd"/>
    </w:p>
    <w:p w14:paraId="532A1977" w14:textId="77777777" w:rsidR="00511F73" w:rsidRPr="00511F73" w:rsidRDefault="00511F73" w:rsidP="00511F73">
      <w:pPr>
        <w:numPr>
          <w:ilvl w:val="0"/>
          <w:numId w:val="2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Extract </w:t>
      </w:r>
      <w:r w:rsidRPr="00511F73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principal stresses</w:t>
      </w: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 from high-stress concentration areas.</w:t>
      </w:r>
    </w:p>
    <w:p w14:paraId="111FC1D3" w14:textId="0E113C9B" w:rsidR="00511F73" w:rsidRPr="000A4EA7" w:rsidRDefault="00511F73" w:rsidP="00511F73">
      <w:pPr>
        <w:numPr>
          <w:ilvl w:val="0"/>
          <w:numId w:val="2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Result: Stress per strut per unit load:</w:t>
      </w:r>
    </w:p>
    <w:p w14:paraId="05242E8F" w14:textId="23167256" w:rsidR="000A4EA7" w:rsidRPr="00F923F6" w:rsidRDefault="000A4EA7" w:rsidP="000A4EA7">
      <w:pPr>
        <w:shd w:val="clear" w:color="auto" w:fill="FAFAFA"/>
        <w:spacing w:after="120" w:line="240" w:lineRule="auto"/>
        <w:ind w:left="1080"/>
        <w:rPr>
          <w:rFonts w:ascii="Cambria Math" w:eastAsia="Times New Roman" w:hAnsi="Cambria Math" w:cs="Segoe UI"/>
          <w:i/>
          <w:iCs/>
          <w:color w:val="424242"/>
          <w:kern w:val="0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Segoe UI"/>
                  <w:i/>
                  <w:iCs/>
                  <w:color w:val="424242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σ</m:t>
              </m:r>
            </m:e>
            <m:sub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unit</m:t>
              </m:r>
            </m:sub>
          </m:sSub>
          <m: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Segoe UI"/>
                  <w:i/>
                  <w:iCs/>
                  <w:color w:val="424242"/>
                  <w:kern w:val="0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iCs/>
                      <w:color w:val="424242"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424242"/>
                      <w:kern w:val="0"/>
                      <w14:ligatures w14:val="none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424242"/>
                      <w:kern w:val="0"/>
                      <w14:ligatures w14:val="none"/>
                    </w:rPr>
                    <m:t>FEA</m:t>
                  </m:r>
                </m:sub>
              </m:sSub>
            </m:num>
            <m:den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4000</m:t>
              </m:r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kN</m:t>
              </m:r>
            </m:den>
          </m:f>
        </m:oMath>
      </m:oMathPara>
    </w:p>
    <w:p w14:paraId="0A5B7C18" w14:textId="77777777" w:rsidR="00511F73" w:rsidRPr="00511F73" w:rsidRDefault="00000000" w:rsidP="00511F73">
      <w:pPr>
        <w:spacing w:before="345" w:after="345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E0ED929">
          <v:rect id="_x0000_i1031" style="width:8in;height:0" o:hrpct="0" o:hralign="center" o:hrstd="t" o:hrnoshade="t" o:hr="t" fillcolor="#424242" stroked="f"/>
        </w:pict>
      </w:r>
    </w:p>
    <w:p w14:paraId="36EBA29D" w14:textId="554697DE" w:rsidR="00511F73" w:rsidRDefault="00000000" w:rsidP="00511F73">
      <w:pPr>
        <w:spacing w:before="345" w:after="345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AADBF34">
          <v:rect id="_x0000_i1032" style="width:8in;height:0" o:hrpct="0" o:hralign="center" o:hrstd="t" o:hrnoshade="t" o:hr="t" fillcolor="#424242" stroked="f"/>
        </w:pict>
      </w:r>
      <w:r w:rsidR="000C7728" w:rsidRPr="00E769D7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Steps 7 through 9 are repeated for each </w:t>
      </w:r>
      <w:r w:rsidR="00244012">
        <w:rPr>
          <w:rFonts w:ascii="Segoe UI" w:eastAsia="Times New Roman" w:hAnsi="Segoe UI" w:cs="Segoe UI"/>
          <w:color w:val="424242"/>
          <w:kern w:val="0"/>
          <w14:ligatures w14:val="none"/>
        </w:rPr>
        <w:t>critical stress location (currently about 5 locations)</w:t>
      </w:r>
      <w:r w:rsidR="000C7728" w:rsidRPr="00E769D7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 and </w:t>
      </w:r>
      <w:r w:rsidR="00244012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all 8 </w:t>
      </w:r>
      <w:r w:rsidR="000C7728" w:rsidRPr="00E769D7">
        <w:rPr>
          <w:rFonts w:ascii="Segoe UI" w:eastAsia="Times New Roman" w:hAnsi="Segoe UI" w:cs="Segoe UI"/>
          <w:color w:val="424242"/>
          <w:kern w:val="0"/>
          <w14:ligatures w14:val="none"/>
        </w:rPr>
        <w:t>strut</w:t>
      </w:r>
      <w:r w:rsidR="00244012">
        <w:rPr>
          <w:rFonts w:ascii="Segoe UI" w:eastAsia="Times New Roman" w:hAnsi="Segoe UI" w:cs="Segoe UI"/>
          <w:color w:val="424242"/>
          <w:kern w:val="0"/>
          <w14:ligatures w14:val="none"/>
        </w:rPr>
        <w:t>s</w:t>
      </w:r>
      <w:r w:rsidR="00E769D7" w:rsidRPr="00E769D7">
        <w:rPr>
          <w:rFonts w:ascii="Segoe UI" w:eastAsia="Times New Roman" w:hAnsi="Segoe UI" w:cs="Segoe UI"/>
          <w:color w:val="424242"/>
          <w:kern w:val="0"/>
          <w14:ligatures w14:val="none"/>
        </w:rPr>
        <w:t>.</w:t>
      </w:r>
    </w:p>
    <w:p w14:paraId="0ED45B3B" w14:textId="16E7B5A2" w:rsidR="00244012" w:rsidRPr="00244012" w:rsidRDefault="00244012" w:rsidP="00511F73">
      <w:pPr>
        <w:spacing w:before="345" w:after="345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14:ligatures w14:val="none"/>
        </w:rPr>
        <w:t>Is there a way to merge all 8 struts to one load range vs cycles array?</w:t>
      </w:r>
    </w:p>
    <w:p w14:paraId="08CA2F7D" w14:textId="77777777" w:rsidR="00511F73" w:rsidRPr="00511F73" w:rsidRDefault="00511F73" w:rsidP="00511F73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511F73">
        <w:rPr>
          <w:rFonts w:ascii="Segoe UI Emoji" w:eastAsia="Times New Roman" w:hAnsi="Segoe UI Emoji" w:cs="Segoe UI Emoji"/>
          <w:b/>
          <w:bCs/>
          <w:color w:val="424242"/>
          <w:kern w:val="0"/>
          <w:sz w:val="30"/>
          <w:szCs w:val="30"/>
          <w14:ligatures w14:val="none"/>
        </w:rPr>
        <w:t>🔹</w:t>
      </w:r>
      <w:r w:rsidRPr="00511F73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 7. Stress-Range Mapping</w:t>
      </w:r>
    </w:p>
    <w:p w14:paraId="4F8C88B4" w14:textId="17BCAFCD" w:rsidR="00511F73" w:rsidRPr="000A4EA7" w:rsidRDefault="00511F73" w:rsidP="00511F73">
      <w:pPr>
        <w:numPr>
          <w:ilvl w:val="0"/>
          <w:numId w:val="30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Convert scaled load ranges to stress ranges:</w:t>
      </w:r>
      <w:r w:rsidRPr="00511F73">
        <w:rPr>
          <w:rFonts w:ascii="Times New Roman" w:eastAsia="Times New Roman" w:hAnsi="Times New Roman" w:cs="Times New Roman"/>
          <w:color w:val="424242"/>
          <w:kern w:val="0"/>
          <w:sz w:val="2"/>
          <w:szCs w:val="2"/>
          <w14:ligatures w14:val="none"/>
        </w:rPr>
        <w:t>​</w:t>
      </w:r>
    </w:p>
    <w:p w14:paraId="2649EBD0" w14:textId="366F3758" w:rsidR="00C8590C" w:rsidRPr="00F923F6" w:rsidRDefault="000C7728" w:rsidP="000A4EA7">
      <w:pPr>
        <w:shd w:val="clear" w:color="auto" w:fill="FAFAFA"/>
        <w:spacing w:after="120" w:line="240" w:lineRule="auto"/>
        <w:ind w:left="1080"/>
        <w:rPr>
          <w:rFonts w:ascii="Cambria Math" w:eastAsia="Times New Roman" w:hAnsi="Cambria Math" w:cs="Segoe UI"/>
          <w:i/>
          <w:iCs/>
          <w:color w:val="424242"/>
          <w:kern w:val="0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Segoe UI"/>
                <w:i/>
                <w:iCs/>
                <w:color w:val="424242"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424242"/>
                <w:kern w:val="0"/>
                <w14:ligatures w14:val="none"/>
              </w:rPr>
              <m:t>∆σ</m:t>
            </m:r>
          </m:e>
          <m:sub>
            <m:r>
              <w:rPr>
                <w:rFonts w:ascii="Cambria Math" w:eastAsia="Times New Roman" w:hAnsi="Cambria Math" w:cs="Segoe UI"/>
                <w:color w:val="424242"/>
                <w:kern w:val="0"/>
                <w14:ligatures w14:val="none"/>
              </w:rPr>
              <m:t>j</m:t>
            </m:r>
          </m:sub>
        </m:sSub>
        <m:r>
          <w:rPr>
            <w:rFonts w:ascii="Cambria Math" w:eastAsia="Times New Roman" w:hAnsi="Cambria Math" w:cs="Segoe UI"/>
            <w:color w:val="424242"/>
            <w:kern w:val="0"/>
            <w14:ligatures w14:val="none"/>
          </w:rPr>
          <m:t>=</m:t>
        </m:r>
        <m:r>
          <w:rPr>
            <w:rFonts w:ascii="Cambria Math" w:eastAsia="Times New Roman" w:hAnsi="Cambria Math" w:cs="Segoe UI"/>
            <w:color w:val="424242"/>
            <w:kern w:val="0"/>
            <w14:ligatures w14:val="none"/>
          </w:rPr>
          <m:t>SCF×</m:t>
        </m:r>
        <m:sSub>
          <m:sSubPr>
            <m:ctrlPr>
              <w:rPr>
                <w:rFonts w:ascii="Cambria Math" w:eastAsia="Times New Roman" w:hAnsi="Cambria Math" w:cs="Segoe UI"/>
                <w:i/>
                <w:iCs/>
                <w:color w:val="424242"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424242"/>
                <w:kern w:val="0"/>
                <w14:ligatures w14:val="none"/>
              </w:rPr>
              <m:t>∆</m:t>
            </m:r>
            <m:sSub>
              <m:sSubPr>
                <m:ctrlPr>
                  <w:rPr>
                    <w:rFonts w:ascii="Cambria Math" w:eastAsia="Times New Roman" w:hAnsi="Cambria Math" w:cs="Segoe UI"/>
                    <w:i/>
                    <w:iCs/>
                    <w:color w:val="424242"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424242"/>
                    <w:kern w:val="0"/>
                    <w14:ligatures w14:val="none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424242"/>
                    <w:kern w:val="0"/>
                    <w14:ligatures w14:val="none"/>
                  </w:rPr>
                  <m:t>scaled</m:t>
                </m:r>
              </m:sub>
            </m:sSub>
          </m:e>
          <m:sub>
            <m:r>
              <w:rPr>
                <w:rFonts w:ascii="Cambria Math" w:eastAsia="Times New Roman" w:hAnsi="Cambria Math" w:cs="Segoe UI"/>
                <w:color w:val="424242"/>
                <w:kern w:val="0"/>
                <w14:ligatures w14:val="none"/>
              </w:rPr>
              <m:t>j</m:t>
            </m:r>
          </m:sub>
        </m:sSub>
        <m:r>
          <w:rPr>
            <w:rFonts w:ascii="Cambria Math" w:eastAsia="Times New Roman" w:hAnsi="Cambria Math" w:cs="Segoe UI"/>
            <w:color w:val="424242"/>
            <w:kern w:val="0"/>
            <w14:ligatures w14:val="none"/>
          </w:rPr>
          <m:t>×</m:t>
        </m:r>
        <m:sSub>
          <m:sSubPr>
            <m:ctrlPr>
              <w:rPr>
                <w:rFonts w:ascii="Cambria Math" w:eastAsia="Times New Roman" w:hAnsi="Cambria Math" w:cs="Segoe UI"/>
                <w:i/>
                <w:iCs/>
                <w:color w:val="424242"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424242"/>
                <w:kern w:val="0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Segoe UI"/>
                <w:color w:val="424242"/>
                <w:kern w:val="0"/>
                <w14:ligatures w14:val="none"/>
              </w:rPr>
              <m:t>unit</m:t>
            </m:r>
          </m:sub>
        </m:sSub>
      </m:oMath>
      <w:r w:rsidRPr="00F923F6">
        <w:rPr>
          <w:rFonts w:ascii="Cambria Math" w:eastAsia="Times New Roman" w:hAnsi="Cambria Math" w:cs="Segoe UI"/>
          <w:i/>
          <w:iCs/>
          <w:color w:val="424242"/>
          <w:kern w:val="0"/>
          <w14:ligatures w14:val="none"/>
        </w:rPr>
        <w:t xml:space="preserve"> per strut</w:t>
      </w:r>
    </w:p>
    <w:p w14:paraId="116FC328" w14:textId="77777777" w:rsidR="00511F73" w:rsidRPr="00511F73" w:rsidRDefault="00000000" w:rsidP="00511F73">
      <w:pPr>
        <w:spacing w:before="345" w:after="345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68D0867">
          <v:rect id="_x0000_i1033" style="width:8in;height:0" o:hrpct="0" o:hralign="center" o:hrstd="t" o:hrnoshade="t" o:hr="t" fillcolor="#424242" stroked="f"/>
        </w:pict>
      </w:r>
    </w:p>
    <w:p w14:paraId="079E9F7D" w14:textId="77777777" w:rsidR="00511F73" w:rsidRPr="00511F73" w:rsidRDefault="00511F73" w:rsidP="00511F73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511F73">
        <w:rPr>
          <w:rFonts w:ascii="Segoe UI Emoji" w:eastAsia="Times New Roman" w:hAnsi="Segoe UI Emoji" w:cs="Segoe UI Emoji"/>
          <w:b/>
          <w:bCs/>
          <w:color w:val="424242"/>
          <w:kern w:val="0"/>
          <w:sz w:val="30"/>
          <w:szCs w:val="30"/>
          <w14:ligatures w14:val="none"/>
        </w:rPr>
        <w:t>🔹</w:t>
      </w:r>
      <w:r w:rsidRPr="00511F73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 8. Fatigue Damage Calculation</w:t>
      </w:r>
    </w:p>
    <w:p w14:paraId="6B593C99" w14:textId="596267C3" w:rsidR="00511F73" w:rsidRPr="00511F73" w:rsidRDefault="00511F73" w:rsidP="00511F73">
      <w:pPr>
        <w:numPr>
          <w:ilvl w:val="0"/>
          <w:numId w:val="31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Use ABS “E”</w:t>
      </w:r>
      <w:r w:rsidR="00C8590C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 in Air</w:t>
      </w: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 S-N curve:</w:t>
      </w:r>
    </w:p>
    <w:p w14:paraId="06C86F18" w14:textId="63A281F9" w:rsidR="001A294B" w:rsidRPr="00F923F6" w:rsidRDefault="001A294B" w:rsidP="001A294B">
      <w:pPr>
        <w:shd w:val="clear" w:color="auto" w:fill="FAFAFA"/>
        <w:spacing w:after="120" w:line="240" w:lineRule="auto"/>
        <w:ind w:left="1080"/>
        <w:rPr>
          <w:rFonts w:ascii="Cambria Math" w:eastAsia="Times New Roman" w:hAnsi="Cambria Math" w:cs="Segoe UI"/>
          <w:color w:val="424242"/>
          <w:kern w:val="0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1.04×</m:t>
          </m:r>
          <m:sSup>
            <m:sSupPr>
              <m:ctrlP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12</m:t>
              </m:r>
            </m:sup>
          </m:sSup>
        </m:oMath>
      </m:oMathPara>
    </w:p>
    <w:p w14:paraId="775FEFE2" w14:textId="77777777" w:rsidR="000A4EA7" w:rsidRPr="00F923F6" w:rsidRDefault="000A4EA7" w:rsidP="000A4EA7">
      <w:pPr>
        <w:shd w:val="clear" w:color="auto" w:fill="FAFAFA"/>
        <w:spacing w:after="120" w:line="240" w:lineRule="auto"/>
        <w:ind w:left="1080"/>
        <w:rPr>
          <w:rFonts w:ascii="Cambria Math" w:eastAsia="Times New Roman" w:hAnsi="Cambria Math" w:cs="Segoe UI"/>
          <w:color w:val="424242"/>
          <w:kern w:val="0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3</m:t>
          </m:r>
        </m:oMath>
      </m:oMathPara>
    </w:p>
    <w:p w14:paraId="73A895F9" w14:textId="47E91676" w:rsidR="007D7FBC" w:rsidRPr="00F923F6" w:rsidRDefault="007D7FBC" w:rsidP="007D7FBC">
      <w:pPr>
        <w:shd w:val="clear" w:color="auto" w:fill="FAFAFA"/>
        <w:spacing w:after="120" w:line="240" w:lineRule="auto"/>
        <w:ind w:left="1080"/>
        <w:rPr>
          <w:rFonts w:ascii="Cambria Math" w:eastAsia="Times New Roman" w:hAnsi="Cambria Math" w:cs="Segoe UI"/>
          <w:color w:val="424242"/>
          <w:kern w:val="0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C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=1.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48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×</m:t>
          </m:r>
          <m:sSup>
            <m:sSupPr>
              <m:ctrlP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1</m:t>
              </m:r>
            </m:sup>
          </m:sSup>
        </m:oMath>
      </m:oMathPara>
    </w:p>
    <w:p w14:paraId="1B84BF82" w14:textId="2E246656" w:rsidR="007D7FBC" w:rsidRPr="00F923F6" w:rsidRDefault="007D7FBC" w:rsidP="007D7FBC">
      <w:pPr>
        <w:shd w:val="clear" w:color="auto" w:fill="FAFAFA"/>
        <w:spacing w:after="120" w:line="240" w:lineRule="auto"/>
        <w:ind w:left="1080"/>
        <w:rPr>
          <w:rFonts w:ascii="Cambria Math" w:eastAsia="Times New Roman" w:hAnsi="Cambria Math" w:cs="Segoe UI"/>
          <w:color w:val="424242"/>
          <w:kern w:val="0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r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5</m:t>
          </m:r>
        </m:oMath>
      </m:oMathPara>
    </w:p>
    <w:p w14:paraId="0FB1F16E" w14:textId="3CEB9AD9" w:rsidR="001A294B" w:rsidRPr="000D126E" w:rsidRDefault="00511F73" w:rsidP="000D126E">
      <w:pPr>
        <w:numPr>
          <w:ilvl w:val="0"/>
          <w:numId w:val="31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For each stress range</w:t>
      </w:r>
      <w:r w:rsidR="000D126E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 (j=1, 2, …, </w:t>
      </w:r>
      <w:proofErr w:type="gramStart"/>
      <w:r w:rsidR="000D126E">
        <w:rPr>
          <w:rFonts w:ascii="Segoe UI" w:eastAsia="Times New Roman" w:hAnsi="Segoe UI" w:cs="Segoe UI"/>
          <w:color w:val="424242"/>
          <w:kern w:val="0"/>
          <w14:ligatures w14:val="none"/>
        </w:rPr>
        <w:t>J(</w:t>
      </w:r>
      <w:proofErr w:type="gramEnd"/>
      <w:r w:rsidR="000D126E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total stress intervals for </w:t>
      </w:r>
      <w:proofErr w:type="spellStart"/>
      <w:r w:rsidR="000D126E" w:rsidRPr="000D126E">
        <w:rPr>
          <w:rFonts w:ascii="Segoe UI" w:eastAsia="Times New Roman" w:hAnsi="Segoe UI" w:cs="Segoe UI"/>
          <w:i/>
          <w:iCs/>
          <w:color w:val="424242"/>
          <w:kern w:val="0"/>
          <w14:ligatures w14:val="none"/>
        </w:rPr>
        <w:t>i</w:t>
      </w:r>
      <w:r w:rsidR="000D126E" w:rsidRPr="000D126E">
        <w:rPr>
          <w:rFonts w:ascii="Segoe UI" w:eastAsia="Times New Roman" w:hAnsi="Segoe UI" w:cs="Segoe UI"/>
          <w:color w:val="424242"/>
          <w:kern w:val="0"/>
          <w:vertAlign w:val="superscript"/>
          <w14:ligatures w14:val="none"/>
        </w:rPr>
        <w:t>th</w:t>
      </w:r>
      <w:proofErr w:type="spellEnd"/>
      <w:r w:rsidR="000D126E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 fatigue condition)):</w:t>
      </w:r>
      <w:r w:rsidRPr="000D126E">
        <w:rPr>
          <w:rFonts w:ascii="Segoe UI" w:eastAsia="Times New Roman" w:hAnsi="Segoe UI" w:cs="Segoe UI"/>
          <w:color w:val="424242"/>
          <w:kern w:val="0"/>
          <w14:ligatures w14:val="none"/>
        </w:rPr>
        <w:t> </w:t>
      </w:r>
    </w:p>
    <w:p w14:paraId="4A4C2ACA" w14:textId="6A5237DE" w:rsidR="001A294B" w:rsidRPr="00F923F6" w:rsidRDefault="001A294B" w:rsidP="001A294B">
      <w:pPr>
        <w:shd w:val="clear" w:color="auto" w:fill="FAFAFA"/>
        <w:spacing w:after="120" w:line="240" w:lineRule="auto"/>
        <w:ind w:left="1080"/>
        <w:rPr>
          <w:rFonts w:ascii="Cambria Math" w:eastAsia="Times New Roman" w:hAnsi="Cambria Math" w:cs="Segoe UI"/>
          <w:color w:val="424242"/>
          <w:kern w:val="0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N</m:t>
              </m:r>
            </m:e>
            <m:sub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Segoe UI"/>
                      <w:color w:val="424242"/>
                      <w:kern w:val="0"/>
                      <w14:ligatures w14:val="none"/>
                    </w:rPr>
                  </m:ctrlPr>
                </m:eqArrPr>
                <m:e>
                  <m:r>
                    <w:rPr>
                      <w:rFonts w:ascii="Cambria Math" w:eastAsia="Times New Roman" w:hAnsi="Cambria Math" w:cs="Segoe UI"/>
                      <w:color w:val="424242"/>
                      <w:kern w:val="0"/>
                      <w14:ligatures w14:val="none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Segoe UI"/>
                      <w:color w:val="424242"/>
                      <w:kern w:val="0"/>
                      <w14:ligatures w14:val="none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Times New Roman" w:hAnsi="Cambria Math" w:cs="Segoe UI"/>
                          <w:color w:val="424242"/>
                          <w:kern w:val="0"/>
                          <w14:ligatures w14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Segoe UI"/>
                              <w:color w:val="424242"/>
                              <w:kern w:val="0"/>
                              <w14:ligatures w14:val="non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Segoe UI"/>
                              <w:color w:val="424242"/>
                              <w:kern w:val="0"/>
                              <w14:ligatures w14:val="none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Segoe UI"/>
                                  <w:color w:val="424242"/>
                                  <w:kern w:val="0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Segoe UI"/>
                                  <w:color w:val="424242"/>
                                  <w:kern w:val="0"/>
                                  <w14:ligatures w14:val="none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Segoe UI"/>
                                  <w:color w:val="424242"/>
                                  <w:kern w:val="0"/>
                                  <w14:ligatures w14:val="none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Segoe UI"/>
                          <w:color w:val="424242"/>
                          <w:kern w:val="0"/>
                          <w14:ligatures w14:val="none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Segoe UI"/>
                          <w:color w:val="424242"/>
                          <w:kern w:val="0"/>
                          <w14:ligatures w14:val="none"/>
                        </w:rPr>
                        <m:t>m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Segoe UI"/>
                      <w:color w:val="424242"/>
                      <w:kern w:val="0"/>
                      <w14:ligatures w14:val="none"/>
                    </w:rPr>
                    <m:t xml:space="preserve">, </m:t>
                  </m:r>
                  <m:r>
                    <w:rPr>
                      <w:rFonts w:ascii="Cambria Math" w:eastAsia="Times New Roman" w:hAnsi="Cambria Math" w:cs="Segoe UI"/>
                      <w:color w:val="424242"/>
                      <w:kern w:val="0"/>
                      <w14:ligatures w14:val="none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Segoe UI"/>
                      <w:color w:val="424242"/>
                      <w:kern w:val="0"/>
                      <w14:ligatures w14:val="none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="Times New Roman" w:hAnsi="Cambria Math" w:cs="Segoe UI"/>
                          <w:color w:val="424242"/>
                          <w:kern w:val="0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Segoe UI"/>
                          <w:color w:val="424242"/>
                          <w:kern w:val="0"/>
                          <w14:ligatures w14:val="none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Segoe UI"/>
                          <w:color w:val="424242"/>
                          <w:kern w:val="0"/>
                          <w14:ligatures w14:val="none"/>
                        </w:rPr>
                        <m:t>6</m:t>
                      </m:r>
                    </m:sup>
                  </m:sSup>
                </m:e>
                <m:e>
                  <m:r>
                    <w:rPr>
                      <w:rFonts w:ascii="Cambria Math" w:eastAsia="Times New Roman" w:hAnsi="Cambria Math" w:cs="Segoe UI"/>
                      <w:color w:val="424242"/>
                      <w:kern w:val="0"/>
                      <w14:ligatures w14:val="none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Segoe UI"/>
                      <w:color w:val="424242"/>
                      <w:kern w:val="0"/>
                      <w14:ligatures w14:val="none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Times New Roman" w:hAnsi="Cambria Math" w:cs="Segoe UI"/>
                          <w:color w:val="424242"/>
                          <w:kern w:val="0"/>
                          <w14:ligatures w14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Segoe UI"/>
                              <w:color w:val="424242"/>
                              <w:kern w:val="0"/>
                              <w14:ligatures w14:val="non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Segoe UI"/>
                              <w:color w:val="424242"/>
                              <w:kern w:val="0"/>
                              <w14:ligatures w14:val="none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Segoe UI"/>
                                  <w:color w:val="424242"/>
                                  <w:kern w:val="0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Segoe UI"/>
                                  <w:color w:val="424242"/>
                                  <w:kern w:val="0"/>
                                  <w14:ligatures w14:val="none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Segoe UI"/>
                                  <w:color w:val="424242"/>
                                  <w:kern w:val="0"/>
                                  <w14:ligatures w14:val="none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Segoe UI"/>
                          <w:color w:val="424242"/>
                          <w:kern w:val="0"/>
                          <w14:ligatures w14:val="none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Segoe UI"/>
                          <w:color w:val="424242"/>
                          <w:kern w:val="0"/>
                          <w14:ligatures w14:val="none"/>
                        </w:rPr>
                        <m:t>r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Segoe UI"/>
                      <w:color w:val="424242"/>
                      <w:kern w:val="0"/>
                      <w14:ligatures w14:val="none"/>
                    </w:rPr>
                    <m:t xml:space="preserve">, </m:t>
                  </m:r>
                  <m:r>
                    <w:rPr>
                      <w:rFonts w:ascii="Cambria Math" w:eastAsia="Times New Roman" w:hAnsi="Cambria Math" w:cs="Segoe UI"/>
                      <w:color w:val="424242"/>
                      <w:kern w:val="0"/>
                      <w14:ligatures w14:val="none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Segoe UI"/>
                      <w:color w:val="424242"/>
                      <w:kern w:val="0"/>
                      <w14:ligatures w14:val="none"/>
                    </w:rPr>
                    <m:t>&gt;</m:t>
                  </m:r>
                  <m:sSup>
                    <m:sSupPr>
                      <m:ctrlPr>
                        <w:rPr>
                          <w:rFonts w:ascii="Cambria Math" w:eastAsia="Times New Roman" w:hAnsi="Cambria Math" w:cs="Segoe UI"/>
                          <w:color w:val="424242"/>
                          <w:kern w:val="0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Segoe UI"/>
                          <w:color w:val="424242"/>
                          <w:kern w:val="0"/>
                          <w14:ligatures w14:val="none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Segoe UI"/>
                          <w:color w:val="424242"/>
                          <w:kern w:val="0"/>
                          <w14:ligatures w14:val="none"/>
                        </w:rPr>
                        <m:t>6</m:t>
                      </m:r>
                    </m:sup>
                  </m:sSup>
                </m:e>
              </m:eqArr>
            </m:e>
          </m:d>
        </m:oMath>
      </m:oMathPara>
    </w:p>
    <w:p w14:paraId="3963758B" w14:textId="54E99E8B" w:rsidR="00511F73" w:rsidRPr="00F923F6" w:rsidRDefault="001A294B" w:rsidP="001A294B">
      <w:pPr>
        <w:shd w:val="clear" w:color="auto" w:fill="FAFAFA"/>
        <w:spacing w:after="120" w:line="240" w:lineRule="auto"/>
        <w:ind w:left="1080"/>
        <w:rPr>
          <w:rFonts w:ascii="Cambria Math" w:eastAsia="Times New Roman" w:hAnsi="Cambria Math" w:cs="Segoe UI"/>
          <w:color w:val="424242"/>
          <w:kern w:val="0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Segoe UI"/>
                  <w:i/>
                  <w:color w:val="424242"/>
                  <w:kern w:val="0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j=1</m:t>
              </m:r>
            </m:sub>
            <m:sup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J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Segoe UI"/>
                      <w:color w:val="424242"/>
                      <w:kern w:val="0"/>
                      <w14:ligatures w14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Segoe UI"/>
                          <w:color w:val="424242"/>
                          <w:kern w:val="0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Segoe UI"/>
                          <w:color w:val="424242"/>
                          <w:kern w:val="0"/>
                          <w14:ligatures w14:val="none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424242"/>
                          <w:kern w:val="0"/>
                          <w14:ligatures w14:val="none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Segoe UI"/>
                          <w:color w:val="424242"/>
                          <w:kern w:val="0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Segoe UI"/>
                          <w:color w:val="424242"/>
                          <w:kern w:val="0"/>
                          <w14:ligatures w14:val="none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424242"/>
                          <w:kern w:val="0"/>
                          <w14:ligatures w14:val="none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5FB29E02" w14:textId="23D51C63" w:rsidR="001A294B" w:rsidRDefault="00511F73" w:rsidP="00511F73">
      <w:pPr>
        <w:numPr>
          <w:ilvl w:val="0"/>
          <w:numId w:val="31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Sum damage across all 81 fatigue conditions</w:t>
      </w:r>
      <w:r w:rsidR="000D126E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 (</w:t>
      </w:r>
      <w:proofErr w:type="spellStart"/>
      <w:r w:rsidR="000D126E">
        <w:rPr>
          <w:rFonts w:ascii="Segoe UI" w:eastAsia="Times New Roman" w:hAnsi="Segoe UI" w:cs="Segoe UI"/>
          <w:color w:val="424242"/>
          <w:kern w:val="0"/>
          <w14:ligatures w14:val="none"/>
        </w:rPr>
        <w:t>i</w:t>
      </w:r>
      <w:proofErr w:type="spellEnd"/>
      <w:r w:rsidR="000D126E">
        <w:rPr>
          <w:rFonts w:ascii="Segoe UI" w:eastAsia="Times New Roman" w:hAnsi="Segoe UI" w:cs="Segoe UI"/>
          <w:color w:val="424242"/>
          <w:kern w:val="0"/>
          <w14:ligatures w14:val="none"/>
        </w:rPr>
        <w:t>=1, 2, …, 81)</w:t>
      </w: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: </w:t>
      </w:r>
    </w:p>
    <w:p w14:paraId="37A139E7" w14:textId="3A833429" w:rsidR="00511F73" w:rsidRPr="00F923F6" w:rsidRDefault="001A294B" w:rsidP="001A294B">
      <w:pPr>
        <w:shd w:val="clear" w:color="auto" w:fill="FAFAFA"/>
        <w:spacing w:after="120" w:line="240" w:lineRule="auto"/>
        <w:ind w:left="1080"/>
        <w:rPr>
          <w:rFonts w:ascii="Cambria Math" w:eastAsia="Times New Roman" w:hAnsi="Cambria Math" w:cs="Segoe UI"/>
          <w:color w:val="424242"/>
          <w:kern w:val="0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Segoe UI"/>
                <w:color w:val="424242"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424242"/>
                <w:kern w:val="0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Segoe UI"/>
                <w:color w:val="424242"/>
                <w:kern w:val="0"/>
                <w14:ligatures w14:val="none"/>
              </w:rPr>
              <m:t>total</m:t>
            </m:r>
          </m:sub>
        </m:sSub>
        <m:r>
          <m:rPr>
            <m:sty m:val="p"/>
          </m:rPr>
          <w:rPr>
            <w:rFonts w:ascii="Cambria Math" w:eastAsia="Times New Roman" w:hAnsi="Cambria Math" w:cs="Segoe UI"/>
            <w:color w:val="424242"/>
            <w:kern w:val="0"/>
            <w14:ligatures w14:val="none"/>
          </w:rPr>
          <m:t>=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Segoe UI"/>
                <w:color w:val="424242"/>
                <w:kern w:val="0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Segoe UI"/>
                <w:color w:val="424242"/>
                <w:kern w:val="0"/>
                <w14:ligatures w14:val="none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Segoe UI"/>
                <w:color w:val="424242"/>
                <w:kern w:val="0"/>
                <w14:ligatures w14:val="none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Segoe UI"/>
                <w:color w:val="424242"/>
                <w:kern w:val="0"/>
                <w14:ligatures w14:val="none"/>
              </w:rPr>
              <m:t>81</m:t>
            </m:r>
          </m:sup>
          <m:e>
            <m:sSub>
              <m:sSubPr>
                <m:ctrlPr>
                  <w:rPr>
                    <w:rFonts w:ascii="Cambria Math" w:eastAsia="Times New Roman" w:hAnsi="Cambria Math" w:cs="Segoe UI"/>
                    <w:color w:val="424242"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424242"/>
                    <w:kern w:val="0"/>
                    <w14:ligatures w14:val="none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424242"/>
                    <w:kern w:val="0"/>
                    <w14:ligatures w14:val="none"/>
                  </w:rPr>
                  <m:t>i</m:t>
                </m:r>
              </m:sub>
            </m:sSub>
          </m:e>
        </m:nary>
      </m:oMath>
      <w:r w:rsidRPr="00F923F6">
        <w:rPr>
          <w:rFonts w:ascii="Cambria Math" w:eastAsia="Times New Roman" w:hAnsi="Cambria Math" w:cs="Segoe UI"/>
          <w:color w:val="424242"/>
          <w:kern w:val="0"/>
          <w14:ligatures w14:val="none"/>
        </w:rPr>
        <w:t xml:space="preserve"> </w:t>
      </w:r>
      <w:r w:rsidR="00511F73" w:rsidRPr="00F923F6">
        <w:rPr>
          <w:rFonts w:ascii="Cambria Math" w:eastAsia="Times New Roman" w:hAnsi="Cambria Math" w:cs="Segoe UI"/>
          <w:color w:val="424242"/>
          <w:kern w:val="0"/>
          <w14:ligatures w14:val="none"/>
        </w:rPr>
        <w:t>​</w:t>
      </w:r>
    </w:p>
    <w:p w14:paraId="568CDB7E" w14:textId="7CE3B1CE" w:rsidR="00F923F6" w:rsidRDefault="00F923F6" w:rsidP="00F923F6">
      <w:pPr>
        <w:numPr>
          <w:ilvl w:val="0"/>
          <w:numId w:val="31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Annual damage is calculated based on the duration of the </w:t>
      </w:r>
      <w:proofErr w:type="spellStart"/>
      <w:r>
        <w:rPr>
          <w:rFonts w:ascii="Segoe UI" w:eastAsia="Times New Roman" w:hAnsi="Segoe UI" w:cs="Segoe UI"/>
          <w:color w:val="424242"/>
          <w:kern w:val="0"/>
          <w14:ligatures w14:val="none"/>
        </w:rPr>
        <w:t>rainflow</w:t>
      </w:r>
      <w:proofErr w:type="spellEnd"/>
      <w:r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 counting.</w:t>
      </w:r>
    </w:p>
    <w:p w14:paraId="35BBFFAC" w14:textId="100E0458" w:rsidR="00F923F6" w:rsidRPr="00F923F6" w:rsidRDefault="00F923F6" w:rsidP="00F923F6">
      <w:pPr>
        <w:shd w:val="clear" w:color="auto" w:fill="FAFAFA"/>
        <w:spacing w:after="120" w:line="240" w:lineRule="auto"/>
        <w:ind w:left="1080"/>
        <w:rPr>
          <w:rFonts w:ascii="Segoe UI" w:eastAsia="Times New Roman" w:hAnsi="Segoe UI" w:cs="Segoe UI"/>
          <w:color w:val="424242"/>
          <w:kern w:val="0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annual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total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×</m:t>
          </m:r>
          <m:f>
            <m:fPr>
              <m:ctrlP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31536000</m:t>
              </m:r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s</m:t>
              </m:r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/</m:t>
              </m:r>
              <m:r>
                <w:rPr>
                  <w:rFonts w:ascii="Cambria Math" w:eastAsia="Times New Roman" w:hAnsi="Cambria Math" w:cs="Segoe UI"/>
                  <w:color w:val="424242"/>
                  <w:kern w:val="0"/>
                  <w14:ligatures w14:val="none"/>
                </w:rPr>
                <m:t>year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424242"/>
                  <w:kern w:val="0"/>
                  <w:shd w:val="clear" w:color="auto" w:fill="FFFF00"/>
                  <w14:ligatures w14:val="none"/>
                </w:rPr>
                <m:t>200</m:t>
              </m:r>
              <m:r>
                <w:rPr>
                  <w:rFonts w:ascii="Cambria Math" w:eastAsia="Times New Roman" w:hAnsi="Cambria Math" w:cs="Segoe UI"/>
                  <w:color w:val="424242"/>
                  <w:kern w:val="0"/>
                  <w:shd w:val="clear" w:color="auto" w:fill="FFFF00"/>
                  <w14:ligatures w14:val="none"/>
                </w:rPr>
                <m:t>s</m:t>
              </m:r>
            </m:den>
          </m:f>
        </m:oMath>
      </m:oMathPara>
    </w:p>
    <w:p w14:paraId="3F3715AE" w14:textId="77777777" w:rsidR="00511F73" w:rsidRPr="00511F73" w:rsidRDefault="00000000" w:rsidP="00511F73">
      <w:pPr>
        <w:spacing w:before="345" w:after="345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B884170">
          <v:rect id="_x0000_i1034" style="width:8in;height:0" o:hrpct="0" o:hralign="center" o:hrstd="t" o:hrnoshade="t" o:hr="t" fillcolor="#424242" stroked="f"/>
        </w:pict>
      </w:r>
    </w:p>
    <w:p w14:paraId="3F4787FB" w14:textId="77777777" w:rsidR="00511F73" w:rsidRPr="00511F73" w:rsidRDefault="00511F73" w:rsidP="00511F73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511F73">
        <w:rPr>
          <w:rFonts w:ascii="Segoe UI Emoji" w:eastAsia="Times New Roman" w:hAnsi="Segoe UI Emoji" w:cs="Segoe UI Emoji"/>
          <w:b/>
          <w:bCs/>
          <w:color w:val="424242"/>
          <w:kern w:val="0"/>
          <w:sz w:val="30"/>
          <w:szCs w:val="30"/>
          <w14:ligatures w14:val="none"/>
        </w:rPr>
        <w:t>🔹</w:t>
      </w:r>
      <w:r w:rsidRPr="00511F73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 9. Fatigue Life Estimation</w:t>
      </w:r>
    </w:p>
    <w:p w14:paraId="5B3561D0" w14:textId="77777777" w:rsidR="001A294B" w:rsidRDefault="00511F73" w:rsidP="00511F73">
      <w:pPr>
        <w:numPr>
          <w:ilvl w:val="0"/>
          <w:numId w:val="3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Use Miner’s Rule:</w:t>
      </w:r>
    </w:p>
    <w:p w14:paraId="363884DF" w14:textId="29D23A9E" w:rsidR="00511F73" w:rsidRPr="00511F73" w:rsidRDefault="00511F73" w:rsidP="001A294B">
      <w:pPr>
        <w:shd w:val="clear" w:color="auto" w:fill="FAFAFA"/>
        <w:spacing w:after="120" w:line="240" w:lineRule="auto"/>
        <w:ind w:left="1080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> </w:t>
      </w:r>
      <w:r w:rsidR="000D34F4" w:rsidRPr="00511F73">
        <w:rPr>
          <w:rFonts w:ascii="Times New Roman" w:eastAsia="Times New Roman" w:hAnsi="Times New Roman" w:cs="Times New Roman"/>
          <w:color w:val="424242"/>
          <w:kern w:val="0"/>
          <w:sz w:val="29"/>
          <w:szCs w:val="29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424242"/>
            <w:kern w:val="0"/>
            <w:sz w:val="29"/>
            <w:szCs w:val="29"/>
            <w14:ligatures w14:val="none"/>
          </w:rPr>
          <m:t xml:space="preserve">Fatigue Life=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24242"/>
                <w:kern w:val="0"/>
                <w:sz w:val="29"/>
                <w:szCs w:val="29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24242"/>
                <w:kern w:val="0"/>
                <w:sz w:val="29"/>
                <w:szCs w:val="29"/>
                <w14:ligatures w14:val="none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24242"/>
                    <w:kern w:val="0"/>
                    <w:sz w:val="29"/>
                    <w:szCs w:val="29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24242"/>
                    <w:kern w:val="0"/>
                    <w:sz w:val="29"/>
                    <w:szCs w:val="29"/>
                    <w14:ligatures w14:val="none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24242"/>
                    <w:kern w:val="0"/>
                    <w:sz w:val="29"/>
                    <w:szCs w:val="29"/>
                    <w14:ligatures w14:val="none"/>
                  </w:rPr>
                  <m:t>annual</m:t>
                </m:r>
              </m:sub>
            </m:sSub>
          </m:den>
        </m:f>
      </m:oMath>
      <w:r w:rsidR="001A294B" w:rsidRPr="00511F73">
        <w:rPr>
          <w:rFonts w:ascii="Times New Roman" w:eastAsia="Times New Roman" w:hAnsi="Times New Roman" w:cs="Times New Roman"/>
          <w:color w:val="424242"/>
          <w:kern w:val="0"/>
          <w:sz w:val="2"/>
          <w:szCs w:val="2"/>
          <w14:ligatures w14:val="none"/>
        </w:rPr>
        <w:t xml:space="preserve"> </w:t>
      </w:r>
      <w:r w:rsidRPr="00511F73">
        <w:rPr>
          <w:rFonts w:ascii="Times New Roman" w:eastAsia="Times New Roman" w:hAnsi="Times New Roman" w:cs="Times New Roman"/>
          <w:color w:val="424242"/>
          <w:kern w:val="0"/>
          <w:sz w:val="2"/>
          <w:szCs w:val="2"/>
          <w14:ligatures w14:val="none"/>
        </w:rPr>
        <w:t>​​</w:t>
      </w:r>
    </w:p>
    <w:p w14:paraId="187816D7" w14:textId="77777777" w:rsidR="000C7728" w:rsidRDefault="00511F73" w:rsidP="00511F73">
      <w:pPr>
        <w:numPr>
          <w:ilvl w:val="0"/>
          <w:numId w:val="3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Evaluate </w:t>
      </w:r>
      <w:r w:rsidRPr="000A4EA7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per strut</w:t>
      </w:r>
      <w:r w:rsidRPr="00511F73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 and compare against design life</w:t>
      </w:r>
    </w:p>
    <w:p w14:paraId="314E2CF0" w14:textId="09234D45" w:rsidR="00511F73" w:rsidRPr="000C7728" w:rsidRDefault="000C7728" w:rsidP="00F923F6">
      <w:pPr>
        <w:shd w:val="clear" w:color="auto" w:fill="FAFAFA"/>
        <w:spacing w:after="120" w:line="240" w:lineRule="auto"/>
        <w:ind w:left="1080"/>
        <w:rPr>
          <w:rFonts w:ascii="Segoe UI" w:eastAsia="Times New Roman" w:hAnsi="Segoe UI" w:cs="Segoe UI"/>
          <w:color w:val="424242"/>
          <w:kern w:val="0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Fatigue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 xml:space="preserve"> </m:t>
          </m:r>
          <m: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Life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≥</m:t>
          </m:r>
          <m: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FDF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×</m:t>
          </m:r>
          <m: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Design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 xml:space="preserve"> </m:t>
          </m:r>
          <m:r>
            <w:rPr>
              <w:rFonts w:ascii="Cambria Math" w:eastAsia="Times New Roman" w:hAnsi="Cambria Math" w:cs="Segoe UI"/>
              <w:color w:val="424242"/>
              <w:kern w:val="0"/>
              <w14:ligatures w14:val="none"/>
            </w:rPr>
            <m:t>Life</m:t>
          </m:r>
        </m:oMath>
      </m:oMathPara>
    </w:p>
    <w:p w14:paraId="1F1EC96F" w14:textId="77777777" w:rsidR="00511F73" w:rsidRPr="00511F73" w:rsidRDefault="00000000" w:rsidP="00511F73">
      <w:pPr>
        <w:spacing w:before="345" w:after="345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54366B7">
          <v:rect id="_x0000_i1035" style="width:8in;height:0" o:hrpct="0" o:hralign="center" o:hrstd="t" o:hrnoshade="t" o:hr="t" fillcolor="#424242" stroked="f"/>
        </w:pict>
      </w:r>
    </w:p>
    <w:sectPr w:rsidR="00511F73" w:rsidRPr="00511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2E6E"/>
    <w:multiLevelType w:val="multilevel"/>
    <w:tmpl w:val="D044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34C51"/>
    <w:multiLevelType w:val="multilevel"/>
    <w:tmpl w:val="1F46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761D"/>
    <w:multiLevelType w:val="multilevel"/>
    <w:tmpl w:val="079E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3922C3"/>
    <w:multiLevelType w:val="multilevel"/>
    <w:tmpl w:val="814A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0C4B9B"/>
    <w:multiLevelType w:val="multilevel"/>
    <w:tmpl w:val="664CD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424703"/>
    <w:multiLevelType w:val="multilevel"/>
    <w:tmpl w:val="09C4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5B54D5"/>
    <w:multiLevelType w:val="multilevel"/>
    <w:tmpl w:val="48EC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605C8F"/>
    <w:multiLevelType w:val="multilevel"/>
    <w:tmpl w:val="323C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D55C0F"/>
    <w:multiLevelType w:val="multilevel"/>
    <w:tmpl w:val="E4A0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154B49"/>
    <w:multiLevelType w:val="multilevel"/>
    <w:tmpl w:val="D832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0B6740"/>
    <w:multiLevelType w:val="multilevel"/>
    <w:tmpl w:val="8F74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51374F"/>
    <w:multiLevelType w:val="multilevel"/>
    <w:tmpl w:val="2D52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5F77DB"/>
    <w:multiLevelType w:val="multilevel"/>
    <w:tmpl w:val="C5B8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756C5D"/>
    <w:multiLevelType w:val="multilevel"/>
    <w:tmpl w:val="F2C4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A30951"/>
    <w:multiLevelType w:val="multilevel"/>
    <w:tmpl w:val="16D06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1C5F55"/>
    <w:multiLevelType w:val="multilevel"/>
    <w:tmpl w:val="1646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302DFA"/>
    <w:multiLevelType w:val="multilevel"/>
    <w:tmpl w:val="F856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A47E13"/>
    <w:multiLevelType w:val="multilevel"/>
    <w:tmpl w:val="D48C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5D38ED"/>
    <w:multiLevelType w:val="multilevel"/>
    <w:tmpl w:val="1D7A5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9936F1"/>
    <w:multiLevelType w:val="multilevel"/>
    <w:tmpl w:val="DB28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032F06"/>
    <w:multiLevelType w:val="multilevel"/>
    <w:tmpl w:val="460E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4EC6EFD"/>
    <w:multiLevelType w:val="multilevel"/>
    <w:tmpl w:val="71E03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9D5AC8"/>
    <w:multiLevelType w:val="multilevel"/>
    <w:tmpl w:val="0A3CE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104A0D"/>
    <w:multiLevelType w:val="multilevel"/>
    <w:tmpl w:val="40406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AB6BEE"/>
    <w:multiLevelType w:val="multilevel"/>
    <w:tmpl w:val="9AF4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163CA7"/>
    <w:multiLevelType w:val="multilevel"/>
    <w:tmpl w:val="32B0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FA5D52"/>
    <w:multiLevelType w:val="multilevel"/>
    <w:tmpl w:val="B41A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4929B2"/>
    <w:multiLevelType w:val="multilevel"/>
    <w:tmpl w:val="FE9A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6C3C15"/>
    <w:multiLevelType w:val="multilevel"/>
    <w:tmpl w:val="462EA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9B2624"/>
    <w:multiLevelType w:val="multilevel"/>
    <w:tmpl w:val="C4E0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7C4626"/>
    <w:multiLevelType w:val="multilevel"/>
    <w:tmpl w:val="C55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1EB2511"/>
    <w:multiLevelType w:val="multilevel"/>
    <w:tmpl w:val="5B68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FB089B"/>
    <w:multiLevelType w:val="multilevel"/>
    <w:tmpl w:val="BFBA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6992C3A"/>
    <w:multiLevelType w:val="multilevel"/>
    <w:tmpl w:val="D5A4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71C40B5"/>
    <w:multiLevelType w:val="multilevel"/>
    <w:tmpl w:val="1E84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BBE70C0"/>
    <w:multiLevelType w:val="multilevel"/>
    <w:tmpl w:val="A314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D3535D"/>
    <w:multiLevelType w:val="multilevel"/>
    <w:tmpl w:val="CE84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912984">
    <w:abstractNumId w:val="27"/>
  </w:num>
  <w:num w:numId="2" w16cid:durableId="1713505309">
    <w:abstractNumId w:val="1"/>
  </w:num>
  <w:num w:numId="3" w16cid:durableId="1044985295">
    <w:abstractNumId w:val="2"/>
  </w:num>
  <w:num w:numId="4" w16cid:durableId="2037147553">
    <w:abstractNumId w:val="36"/>
  </w:num>
  <w:num w:numId="5" w16cid:durableId="439646799">
    <w:abstractNumId w:val="29"/>
  </w:num>
  <w:num w:numId="6" w16cid:durableId="1388577579">
    <w:abstractNumId w:val="4"/>
  </w:num>
  <w:num w:numId="7" w16cid:durableId="370543122">
    <w:abstractNumId w:val="18"/>
  </w:num>
  <w:num w:numId="8" w16cid:durableId="2099014462">
    <w:abstractNumId w:val="10"/>
  </w:num>
  <w:num w:numId="9" w16cid:durableId="1959212716">
    <w:abstractNumId w:val="30"/>
  </w:num>
  <w:num w:numId="10" w16cid:durableId="1617444139">
    <w:abstractNumId w:val="21"/>
  </w:num>
  <w:num w:numId="11" w16cid:durableId="659383525">
    <w:abstractNumId w:val="11"/>
  </w:num>
  <w:num w:numId="12" w16cid:durableId="873033288">
    <w:abstractNumId w:val="0"/>
  </w:num>
  <w:num w:numId="13" w16cid:durableId="786237908">
    <w:abstractNumId w:val="9"/>
  </w:num>
  <w:num w:numId="14" w16cid:durableId="281113491">
    <w:abstractNumId w:val="24"/>
  </w:num>
  <w:num w:numId="15" w16cid:durableId="1986812340">
    <w:abstractNumId w:val="20"/>
  </w:num>
  <w:num w:numId="16" w16cid:durableId="1545172694">
    <w:abstractNumId w:val="13"/>
  </w:num>
  <w:num w:numId="17" w16cid:durableId="1669942844">
    <w:abstractNumId w:val="22"/>
  </w:num>
  <w:num w:numId="18" w16cid:durableId="1759061461">
    <w:abstractNumId w:val="12"/>
  </w:num>
  <w:num w:numId="19" w16cid:durableId="1176067849">
    <w:abstractNumId w:val="3"/>
  </w:num>
  <w:num w:numId="20" w16cid:durableId="1436635819">
    <w:abstractNumId w:val="16"/>
  </w:num>
  <w:num w:numId="21" w16cid:durableId="1752845972">
    <w:abstractNumId w:val="19"/>
  </w:num>
  <w:num w:numId="22" w16cid:durableId="739059659">
    <w:abstractNumId w:val="26"/>
  </w:num>
  <w:num w:numId="23" w16cid:durableId="1663654871">
    <w:abstractNumId w:val="25"/>
  </w:num>
  <w:num w:numId="24" w16cid:durableId="806162051">
    <w:abstractNumId w:val="5"/>
  </w:num>
  <w:num w:numId="25" w16cid:durableId="795102752">
    <w:abstractNumId w:val="31"/>
  </w:num>
  <w:num w:numId="26" w16cid:durableId="1931766197">
    <w:abstractNumId w:val="32"/>
  </w:num>
  <w:num w:numId="27" w16cid:durableId="1862158858">
    <w:abstractNumId w:val="8"/>
  </w:num>
  <w:num w:numId="28" w16cid:durableId="710573398">
    <w:abstractNumId w:val="15"/>
  </w:num>
  <w:num w:numId="29" w16cid:durableId="1530294533">
    <w:abstractNumId w:val="7"/>
  </w:num>
  <w:num w:numId="30" w16cid:durableId="642780900">
    <w:abstractNumId w:val="17"/>
  </w:num>
  <w:num w:numId="31" w16cid:durableId="268706110">
    <w:abstractNumId w:val="34"/>
  </w:num>
  <w:num w:numId="32" w16cid:durableId="2017421668">
    <w:abstractNumId w:val="33"/>
  </w:num>
  <w:num w:numId="33" w16cid:durableId="1926451739">
    <w:abstractNumId w:val="35"/>
  </w:num>
  <w:num w:numId="34" w16cid:durableId="907691231">
    <w:abstractNumId w:val="14"/>
  </w:num>
  <w:num w:numId="35" w16cid:durableId="54551678">
    <w:abstractNumId w:val="6"/>
  </w:num>
  <w:num w:numId="36" w16cid:durableId="2124418441">
    <w:abstractNumId w:val="23"/>
  </w:num>
  <w:num w:numId="37" w16cid:durableId="56152189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FB"/>
    <w:rsid w:val="00046346"/>
    <w:rsid w:val="000A4EA7"/>
    <w:rsid w:val="000C7728"/>
    <w:rsid w:val="000D126E"/>
    <w:rsid w:val="000D34F4"/>
    <w:rsid w:val="001A294B"/>
    <w:rsid w:val="00244012"/>
    <w:rsid w:val="003D6CED"/>
    <w:rsid w:val="00444A54"/>
    <w:rsid w:val="00511F73"/>
    <w:rsid w:val="006513FB"/>
    <w:rsid w:val="0068087B"/>
    <w:rsid w:val="007427C4"/>
    <w:rsid w:val="007C1176"/>
    <w:rsid w:val="007D7FBC"/>
    <w:rsid w:val="00831468"/>
    <w:rsid w:val="00885F22"/>
    <w:rsid w:val="009B78C0"/>
    <w:rsid w:val="00A25766"/>
    <w:rsid w:val="00AA23CC"/>
    <w:rsid w:val="00C75402"/>
    <w:rsid w:val="00C8590C"/>
    <w:rsid w:val="00D1512E"/>
    <w:rsid w:val="00D5274E"/>
    <w:rsid w:val="00DD6C68"/>
    <w:rsid w:val="00E769D7"/>
    <w:rsid w:val="00E90494"/>
    <w:rsid w:val="00EE776E"/>
    <w:rsid w:val="00F923F6"/>
    <w:rsid w:val="00FE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6DDEB6"/>
  <w14:defaultImageDpi w14:val="32767"/>
  <w15:chartTrackingRefBased/>
  <w15:docId w15:val="{6B024DC1-9343-4DFE-A2D6-A13203B9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76E"/>
  </w:style>
  <w:style w:type="paragraph" w:styleId="Heading1">
    <w:name w:val="heading 1"/>
    <w:basedOn w:val="Normal"/>
    <w:next w:val="Normal"/>
    <w:link w:val="Heading1Char"/>
    <w:uiPriority w:val="9"/>
    <w:qFormat/>
    <w:rsid w:val="00651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1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1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51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3F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513FB"/>
    <w:rPr>
      <w:b/>
      <w:bCs/>
    </w:rPr>
  </w:style>
  <w:style w:type="character" w:customStyle="1" w:styleId="katex-mathml">
    <w:name w:val="katex-mathml"/>
    <w:basedOn w:val="DefaultParagraphFont"/>
    <w:rsid w:val="006513FB"/>
  </w:style>
  <w:style w:type="character" w:customStyle="1" w:styleId="mord">
    <w:name w:val="mord"/>
    <w:basedOn w:val="DefaultParagraphFont"/>
    <w:rsid w:val="006513FB"/>
  </w:style>
  <w:style w:type="character" w:customStyle="1" w:styleId="vlist-s">
    <w:name w:val="vlist-s"/>
    <w:basedOn w:val="DefaultParagraphFont"/>
    <w:rsid w:val="006513FB"/>
  </w:style>
  <w:style w:type="character" w:customStyle="1" w:styleId="mrel">
    <w:name w:val="mrel"/>
    <w:basedOn w:val="DefaultParagraphFont"/>
    <w:rsid w:val="006513FB"/>
  </w:style>
  <w:style w:type="character" w:customStyle="1" w:styleId="mbin">
    <w:name w:val="mbin"/>
    <w:basedOn w:val="DefaultParagraphFont"/>
    <w:rsid w:val="006513FB"/>
  </w:style>
  <w:style w:type="character" w:customStyle="1" w:styleId="mopen">
    <w:name w:val="mopen"/>
    <w:basedOn w:val="DefaultParagraphFont"/>
    <w:rsid w:val="006513FB"/>
  </w:style>
  <w:style w:type="character" w:customStyle="1" w:styleId="mclose">
    <w:name w:val="mclose"/>
    <w:basedOn w:val="DefaultParagraphFont"/>
    <w:rsid w:val="006513FB"/>
  </w:style>
  <w:style w:type="character" w:customStyle="1" w:styleId="mtight">
    <w:name w:val="mtight"/>
    <w:basedOn w:val="DefaultParagraphFont"/>
    <w:rsid w:val="006513FB"/>
  </w:style>
  <w:style w:type="paragraph" w:styleId="NormalWeb">
    <w:name w:val="Normal (Web)"/>
    <w:basedOn w:val="Normal"/>
    <w:uiPriority w:val="99"/>
    <w:unhideWhenUsed/>
    <w:rsid w:val="00651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op">
    <w:name w:val="mop"/>
    <w:basedOn w:val="DefaultParagraphFont"/>
    <w:rsid w:val="006513FB"/>
  </w:style>
  <w:style w:type="character" w:customStyle="1" w:styleId="mpunct">
    <w:name w:val="mpunct"/>
    <w:basedOn w:val="DefaultParagraphFont"/>
    <w:rsid w:val="006513FB"/>
  </w:style>
  <w:style w:type="character" w:customStyle="1" w:styleId="delimsizing">
    <w:name w:val="delimsizing"/>
    <w:basedOn w:val="DefaultParagraphFont"/>
    <w:rsid w:val="00511F73"/>
  </w:style>
  <w:style w:type="character" w:styleId="PlaceholderText">
    <w:name w:val="Placeholder Text"/>
    <w:basedOn w:val="DefaultParagraphFont"/>
    <w:uiPriority w:val="99"/>
    <w:semiHidden/>
    <w:rsid w:val="00D527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5774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Marucci</dc:creator>
  <cp:keywords/>
  <dc:description/>
  <cp:lastModifiedBy>Peter Marucci</cp:lastModifiedBy>
  <cp:revision>4</cp:revision>
  <dcterms:created xsi:type="dcterms:W3CDTF">2025-09-10T20:03:00Z</dcterms:created>
  <dcterms:modified xsi:type="dcterms:W3CDTF">2025-09-15T18:06:00Z</dcterms:modified>
</cp:coreProperties>
</file>