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Vamsee Achanta</w:t>
      </w:r>
    </w:p>
    <w:p>
      <w:r>
        <w:t>Texas Professional Engineer | Houston, Texas</w:t>
      </w:r>
    </w:p>
    <w:p>
      <w:r>
        <w:t>achantav@gmail.com | 713-306-9029 | linkedin.com/in/vamseeachanta</w:t>
      </w:r>
    </w:p>
    <w:p>
      <w:pPr>
        <w:pStyle w:val="Subtitle"/>
      </w:pPr>
      <w:r>
        <w:t>Application for Senior Mechanical Design Engineer – Liquid Cooling Systems</w:t>
      </w:r>
    </w:p>
    <w:p>
      <w:r>
        <w:t>4 October 2026</w:t>
      </w:r>
    </w:p>
    <w:p>
      <w:r>
        <w:t>Dear Armada Hiring Team,</w:t>
      </w:r>
    </w:p>
    <w:p>
      <w:r>
        <w:t>I am applying for the Senior Mechanical Design Engineer – Liquid Cooling Systems role. I bring 23 years of offshore engineering and a Texas PE license, with experience combining mechanical analysis, design reviews and multidisciplinary delivery. Armada's emphasis on repeatable modular infrastructure interests me as an application of practical engineering judgment and disciplined interfaces.</w:t>
      </w:r>
    </w:p>
    <w:p>
      <w:r>
        <w:t>At 2H Offshore, I progressed from analyst to engineering manager and technical authority, with responsibility for design reviews, technical reports, client communication and delivery across more than 100 assignments. I led a distributed, round-the-clock emergency response team that delivered a complete containment-riser design in eight weeks by repurposing existing assets. That work required clear technical decisions and coordinated execution under pressure.</w:t>
      </w:r>
    </w:p>
    <w:p>
      <w:r>
        <w:t>My recent OpenFOAM work spans laminar, turbulent and free-surface flows, including benchmark-focused boundary-layer, vortex-shedding, airfoil and dam-break cases. My engineering work also includes COMSOL multiphysics modelling of fluid mechanics, mass transfer, diffusion and electrochemistry. Academic thesis work in fluid mechanics and heat transfer provides an additional foundation for this transition.</w:t>
      </w:r>
    </w:p>
    <w:p>
      <w:r>
        <w:t>I would bring experience documenting design assumptions, evaluating failure mechanisms and building repeatable analysis workflows. My work on offshore pipelines, risers and installation analysis does not establish cooling-loop hydraulic design, pump selection or CDU commissioning experience. I would need to build that specific expertise. I hold mechanical engineering degrees from Texas A&amp;M and IIT Madras and would welcome a discussion about whether my analysis and delivery background can contribute to your team.</w:t>
      </w:r>
    </w:p>
    <w:p>
      <w:r>
        <w:t>Sincerely,</w:t>
        <w:br/>
        <w:t>Vamsee Achanta, 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Vamsee Achanta Armada Cover Letter</dc:title>
  <dc:subject/>
  <dc:creator>Vamsee Achanta</dc:creator>
  <cp:keywords/>
  <dc:description>generated by python-docx</dc:description>
  <cp:lastModifiedBy/>
  <cp:revision>1</cp:revision>
  <dcterms:created xsi:type="dcterms:W3CDTF">2013-12-23T23:15:00Z</dcterms:created>
  <dcterms:modified xsi:type="dcterms:W3CDTF">2013-12-23T23:15:00Z</dcterms:modified>
  <cp:category/>
</cp:coreProperties>
</file>