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Apply Admin Tool – Copilot UI Redesign Prompts</w:t>
      </w:r>
    </w:p>
    <w:p>
      <w:r>
        <w:t>This document contains structured prompts to use with GitHub Copilot to redesign the Apply Admin Tool UI into a modern enterprise-style portal similar to the Wiremock Service Virtualization Portal.</w:t>
      </w:r>
    </w:p>
    <w:p>
      <w:pPr>
        <w:pStyle w:val="Heading2"/>
      </w:pPr>
      <w:r>
        <w:t>MASTER PROMPT – Full Enterprise UI Redesign</w:t>
      </w:r>
    </w:p>
    <w:p>
      <w:r>
        <w:br/>
        <w:t>I want you to redesign the Apply Admin Tool UI to look like a modern enterprise portal similar to the “Service Virtualization Portal” (Wiremock portal).</w:t>
        <w:br/>
        <w:br/>
        <w:t>Tech context:</w:t>
        <w:br/>
        <w:t>- This app is running at localhost:8080 (Spring Boot web app).</w:t>
        <w:br/>
        <w:t>- Keep the existing functionality: a feature selector (105 mapping), a large text area input, and a “Parse &amp; Map” action.</w:t>
        <w:br/>
        <w:t>- I want ONLY UI/UX + styling improvements, but do not break existing endpoints or server-side logic.</w:t>
        <w:br/>
        <w:br/>
        <w:t>Design requirements:</w:t>
        <w:br/>
        <w:br/>
        <w:t>1) Layout:</w:t>
        <w:br/>
        <w:t>- Sticky top header with branding: “synchrony” style + title “APPLY ADMIN TOOL”.</w:t>
        <w:br/>
        <w:t>- Left vertical sidebar with icon-only nav buttons (Home, Tools, Settings).</w:t>
        <w:br/>
        <w:t>- Clean main content area with centered container.</w:t>
        <w:br/>
        <w:br/>
        <w:t>2) Visual Style:</w:t>
        <w:br/>
        <w:t>- CSS Variables:</w:t>
        <w:br/>
        <w:t xml:space="preserve">    --primary-teal: #0f9aa8</w:t>
        <w:br/>
        <w:t xml:space="preserve">    --dark-slate: #2f3a40</w:t>
        <w:br/>
        <w:t xml:space="preserve">    --light-bg: #f6f8fa</w:t>
        <w:br/>
        <w:t xml:space="preserve">    --card-bg: #ffffff</w:t>
        <w:br/>
        <w:t xml:space="preserve">    --accent-gold: #f4b400</w:t>
        <w:br/>
        <w:t>- Modern font stack (system-ui / Inter fallback).</w:t>
        <w:br/>
        <w:t>- Rounded corners, spacing, subtle shadows, consistent form styling.</w:t>
        <w:br/>
        <w:br/>
        <w:t>3) Page Content:</w:t>
        <w:br/>
        <w:t>- Hero title: “Welcome to Apply Admin Tool”</w:t>
        <w:br/>
        <w:t>- Subtitle: “Your one-stop solution for SynApps request mapping and more.”</w:t>
        <w:br/>
        <w:t>- Features card:</w:t>
        <w:br/>
        <w:t xml:space="preserve">    * Dropdown: “Select Feature” → 105 (extensible later)</w:t>
        <w:br/>
        <w:t xml:space="preserve">    * Feature badge below dropdown</w:t>
        <w:br/>
        <w:t>- 105 Mapping card:</w:t>
        <w:br/>
        <w:t xml:space="preserve">    * Label: “Paste SynApps 105 Request String”</w:t>
        <w:br/>
        <w:t xml:space="preserve">    * Large textarea</w:t>
        <w:br/>
        <w:t xml:space="preserve">    * Teal “Parse &amp; Map” button</w:t>
        <w:br/>
        <w:t>- Output card placeholder: “Parsed output will appear here.”</w:t>
        <w:br/>
        <w:br/>
        <w:t>Implementation:</w:t>
        <w:br/>
        <w:t>- Use Bootstrap 5 CDN OR clean custom CSS.</w:t>
        <w:br/>
        <w:t>- Modify /static/css/app.css and main HTML template.</w:t>
        <w:br/>
        <w:t>- Ensure responsive layout.</w:t>
        <w:br/>
        <w:t>- Do NOT rename existing form fields, ids, controller mappings, or endpoints.</w:t>
        <w:br/>
        <w:t>- Only modify UI structure and styling.</w:t>
        <w:br/>
        <w:br/>
        <w:t>Deliver updated HTML, CSS, and minimal JS if needed.</w:t>
        <w:br/>
      </w:r>
    </w:p>
    <w:p>
      <w:pPr>
        <w:pStyle w:val="Heading2"/>
      </w:pPr>
      <w:r>
        <w:t>ENHANCEMENT PROMPT – If UI Still Looks Plain</w:t>
      </w:r>
    </w:p>
    <w:p>
      <w:r>
        <w:br/>
        <w:t>The UI is still too plain. Improve it to look like a standard enterprise portal.</w:t>
        <w:br/>
        <w:br/>
        <w:t>Enhancements:</w:t>
        <w:br/>
        <w:t>- Sticky top header with teal accent bar.</w:t>
        <w:br/>
        <w:t>- Dark slate left sidebar with hover states.</w:t>
        <w:br/>
        <w:t>- White content cards with consistent spacing.</w:t>
        <w:br/>
        <w:t>- Hero title: 36–40px.</w:t>
        <w:br/>
        <w:t>- Section titles: 18–20px.</w:t>
        <w:br/>
        <w:t>- Modern buttons with padding, border-radius 10px, hover/active states.</w:t>
        <w:br/>
        <w:t>- Styled inputs and textarea with focus glow.</w:t>
        <w:br/>
        <w:br/>
        <w:t>Refactor CSS using variables and clean naming.</w:t>
        <w:br/>
        <w:t>Keep backend logic unchanged.</w:t>
        <w:br/>
      </w:r>
    </w:p>
    <w:p>
      <w:pPr>
        <w:pStyle w:val="Heading2"/>
      </w:pPr>
      <w:r>
        <w:t>FEATURE SELECTION PROMPT – Dynamic &amp; Extensible Feature Logic</w:t>
      </w:r>
    </w:p>
    <w:p>
      <w:r>
        <w:br/>
        <w:t>Enhance the “Select Feature” dropdown behavior.</w:t>
        <w:br/>
        <w:br/>
        <w:t>Requirements:</w:t>
        <w:br/>
        <w:t>- Option: “105 - Request Mapping”.</w:t>
        <w:br/>
        <w:t>- When selection changes:</w:t>
        <w:br/>
        <w:t xml:space="preserve">    * Update feature badge dynamically.</w:t>
        <w:br/>
        <w:t xml:space="preserve">    * Update mapping card title dynamically.</w:t>
        <w:br/>
        <w:t>- Structure feature definitions using a JavaScript config array for future extensibility.</w:t>
        <w:br/>
        <w:t>- Keep existing form submission behavior intact.</w:t>
        <w:br/>
        <w:t>- Do not change backend endpoint mappings.</w:t>
        <w:br/>
        <w:br/>
        <w:t>Implement minimal, clean JavaScript.</w:t>
        <w:br/>
      </w:r>
    </w:p>
    <w:p>
      <w:pPr>
        <w:pStyle w:val="Heading2"/>
      </w:pPr>
      <w:r>
        <w:t>UI POLISH PROMPT – Enterprise Finishing Touches</w:t>
      </w:r>
    </w:p>
    <w:p>
      <w:r>
        <w:br/>
        <w:t>Refine the UI to enterprise-grade polish:</w:t>
        <w:br/>
        <w:br/>
        <w:t>- Improve spacing consistency.</w:t>
        <w:br/>
        <w:t>- Add subtle shadows to cards.</w:t>
        <w:br/>
        <w:t>- Ensure consistent border radius across cards, inputs, and buttons.</w:t>
        <w:br/>
        <w:t>- Primary button: solid teal.</w:t>
        <w:br/>
        <w:t>- Secondary buttons (if any): outlined style.</w:t>
        <w:br/>
        <w:t>- Improve Output card empty state with icon + muted message.</w:t>
        <w:br/>
        <w:t>- Ensure fully responsive behavior on smaller screens.</w:t>
        <w:br/>
        <w:br/>
        <w:t>Do not change backend logic. Improve styling only.</w:t>
        <w:br/>
      </w:r>
    </w:p>
    <w:p>
      <w:pPr>
        <w:pStyle w:val="Heading2"/>
      </w:pPr>
      <w:r>
        <w:t>SAFETY LINE – Protect Backend Logic</w:t>
      </w:r>
    </w:p>
    <w:p>
      <w:r>
        <w:br/>
        <w:t>If Copilot modifies backend logic unexpectedly, append this to your prompt:</w:t>
        <w:br/>
        <w:br/>
        <w:t>Strict rule: Do NOT rename, remove, or modify existing form field names, ids, controller mappings, or endpoints. Only modify HTML structure and CSS styling.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