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Building 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2"/>
    <w:sectPr w:rsidR="00FC693F" w:rsidRPr="0006063C" w:rsidSect="00034616"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2026-03-24T16:41:12Z</dcterms:created>
  <dcterms:modified xsi:type="dcterms:W3CDTF">2026-03-24T16:41:12Z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