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vamshi-singam"/>
    <w:p>
      <w:pPr>
        <w:pStyle w:val="Heading1"/>
      </w:pPr>
      <w:r>
        <w:t xml:space="preserve">Vamshi Singam</w:t>
      </w:r>
    </w:p>
    <w:p>
      <w:pPr>
        <w:pStyle w:val="FirstParagraph"/>
      </w:pPr>
      <w:r>
        <w:rPr>
          <w:b/>
          <w:bCs/>
        </w:rPr>
        <w:t xml:space="preserve">Lead Data Engineer | Agentic AI Solutions Architect</w:t>
      </w:r>
    </w:p>
    <w:p>
      <w:pPr>
        <w:pStyle w:val="BodyText"/>
      </w:pPr>
      <w:r>
        <w:rPr>
          <w:b/>
          <w:bCs/>
        </w:rPr>
        <w:t xml:space="preserve">Professional Summary:</w:t>
      </w:r>
    </w:p>
    <w:p>
      <w:pPr>
        <w:numPr>
          <w:ilvl w:val="0"/>
          <w:numId w:val="1001"/>
        </w:numPr>
      </w:pPr>
      <w:r>
        <w:t xml:space="preserve">Lead Data Engineer and AI Solutions Architect with 20+ years of</w:t>
      </w:r>
      <w:r>
        <w:t xml:space="preserve"> </w:t>
      </w:r>
      <w:r>
        <w:t xml:space="preserve">enterprise experience, building cloud-native data platforms and</w:t>
      </w:r>
      <w:r>
        <w:t xml:space="preserve"> </w:t>
      </w:r>
      <w:r>
        <w:t xml:space="preserve">production-grade AI/ML solutions on AWS, Palantir Foundry, and Azure.</w:t>
      </w:r>
      <w:r>
        <w:t xml:space="preserve"> </w:t>
      </w:r>
      <w:r>
        <w:t xml:space="preserve">Delivered governed data platforms for energy majors including Exxon</w:t>
      </w:r>
      <w:r>
        <w:t xml:space="preserve"> </w:t>
      </w:r>
      <w:r>
        <w:t xml:space="preserve">Mobil, Marathon Petroleum, Shell, and Phillips 66 — leveraging Palantir</w:t>
      </w:r>
      <w:r>
        <w:t xml:space="preserve"> </w:t>
      </w:r>
      <w:r>
        <w:t xml:space="preserve">Foundry (Ontology, Pipeline Builder, Contour, Data Connection, Code</w:t>
      </w:r>
      <w:r>
        <w:t xml:space="preserve"> </w:t>
      </w:r>
      <w:r>
        <w:t xml:space="preserve">Repositories), AWS services (S3, Glue, Lambda, Redshift, Step</w:t>
      </w:r>
      <w:r>
        <w:t xml:space="preserve"> </w:t>
      </w:r>
      <w:r>
        <w:t xml:space="preserve">Functions, CloudWatch, IAM), and Snowflake on AWS for large-scale data</w:t>
      </w:r>
      <w:r>
        <w:t xml:space="preserve"> </w:t>
      </w:r>
      <w:r>
        <w:t xml:space="preserve">engineering, analytics, and AI workloads. Partnered with product, data,</w:t>
      </w:r>
      <w:r>
        <w:t xml:space="preserve"> </w:t>
      </w:r>
      <w:r>
        <w:t xml:space="preserve">and platform teams to modernize data platforms, optimize pipelines, and</w:t>
      </w:r>
      <w:r>
        <w:t xml:space="preserve"> </w:t>
      </w:r>
      <w:r>
        <w:t xml:space="preserve">operationalize AI use cases at scale.</w:t>
      </w:r>
    </w:p>
    <w:p>
      <w:pPr>
        <w:numPr>
          <w:ilvl w:val="0"/>
          <w:numId w:val="1001"/>
        </w:numPr>
      </w:pPr>
      <w:r>
        <w:t xml:space="preserve">GenAI/AI Engineering: Building production-grade AI solutions —</w:t>
      </w:r>
      <w:r>
        <w:t xml:space="preserve"> </w:t>
      </w:r>
      <w:r>
        <w:t xml:space="preserve">developing multi-agent systems, RAG pipelines (vector + hybrid search),</w:t>
      </w:r>
      <w:r>
        <w:t xml:space="preserve"> </w:t>
      </w:r>
      <w:r>
        <w:t xml:space="preserve">and LLM orchestration on AWS Bedrock and Azure AI Foundry. Active</w:t>
      </w:r>
      <w:r>
        <w:t xml:space="preserve"> </w:t>
      </w:r>
      <w:r>
        <w:t xml:space="preserve">GitHub portfolio (github.com/vamshi455) showcasing GenAI and AI</w:t>
      </w:r>
      <w:r>
        <w:t xml:space="preserve"> </w:t>
      </w:r>
      <w:r>
        <w:t xml:space="preserve">engineering capabilities across oil &amp; gas, loyalty, and enterprise</w:t>
      </w:r>
      <w:r>
        <w:t xml:space="preserve"> </w:t>
      </w:r>
      <w:r>
        <w:t xml:space="preserve">domains.</w:t>
      </w:r>
    </w:p>
    <w:p>
      <w:pPr>
        <w:numPr>
          <w:ilvl w:val="0"/>
          <w:numId w:val="1001"/>
        </w:numPr>
      </w:pPr>
      <w:r>
        <w:t xml:space="preserve">Cloud Platforms &amp; Data Processing: Palantir Foundry (Ontology,</w:t>
      </w:r>
      <w:r>
        <w:t xml:space="preserve"> </w:t>
      </w:r>
      <w:r>
        <w:t xml:space="preserve">Pipeline Builder, Contour, Code Repositories, Data Connection), AWS</w:t>
      </w:r>
      <w:r>
        <w:t xml:space="preserve"> </w:t>
      </w:r>
      <w:r>
        <w:t xml:space="preserve">(S3, Glue, Lambda, Redshift, Step Functions, CloudWatch, EMR, IAM),</w:t>
      </w:r>
      <w:r>
        <w:t xml:space="preserve"> </w:t>
      </w:r>
      <w:r>
        <w:t xml:space="preserve">Snowflake, Databricks, Apache Airflow (MWAA), dbt (Data Build Tools),</w:t>
      </w:r>
      <w:r>
        <w:t xml:space="preserve"> </w:t>
      </w:r>
      <w:r>
        <w:t xml:space="preserve">Fivetran, Delta Lake, Azure Data Factory, Azure Synapse Analytics</w:t>
      </w:r>
    </w:p>
    <w:p>
      <w:pPr>
        <w:numPr>
          <w:ilvl w:val="0"/>
          <w:numId w:val="1001"/>
        </w:numPr>
      </w:pPr>
      <w:r>
        <w:t xml:space="preserve">Develop highly efficient Batch &amp; Realtime data pipelines for Ingesting</w:t>
      </w:r>
      <w:r>
        <w:t xml:space="preserve"> </w:t>
      </w:r>
      <w:r>
        <w:t xml:space="preserve">data from diverse set of source systems, including SAP EAM, Oracle P6,</w:t>
      </w:r>
      <w:r>
        <w:t xml:space="preserve"> </w:t>
      </w:r>
      <w:r>
        <w:t xml:space="preserve">Infor Visual &amp; Titan (ERP), Nucleus (ETRM), Encore (ETRM), Oracle BRM,</w:t>
      </w:r>
      <w:r>
        <w:t xml:space="preserve"> </w:t>
      </w:r>
      <w:r>
        <w:t xml:space="preserve">Oracle ERP systems, and SAP ERP, AVEVA (IIOT), Intelex (EHSQ),</w:t>
      </w:r>
      <w:r>
        <w:t xml:space="preserve"> </w:t>
      </w:r>
      <w:r>
        <w:t xml:space="preserve">Epsilon, Excentus effectively leveraging their capabilities and</w:t>
      </w:r>
      <w:r>
        <w:t xml:space="preserve"> </w:t>
      </w:r>
      <w:r>
        <w:t xml:space="preserve">functionalities.</w:t>
      </w:r>
    </w:p>
    <w:p>
      <w:pPr>
        <w:numPr>
          <w:ilvl w:val="0"/>
          <w:numId w:val="1001"/>
        </w:numPr>
      </w:pPr>
      <w:r>
        <w:t xml:space="preserve">Programming &amp; Scripting: Python, Scala, JavaScript, C#.Net, SQL</w:t>
      </w:r>
    </w:p>
    <w:p>
      <w:pPr>
        <w:numPr>
          <w:ilvl w:val="0"/>
          <w:numId w:val="1001"/>
        </w:numPr>
      </w:pPr>
      <w:r>
        <w:t xml:space="preserve">Database Management: SQL Server, Oracle, PostgreSQL, Amazon Redshift</w:t>
      </w:r>
    </w:p>
    <w:p>
      <w:pPr>
        <w:numPr>
          <w:ilvl w:val="0"/>
          <w:numId w:val="1001"/>
        </w:numPr>
      </w:pPr>
      <w:r>
        <w:t xml:space="preserve">Application Development: Throughout career, built custom enterprise</w:t>
      </w:r>
      <w:r>
        <w:t xml:space="preserve"> </w:t>
      </w:r>
      <w:r>
        <w:t xml:space="preserve">applications — web apps (ASP.NET, VB.NET, C#.Net, React JS), Windows</w:t>
      </w:r>
      <w:r>
        <w:t xml:space="preserve"> </w:t>
      </w:r>
      <w:r>
        <w:t xml:space="preserve">desktop tools (Database Migration Tool for cross-RDBMS migrations,</w:t>
      </w:r>
      <w:r>
        <w:t xml:space="preserve"> </w:t>
      </w:r>
      <w:r>
        <w:t xml:space="preserve">Data Quality Automation Framework), and configuration management</w:t>
      </w:r>
      <w:r>
        <w:t xml:space="preserve"> </w:t>
      </w:r>
      <w:r>
        <w:t xml:space="preserve">interfaces. End-to-end delivery from UI design through database layer.</w:t>
      </w:r>
    </w:p>
    <w:p>
      <w:pPr>
        <w:numPr>
          <w:ilvl w:val="0"/>
          <w:numId w:val="1001"/>
        </w:numPr>
      </w:pPr>
      <w:r>
        <w:t xml:space="preserve">Data Governance &amp; Security: Implemented PII protection (Dynamic Data</w:t>
      </w:r>
      <w:r>
        <w:t xml:space="preserve"> </w:t>
      </w:r>
      <w:r>
        <w:t xml:space="preserve">Masking, Row-Level Security, column-level encryption), data</w:t>
      </w:r>
      <w:r>
        <w:t xml:space="preserve"> </w:t>
      </w:r>
      <w:r>
        <w:t xml:space="preserve">classification and cataloging, and access control policies aligned with</w:t>
      </w:r>
      <w:r>
        <w:t xml:space="preserve"> </w:t>
      </w:r>
      <w:r>
        <w:t xml:space="preserve">GDPR, CCPA, and enterprise IRM standards. Built custom data quality,</w:t>
      </w:r>
      <w:r>
        <w:t xml:space="preserve"> </w:t>
      </w:r>
      <w:r>
        <w:t xml:space="preserve">lineage, and lifecycle management frameworks across governed data</w:t>
      </w:r>
      <w:r>
        <w:t xml:space="preserve"> </w:t>
      </w:r>
      <w:r>
        <w:t xml:space="preserve">platforms using AWS IAM, CloudTrail, and Lake Formation.</w:t>
      </w:r>
    </w:p>
    <w:p>
      <w:pPr>
        <w:pStyle w:val="FirstParagraph"/>
      </w:pPr>
      <w:r>
        <w:rPr>
          <w:b/>
          <w:bCs/>
        </w:rPr>
        <w:t xml:space="preserve">Domain Knowledge:</w:t>
      </w:r>
    </w:p>
    <w:p>
      <w:pPr>
        <w:pStyle w:val="Compact"/>
        <w:numPr>
          <w:ilvl w:val="0"/>
          <w:numId w:val="1002"/>
        </w:numPr>
      </w:pPr>
      <w:r>
        <w:t xml:space="preserve">Extensive experience across Trading, Mobility, Healthcare, Business</w:t>
      </w:r>
      <w:r>
        <w:t xml:space="preserve"> </w:t>
      </w:r>
      <w:r>
        <w:t xml:space="preserve">Financial Systems, Manufacturing, Banking, and accounting sectors.</w:t>
      </w:r>
    </w:p>
    <w:p>
      <w:pPr>
        <w:pStyle w:val="FirstParagraph"/>
      </w:pPr>
      <w:r>
        <w:rPr>
          <w:b/>
          <w:bCs/>
        </w:rPr>
        <w:t xml:space="preserve">Leadership &amp; Coordination:</w:t>
      </w:r>
    </w:p>
    <w:p>
      <w:pPr>
        <w:pStyle w:val="Compact"/>
        <w:numPr>
          <w:ilvl w:val="0"/>
          <w:numId w:val="1003"/>
        </w:numPr>
      </w:pPr>
      <w:r>
        <w:t xml:space="preserve">Proven leadership in guiding development and maintenance teams,</w:t>
      </w:r>
      <w:r>
        <w:t xml:space="preserve"> </w:t>
      </w:r>
      <w:r>
        <w:t xml:space="preserve">ensuring effective collaboration with business stakeholders and</w:t>
      </w:r>
      <w:r>
        <w:t xml:space="preserve"> </w:t>
      </w:r>
      <w:r>
        <w:t xml:space="preserve">vendors to meet project deadlines.</w:t>
      </w:r>
    </w:p>
    <w:p>
      <w:pPr>
        <w:pStyle w:val="FirstParagraph"/>
      </w:pPr>
      <w:r>
        <w:rPr>
          <w:b/>
          <w:bCs/>
        </w:rPr>
        <w:t xml:space="preserve">Areas of Expertise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Redshift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Step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CloudWatch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Airflow (MWAA)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dbt (Data Build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 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Synapse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Data Lake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AI 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Bedrock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Fivetran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Palantir 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Palantir 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Palantir Pipeline Bldr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Certifications:</w:t>
      </w:r>
    </w:p>
    <w:p>
      <w:pPr>
        <w:pStyle w:val="Compact"/>
        <w:numPr>
          <w:ilvl w:val="0"/>
          <w:numId w:val="1004"/>
        </w:numPr>
      </w:pPr>
      <w:r>
        <w:t xml:space="preserve">Foundry &amp; AIP Builder Foundations (Palantir Technologies), Building</w:t>
      </w:r>
      <w:r>
        <w:t xml:space="preserve"> </w:t>
      </w:r>
      <w:r>
        <w:t xml:space="preserve">Generative AI Applications Using Amazon Bedrock, Agentic AI</w:t>
      </w:r>
      <w:r>
        <w:t xml:space="preserve"> </w:t>
      </w:r>
      <w:r>
        <w:t xml:space="preserve">Business Solutions Architect (AB-100), Academy Accreditation - Generative AI</w:t>
      </w:r>
      <w:r>
        <w:t xml:space="preserve"> </w:t>
      </w:r>
      <w:r>
        <w:t xml:space="preserve">Fundamentals (Databricks), Microsoft Certified: Azure Data Engineer</w:t>
      </w:r>
      <w:r>
        <w:t xml:space="preserve"> </w:t>
      </w:r>
      <w:r>
        <w:t xml:space="preserve">Associate, Designing an Azure Data Solution (DP-201), Implementing an</w:t>
      </w:r>
      <w:r>
        <w:t xml:space="preserve"> </w:t>
      </w:r>
      <w:r>
        <w:t xml:space="preserve">Azure Data Solution (DP-200), MCTS SQL Server 2008 Database Development</w:t>
      </w:r>
      <w:r>
        <w:t xml:space="preserve"> </w:t>
      </w:r>
      <w:r>
        <w:t xml:space="preserve">(70-433), Querying Microsoft SQL Server 2012 (70-461)</w:t>
      </w:r>
    </w:p>
    <w:p>
      <w:pPr>
        <w:pStyle w:val="FirstParagraph"/>
      </w:pPr>
      <w:r>
        <w:rPr>
          <w:b/>
          <w:bCs/>
        </w:rPr>
        <w:t xml:space="preserve">Education:</w:t>
      </w:r>
    </w:p>
    <w:p>
      <w:pPr>
        <w:numPr>
          <w:ilvl w:val="0"/>
          <w:numId w:val="1005"/>
        </w:numPr>
      </w:pPr>
      <w:r>
        <w:t xml:space="preserve">Bachelor's degree in Electronics &amp; Communication Engineering, India.</w:t>
      </w:r>
    </w:p>
    <w:p>
      <w:pPr>
        <w:numPr>
          <w:ilvl w:val="0"/>
          <w:numId w:val="1005"/>
        </w:numPr>
      </w:pPr>
      <w:r>
        <w:t xml:space="preserve">Computer Programming in National Institute of Information Technology,</w:t>
      </w:r>
      <w:r>
        <w:t xml:space="preserve"> </w:t>
      </w:r>
      <w:r>
        <w:t xml:space="preserve">India.</w:t>
      </w:r>
    </w:p>
    <w:p>
      <w:pPr>
        <w:pStyle w:val="FirstParagraph"/>
      </w:pPr>
      <w:r>
        <w:rPr>
          <w:b/>
          <w:bCs/>
        </w:rPr>
        <w:t xml:space="preserve">Projects Portfolio:</w:t>
      </w:r>
    </w:p>
    <w:p>
      <w:pPr>
        <w:pStyle w:val="BodyText"/>
      </w:pPr>
      <w:r>
        <w:rPr>
          <w:b/>
          <w:bCs/>
        </w:rPr>
        <w:t xml:space="preserve">#1 Exxon Mobil Corp – Houston, TX (Remote) | Lead Data Engineer &amp;</w:t>
      </w:r>
      <w:r>
        <w:rPr>
          <w:b/>
          <w:bCs/>
        </w:rPr>
        <w:t xml:space="preserve"> </w:t>
      </w:r>
      <w:r>
        <w:rPr>
          <w:b/>
          <w:bCs/>
        </w:rPr>
        <w:t xml:space="preserve">Palantir Foundry Engineer</w:t>
      </w:r>
    </w:p>
    <w:p>
      <w:pPr>
        <w:pStyle w:val="BodyText"/>
      </w:pPr>
      <w:r>
        <w:rPr>
          <w:b/>
          <w:bCs/>
        </w:rPr>
        <w:t xml:space="preserve">[Upstream | Midstream] Integrated Upstream Operations &amp; Trading</w:t>
      </w:r>
      <w:r>
        <w:rPr>
          <w:b/>
          <w:bCs/>
        </w:rPr>
        <w:t xml:space="preserve"> </w:t>
      </w:r>
      <w:r>
        <w:rPr>
          <w:b/>
          <w:bCs/>
        </w:rPr>
        <w:t xml:space="preserve">Analytics Platform –</w:t>
      </w:r>
      <w:r>
        <w:t xml:space="preserve"> </w:t>
      </w:r>
      <w:r>
        <w:t xml:space="preserve">Oct 2025 – Present</w:t>
      </w:r>
    </w:p>
    <w:p>
      <w:pPr>
        <w:pStyle w:val="BodyText"/>
      </w:pPr>
      <w:r>
        <w:rPr>
          <w:b/>
          <w:bCs/>
        </w:rPr>
        <w:t xml:space="preserve">Technologies/Stack used: Palantir Foundry (Ontology, Pipeline Builder,</w:t>
      </w:r>
      <w:r>
        <w:rPr>
          <w:b/>
          <w:bCs/>
        </w:rPr>
        <w:t xml:space="preserve"> </w:t>
      </w:r>
      <w:r>
        <w:rPr>
          <w:b/>
          <w:bCs/>
        </w:rPr>
        <w:t xml:space="preserve">Contour, Code Repositories, Data Connection, Quiver, Object Explorer),</w:t>
      </w:r>
      <w:r>
        <w:rPr>
          <w:b/>
          <w:bCs/>
        </w:rPr>
        <w:t xml:space="preserve"> </w:t>
      </w:r>
      <w:r>
        <w:rPr>
          <w:b/>
          <w:bCs/>
        </w:rPr>
        <w:t xml:space="preserve">AWS S3, AWS Glue, AWS Lambda, Snowflake, Databricks, PySpark, Apache</w:t>
      </w:r>
      <w:r>
        <w:rPr>
          <w:b/>
          <w:bCs/>
        </w:rPr>
        <w:t xml:space="preserve"> </w:t>
      </w:r>
      <w:r>
        <w:rPr>
          <w:b/>
          <w:bCs/>
        </w:rPr>
        <w:t xml:space="preserve">Airflow (MWAA),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Architected and delivered an Integrated Upstream Operations and Trading</w:t>
      </w:r>
      <w:r>
        <w:t xml:space="preserve"> </w:t>
      </w:r>
      <w:r>
        <w:t xml:space="preserve">Analytics Platform on Palantir Foundry for Exxon Mobil's upstream and</w:t>
      </w:r>
      <w:r>
        <w:t xml:space="preserve"> </w:t>
      </w:r>
      <w:r>
        <w:t xml:space="preserve">midstream divisions, consolidating production, reservoir, and trading</w:t>
      </w:r>
      <w:r>
        <w:t xml:space="preserve"> </w:t>
      </w:r>
      <w:r>
        <w:t xml:space="preserve">data across 50+ upstream assets into a unified Ontology-driven data</w:t>
      </w:r>
      <w:r>
        <w:t xml:space="preserve"> </w:t>
      </w:r>
      <w:r>
        <w:t xml:space="preserve">platform. The platform enables real-time production surveillance,</w:t>
      </w:r>
      <w:r>
        <w:t xml:space="preserve"> </w:t>
      </w:r>
      <w:r>
        <w:t xml:space="preserve">reservoir performance monitoring, and crude trading analytics — providing</w:t>
      </w:r>
      <w:r>
        <w:t xml:space="preserve"> </w:t>
      </w:r>
      <w:r>
        <w:t xml:space="preserve">operations engineers, reservoir teams, and trading desks with a single</w:t>
      </w:r>
      <w:r>
        <w:t xml:space="preserve"> </w:t>
      </w:r>
      <w:r>
        <w:t xml:space="preserve">pane of glass for decision-making across exploration, production, and</w:t>
      </w:r>
      <w:r>
        <w:t xml:space="preserve"> </w:t>
      </w:r>
      <w:r>
        <w:t xml:space="preserve">commercial operations.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6"/>
        </w:numPr>
      </w:pPr>
      <w:r>
        <w:t xml:space="preserve">Designed and built Palantir Foundry Ontology model mapping upstream</w:t>
      </w:r>
      <w:r>
        <w:t xml:space="preserve"> </w:t>
      </w:r>
      <w:r>
        <w:t xml:space="preserve">domain entities — wells, reservoirs, formations, production units,</w:t>
      </w:r>
      <w:r>
        <w:t xml:space="preserve"> </w:t>
      </w:r>
      <w:r>
        <w:t xml:space="preserve">injection patterns, leases, and trading counterparties — into</w:t>
      </w:r>
      <w:r>
        <w:t xml:space="preserve"> </w:t>
      </w:r>
      <w:r>
        <w:t xml:space="preserve">interconnected object types with actions, enabling analysts to</w:t>
      </w:r>
      <w:r>
        <w:t xml:space="preserve"> </w:t>
      </w:r>
      <w:r>
        <w:t xml:space="preserve">traverse production-to-trading relationships without writing code.</w:t>
      </w:r>
    </w:p>
    <w:p>
      <w:pPr>
        <w:numPr>
          <w:ilvl w:val="0"/>
          <w:numId w:val="1006"/>
        </w:numPr>
      </w:pPr>
      <w:r>
        <w:t xml:space="preserve">Built end-to-end data pipelines using Palantir Pipeline Builder and</w:t>
      </w:r>
      <w:r>
        <w:t xml:space="preserve"> </w:t>
      </w:r>
      <w:r>
        <w:t xml:space="preserve">Code Repositories (PySpark/Python transforms) to ingest, cleanse,</w:t>
      </w:r>
      <w:r>
        <w:t xml:space="preserve"> </w:t>
      </w:r>
      <w:r>
        <w:t xml:space="preserve">and transform raw production data from SCADA, PI historian, and</w:t>
      </w:r>
      <w:r>
        <w:t xml:space="preserve"> </w:t>
      </w:r>
      <w:r>
        <w:t xml:space="preserve">field sensor systems into curated Foundry datasets with full lineage</w:t>
      </w:r>
      <w:r>
        <w:t xml:space="preserve"> </w:t>
      </w:r>
      <w:r>
        <w:t xml:space="preserve">tracking and health checks.</w:t>
      </w:r>
    </w:p>
    <w:p>
      <w:pPr>
        <w:numPr>
          <w:ilvl w:val="0"/>
          <w:numId w:val="1006"/>
        </w:numPr>
      </w:pPr>
      <w:r>
        <w:t xml:space="preserve">Configured Palantir Data Connection to sync data from 15+ upstream</w:t>
      </w:r>
      <w:r>
        <w:t xml:space="preserve"> </w:t>
      </w:r>
      <w:r>
        <w:t xml:space="preserve">source systems including SAP EAM, Oracle P6, PI historian, SCADA,</w:t>
      </w:r>
      <w:r>
        <w:t xml:space="preserve"> </w:t>
      </w:r>
      <w:r>
        <w:t xml:space="preserve">and third-party market data feeds (Platts/Argus pricing, EIA</w:t>
      </w:r>
      <w:r>
        <w:t xml:space="preserve"> </w:t>
      </w:r>
      <w:r>
        <w:t xml:space="preserve">fundamentals) into Foundry's data lake on a scheduled and</w:t>
      </w:r>
      <w:r>
        <w:t xml:space="preserve"> </w:t>
      </w:r>
      <w:r>
        <w:t xml:space="preserve">event-driven basis.</w:t>
      </w:r>
    </w:p>
    <w:p>
      <w:pPr>
        <w:numPr>
          <w:ilvl w:val="0"/>
          <w:numId w:val="1006"/>
        </w:numPr>
      </w:pPr>
      <w:r>
        <w:t xml:space="preserve">Developed Contour-based interactive analytics dashboards for</w:t>
      </w:r>
      <w:r>
        <w:t xml:space="preserve"> </w:t>
      </w:r>
      <w:r>
        <w:t xml:space="preserve">reservoir engineers and production managers — well-level production</w:t>
      </w:r>
      <w:r>
        <w:t xml:space="preserve"> </w:t>
      </w:r>
      <w:r>
        <w:t xml:space="preserve">curves, decline analysis, waterflood pattern performance, VRR</w:t>
      </w:r>
      <w:r>
        <w:t xml:space="preserve"> </w:t>
      </w:r>
      <w:r>
        <w:t xml:space="preserve">monitoring, and injection optimization views with drill-down from</w:t>
      </w:r>
      <w:r>
        <w:t xml:space="preserve"> </w:t>
      </w:r>
      <w:r>
        <w:t xml:space="preserve">field to individual well level.</w:t>
      </w:r>
    </w:p>
    <w:p>
      <w:pPr>
        <w:numPr>
          <w:ilvl w:val="0"/>
          <w:numId w:val="1006"/>
        </w:numPr>
      </w:pPr>
      <w:r>
        <w:t xml:space="preserve">Built Quiver dashboards for trading desk consumption — crude</w:t>
      </w:r>
      <w:r>
        <w:t xml:space="preserve"> </w:t>
      </w:r>
      <w:r>
        <w:t xml:space="preserve">position tracking, P&amp;L attribution, exposure reporting, and</w:t>
      </w:r>
      <w:r>
        <w:t xml:space="preserve"> </w:t>
      </w:r>
      <w:r>
        <w:t xml:space="preserve">counterparty credit balance monitoring across upstream-produced</w:t>
      </w:r>
      <w:r>
        <w:t xml:space="preserve"> </w:t>
      </w:r>
      <w:r>
        <w:t xml:space="preserve">crude barrels flowing into midstream trading operations.</w:t>
      </w:r>
    </w:p>
    <w:p>
      <w:pPr>
        <w:numPr>
          <w:ilvl w:val="0"/>
          <w:numId w:val="1006"/>
        </w:numPr>
      </w:pPr>
      <w:r>
        <w:t xml:space="preserve">Implemented Foundry-native data quality checks and pipeline health</w:t>
      </w:r>
      <w:r>
        <w:t xml:space="preserve"> </w:t>
      </w:r>
      <w:r>
        <w:t xml:space="preserve">monitoring using Pipeline Builder health checks, branching logic for</w:t>
      </w:r>
      <w:r>
        <w:t xml:space="preserve"> </w:t>
      </w:r>
      <w:r>
        <w:t xml:space="preserve">data anomaly handling, and automated alerting on data freshness SLA</w:t>
      </w:r>
      <w:r>
        <w:t xml:space="preserve"> </w:t>
      </w:r>
      <w:r>
        <w:t xml:space="preserve">breaches across critical production and trading datasets.</w:t>
      </w:r>
    </w:p>
    <w:p>
      <w:pPr>
        <w:numPr>
          <w:ilvl w:val="0"/>
          <w:numId w:val="1006"/>
        </w:numPr>
      </w:pPr>
      <w:r>
        <w:t xml:space="preserve">Designed Ontology Actions for operational workflows — enabling field</w:t>
      </w:r>
      <w:r>
        <w:t xml:space="preserve"> </w:t>
      </w:r>
      <w:r>
        <w:t xml:space="preserve">engineers to trigger well test validations, reservoir engineers to</w:t>
      </w:r>
      <w:r>
        <w:t xml:space="preserve"> </w:t>
      </w:r>
      <w:r>
        <w:t xml:space="preserve">submit VRR threshold overrides, and trading analysts to flag</w:t>
      </w:r>
      <w:r>
        <w:t xml:space="preserve"> </w:t>
      </w:r>
      <w:r>
        <w:t xml:space="preserve">reconciliation exceptions — all governed by Foundry's role-based</w:t>
      </w:r>
      <w:r>
        <w:t xml:space="preserve"> </w:t>
      </w:r>
      <w:r>
        <w:t xml:space="preserve">access control and audit trail.</w:t>
      </w:r>
    </w:p>
    <w:p>
      <w:pPr>
        <w:numPr>
          <w:ilvl w:val="0"/>
          <w:numId w:val="1006"/>
        </w:numPr>
      </w:pPr>
      <w:r>
        <w:t xml:space="preserve">Integrated AWS S3 as the external data lake for raw upstream field</w:t>
      </w:r>
      <w:r>
        <w:t xml:space="preserve"> </w:t>
      </w:r>
      <w:r>
        <w:t xml:space="preserve">data staging; orchestrated AWS Glue ETL jobs and Lambda</w:t>
      </w:r>
      <w:r>
        <w:t xml:space="preserve"> </w:t>
      </w:r>
      <w:r>
        <w:t xml:space="preserve">event-driven triggers for pre-processing sensor data before</w:t>
      </w:r>
      <w:r>
        <w:t xml:space="preserve"> </w:t>
      </w:r>
      <w:r>
        <w:t xml:space="preserve">ingestion into Palantir Foundry via Data Connection sync.</w:t>
      </w:r>
    </w:p>
    <w:p>
      <w:pPr>
        <w:numPr>
          <w:ilvl w:val="0"/>
          <w:numId w:val="1006"/>
        </w:numPr>
      </w:pPr>
      <w:r>
        <w:t xml:space="preserve">Built PySpark transforms in Foundry Code Repositories implementing</w:t>
      </w:r>
      <w:r>
        <w:t xml:space="preserve"> </w:t>
      </w:r>
      <w:r>
        <w:t xml:space="preserve">reservoir engineering calculations — instantaneous and cumulative</w:t>
      </w:r>
      <w:r>
        <w:t xml:space="preserve"> </w:t>
      </w:r>
      <w:r>
        <w:t xml:space="preserve">VRR, Formation Volume Factor adjustments, decline curve fitting,</w:t>
      </w:r>
      <w:r>
        <w:t xml:space="preserve"> </w:t>
      </w:r>
      <w:r>
        <w:t xml:space="preserve">and production allocation across commingled wells.</w:t>
      </w:r>
    </w:p>
    <w:p>
      <w:pPr>
        <w:numPr>
          <w:ilvl w:val="0"/>
          <w:numId w:val="1006"/>
        </w:numPr>
      </w:pPr>
      <w:r>
        <w:t xml:space="preserve">Implemented Foundry's security and governance controls — Markings</w:t>
      </w:r>
      <w:r>
        <w:t xml:space="preserve"> </w:t>
      </w:r>
      <w:r>
        <w:t xml:space="preserve">for data classification (confidential production data, restricted</w:t>
      </w:r>
      <w:r>
        <w:t xml:space="preserve"> </w:t>
      </w:r>
      <w:r>
        <w:t xml:space="preserve">trading positions), project-based access control, and Stemma-driven</w:t>
      </w:r>
      <w:r>
        <w:t xml:space="preserve"> </w:t>
      </w:r>
      <w:r>
        <w:t xml:space="preserve">data lineage for regulatory audit compliance.</w:t>
      </w:r>
    </w:p>
    <w:p>
      <w:pPr>
        <w:numPr>
          <w:ilvl w:val="0"/>
          <w:numId w:val="1006"/>
        </w:numPr>
      </w:pPr>
      <w:r>
        <w:t xml:space="preserve">Delivered training sessions and documentation for reservoir</w:t>
      </w:r>
      <w:r>
        <w:t xml:space="preserve"> </w:t>
      </w:r>
      <w:r>
        <w:t xml:space="preserve">engineers, production analysts, and trading teams on Foundry Contour,</w:t>
      </w:r>
      <w:r>
        <w:t xml:space="preserve"> </w:t>
      </w:r>
      <w:r>
        <w:t xml:space="preserve">Object Explorer, and Quiver for self-service analytics adoption</w:t>
      </w:r>
      <w:r>
        <w:t xml:space="preserve"> </w:t>
      </w:r>
      <w:r>
        <w:t xml:space="preserve">across upstream and midstream business units.</w:t>
      </w:r>
    </w:p>
    <w:p>
      <w:pPr>
        <w:pStyle w:val="FirstParagraph"/>
      </w:pPr>
      <w:r>
        <w:rPr>
          <w:b/>
          <w:bCs/>
        </w:rPr>
        <w:t xml:space="preserve">#2 Exxon Mobil Corp – Houston, TX (Remote) | Lead Data Engineer</w:t>
      </w:r>
    </w:p>
    <w:p>
      <w:pPr>
        <w:pStyle w:val="BodyText"/>
      </w:pPr>
      <w:r>
        <w:rPr>
          <w:b/>
          <w:bCs/>
        </w:rPr>
        <w:t xml:space="preserve">Upstream Data Platform – Voidage Replacement Ratio (VRR) Analytics -</w:t>
      </w:r>
      <w:r>
        <w:t xml:space="preserve"> </w:t>
      </w:r>
      <w:r>
        <w:t xml:space="preserve">Oct 2024 – Sep 2025</w:t>
      </w:r>
    </w:p>
    <w:p>
      <w:pPr>
        <w:pStyle w:val="BodyText"/>
      </w:pPr>
      <w:r>
        <w:rPr>
          <w:b/>
          <w:bCs/>
        </w:rPr>
        <w:t xml:space="preserve">Technologies/Stack used: AWS S3, AWS Glue, AWS Lambda, AWS Step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Functions, AWS CloudWatch, AWS IAM, Amazon Redshift, Snowflake,</w:t>
      </w:r>
      <w:r>
        <w:rPr>
          <w:b/>
          <w:bCs/>
        </w:rPr>
        <w:t xml:space="preserve"> </w:t>
      </w:r>
      <w:r>
        <w:rPr>
          <w:b/>
          <w:bCs/>
        </w:rPr>
        <w:t xml:space="preserve">Databricks, PySpark, Apache Airflow (MWAA), dbt (Data Build Tools),</w:t>
      </w:r>
      <w:r>
        <w:rPr>
          <w:b/>
          <w:bCs/>
        </w:rPr>
        <w:t xml:space="preserve"> </w:t>
      </w:r>
      <w:r>
        <w:rPr>
          <w:b/>
          <w:bCs/>
        </w:rPr>
        <w:t xml:space="preserve">Fivetran, Streamlit,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Designed and delivered a cloud-native Upstream Data Platform on AWS for</w:t>
      </w:r>
      <w:r>
        <w:t xml:space="preserve"> </w:t>
      </w:r>
      <w:r>
        <w:t xml:space="preserve">Exxon Mobil's reservoir engineering division to compute, monitor, and</w:t>
      </w:r>
      <w:r>
        <w:t xml:space="preserve"> </w:t>
      </w:r>
      <w:r>
        <w:t xml:space="preserve">optimize Voidage Replacement Ratio (VRR) — the critical metric measuring</w:t>
      </w:r>
      <w:r>
        <w:t xml:space="preserve"> </w:t>
      </w:r>
      <w:r>
        <w:t xml:space="preserve">the ratio of injected fluid to produced fluid at reservoir conditions.</w:t>
      </w:r>
      <w:r>
        <w:t xml:space="preserve"> </w:t>
      </w:r>
      <w:r>
        <w:t xml:space="preserve">VRR optimization is essential for maintaining reservoir pressure,</w:t>
      </w:r>
      <w:r>
        <w:t xml:space="preserve"> </w:t>
      </w:r>
      <w:r>
        <w:t xml:space="preserve">maximizing Enhanced Oil Recovery (EOR) performance, and meeting</w:t>
      </w:r>
      <w:r>
        <w:t xml:space="preserve"> </w:t>
      </w:r>
      <w:r>
        <w:t xml:space="preserve">regulatory compliance requirements across waterflooding and gas injection</w:t>
      </w:r>
      <w:r>
        <w:t xml:space="preserve"> </w:t>
      </w:r>
      <w:r>
        <w:t xml:space="preserve">operations.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rPr>
          <w:b/>
          <w:bCs/>
        </w:rPr>
        <w:t xml:space="preserve">Real-Time VRR Computation:</w:t>
      </w:r>
      <w:r>
        <w:t xml:space="preserve"> </w:t>
      </w:r>
      <w:r>
        <w:t xml:space="preserve">Engineered AWS-native data pipelines to</w:t>
      </w:r>
      <w:r>
        <w:t xml:space="preserve"> </w:t>
      </w:r>
      <w:r>
        <w:t xml:space="preserve">ingest well-level injection volumes (gas, water) and production volumes</w:t>
      </w:r>
      <w:r>
        <w:t xml:space="preserve"> </w:t>
      </w:r>
      <w:r>
        <w:t xml:space="preserve">(oil, gas, water) from upstream SCADA and PI historian systems,</w:t>
      </w:r>
      <w:r>
        <w:t xml:space="preserve"> </w:t>
      </w:r>
      <w:r>
        <w:t xml:space="preserve">computing both instantaneous and cumulative VRR across reservoir</w:t>
      </w:r>
      <w:r>
        <w:t xml:space="preserve"> </w:t>
      </w:r>
      <w:r>
        <w:t xml:space="preserve">formations on a daily and monthly basis.</w:t>
      </w:r>
    </w:p>
    <w:p>
      <w:pPr>
        <w:pStyle w:val="BodyText"/>
      </w:pPr>
      <w:r>
        <w:rPr>
          <w:b/>
          <w:bCs/>
        </w:rPr>
        <w:t xml:space="preserve">AWS Cloud-Native Architecture:</w:t>
      </w:r>
      <w:r>
        <w:t xml:space="preserve"> </w:t>
      </w:r>
      <w:r>
        <w:t xml:space="preserve">Architected end-to-end data platform</w:t>
      </w:r>
      <w:r>
        <w:t xml:space="preserve"> </w:t>
      </w:r>
      <w:r>
        <w:t xml:space="preserve">on AWS leveraging S3 as the central data lake for raw and processed</w:t>
      </w:r>
      <w:r>
        <w:t xml:space="preserve"> </w:t>
      </w:r>
      <w:r>
        <w:t xml:space="preserve">field data, AWS Glue for serverless ETL orchestration, AWS Lambda for</w:t>
      </w:r>
      <w:r>
        <w:t xml:space="preserve"> </w:t>
      </w:r>
      <w:r>
        <w:t xml:space="preserve">event-driven ingestion triggers from sensor networks, AWS Step Functions</w:t>
      </w:r>
      <w:r>
        <w:t xml:space="preserve"> </w:t>
      </w:r>
      <w:r>
        <w:t xml:space="preserve">for workflow orchestration and pipeline state management, Snowflake on</w:t>
      </w:r>
      <w:r>
        <w:t xml:space="preserve"> </w:t>
      </w:r>
      <w:r>
        <w:t xml:space="preserve">AWS as the primary analytical warehouse, and CloudWatch for pipeline</w:t>
      </w:r>
      <w:r>
        <w:t xml:space="preserve"> </w:t>
      </w:r>
      <w:r>
        <w:t xml:space="preserve">monitoring, alerting, and operational observability.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7"/>
        </w:numPr>
      </w:pPr>
      <w:r>
        <w:t xml:space="preserve">Architected and implemented end-to-end VRR data platform on AWS with</w:t>
      </w:r>
      <w:r>
        <w:t xml:space="preserve"> </w:t>
      </w:r>
      <w:r>
        <w:t xml:space="preserve">Snowflake as the analytical warehouse, ingesting well-level injection</w:t>
      </w:r>
      <w:r>
        <w:t xml:space="preserve"> </w:t>
      </w:r>
      <w:r>
        <w:t xml:space="preserve">and production data from upstream field systems via Fivetran connectors</w:t>
      </w:r>
      <w:r>
        <w:t xml:space="preserve"> </w:t>
      </w:r>
      <w:r>
        <w:t xml:space="preserve">and AWS Glue ETL jobs.</w:t>
      </w:r>
    </w:p>
    <w:p>
      <w:pPr>
        <w:numPr>
          <w:ilvl w:val="0"/>
          <w:numId w:val="1007"/>
        </w:numPr>
      </w:pPr>
      <w:r>
        <w:t xml:space="preserve">Designed AWS S3 data lake architecture with partitioned landing,</w:t>
      </w:r>
      <w:r>
        <w:t xml:space="preserve"> </w:t>
      </w:r>
      <w:r>
        <w:t xml:space="preserve">staging, and curated zones for raw upstream field data; implemented</w:t>
      </w:r>
      <w:r>
        <w:t xml:space="preserve"> </w:t>
      </w:r>
      <w:r>
        <w:t xml:space="preserve">S3 lifecycle policies for cost-optimized storage tiering and</w:t>
      </w:r>
      <w:r>
        <w:t xml:space="preserve"> </w:t>
      </w:r>
      <w:r>
        <w:t xml:space="preserve">retention management across terabytes of historical production data.</w:t>
      </w:r>
    </w:p>
    <w:p>
      <w:pPr>
        <w:numPr>
          <w:ilvl w:val="0"/>
          <w:numId w:val="1007"/>
        </w:numPr>
      </w:pPr>
      <w:r>
        <w:t xml:space="preserve">Built AWS Glue ETL jobs (PySpark) for field data transformation,</w:t>
      </w:r>
      <w:r>
        <w:t xml:space="preserve"> </w:t>
      </w:r>
      <w:r>
        <w:t xml:space="preserve">schema validation, and data quality enforcement; leveraged AWS Glue</w:t>
      </w:r>
      <w:r>
        <w:t xml:space="preserve"> </w:t>
      </w:r>
      <w:r>
        <w:t xml:space="preserve">Data Catalog for centralized metadata management and data discovery</w:t>
      </w:r>
      <w:r>
        <w:t xml:space="preserve"> </w:t>
      </w:r>
      <w:r>
        <w:t xml:space="preserve">across upstream datasets.</w:t>
      </w:r>
    </w:p>
    <w:p>
      <w:pPr>
        <w:numPr>
          <w:ilvl w:val="0"/>
          <w:numId w:val="1007"/>
        </w:numPr>
      </w:pPr>
      <w:r>
        <w:t xml:space="preserve">Implemented AWS Lambda functions for event-driven ingestion from</w:t>
      </w:r>
      <w:r>
        <w:t xml:space="preserve"> </w:t>
      </w:r>
      <w:r>
        <w:t xml:space="preserve">sensor networks and SCADA systems, triggering downstream Glue ETL</w:t>
      </w:r>
      <w:r>
        <w:t xml:space="preserve"> </w:t>
      </w:r>
      <w:r>
        <w:t xml:space="preserve">jobs and Snowflake loading workflows on new data arrival.</w:t>
      </w:r>
    </w:p>
    <w:p>
      <w:pPr>
        <w:numPr>
          <w:ilvl w:val="0"/>
          <w:numId w:val="1007"/>
        </w:numPr>
      </w:pPr>
      <w:r>
        <w:t xml:space="preserve">Orchestrated end-to-end pipeline execution using AWS Step Functions</w:t>
      </w:r>
      <w:r>
        <w:t xml:space="preserve"> </w:t>
      </w:r>
      <w:r>
        <w:t xml:space="preserve">and Apache Airflow (MWAA) for daily VRR computation, data quality</w:t>
      </w:r>
      <w:r>
        <w:t xml:space="preserve"> </w:t>
      </w:r>
      <w:r>
        <w:t xml:space="preserve">validation, threshold alerting (VRR &lt; 0.95 or VRR &gt; 1.05), and</w:t>
      </w:r>
      <w:r>
        <w:t xml:space="preserve"> </w:t>
      </w:r>
      <w:r>
        <w:t xml:space="preserve">automated reservoir engineering report generation.</w:t>
      </w:r>
    </w:p>
    <w:p>
      <w:pPr>
        <w:numPr>
          <w:ilvl w:val="0"/>
          <w:numId w:val="1007"/>
        </w:numPr>
      </w:pPr>
      <w:r>
        <w:t xml:space="preserve">Developed dbt models on Snowflake to compute instantaneous VRR</w:t>
      </w:r>
      <w:r>
        <w:t xml:space="preserve"> </w:t>
      </w:r>
      <w:r>
        <w:t xml:space="preserve">(monthly rate basis) and cumulative VRR across reservoir hierarchy</w:t>
      </w:r>
      <w:r>
        <w:t xml:space="preserve"> </w:t>
      </w:r>
      <w:r>
        <w:t xml:space="preserve">levels including well, pattern, formation, and field, applying</w:t>
      </w:r>
      <w:r>
        <w:t xml:space="preserve"> </w:t>
      </w:r>
      <w:r>
        <w:t xml:space="preserve">Formation Volume Factors (FVF) for oil, gas, and water at reservoir</w:t>
      </w:r>
      <w:r>
        <w:t xml:space="preserve"> </w:t>
      </w:r>
      <w:r>
        <w:t xml:space="preserve">conditions.</w:t>
      </w:r>
    </w:p>
    <w:p>
      <w:pPr>
        <w:numPr>
          <w:ilvl w:val="0"/>
          <w:numId w:val="1007"/>
        </w:numPr>
      </w:pPr>
      <w:r>
        <w:t xml:space="preserve">Configured AWS CloudWatch dashboards and alarms for pipeline health</w:t>
      </w:r>
      <w:r>
        <w:t xml:space="preserve"> </w:t>
      </w:r>
      <w:r>
        <w:t xml:space="preserve">monitoring, Lambda execution metrics, Glue job SLA tracking, and S3</w:t>
      </w:r>
      <w:r>
        <w:t xml:space="preserve"> </w:t>
      </w:r>
      <w:r>
        <w:t xml:space="preserve">data arrival validation; integrated with SNS for automated alerting</w:t>
      </w:r>
      <w:r>
        <w:t xml:space="preserve"> </w:t>
      </w:r>
      <w:r>
        <w:t xml:space="preserve">to operations teams.</w:t>
      </w:r>
    </w:p>
    <w:p>
      <w:pPr>
        <w:numPr>
          <w:ilvl w:val="0"/>
          <w:numId w:val="1007"/>
        </w:numPr>
      </w:pPr>
      <w:r>
        <w:t xml:space="preserve">Implemented AWS IAM policies and Lake Formation permissions for</w:t>
      </w:r>
      <w:r>
        <w:t xml:space="preserve"> </w:t>
      </w:r>
      <w:r>
        <w:t xml:space="preserve">fine-grained access control across data lake zones, ensuring</w:t>
      </w:r>
      <w:r>
        <w:t xml:space="preserve"> </w:t>
      </w:r>
      <w:r>
        <w:t xml:space="preserve">compliance with Exxon Mobil's data governance and security standards.</w:t>
      </w:r>
    </w:p>
    <w:p>
      <w:pPr>
        <w:numPr>
          <w:ilvl w:val="0"/>
          <w:numId w:val="1007"/>
        </w:numPr>
      </w:pPr>
      <w:r>
        <w:t xml:space="preserve">Implemented PySpark on Databricks for processing high-volume</w:t>
      </w:r>
      <w:r>
        <w:t xml:space="preserve"> </w:t>
      </w:r>
      <w:r>
        <w:t xml:space="preserve">historical production data backfills and generating cumulative VRR</w:t>
      </w:r>
      <w:r>
        <w:t xml:space="preserve"> </w:t>
      </w:r>
      <w:r>
        <w:t xml:space="preserve">trend analysis across 10+ years of field production history.</w:t>
      </w:r>
    </w:p>
    <w:p>
      <w:pPr>
        <w:numPr>
          <w:ilvl w:val="0"/>
          <w:numId w:val="1007"/>
        </w:numPr>
      </w:pPr>
      <w:r>
        <w:t xml:space="preserve">Developed Power BI dashboards surfacing real-time VRR metrics,</w:t>
      </w:r>
      <w:r>
        <w:t xml:space="preserve"> </w:t>
      </w:r>
      <w:r>
        <w:t xml:space="preserve">injection/production balance trends, waterflood pattern performance,</w:t>
      </w:r>
      <w:r>
        <w:t xml:space="preserve"> </w:t>
      </w:r>
      <w:r>
        <w:t xml:space="preserve">and regulatory compliance reporting for reservoir engineers and</w:t>
      </w:r>
      <w:r>
        <w:t xml:space="preserve"> </w:t>
      </w:r>
      <w:r>
        <w:t xml:space="preserve">operations management.</w:t>
      </w:r>
    </w:p>
    <w:p>
      <w:pPr>
        <w:numPr>
          <w:ilvl w:val="0"/>
          <w:numId w:val="1007"/>
        </w:numPr>
      </w:pPr>
      <w:r>
        <w:t xml:space="preserve">Reduced VRR calculation time from hours to minutes through optimized</w:t>
      </w:r>
      <w:r>
        <w:t xml:space="preserve"> </w:t>
      </w:r>
      <w:r>
        <w:t xml:space="preserve">CTAS patterns and Snowflake clustering strategies on</w:t>
      </w:r>
      <w:r>
        <w:t xml:space="preserve"> </w:t>
      </w:r>
      <w:r>
        <w:t xml:space="preserve">production/injection fact tables, enabling near real-time reservoir</w:t>
      </w:r>
      <w:r>
        <w:t xml:space="preserve"> </w:t>
      </w:r>
      <w:r>
        <w:t xml:space="preserve">surveillance.</w:t>
      </w:r>
    </w:p>
    <w:p>
      <w:pPr>
        <w:numPr>
          <w:ilvl w:val="0"/>
          <w:numId w:val="1007"/>
        </w:numPr>
      </w:pPr>
      <w:r>
        <w:t xml:space="preserve">Built interactive Streamlit application for reservoir engineers to</w:t>
      </w:r>
      <w:r>
        <w:t xml:space="preserve"> </w:t>
      </w:r>
      <w:r>
        <w:t xml:space="preserve">visualize instantaneous and cumulative VRR curves across injection</w:t>
      </w:r>
      <w:r>
        <w:t xml:space="preserve"> </w:t>
      </w:r>
      <w:r>
        <w:t xml:space="preserve">patterns, test VRR threshold scenarios (target range 0.95–1.05), and</w:t>
      </w:r>
      <w:r>
        <w:t xml:space="preserve"> </w:t>
      </w:r>
      <w:r>
        <w:t xml:space="preserve">validate waterflood performance prior to production deployment.</w:t>
      </w:r>
    </w:p>
    <w:p>
      <w:pPr>
        <w:pStyle w:val="FirstParagraph"/>
      </w:pPr>
      <w:r>
        <w:rPr>
          <w:b/>
          <w:bCs/>
        </w:rPr>
        <w:t xml:space="preserve">#3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 [Downstream] Miles Data Ingestion Platform - Jan 2024 – Sep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Synapse Pipelines, Synapse Spark Pools, PySpark, Azure Data Lake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Gen2, Azure Dedicated SQL Pool, Python, SQL, Power BI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t xml:space="preserve">Efficient Data Extraction: Extract loyalty program data from vendor</w:t>
      </w:r>
      <w:r>
        <w:t xml:space="preserve"> </w:t>
      </w:r>
      <w:r>
        <w:t xml:space="preserve">SFTP sources, encompassing 29 data domains including customer</w:t>
      </w:r>
      <w:r>
        <w:t xml:space="preserve"> </w:t>
      </w:r>
      <w:r>
        <w:t xml:space="preserve">information, transactions, loyalty events, settlements, campaigns, and</w:t>
      </w:r>
      <w:r>
        <w:t xml:space="preserve"> </w:t>
      </w:r>
      <w:r>
        <w:t xml:space="preserve">surveys critical for Marathon's Miles program operations and analytics.</w:t>
      </w:r>
    </w:p>
    <w:p>
      <w:pPr>
        <w:pStyle w:val="BodyText"/>
      </w:pPr>
      <w:r>
        <w:t xml:space="preserve">Scalable Data Processing: Azure Synapse Analytics deployed to handle</w:t>
      </w:r>
      <w:r>
        <w:t xml:space="preserve"> </w:t>
      </w:r>
      <w:r>
        <w:t xml:space="preserve">high-volume loyalty data processing with PySpark notebooks for JSON/CSV</w:t>
      </w:r>
      <w:r>
        <w:t xml:space="preserve"> </w:t>
      </w:r>
      <w:r>
        <w:t xml:space="preserve">to Parquet conversion, batch processing, and dynamic partitioning to</w:t>
      </w:r>
      <w:r>
        <w:t xml:space="preserve"> </w:t>
      </w:r>
      <w:r>
        <w:t xml:space="preserve">ensure seamless handling of daily transactional loads.</w:t>
      </w:r>
    </w:p>
    <w:p>
      <w:pPr>
        <w:pStyle w:val="BodyText"/>
      </w:pPr>
      <w:r>
        <w:t xml:space="preserve">Data Transformation and Enrichment: Implemented medallion architecture</w:t>
      </w:r>
      <w:r>
        <w:t xml:space="preserve"> </w:t>
      </w:r>
      <w:r>
        <w:t xml:space="preserve">with watermark-based incremental loading for transactional data and</w:t>
      </w:r>
      <w:r>
        <w:t xml:space="preserve"> </w:t>
      </w:r>
      <w:r>
        <w:t xml:space="preserve">full-load processing for dimension tables, ensuring data quality through</w:t>
      </w:r>
      <w:r>
        <w:t xml:space="preserve"> </w:t>
      </w:r>
      <w:r>
        <w:t xml:space="preserve">schema enforcement, validation, and merge operations into analytical</w:t>
      </w:r>
      <w:r>
        <w:t xml:space="preserve"> </w:t>
      </w:r>
      <w:r>
        <w:t xml:space="preserve">schemas.</w:t>
      </w:r>
    </w:p>
    <w:p>
      <w:pPr>
        <w:pStyle w:val="BodyText"/>
      </w:pPr>
      <w:r>
        <w:t xml:space="preserve">POS Reporting and Analytics Enablement: Platform enables retail POS</w:t>
      </w:r>
      <w:r>
        <w:t xml:space="preserve"> </w:t>
      </w:r>
      <w:r>
        <w:t xml:space="preserve">system reporting including customer segmentation, loyalty program</w:t>
      </w:r>
      <w:r>
        <w:t xml:space="preserve"> </w:t>
      </w:r>
      <w:r>
        <w:t xml:space="preserve">performance metrics, campaign effectiveness analysis, offer redemption</w:t>
      </w:r>
      <w:r>
        <w:t xml:space="preserve"> </w:t>
      </w:r>
      <w:r>
        <w:t xml:space="preserve">tracking, store-level performance, settlement reconciliation, and</w:t>
      </w:r>
      <w:r>
        <w:t xml:space="preserve"> </w:t>
      </w:r>
      <w:r>
        <w:t xml:space="preserve">customer satisfaction insights.</w:t>
      </w:r>
    </w:p>
    <w:p>
      <w:pPr>
        <w:pStyle w:val="BodyText"/>
      </w:pPr>
      <w:r>
        <w:t xml:space="preserve">My Roles and Responsibilities:</w:t>
      </w:r>
    </w:p>
    <w:p>
      <w:pPr>
        <w:numPr>
          <w:ilvl w:val="0"/>
          <w:numId w:val="1008"/>
        </w:numPr>
      </w:pPr>
      <w:r>
        <w:t xml:space="preserve">Architected and developed end-to-end data ingestion solution</w:t>
      </w:r>
      <w:r>
        <w:t xml:space="preserve"> </w:t>
      </w:r>
      <w:r>
        <w:t xml:space="preserve">processing 29 data domains with parallel execution and automated</w:t>
      </w:r>
      <w:r>
        <w:t xml:space="preserve"> </w:t>
      </w:r>
      <w:r>
        <w:t xml:space="preserve">failure notifications.</w:t>
      </w:r>
    </w:p>
    <w:p>
      <w:pPr>
        <w:numPr>
          <w:ilvl w:val="0"/>
          <w:numId w:val="1008"/>
        </w:numPr>
      </w:pPr>
      <w:r>
        <w:t xml:space="preserve">Designed master orchestration pipeline with intelligent routing</w:t>
      </w:r>
      <w:r>
        <w:t xml:space="preserve"> </w:t>
      </w:r>
      <w:r>
        <w:t xml:space="preserve">between incremental and full load processing based on domain</w:t>
      </w:r>
      <w:r>
        <w:t xml:space="preserve"> </w:t>
      </w:r>
      <w:r>
        <w:t xml:space="preserve">configuration.</w:t>
      </w:r>
    </w:p>
    <w:p>
      <w:pPr>
        <w:numPr>
          <w:ilvl w:val="0"/>
          <w:numId w:val="1008"/>
        </w:numPr>
      </w:pPr>
      <w:r>
        <w:t xml:space="preserve">Built SFTP ingestion framework implementing watermark-based change</w:t>
      </w:r>
      <w:r>
        <w:t xml:space="preserve"> </w:t>
      </w:r>
      <w:r>
        <w:t xml:space="preserve">data capture for high-volume transactional entities.</w:t>
      </w:r>
    </w:p>
    <w:p>
      <w:pPr>
        <w:numPr>
          <w:ilvl w:val="0"/>
          <w:numId w:val="1008"/>
        </w:numPr>
      </w:pPr>
      <w:r>
        <w:t xml:space="preserve">Developed PySpark processing notebooks with predefined schemas for all</w:t>
      </w:r>
      <w:r>
        <w:t xml:space="preserve"> </w:t>
      </w:r>
      <w:r>
        <w:t xml:space="preserve">domains, ETL metadata enrichment, and batch processing capabilities.</w:t>
      </w:r>
    </w:p>
    <w:p>
      <w:pPr>
        <w:numPr>
          <w:ilvl w:val="0"/>
          <w:numId w:val="1008"/>
        </w:numPr>
      </w:pPr>
      <w:r>
        <w:t xml:space="preserve">Implemented stored procedures for merge operations across replica,</w:t>
      </w:r>
      <w:r>
        <w:t xml:space="preserve"> </w:t>
      </w:r>
      <w:r>
        <w:t xml:space="preserve">core, and master data schemas with comprehensive execution logging.</w:t>
      </w:r>
    </w:p>
    <w:p>
      <w:pPr>
        <w:numPr>
          <w:ilvl w:val="0"/>
          <w:numId w:val="1008"/>
        </w:numPr>
      </w:pPr>
      <w:r>
        <w:t xml:space="preserve">Optimized data processing performance by converting MERGE operations</w:t>
      </w:r>
      <w:r>
        <w:t xml:space="preserve"> </w:t>
      </w:r>
      <w:r>
        <w:t xml:space="preserve">to CTAS patterns, reducing processing times from 12+ hours to under 60</w:t>
      </w:r>
      <w:r>
        <w:t xml:space="preserve"> </w:t>
      </w:r>
      <w:r>
        <w:t xml:space="preserve">minutes.</w:t>
      </w:r>
    </w:p>
    <w:p>
      <w:pPr>
        <w:numPr>
          <w:ilvl w:val="0"/>
          <w:numId w:val="1008"/>
        </w:numPr>
      </w:pPr>
      <w:r>
        <w:t xml:space="preserve">Configured Synapse Spark Pool with dynamic allocation and external</w:t>
      </w:r>
      <w:r>
        <w:t xml:space="preserve"> </w:t>
      </w:r>
      <w:r>
        <w:t xml:space="preserve">tables in Dedicated SQL Pool for analytics consumption.</w:t>
      </w:r>
    </w:p>
    <w:p>
      <w:pPr>
        <w:numPr>
          <w:ilvl w:val="0"/>
          <w:numId w:val="1008"/>
        </w:numPr>
      </w:pPr>
      <w:r>
        <w:t xml:space="preserve">Architected ADLS container structure following medallion pattern with</w:t>
      </w:r>
      <w:r>
        <w:t xml:space="preserve"> </w:t>
      </w:r>
      <w:r>
        <w:t xml:space="preserve">automated file archival and retention policies.</w:t>
      </w:r>
    </w:p>
    <w:p>
      <w:pPr>
        <w:numPr>
          <w:ilvl w:val="0"/>
          <w:numId w:val="1008"/>
        </w:numPr>
      </w:pPr>
      <w:r>
        <w:t xml:space="preserve">Implemented data governance and PII protection controls for customer</w:t>
      </w:r>
      <w:r>
        <w:t xml:space="preserve"> </w:t>
      </w:r>
      <w:r>
        <w:t xml:space="preserve">loyalty data (names, email, phone, payment info) across 29 data</w:t>
      </w:r>
      <w:r>
        <w:t xml:space="preserve"> </w:t>
      </w:r>
      <w:r>
        <w:t xml:space="preserve">domains — applied Dynamic Data Masking on sensitive columns, Row-Level</w:t>
      </w:r>
      <w:r>
        <w:t xml:space="preserve"> </w:t>
      </w:r>
      <w:r>
        <w:t xml:space="preserve">Security policies for role-based access, and column-level encryption</w:t>
      </w:r>
      <w:r>
        <w:t xml:space="preserve"> </w:t>
      </w:r>
      <w:r>
        <w:t xml:space="preserve">in Dedicated SQL Pool to meet CCPA and internal data privacy standards.</w:t>
      </w:r>
    </w:p>
    <w:p>
      <w:pPr>
        <w:numPr>
          <w:ilvl w:val="0"/>
          <w:numId w:val="1008"/>
        </w:numPr>
      </w:pPr>
      <w:r>
        <w:t xml:space="preserve">Deployed solution across Dev, QA, and Prod environments with</w:t>
      </w:r>
      <w:r>
        <w:t xml:space="preserve"> </w:t>
      </w:r>
      <w:r>
        <w:t xml:space="preserve">environment-specific configurations and retry policies.</w:t>
      </w:r>
    </w:p>
    <w:p>
      <w:pPr>
        <w:numPr>
          <w:ilvl w:val="0"/>
          <w:numId w:val="1008"/>
        </w:numPr>
      </w:pPr>
      <w:r>
        <w:t xml:space="preserve">Collaborated with business stakeholders to understand loyalty</w:t>
      </w:r>
      <w:r>
        <w:t xml:space="preserve"> </w:t>
      </w:r>
      <w:r>
        <w:t xml:space="preserve">analytics requirements and ensure data structures support reporting</w:t>
      </w:r>
      <w:r>
        <w:t xml:space="preserve"> </w:t>
      </w:r>
      <w:r>
        <w:t xml:space="preserve">needs.</w:t>
      </w:r>
    </w:p>
    <w:p>
      <w:pPr>
        <w:pStyle w:val="FirstParagraph"/>
      </w:pPr>
      <w:r>
        <w:rPr>
          <w:b/>
          <w:bCs/>
        </w:rPr>
        <w:t xml:space="preserve">#4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Commodity Trading Data Platform Modernization –</w:t>
      </w:r>
      <w:r>
        <w:t xml:space="preserve"> </w:t>
      </w:r>
      <w:r>
        <w:t xml:space="preserve">Jul 2023 – Dec 2023</w:t>
      </w:r>
    </w:p>
    <w:p>
      <w:pPr>
        <w:pStyle w:val="BodyText"/>
      </w:pPr>
      <w:r>
        <w:rPr>
          <w:b/>
          <w:bCs/>
        </w:rPr>
        <w:t xml:space="preserve">Technologies/Stack used: Qlik Replication, Azure</w:t>
      </w:r>
      <w:r>
        <w:rPr>
          <w:b/>
          <w:bCs/>
        </w:rPr>
        <w:t xml:space="preserve"> </w:t>
      </w:r>
      <w:r>
        <w:rPr>
          <w:b/>
          <w:bCs/>
        </w:rPr>
        <w:t xml:space="preserve">Synapse Analytics, Azure Data Factory, Azure Data Lake Storage Gen2,</w:t>
      </w:r>
      <w:r>
        <w:rPr>
          <w:b/>
          <w:bCs/>
        </w:rPr>
        <w:t xml:space="preserve"> </w:t>
      </w:r>
      <w:r>
        <w:rPr>
          <w:b/>
          <w:bCs/>
        </w:rPr>
        <w:t xml:space="preserve">Dedicated SQL Pool, Azure DevOps,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Engineered end-to-end data migration pipelines to modernize a legacy</w:t>
      </w:r>
      <w:r>
        <w:t xml:space="preserve"> </w:t>
      </w:r>
      <w:r>
        <w:t xml:space="preserve">commodity trading SQL Server database onto Azure Synapse Analytics,</w:t>
      </w:r>
      <w:r>
        <w:t xml:space="preserve"> </w:t>
      </w:r>
      <w:r>
        <w:t xml:space="preserve">spanning 98 master and</w:t>
      </w:r>
      <w:r>
        <w:t xml:space="preserve"> </w:t>
      </w:r>
      <w:r>
        <w:t xml:space="preserve">transaction tables across two schemas — a CDC replica layer</w:t>
      </w:r>
      <w:r>
        <w:t xml:space="preserve"> </w:t>
      </w:r>
      <w:r>
        <w:t xml:space="preserve">and a curated analytical layer.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9"/>
        </w:numPr>
      </w:pPr>
      <w:r>
        <w:t xml:space="preserve">Designed and implemented Qlik Replication jobs for CDC-based ingestion</w:t>
      </w:r>
      <w:r>
        <w:t xml:space="preserve"> </w:t>
      </w:r>
      <w:r>
        <w:t xml:space="preserve">into the replica layer, followed by ADF pipelines performing full load</w:t>
      </w:r>
      <w:r>
        <w:t xml:space="preserve"> </w:t>
      </w:r>
      <w:r>
        <w:t xml:space="preserve">and incremental delta loads into the curated layer using watermark-based change</w:t>
      </w:r>
      <w:r>
        <w:t xml:space="preserve"> </w:t>
      </w:r>
      <w:r>
        <w:t xml:space="preserve">tracking across 98 tables.</w:t>
      </w:r>
    </w:p>
    <w:p>
      <w:pPr>
        <w:numPr>
          <w:ilvl w:val="0"/>
          <w:numId w:val="1009"/>
        </w:numPr>
      </w:pPr>
      <w:r>
        <w:t xml:space="preserve">Built MERGE-based upsert stored procedures (T-SQL) for complex</w:t>
      </w:r>
      <w:r>
        <w:t xml:space="preserve"> </w:t>
      </w:r>
      <w:r>
        <w:t xml:space="preserve">transaction tables — movement, inventory, financial, and bulk transfer</w:t>
      </w:r>
      <w:r>
        <w:t xml:space="preserve"> </w:t>
      </w:r>
      <w:r>
        <w:t xml:space="preserve">transaction tables handling multiple business entity variants — with schema-aware column mappings.</w:t>
      </w:r>
    </w:p>
    <w:p>
      <w:pPr>
        <w:numPr>
          <w:ilvl w:val="0"/>
          <w:numId w:val="1009"/>
        </w:numPr>
      </w:pPr>
      <w:r>
        <w:t xml:space="preserve">Architected parent-child pipeline patterns with concurrency guards, runtime</w:t>
      </w:r>
      <w:r>
        <w:t xml:space="preserve"> </w:t>
      </w:r>
      <w:r>
        <w:t xml:space="preserve">status checks, and automated email alerting to prevent duplicate</w:t>
      </w:r>
      <w:r>
        <w:t xml:space="preserve"> </w:t>
      </w:r>
      <w:r>
        <w:t xml:space="preserve">execution across 15-minute and 30-minute scheduled triggers.</w:t>
      </w:r>
    </w:p>
    <w:p>
      <w:pPr>
        <w:numPr>
          <w:ilvl w:val="0"/>
          <w:numId w:val="1009"/>
        </w:numPr>
      </w:pPr>
      <w:r>
        <w:t xml:space="preserve">Implemented watermark persistence framework tracking high/low</w:t>
      </w:r>
      <w:r>
        <w:t xml:space="preserve"> </w:t>
      </w:r>
      <w:r>
        <w:t xml:space="preserve">watermarks per table across multiple processing wave groups, ensuring idempotent</w:t>
      </w:r>
      <w:r>
        <w:t xml:space="preserve"> </w:t>
      </w:r>
      <w:r>
        <w:t xml:space="preserve">reloads and data consistency.</w:t>
      </w:r>
    </w:p>
    <w:p>
      <w:pPr>
        <w:numPr>
          <w:ilvl w:val="0"/>
          <w:numId w:val="1009"/>
        </w:numPr>
      </w:pPr>
      <w:r>
        <w:t xml:space="preserve">Integrated Azure Log Analytics for pipeline monitoring and error</w:t>
      </w:r>
      <w:r>
        <w:t xml:space="preserve"> </w:t>
      </w:r>
      <w:r>
        <w:t xml:space="preserve">handling; ensured SLA adherence across Dev, QA, and Production</w:t>
      </w:r>
      <w:r>
        <w:t xml:space="preserve"> </w:t>
      </w:r>
      <w:r>
        <w:t xml:space="preserve">Synapse environments with Azure DevOps CI/CD.</w:t>
      </w:r>
    </w:p>
    <w:p>
      <w:pPr>
        <w:numPr>
          <w:ilvl w:val="0"/>
          <w:numId w:val="1009"/>
        </w:numPr>
      </w:pPr>
      <w:r>
        <w:t xml:space="preserve">Built Power BI reporting layer on the curated schema delivering</w:t>
      </w:r>
      <w:r>
        <w:t xml:space="preserve"> </w:t>
      </w:r>
      <w:r>
        <w:t xml:space="preserve">Movement, Movement Transaction, Inventory History, Inventory Forecast,</w:t>
      </w:r>
      <w:r>
        <w:t xml:space="preserve"> </w:t>
      </w:r>
      <w:r>
        <w:t xml:space="preserve">and Bulk Transfer Expense reports for commodity trading analytics and</w:t>
      </w:r>
      <w:r>
        <w:t xml:space="preserve"> </w:t>
      </w:r>
      <w:r>
        <w:t xml:space="preserve">trading operations dashboards.</w:t>
      </w:r>
    </w:p>
    <w:p>
      <w:pPr>
        <w:numPr>
          <w:ilvl w:val="0"/>
          <w:numId w:val="1009"/>
        </w:numPr>
      </w:pPr>
      <w:r>
        <w:t xml:space="preserve">Developed Crude Deal Capture Reporting module delivering P&amp;L reports,</w:t>
      </w:r>
      <w:r>
        <w:t xml:space="preserve"> </w:t>
      </w:r>
      <w:r>
        <w:t xml:space="preserve">exposure reports, trade reconciliation reports, bank statements, and</w:t>
      </w:r>
      <w:r>
        <w:t xml:space="preserve"> </w:t>
      </w:r>
      <w:r>
        <w:t xml:space="preserve">credit balance reports — enabling trading desks to track position-level</w:t>
      </w:r>
      <w:r>
        <w:t xml:space="preserve"> </w:t>
      </w:r>
      <w:r>
        <w:t xml:space="preserve">profitability, counterparty credit risk, and settlement reconciliation</w:t>
      </w:r>
      <w:r>
        <w:t xml:space="preserve"> </w:t>
      </w:r>
      <w:r>
        <w:t xml:space="preserve">across crude trading operations.</w:t>
      </w:r>
    </w:p>
    <w:p>
      <w:pPr>
        <w:pStyle w:val="FirstParagraph"/>
      </w:pPr>
      <w:r>
        <w:rPr>
          <w:b/>
          <w:bCs/>
        </w:rPr>
        <w:t xml:space="preserve">#5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SAP EAM Integration -</w:t>
      </w:r>
      <w:r>
        <w:t xml:space="preserve"> </w:t>
      </w:r>
      <w:r>
        <w:t xml:space="preserve">Jan 2023 – Jun 2023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Databricks,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DevOps, Azure Data Factory, Azure Data Lake, Azure SQL Database,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Led data platform modernization for Marathon Petroleum's SAP Enterprise</w:t>
      </w:r>
      <w:r>
        <w:t xml:space="preserve"> </w:t>
      </w:r>
      <w:r>
        <w:t xml:space="preserve">Asset Management (SAPEAM) system hosted on SAP HANA. Designed end-to-end</w:t>
      </w:r>
      <w:r>
        <w:t xml:space="preserve"> </w:t>
      </w:r>
      <w:r>
        <w:t xml:space="preserve">ingestion pipelines using Databricks, Azure Data Factory, and CDC Qlik</w:t>
      </w:r>
      <w:r>
        <w:t xml:space="preserve"> </w:t>
      </w:r>
      <w:r>
        <w:t xml:space="preserve">Tool to extract, transform, and enrich asset management, maintenance,</w:t>
      </w:r>
      <w:r>
        <w:t xml:space="preserve"> </w:t>
      </w:r>
      <w:r>
        <w:t xml:space="preserve">and operational data — enabling data-driven decision-making across</w:t>
      </w:r>
      <w:r>
        <w:t xml:space="preserve"> </w:t>
      </w:r>
      <w:r>
        <w:t xml:space="preserve">Marathon's midstream operations.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10"/>
        </w:numPr>
      </w:pPr>
      <w:r>
        <w:t xml:space="preserve">Provided technical leadership and guidance to the data engineering</w:t>
      </w:r>
      <w:r>
        <w:t xml:space="preserve"> </w:t>
      </w:r>
      <w:r>
        <w:t xml:space="preserve">team, evaluating new tools (dbt, Fivetran) and delivering POCs for</w:t>
      </w:r>
      <w:r>
        <w:t xml:space="preserve"> </w:t>
      </w:r>
      <w:r>
        <w:t xml:space="preserve">Marathon data engineering use cases.</w:t>
      </w:r>
    </w:p>
    <w:p>
      <w:pPr>
        <w:numPr>
          <w:ilvl w:val="0"/>
          <w:numId w:val="1010"/>
        </w:numPr>
      </w:pPr>
      <w:r>
        <w:t xml:space="preserve">Designed and implemented data ingestion pipelines to extract data from</w:t>
      </w:r>
      <w:r>
        <w:t xml:space="preserve"> </w:t>
      </w:r>
      <w:r>
        <w:t xml:space="preserve">SAP HANA using CDC Qlik Tool, Databricks, and Azure Data Factory</w:t>
      </w:r>
      <w:r>
        <w:t xml:space="preserve"> </w:t>
      </w:r>
      <w:r>
        <w:t xml:space="preserve">connectors.</w:t>
      </w:r>
    </w:p>
    <w:p>
      <w:pPr>
        <w:numPr>
          <w:ilvl w:val="0"/>
          <w:numId w:val="1010"/>
        </w:numPr>
      </w:pPr>
      <w:r>
        <w:t xml:space="preserve">Developed data processing workflows using Databricks and ADF to</w:t>
      </w:r>
      <w:r>
        <w:t xml:space="preserve"> </w:t>
      </w:r>
      <w:r>
        <w:t xml:space="preserve">transform, cleanse, validate, and enrich ingested data from SAPEAM</w:t>
      </w:r>
      <w:r>
        <w:t xml:space="preserve"> </w:t>
      </w:r>
      <w:r>
        <w:t xml:space="preserve">into analytical-ready datasets.</w:t>
      </w:r>
    </w:p>
    <w:p>
      <w:pPr>
        <w:numPr>
          <w:ilvl w:val="0"/>
          <w:numId w:val="1010"/>
        </w:numPr>
      </w:pPr>
      <w:r>
        <w:t xml:space="preserve">Implemented data security models and governance controls ensuring</w:t>
      </w:r>
      <w:r>
        <w:t xml:space="preserve"> </w:t>
      </w:r>
      <w:r>
        <w:t xml:space="preserve">compliance with industry regulations and internal policies.</w:t>
      </w:r>
    </w:p>
    <w:p>
      <w:pPr>
        <w:numPr>
          <w:ilvl w:val="0"/>
          <w:numId w:val="1010"/>
        </w:numPr>
      </w:pPr>
      <w:r>
        <w:t xml:space="preserve">Designed and maintained data architecture including data models, schema</w:t>
      </w:r>
      <w:r>
        <w:t xml:space="preserve"> </w:t>
      </w:r>
      <w:r>
        <w:t xml:space="preserve">design, and fault-tolerant pipeline patterns with automated monitoring</w:t>
      </w:r>
      <w:r>
        <w:t xml:space="preserve"> </w:t>
      </w:r>
      <w:r>
        <w:t xml:space="preserve">and alerting.</w:t>
      </w:r>
    </w:p>
    <w:p>
      <w:pPr>
        <w:numPr>
          <w:ilvl w:val="0"/>
          <w:numId w:val="1010"/>
        </w:numPr>
      </w:pPr>
      <w:r>
        <w:t xml:space="preserve">Optimized ETL pipeline performance by identifying and resolving</w:t>
      </w:r>
      <w:r>
        <w:t xml:space="preserve"> </w:t>
      </w:r>
      <w:r>
        <w:t xml:space="preserve">bottlenecks, improving processing scalability across large-volume</w:t>
      </w:r>
      <w:r>
        <w:t xml:space="preserve"> </w:t>
      </w:r>
      <w:r>
        <w:t xml:space="preserve">asset management datasets.</w:t>
      </w:r>
    </w:p>
    <w:p>
      <w:pPr>
        <w:numPr>
          <w:ilvl w:val="0"/>
          <w:numId w:val="1010"/>
        </w:numPr>
      </w:pPr>
      <w:r>
        <w:t xml:space="preserve">Built dbt (Data Build Tools) and Fivetran pipelines as the standard</w:t>
      </w:r>
      <w:r>
        <w:t xml:space="preserve"> </w:t>
      </w:r>
      <w:r>
        <w:t xml:space="preserve">data engineering framework, reducing development time for new data</w:t>
      </w:r>
      <w:r>
        <w:t xml:space="preserve"> </w:t>
      </w:r>
      <w:r>
        <w:t xml:space="preserve">domain onboarding.</w:t>
      </w:r>
    </w:p>
    <w:p>
      <w:pPr>
        <w:numPr>
          <w:ilvl w:val="0"/>
          <w:numId w:val="1010"/>
        </w:numPr>
      </w:pPr>
      <w:r>
        <w:t xml:space="preserve">Maintained comprehensive documentation and fostered knowledge sharing</w:t>
      </w:r>
      <w:r>
        <w:t xml:space="preserve"> </w:t>
      </w:r>
      <w:r>
        <w:t xml:space="preserve">across the data engineering team and cross-functional stakeholders.</w:t>
      </w:r>
    </w:p>
    <w:p>
      <w:pPr>
        <w:pStyle w:val="FirstParagraph"/>
      </w:pPr>
      <w:r>
        <w:rPr>
          <w:b/>
          <w:bCs/>
        </w:rPr>
        <w:t xml:space="preserve">#6 Shell Americas Retail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[Downstream] Fuel Rewards Data Platform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t xml:space="preserve"> </w:t>
      </w:r>
      <w:r>
        <w:t xml:space="preserve">May 2022 – Jul 2023</w:t>
      </w:r>
    </w:p>
    <w:p>
      <w:pPr>
        <w:pStyle w:val="BodyText"/>
      </w:pPr>
      <w:r>
        <w:rPr>
          <w:b/>
          <w:bCs/>
        </w:rPr>
        <w:t xml:space="preserve">Azure Synapse Analytics, Azure Databricks (Pyspark), Azure DevOps,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Factory, Azure Storage Gen1 &amp; 2, Azure SQL Database, Azure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Functions, Python, Spark, Power BI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Shell Americas Retail requires trusted data for business to quickly make</w:t>
      </w:r>
      <w:r>
        <w:t xml:space="preserve"> </w:t>
      </w:r>
      <w:r>
        <w:t xml:space="preserve">key business decisions. Today's data landscape is fragmented, with over</w:t>
      </w:r>
      <w:r>
        <w:t xml:space="preserve"> </w:t>
      </w:r>
      <w:r>
        <w:t xml:space="preserve">20 data sources and no single, trusted data repository. This program is</w:t>
      </w:r>
      <w:r>
        <w:t xml:space="preserve"> </w:t>
      </w:r>
      <w:r>
        <w:t xml:space="preserve">to identify, design &amp; develop data objects which are critical for</w:t>
      </w:r>
      <w:r>
        <w:t xml:space="preserve"> </w:t>
      </w:r>
      <w:r>
        <w:t xml:space="preserve">business use cases identified by a consulting firm to help Shell Fuel</w:t>
      </w:r>
      <w:r>
        <w:t xml:space="preserve"> </w:t>
      </w:r>
      <w:r>
        <w:t xml:space="preserve">Rewards Program which is the direct beneficiary of this data platform.</w:t>
      </w:r>
    </w:p>
    <w:p>
      <w:pPr>
        <w:numPr>
          <w:ilvl w:val="0"/>
          <w:numId w:val="1011"/>
        </w:numPr>
      </w:pPr>
      <w:r>
        <w:t xml:space="preserve">Data Ingestion – Connect to all source systems (All Retail OLTP</w:t>
      </w:r>
      <w:r>
        <w:t xml:space="preserve"> </w:t>
      </w:r>
      <w:r>
        <w:t xml:space="preserve">applications) and ingest data.</w:t>
      </w:r>
    </w:p>
    <w:p>
      <w:pPr>
        <w:numPr>
          <w:ilvl w:val="0"/>
          <w:numId w:val="1011"/>
        </w:numPr>
      </w:pPr>
      <w:r>
        <w:t xml:space="preserve">Data Curation – Understanding business logics and applying</w:t>
      </w:r>
      <w:r>
        <w:t xml:space="preserve"> </w:t>
      </w:r>
      <w:r>
        <w:t xml:space="preserve">transformations to the ingested data.</w:t>
      </w:r>
    </w:p>
    <w:p>
      <w:pPr>
        <w:numPr>
          <w:ilvl w:val="0"/>
          <w:numId w:val="1011"/>
        </w:numPr>
      </w:pPr>
      <w:r>
        <w:t xml:space="preserve">Data Governance – Implementing various controls on the sensitive</w:t>
      </w:r>
      <w:r>
        <w:t xml:space="preserve"> </w:t>
      </w:r>
      <w:r>
        <w:t xml:space="preserve">data (PII, Financial Information etc.)</w:t>
      </w:r>
    </w:p>
    <w:p>
      <w:pPr>
        <w:numPr>
          <w:ilvl w:val="0"/>
          <w:numId w:val="1011"/>
        </w:numPr>
      </w:pPr>
      <w:r>
        <w:t xml:space="preserve">Visualization – Design and Develop Power bi Dashboard &amp; Reports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2"/>
        </w:numPr>
      </w:pPr>
      <w:r>
        <w:t xml:space="preserve">Design &amp; Develop Ingestion module, process files into staging layer for</w:t>
      </w:r>
      <w:r>
        <w:t xml:space="preserve"> </w:t>
      </w:r>
      <w:r>
        <w:t xml:space="preserve">curation readiness</w:t>
      </w:r>
    </w:p>
    <w:p>
      <w:pPr>
        <w:numPr>
          <w:ilvl w:val="0"/>
          <w:numId w:val="1012"/>
        </w:numPr>
      </w:pPr>
      <w:r>
        <w:t xml:space="preserve">Design &amp; Develop Databricks notebooks to process the source files –</w:t>
      </w:r>
      <w:r>
        <w:t xml:space="preserve"> </w:t>
      </w:r>
      <w:r>
        <w:t xml:space="preserve">Handling Incremental and Full load scenarios.</w:t>
      </w:r>
    </w:p>
    <w:p>
      <w:pPr>
        <w:numPr>
          <w:ilvl w:val="0"/>
          <w:numId w:val="1012"/>
        </w:numPr>
      </w:pPr>
      <w:r>
        <w:t xml:space="preserve">Implemented comprehensive data governance for Fuel Rewards customer</w:t>
      </w:r>
      <w:r>
        <w:t xml:space="preserve"> </w:t>
      </w:r>
      <w:r>
        <w:t xml:space="preserve">PII (SSN, payment cards, loyalty IDs, contact info) — Column-Level</w:t>
      </w:r>
      <w:r>
        <w:t xml:space="preserve"> </w:t>
      </w:r>
      <w:r>
        <w:t xml:space="preserve">Security with Dynamic Data Masking in Databricks, Row Access Policies</w:t>
      </w:r>
      <w:r>
        <w:t xml:space="preserve"> </w:t>
      </w:r>
      <w:r>
        <w:t xml:space="preserve">for role-based data isolation, and data classification tagging to</w:t>
      </w:r>
      <w:r>
        <w:t xml:space="preserve"> </w:t>
      </w:r>
      <w:r>
        <w:t xml:space="preserve">comply with internal risk management, GDPR, and CCPA requirements.</w:t>
      </w:r>
    </w:p>
    <w:p>
      <w:pPr>
        <w:numPr>
          <w:ilvl w:val="0"/>
          <w:numId w:val="1012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2"/>
        </w:numPr>
      </w:pPr>
      <w:r>
        <w:t xml:space="preserve">Parallelly process ingress files and process them into staging layer for curation</w:t>
      </w:r>
    </w:p>
    <w:p>
      <w:pPr>
        <w:numPr>
          <w:ilvl w:val="0"/>
          <w:numId w:val="1012"/>
        </w:numPr>
      </w:pPr>
      <w:r>
        <w:t xml:space="preserve">Design &amp; Develop DB Notebooks to automate SCD Type 2 process.</w:t>
      </w:r>
    </w:p>
    <w:p>
      <w:pPr>
        <w:numPr>
          <w:ilvl w:val="0"/>
          <w:numId w:val="1012"/>
        </w:numPr>
      </w:pPr>
      <w:r>
        <w:t xml:space="preserve">Design &amp; Develop Data Security for PII (Personally Identifiable</w:t>
      </w:r>
      <w:r>
        <w:t xml:space="preserve"> </w:t>
      </w:r>
      <w:r>
        <w:t xml:space="preserve">Information) as per internal risk management policies</w:t>
      </w:r>
    </w:p>
    <w:p>
      <w:pPr>
        <w:numPr>
          <w:ilvl w:val="0"/>
          <w:numId w:val="1012"/>
        </w:numPr>
      </w:pPr>
      <w:r>
        <w:t xml:space="preserve">Design and Develop CI/CD for ADF, Azure Databricks and Web Interface</w:t>
      </w:r>
    </w:p>
    <w:p>
      <w:pPr>
        <w:pStyle w:val="FirstParagraph"/>
      </w:pPr>
      <w:r>
        <w:rPr>
          <w:b/>
          <w:bCs/>
        </w:rPr>
        <w:t xml:space="preserve">#7 Shell Energy Trading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Lepton -</w:t>
      </w:r>
      <w:r>
        <w:t xml:space="preserve"> </w:t>
      </w:r>
      <w:r>
        <w:t xml:space="preserve">Aug 2020 – May 2022</w:t>
      </w:r>
    </w:p>
    <w:p>
      <w:pPr>
        <w:pStyle w:val="BodyText"/>
      </w:pPr>
      <w:r>
        <w:rPr>
          <w:b/>
          <w:bCs/>
        </w:rPr>
        <w:t xml:space="preserve">Azure Databricks, Azure DevOps, Azure Data Factory, Azure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Gen1, Azure SQL Database, Azure Synapse Analytics, Azure Functions,</w:t>
      </w:r>
      <w:r>
        <w:rPr>
          <w:b/>
          <w:bCs/>
        </w:rPr>
        <w:t xml:space="preserve"> </w:t>
      </w:r>
      <w:r>
        <w:rPr>
          <w:b/>
          <w:bCs/>
        </w:rPr>
        <w:t xml:space="preserve">Python, Spark, React JS and C#.Net.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Built an enterprise data lake platform for natural gas and power</w:t>
      </w:r>
      <w:r>
        <w:t xml:space="preserve"> </w:t>
      </w:r>
      <w:r>
        <w:t xml:space="preserve">trading, providing traders with a consolidated view of P&amp;L, risk</w:t>
      </w:r>
      <w:r>
        <w:t xml:space="preserve"> </w:t>
      </w:r>
      <w:r>
        <w:t xml:space="preserve">exposure, transaction limits, and volumetric reporting. The platform</w:t>
      </w:r>
      <w:r>
        <w:t xml:space="preserve"> </w:t>
      </w:r>
      <w:r>
        <w:t xml:space="preserve">automates end-to-end data onboarding including:</w:t>
      </w:r>
    </w:p>
    <w:p>
      <w:pPr>
        <w:numPr>
          <w:ilvl w:val="0"/>
          <w:numId w:val="1013"/>
        </w:numPr>
      </w:pPr>
      <w:r>
        <w:t xml:space="preserve">Data Ingestion – from all enterprise and external data sources</w:t>
      </w:r>
    </w:p>
    <w:p>
      <w:pPr>
        <w:numPr>
          <w:ilvl w:val="0"/>
          <w:numId w:val="1013"/>
        </w:numPr>
      </w:pPr>
      <w:r>
        <w:t xml:space="preserve">Data Synchronization – SCD (Types) to keep data synchronized with</w:t>
      </w:r>
      <w:r>
        <w:t xml:space="preserve"> </w:t>
      </w:r>
      <w:r>
        <w:t xml:space="preserve">the source.</w:t>
      </w:r>
    </w:p>
    <w:p>
      <w:pPr>
        <w:numPr>
          <w:ilvl w:val="0"/>
          <w:numId w:val="1013"/>
        </w:numPr>
      </w:pPr>
      <w:r>
        <w:t xml:space="preserve">Data Governance – cataloging, data lineage, metadata management,</w:t>
      </w:r>
      <w:r>
        <w:t xml:space="preserve"> </w:t>
      </w:r>
      <w:r>
        <w:t xml:space="preserve">audit, and history</w:t>
      </w:r>
    </w:p>
    <w:p>
      <w:pPr>
        <w:numPr>
          <w:ilvl w:val="0"/>
          <w:numId w:val="1013"/>
        </w:numPr>
      </w:pPr>
      <w:r>
        <w:t xml:space="preserve">Configuration Management – Web UI to manage configurations</w:t>
      </w:r>
      <w:r>
        <w:t xml:space="preserve"> </w:t>
      </w:r>
      <w:r>
        <w:t xml:space="preserve">requirement for the above process.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4"/>
        </w:numPr>
      </w:pPr>
      <w:r>
        <w:t xml:space="preserve">Draft the requirements and solutioning the project.</w:t>
      </w:r>
    </w:p>
    <w:p>
      <w:pPr>
        <w:numPr>
          <w:ilvl w:val="0"/>
          <w:numId w:val="1014"/>
        </w:numPr>
      </w:pPr>
      <w:r>
        <w:t xml:space="preserve">Create Databricks notebooks to ingest the source files.</w:t>
      </w:r>
    </w:p>
    <w:p>
      <w:pPr>
        <w:numPr>
          <w:ilvl w:val="0"/>
          <w:numId w:val="1014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4"/>
        </w:numPr>
      </w:pPr>
      <w:r>
        <w:t xml:space="preserve">Design &amp; Develop DB Notebooks to automate SCD Type 2 Dimension</w:t>
      </w:r>
      <w:r>
        <w:t xml:space="preserve"> </w:t>
      </w:r>
      <w:r>
        <w:t xml:space="preserve">creation process.</w:t>
      </w:r>
    </w:p>
    <w:p>
      <w:pPr>
        <w:numPr>
          <w:ilvl w:val="0"/>
          <w:numId w:val="1014"/>
        </w:numPr>
      </w:pPr>
      <w:r>
        <w:t xml:space="preserve">Design Folders structure in ADLS file system to hold the data files.</w:t>
      </w:r>
    </w:p>
    <w:p>
      <w:pPr>
        <w:numPr>
          <w:ilvl w:val="0"/>
          <w:numId w:val="1014"/>
        </w:numPr>
      </w:pPr>
      <w:r>
        <w:t xml:space="preserve">Architect and develop Web Interface for configuration management and</w:t>
      </w:r>
      <w:r>
        <w:t xml:space="preserve"> </w:t>
      </w:r>
      <w:r>
        <w:t xml:space="preserve">Data Quality Control</w:t>
      </w:r>
    </w:p>
    <w:p>
      <w:pPr>
        <w:numPr>
          <w:ilvl w:val="0"/>
          <w:numId w:val="1014"/>
        </w:numPr>
      </w:pPr>
      <w:r>
        <w:t xml:space="preserve">Design and Develop CI/CD for ADF, Azure Databricks and Web Interface</w:t>
      </w:r>
    </w:p>
    <w:p>
      <w:pPr>
        <w:numPr>
          <w:ilvl w:val="0"/>
          <w:numId w:val="1014"/>
        </w:numPr>
      </w:pPr>
      <w:r>
        <w:t xml:space="preserve">Migrate business logic from PL/SQL logic to Azure Synapse Analytics</w:t>
      </w:r>
    </w:p>
    <w:p>
      <w:pPr>
        <w:pStyle w:val="FirstParagraph"/>
      </w:pPr>
      <w:r>
        <w:rPr>
          <w:b/>
          <w:bCs/>
        </w:rPr>
        <w:t xml:space="preserve">#8 Phillips66 – Houston, TX (Remote) | Senior Data Engineer</w:t>
      </w:r>
    </w:p>
    <w:p>
      <w:pPr>
        <w:pStyle w:val="BodyText"/>
      </w:pPr>
      <w:r>
        <w:rPr>
          <w:b/>
          <w:bCs/>
        </w:rPr>
        <w:t xml:space="preserve">[Midstream | Downstream] Price Optimization – Value Chain Supply</w:t>
      </w:r>
      <w:r>
        <w:rPr>
          <w:b/>
          <w:bCs/>
        </w:rPr>
        <w:t xml:space="preserve"> </w:t>
      </w:r>
      <w:r>
        <w:rPr>
          <w:b/>
          <w:bCs/>
        </w:rPr>
        <w:t xml:space="preserve">Optimization</w:t>
      </w:r>
      <w:r>
        <w:t xml:space="preserve"> </w:t>
      </w:r>
      <w:r>
        <w:t xml:space="preserve">Aug 2019 – Aug 2020</w:t>
      </w:r>
    </w:p>
    <w:p>
      <w:pPr>
        <w:pStyle w:val="BodyText"/>
      </w:pPr>
      <w:r>
        <w:rPr>
          <w:b/>
          <w:bCs/>
        </w:rPr>
        <w:t xml:space="preserve">Azure Databricks (Pyspark), Azure DevOps, Azure Data Factory, Azure</w:t>
      </w:r>
      <w:r>
        <w:rPr>
          <w:b/>
          <w:bCs/>
        </w:rPr>
        <w:t xml:space="preserve"> </w:t>
      </w:r>
      <w:r>
        <w:rPr>
          <w:b/>
          <w:bCs/>
        </w:rPr>
        <w:t xml:space="preserve">Storage Gen2, Azure Functions, MuleSoft, Python, Spark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Built a value chain supply optimization platform for daily use by</w:t>
      </w:r>
      <w:r>
        <w:t xml:space="preserve"> </w:t>
      </w:r>
      <w:r>
        <w:t xml:space="preserve">refinery planning, commercial trading, marketing, and pricing teams.</w:t>
      </w:r>
      <w:r>
        <w:t xml:space="preserve"> </w:t>
      </w:r>
      <w:r>
        <w:t xml:space="preserve">The platform replaced spreadsheet-based optimization with a centralized</w:t>
      </w:r>
      <w:r>
        <w:t xml:space="preserve"> </w:t>
      </w:r>
      <w:r>
        <w:t xml:space="preserve">system providing consistent data and analytics. Key modules include</w:t>
      </w:r>
      <w:r>
        <w:t xml:space="preserve"> </w:t>
      </w:r>
      <w:r>
        <w:t xml:space="preserve">margin analysis, crude placement dashboards, market pricing forecasts,</w:t>
      </w:r>
      <w:r>
        <w:t xml:space="preserve"> </w:t>
      </w:r>
      <w:r>
        <w:t xml:space="preserve">and inter-month product demand forecasting.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5"/>
        </w:numPr>
      </w:pPr>
      <w:r>
        <w:t xml:space="preserve">Conducting user interviews with Data Analysts and getting the user</w:t>
      </w:r>
      <w:r>
        <w:t xml:space="preserve"> </w:t>
      </w:r>
      <w:r>
        <w:t xml:space="preserve">requirements</w:t>
      </w:r>
    </w:p>
    <w:p>
      <w:pPr>
        <w:numPr>
          <w:ilvl w:val="0"/>
          <w:numId w:val="1015"/>
        </w:numPr>
      </w:pPr>
      <w:r>
        <w:t xml:space="preserve">Drafting/Finalizing the requirements based on the user needs and</w:t>
      </w:r>
      <w:r>
        <w:t xml:space="preserve"> </w:t>
      </w:r>
      <w:r>
        <w:t xml:space="preserve">prepare MVPs/POCs on various concepts.</w:t>
      </w:r>
    </w:p>
    <w:p>
      <w:pPr>
        <w:numPr>
          <w:ilvl w:val="0"/>
          <w:numId w:val="1015"/>
        </w:numPr>
      </w:pPr>
      <w:r>
        <w:t xml:space="preserve">Design, Develop Azure Databricks Notebooks for data curation.</w:t>
      </w:r>
    </w:p>
    <w:p>
      <w:pPr>
        <w:numPr>
          <w:ilvl w:val="0"/>
          <w:numId w:val="1015"/>
        </w:numPr>
      </w:pPr>
      <w:r>
        <w:t xml:space="preserve">Create Custom Notebook Scoped Python libraries and make generic usage</w:t>
      </w:r>
      <w:r>
        <w:t xml:space="preserve"> </w:t>
      </w:r>
      <w:r>
        <w:t xml:space="preserve">of classes, use modular programming techniques to define ETL for</w:t>
      </w:r>
      <w:r>
        <w:t xml:space="preserve"> </w:t>
      </w:r>
      <w:r>
        <w:t xml:space="preserve">reusability.</w:t>
      </w:r>
    </w:p>
    <w:p>
      <w:pPr>
        <w:numPr>
          <w:ilvl w:val="0"/>
          <w:numId w:val="1015"/>
        </w:numPr>
      </w:pPr>
      <w:r>
        <w:t xml:space="preserve">Ingest data from different type of Data Sources and schedule them on</w:t>
      </w:r>
      <w:r>
        <w:t xml:space="preserve"> </w:t>
      </w:r>
      <w:r>
        <w:t xml:space="preserve">the desired frequency.</w:t>
      </w:r>
    </w:p>
    <w:p>
      <w:pPr>
        <w:numPr>
          <w:ilvl w:val="0"/>
          <w:numId w:val="1015"/>
        </w:numPr>
      </w:pPr>
      <w:r>
        <w:t xml:space="preserve">Integrate data from other system APIs using MuleSoft.</w:t>
      </w:r>
    </w:p>
    <w:p>
      <w:pPr>
        <w:numPr>
          <w:ilvl w:val="0"/>
          <w:numId w:val="1015"/>
        </w:numPr>
      </w:pPr>
      <w:r>
        <w:t xml:space="preserve">Designing Bronze, Silver and Gold level standard staging in ADLS</w:t>
      </w:r>
      <w:r>
        <w:t xml:space="preserve"> </w:t>
      </w:r>
      <w:r>
        <w:t xml:space="preserve">Storage for storing data from multiple data sources</w:t>
      </w:r>
    </w:p>
    <w:p>
      <w:pPr>
        <w:numPr>
          <w:ilvl w:val="0"/>
          <w:numId w:val="1015"/>
        </w:numPr>
      </w:pPr>
      <w:r>
        <w:t xml:space="preserve">Design, develop dimensional model in MPP using Azure Synapse Analytics</w:t>
      </w:r>
      <w:r>
        <w:t xml:space="preserve"> </w:t>
      </w:r>
      <w:r>
        <w:t xml:space="preserve">(DWH)</w:t>
      </w:r>
    </w:p>
    <w:p>
      <w:pPr>
        <w:numPr>
          <w:ilvl w:val="0"/>
          <w:numId w:val="1015"/>
        </w:numPr>
      </w:pPr>
      <w:r>
        <w:t xml:space="preserve">Orchestrate Data Flows with Azure Data Factory</w:t>
      </w:r>
    </w:p>
    <w:p>
      <w:pPr>
        <w:numPr>
          <w:ilvl w:val="0"/>
          <w:numId w:val="1015"/>
        </w:numPr>
      </w:pPr>
      <w:r>
        <w:t xml:space="preserve">Storing data in Data Lake using Delta Lake Storage format and leverage</w:t>
      </w:r>
      <w:r>
        <w:t xml:space="preserve"> </w:t>
      </w:r>
      <w:r>
        <w:t xml:space="preserve">the advantages of using delta lake.</w:t>
      </w:r>
    </w:p>
    <w:p>
      <w:pPr>
        <w:numPr>
          <w:ilvl w:val="0"/>
          <w:numId w:val="1015"/>
        </w:numPr>
      </w:pPr>
      <w:r>
        <w:t xml:space="preserve">Implementing Slowly Changing Dimensions for historical tracking in</w:t>
      </w:r>
      <w:r>
        <w:t xml:space="preserve"> </w:t>
      </w:r>
      <w:r>
        <w:t xml:space="preserve">Azure Data Lake using Delta Lake Storage Technologies</w:t>
      </w:r>
    </w:p>
    <w:p>
      <w:pPr>
        <w:numPr>
          <w:ilvl w:val="0"/>
          <w:numId w:val="1015"/>
        </w:numPr>
      </w:pPr>
      <w:r>
        <w:t xml:space="preserve">Develop Databricks notebooks to evaluate Formulas and store data in</w:t>
      </w:r>
      <w:r>
        <w:t xml:space="preserve"> </w:t>
      </w:r>
      <w:r>
        <w:t xml:space="preserve">Facts along with Dimension Keys</w:t>
      </w:r>
    </w:p>
    <w:p>
      <w:pPr>
        <w:numPr>
          <w:ilvl w:val="0"/>
          <w:numId w:val="1015"/>
        </w:numPr>
      </w:pPr>
      <w:r>
        <w:t xml:space="preserve">Develop ADF Pipelines Templates for replicating data from JSON,</w:t>
      </w:r>
      <w:r>
        <w:t xml:space="preserve"> </w:t>
      </w:r>
      <w:r>
        <w:t xml:space="preserve">Parquet &amp; Delta format into Azure SQL DB &amp; Azure Synapse Analytics</w:t>
      </w:r>
    </w:p>
    <w:p>
      <w:pPr>
        <w:numPr>
          <w:ilvl w:val="0"/>
          <w:numId w:val="1015"/>
        </w:numPr>
      </w:pPr>
      <w:r>
        <w:t xml:space="preserve">Build CI &amp; CD Pipelines for Azure Databricks, Azure Data Factory and</w:t>
      </w:r>
      <w:r>
        <w:t xml:space="preserve"> </w:t>
      </w:r>
      <w:r>
        <w:t xml:space="preserve">Azure SQL DB Scripts</w:t>
      </w:r>
    </w:p>
    <w:p>
      <w:pPr>
        <w:numPr>
          <w:ilvl w:val="0"/>
          <w:numId w:val="1015"/>
        </w:numPr>
      </w:pPr>
      <w:r>
        <w:t xml:space="preserve">Design develop UX design for few master data managements using .NET</w:t>
      </w:r>
      <w:r>
        <w:t xml:space="preserve"> </w:t>
      </w:r>
      <w:r>
        <w:t xml:space="preserve">Technologies.</w:t>
      </w:r>
    </w:p>
    <w:p>
      <w:pPr>
        <w:numPr>
          <w:ilvl w:val="0"/>
          <w:numId w:val="1015"/>
        </w:numPr>
      </w:pPr>
      <w:r>
        <w:t xml:space="preserve">Integrate traditional SSIS Packages with ADF pipelines.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#9 Net Revenue Detail</w:t>
      </w:r>
      <w:r>
        <w:t xml:space="preserve"> </w:t>
      </w:r>
      <w:r>
        <w:t xml:space="preserve">Dec 2018-Aug 2019</w:t>
      </w:r>
    </w:p>
    <w:p>
      <w:pPr>
        <w:pStyle w:val="BodyText"/>
      </w:pPr>
      <w:r>
        <w:rPr>
          <w:b/>
          <w:bCs/>
        </w:rPr>
        <w:t xml:space="preserve">Azure Data Lake Analytics, Azure Data warehouse,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Lake, On Premises SQL Server, SSIS, GIT, JIRA, ASP.Net,</w:t>
      </w:r>
      <w:r>
        <w:rPr>
          <w:b/>
          <w:bCs/>
        </w:rPr>
        <w:t xml:space="preserve"> </w:t>
      </w:r>
      <w:r>
        <w:rPr>
          <w:b/>
          <w:bCs/>
        </w:rPr>
        <w:t xml:space="preserve">PowerShell, and Jenkins.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Migrated an on-premises net revenue analytics dataset from SQL Server</w:t>
      </w:r>
      <w:r>
        <w:t xml:space="preserve"> </w:t>
      </w:r>
      <w:r>
        <w:t xml:space="preserve">to Azure Data Warehouse while maintaining downstream reporting</w:t>
      </w:r>
      <w:r>
        <w:t xml:space="preserve"> </w:t>
      </w:r>
      <w:r>
        <w:t xml:space="preserve">compatibility.</w:t>
      </w:r>
    </w:p>
    <w:p>
      <w:pPr>
        <w:numPr>
          <w:ilvl w:val="0"/>
          <w:numId w:val="1016"/>
        </w:numPr>
      </w:pPr>
      <w:r>
        <w:t xml:space="preserve">Design &amp; Develop migration strategy for the existing dataset</w:t>
      </w:r>
      <w:r>
        <w:t xml:space="preserve"> </w:t>
      </w:r>
      <w:r>
        <w:t xml:space="preserve">components from on premises to Azure Data Warehouse and ETL process to</w:t>
      </w:r>
      <w:r>
        <w:t xml:space="preserve"> </w:t>
      </w:r>
      <w:r>
        <w:t xml:space="preserve">Azure Data Lake Analytics.</w:t>
      </w:r>
    </w:p>
    <w:p>
      <w:pPr>
        <w:numPr>
          <w:ilvl w:val="0"/>
          <w:numId w:val="1016"/>
        </w:numPr>
      </w:pPr>
      <w:r>
        <w:t xml:space="preserve">Design &amp; Develop batch processing solutions by using Data Factory and</w:t>
      </w:r>
      <w:r>
        <w:t xml:space="preserve"> </w:t>
      </w:r>
      <w:r>
        <w:t xml:space="preserve">Azure Databricks</w:t>
      </w:r>
    </w:p>
    <w:p>
      <w:pPr>
        <w:numPr>
          <w:ilvl w:val="0"/>
          <w:numId w:val="1016"/>
        </w:numPr>
      </w:pPr>
      <w:r>
        <w:t xml:space="preserve">Refactoring &amp; migrating existing staging on premises data load (SSIS &amp;</w:t>
      </w:r>
      <w:r>
        <w:t xml:space="preserve"> </w:t>
      </w:r>
      <w:r>
        <w:t xml:space="preserve">Informatica) processes.</w:t>
      </w:r>
    </w:p>
    <w:p>
      <w:pPr>
        <w:numPr>
          <w:ilvl w:val="0"/>
          <w:numId w:val="1016"/>
        </w:numPr>
      </w:pPr>
      <w:r>
        <w:t xml:space="preserve">Implementing Recycling of Facts in ADF Pipelines.</w:t>
      </w:r>
    </w:p>
    <w:p>
      <w:pPr>
        <w:numPr>
          <w:ilvl w:val="0"/>
          <w:numId w:val="1016"/>
        </w:numPr>
      </w:pPr>
      <w:r>
        <w:t xml:space="preserve">Create ADF Pipelines for Dimensions (SCD Types - 2) and Fact Loads</w:t>
      </w:r>
    </w:p>
    <w:p>
      <w:pPr>
        <w:numPr>
          <w:ilvl w:val="0"/>
          <w:numId w:val="1016"/>
        </w:numPr>
      </w:pPr>
      <w:r>
        <w:t xml:space="preserve">Benchmarked load performance across Azure Data Lake Analytics, Data</w:t>
      </w:r>
      <w:r>
        <w:t xml:space="preserve"> </w:t>
      </w:r>
      <w:r>
        <w:t xml:space="preserve">Factory pipelines, and native SSIS packages to determine optimal</w:t>
      </w:r>
      <w:r>
        <w:t xml:space="preserve"> </w:t>
      </w:r>
      <w:r>
        <w:t xml:space="preserve">migration strategy.</w:t>
      </w:r>
    </w:p>
    <w:p>
      <w:pPr>
        <w:numPr>
          <w:ilvl w:val="0"/>
          <w:numId w:val="1016"/>
        </w:numPr>
      </w:pPr>
      <w:r>
        <w:t xml:space="preserve">Exploring and adopting the best pricing model by analyzing the current</w:t>
      </w:r>
      <w:r>
        <w:t xml:space="preserve"> </w:t>
      </w:r>
      <w:r>
        <w:t xml:space="preserve">azure pricing trends.</w:t>
      </w:r>
    </w:p>
    <w:p>
      <w:pPr>
        <w:numPr>
          <w:ilvl w:val="0"/>
          <w:numId w:val="1016"/>
        </w:numPr>
      </w:pPr>
      <w:r>
        <w:t xml:space="preserve">Understand new Data Sources/Data Models and design the enhancements</w:t>
      </w:r>
      <w:r>
        <w:t xml:space="preserve"> </w:t>
      </w:r>
      <w:r>
        <w:t xml:space="preserve">after conducting Impact Analysis.</w:t>
      </w:r>
    </w:p>
    <w:p>
      <w:pPr>
        <w:numPr>
          <w:ilvl w:val="0"/>
          <w:numId w:val="1016"/>
        </w:numPr>
      </w:pPr>
      <w:r>
        <w:t xml:space="preserve">Integrate new data sources into DWH by involving in</w:t>
      </w:r>
      <w:r>
        <w:t xml:space="preserve"> </w:t>
      </w:r>
      <w:r>
        <w:t xml:space="preserve">designing/architecting the process.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#10 Environment Consolidation/EDW Maintenance &amp; Enhancements</w:t>
      </w:r>
      <w:r>
        <w:t xml:space="preserve"> </w:t>
      </w:r>
      <w:r>
        <w:t xml:space="preserve">April</w:t>
      </w:r>
      <w:r>
        <w:t xml:space="preserve"> </w:t>
      </w:r>
      <w:r>
        <w:t xml:space="preserve">2017-Dec 2018</w:t>
      </w:r>
    </w:p>
    <w:p>
      <w:pPr>
        <w:pStyle w:val="BodyText"/>
      </w:pPr>
      <w:r>
        <w:rPr>
          <w:b/>
          <w:bCs/>
        </w:rPr>
        <w:t xml:space="preserve">SQL Server, Informatica, SSIS, GIT, JIRA, MongoDB, PostgreSQL, MySQL,</w:t>
      </w:r>
      <w:r>
        <w:rPr>
          <w:b/>
          <w:bCs/>
        </w:rPr>
        <w:t xml:space="preserve"> </w:t>
      </w:r>
      <w:r>
        <w:rPr>
          <w:b/>
          <w:bCs/>
        </w:rPr>
        <w:t xml:space="preserve">Power BI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Consolidating different datasets into DWH basically building an</w:t>
      </w:r>
      <w:r>
        <w:t xml:space="preserve"> </w:t>
      </w:r>
      <w:r>
        <w:t xml:space="preserve">integrated data platform which contains every business vertical data in</w:t>
      </w:r>
      <w:r>
        <w:t xml:space="preserve"> </w:t>
      </w:r>
      <w:r>
        <w:t xml:space="preserve">Rackspace like Oracle-BRM, Oracle-EBS, Salesforce CRM, Microsoft Azure,</w:t>
      </w:r>
      <w:r>
        <w:t xml:space="preserve"> </w:t>
      </w:r>
      <w:r>
        <w:t xml:space="preserve">Google Cloud Platform, Amazon Web Services, Custom CMS, AD etc. across</w:t>
      </w:r>
      <w:r>
        <w:t xml:space="preserve"> </w:t>
      </w:r>
      <w:r>
        <w:t xml:space="preserve">US and UK operations.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7"/>
        </w:numPr>
      </w:pPr>
      <w:r>
        <w:t xml:space="preserve">Built custom Database Schema Migration tool that auto-generates SSIS</w:t>
      </w:r>
      <w:r>
        <w:t xml:space="preserve"> </w:t>
      </w:r>
      <w:r>
        <w:t xml:space="preserve">packages between any two RDBMS platforms, reducing migration effort</w:t>
      </w:r>
      <w:r>
        <w:t xml:space="preserve"> </w:t>
      </w:r>
      <w:r>
        <w:t xml:space="preserve">across Oracle-BRM, Oracle-EBS, Salesforce CRM, and cloud platform</w:t>
      </w:r>
      <w:r>
        <w:t xml:space="preserve"> </w:t>
      </w:r>
      <w:r>
        <w:t xml:space="preserve">datasets.</w:t>
      </w:r>
    </w:p>
    <w:p>
      <w:pPr>
        <w:numPr>
          <w:ilvl w:val="0"/>
          <w:numId w:val="1017"/>
        </w:numPr>
      </w:pPr>
      <w:r>
        <w:t xml:space="preserve">Developed Data Audit Framework that auto-validates and corrects data</w:t>
      </w:r>
      <w:r>
        <w:t xml:space="preserve"> </w:t>
      </w:r>
      <w:r>
        <w:t xml:space="preserve">quality issues including SCD type date alignments and missing natural</w:t>
      </w:r>
      <w:r>
        <w:t xml:space="preserve"> </w:t>
      </w:r>
      <w:r>
        <w:t xml:space="preserve">key constraints.</w:t>
      </w:r>
    </w:p>
    <w:p>
      <w:pPr>
        <w:numPr>
          <w:ilvl w:val="0"/>
          <w:numId w:val="1017"/>
        </w:numPr>
      </w:pPr>
      <w:r>
        <w:t xml:space="preserve">Implemented CI/CD automation for SSIS and Azure Data Factory pipelines;</w:t>
      </w:r>
      <w:r>
        <w:t xml:space="preserve"> </w:t>
      </w:r>
      <w:r>
        <w:t xml:space="preserve">migrated data workloads from on-premises SQL Server to Azure SQL</w:t>
      </w:r>
      <w:r>
        <w:t xml:space="preserve"> </w:t>
      </w:r>
      <w:r>
        <w:t xml:space="preserve">Database.</w:t>
      </w:r>
    </w:p>
    <w:p>
      <w:pPr>
        <w:numPr>
          <w:ilvl w:val="0"/>
          <w:numId w:val="1017"/>
        </w:numPr>
      </w:pPr>
      <w:r>
        <w:t xml:space="preserve">Designed Logical (ER) and Physical data models for star schema;</w:t>
      </w:r>
      <w:r>
        <w:t xml:space="preserve"> </w:t>
      </w:r>
      <w:r>
        <w:t xml:space="preserve">built data marts, SSAS cubes, and SSRS reports for downstream</w:t>
      </w:r>
      <w:r>
        <w:t xml:space="preserve"> </w:t>
      </w:r>
      <w:r>
        <w:t xml:space="preserve">business reporting across US and UK operations.</w:t>
      </w:r>
    </w:p>
    <w:p>
      <w:pPr>
        <w:numPr>
          <w:ilvl w:val="0"/>
          <w:numId w:val="1017"/>
        </w:numPr>
      </w:pPr>
      <w:r>
        <w:t xml:space="preserve">Integrated 10+ API data sources (Oracle-BRM, Oracle-EBS, Salesforce</w:t>
      </w:r>
      <w:r>
        <w:t xml:space="preserve"> </w:t>
      </w:r>
      <w:r>
        <w:t xml:space="preserve">CRM, AWS, GCP, Azure) into unified EDW using SSIS and standardized</w:t>
      </w:r>
      <w:r>
        <w:t xml:space="preserve"> </w:t>
      </w:r>
      <w:r>
        <w:t xml:space="preserve">ETL templates.</w:t>
      </w:r>
    </w:p>
    <w:p>
      <w:pPr>
        <w:numPr>
          <w:ilvl w:val="0"/>
          <w:numId w:val="1017"/>
        </w:numPr>
      </w:pPr>
      <w:r>
        <w:t xml:space="preserve">Designed and developed Power BI dashboards including geo-spatial</w:t>
      </w:r>
      <w:r>
        <w:t xml:space="preserve"> </w:t>
      </w:r>
      <w:r>
        <w:t xml:space="preserve">bubble maps with On-Premises Data Gateway, published to mobile;</w:t>
      </w:r>
      <w:r>
        <w:t xml:space="preserve"> </w:t>
      </w:r>
      <w:r>
        <w:t xml:space="preserve">created DAX measures and KPIs for executive reporting.</w:t>
      </w:r>
    </w:p>
    <w:p>
      <w:pPr>
        <w:numPr>
          <w:ilvl w:val="0"/>
          <w:numId w:val="1017"/>
        </w:numPr>
      </w:pPr>
      <w:r>
        <w:t xml:space="preserve">Optimized SSAS cube processing through partition management, AMO</w:t>
      </w:r>
      <w:r>
        <w:t xml:space="preserve"> </w:t>
      </w:r>
      <w:r>
        <w:t xml:space="preserve">aggregation strategies, and SQL Server indexing/table partitioning</w:t>
      </w:r>
      <w:r>
        <w:t xml:space="preserve"> </w:t>
      </w:r>
      <w:r>
        <w:t xml:space="preserve">to improve query performance.</w:t>
      </w:r>
    </w:p>
    <w:p>
      <w:pPr>
        <w:numPr>
          <w:ilvl w:val="0"/>
          <w:numId w:val="1017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managed weekly/monthly build and deployment cycles.</w:t>
      </w:r>
    </w:p>
    <w:p>
      <w:pPr>
        <w:pStyle w:val="FirstParagraph"/>
      </w:pPr>
      <w:r>
        <w:rPr>
          <w:b/>
          <w:bCs/>
        </w:rPr>
        <w:t xml:space="preserve">Forterra – Dallas, Texas.</w:t>
      </w:r>
    </w:p>
    <w:p>
      <w:pPr>
        <w:pStyle w:val="BodyText"/>
      </w:pPr>
      <w:r>
        <w:rPr>
          <w:b/>
          <w:bCs/>
        </w:rPr>
        <w:t xml:space="preserve">#11 Forterra DW Project</w:t>
      </w:r>
      <w:r>
        <w:t xml:space="preserve"> </w:t>
      </w:r>
      <w:r>
        <w:t xml:space="preserve">– Forterra Building Products,</w:t>
      </w:r>
      <w:r>
        <w:t xml:space="preserve"> </w:t>
      </w:r>
      <w:r>
        <w:rPr>
          <w:b/>
          <w:bCs/>
        </w:rPr>
        <w:t xml:space="preserve">Irving,</w:t>
      </w:r>
      <w:r>
        <w:t xml:space="preserve"> </w:t>
      </w:r>
      <w:r>
        <w:t xml:space="preserve">Texas. Feb 2016-April 2017</w:t>
      </w:r>
    </w:p>
    <w:p>
      <w:pPr>
        <w:pStyle w:val="BodyText"/>
      </w:pPr>
      <w:r>
        <w:rPr>
          <w:b/>
          <w:bCs/>
        </w:rPr>
        <w:t xml:space="preserve">SQL Server 2012, SSIS, SSAS, SSRS, Tableau, Windows Server, Oracle –</w:t>
      </w:r>
      <w:r>
        <w:rPr>
          <w:b/>
          <w:bCs/>
        </w:rPr>
        <w:t xml:space="preserve"> </w:t>
      </w:r>
      <w:r>
        <w:rPr>
          <w:b/>
          <w:bCs/>
        </w:rPr>
        <w:t xml:space="preserve">Toad, SAP BO.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rPr>
          <w:b/>
          <w:bCs/>
        </w:rPr>
        <w:t xml:space="preserve">Forterra-Enterprise Data warehouse</w:t>
      </w:r>
    </w:p>
    <w:p>
      <w:pPr>
        <w:pStyle w:val="BodyText"/>
      </w:pPr>
      <w:r>
        <w:t xml:space="preserve">Building Forterra has acquired three organizations each have their own</w:t>
      </w:r>
      <w:r>
        <w:t xml:space="preserve"> </w:t>
      </w:r>
      <w:r>
        <w:t xml:space="preserve">ERP (SAP, Style Line, Titan) Systems, which needs to be integrated for</w:t>
      </w:r>
      <w:r>
        <w:t xml:space="preserve"> </w:t>
      </w:r>
      <w:r>
        <w:t xml:space="preserve">dashboard and reporting needs. Forterra DW is a DWH project, which</w:t>
      </w:r>
      <w:r>
        <w:t xml:space="preserve"> </w:t>
      </w:r>
      <w:r>
        <w:t xml:space="preserve">acquires data from all ERP data systems using SSIS ETL packages built on</w:t>
      </w:r>
      <w:r>
        <w:t xml:space="preserve"> </w:t>
      </w:r>
      <w:r>
        <w:t xml:space="preserve">SQL Server 2012. Further data needs to be presented in various</w:t>
      </w:r>
      <w:r>
        <w:t xml:space="preserve"> </w:t>
      </w:r>
      <w:r>
        <w:t xml:space="preserve">granularities and in different contexts for analysis using dashboards</w:t>
      </w:r>
      <w:r>
        <w:t xml:space="preserve"> </w:t>
      </w:r>
      <w:r>
        <w:t xml:space="preserve">and reporting requirements converting data into information.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8"/>
        </w:numPr>
      </w:pPr>
      <w:r>
        <w:t xml:space="preserve">Designed the enterprise data warehouse integrating three acquired</w:t>
      </w:r>
      <w:r>
        <w:t xml:space="preserve"> </w:t>
      </w:r>
      <w:r>
        <w:t xml:space="preserve">organizations' ERP systems (SAP, Style Line, Titan) into a unified</w:t>
      </w:r>
      <w:r>
        <w:t xml:space="preserve"> </w:t>
      </w:r>
      <w:r>
        <w:t xml:space="preserve">star schema model.</w:t>
      </w:r>
    </w:p>
    <w:p>
      <w:pPr>
        <w:numPr>
          <w:ilvl w:val="0"/>
          <w:numId w:val="1018"/>
        </w:numPr>
      </w:pPr>
      <w:r>
        <w:t xml:space="preserve">Designed Logical (ER) and Physical data models; developed SSIS ETL</w:t>
      </w:r>
      <w:r>
        <w:t xml:space="preserve"> </w:t>
      </w:r>
      <w:r>
        <w:t xml:space="preserve">processes to extract, transform, and load data from multiple ERP</w:t>
      </w:r>
      <w:r>
        <w:t xml:space="preserve"> </w:t>
      </w:r>
      <w:r>
        <w:t xml:space="preserve">sources into the consolidated data warehouse.</w:t>
      </w:r>
    </w:p>
    <w:p>
      <w:pPr>
        <w:numPr>
          <w:ilvl w:val="0"/>
          <w:numId w:val="1018"/>
        </w:numPr>
      </w:pPr>
      <w:r>
        <w:t xml:space="preserve">Built SSAS Multidimensional cubes with MDX calculations; optimized</w:t>
      </w:r>
      <w:r>
        <w:t xml:space="preserve"> </w:t>
      </w:r>
      <w:r>
        <w:t xml:space="preserve">cube processing through partitioning, AMO aggregation strategies,</w:t>
      </w:r>
      <w:r>
        <w:t xml:space="preserve"> </w:t>
      </w:r>
      <w:r>
        <w:t xml:space="preserve">and SQL Server table partitioning.</w:t>
      </w:r>
    </w:p>
    <w:p>
      <w:pPr>
        <w:numPr>
          <w:ilvl w:val="0"/>
          <w:numId w:val="1018"/>
        </w:numPr>
      </w:pPr>
      <w:r>
        <w:t xml:space="preserve">Designed and developed SSRS reports for data loading health monitoring</w:t>
      </w:r>
      <w:r>
        <w:t xml:space="preserve"> </w:t>
      </w:r>
      <w:r>
        <w:t xml:space="preserve">and business reporting; wrote custom C#.Net and VB.Net code for SSIS</w:t>
      </w:r>
      <w:r>
        <w:t xml:space="preserve"> </w:t>
      </w:r>
      <w:r>
        <w:t xml:space="preserve">and SSRS customizations.</w:t>
      </w:r>
    </w:p>
    <w:p>
      <w:pPr>
        <w:numPr>
          <w:ilvl w:val="0"/>
          <w:numId w:val="1018"/>
        </w:numPr>
      </w:pPr>
      <w:r>
        <w:t xml:space="preserve">Created Power BI dashboards for Forterra's main LOB including</w:t>
      </w:r>
      <w:r>
        <w:t xml:space="preserve"> </w:t>
      </w:r>
      <w:r>
        <w:t xml:space="preserve">geo-spatial bubble maps with On-Premises Data Gateway; published to</w:t>
      </w:r>
      <w:r>
        <w:t xml:space="preserve"> </w:t>
      </w:r>
      <w:r>
        <w:t xml:space="preserve">mobile with DAX measures and KPIs.</w:t>
      </w:r>
    </w:p>
    <w:p>
      <w:pPr>
        <w:numPr>
          <w:ilvl w:val="0"/>
          <w:numId w:val="1018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led code reviews and maintained coding standards across</w:t>
      </w:r>
      <w:r>
        <w:t xml:space="preserve"> </w:t>
      </w:r>
      <w:r>
        <w:t xml:space="preserve">the development team.</w:t>
      </w:r>
    </w:p>
    <w:p>
      <w:pPr>
        <w:pStyle w:val="FirstParagraph"/>
      </w:pPr>
      <w:r>
        <w:rPr>
          <w:b/>
          <w:bCs/>
        </w:rPr>
        <w:t xml:space="preserve">IQVIA – Bangalore, India</w:t>
      </w:r>
    </w:p>
    <w:p>
      <w:pPr>
        <w:pStyle w:val="BodyText"/>
      </w:pPr>
      <w:r>
        <w:rPr>
          <w:b/>
          <w:bCs/>
        </w:rPr>
        <w:t xml:space="preserve">#12 InterACT</w:t>
      </w:r>
      <w:r>
        <w:t xml:space="preserve"> </w:t>
      </w:r>
      <w:r>
        <w:t xml:space="preserve">– Bristol-Myers Squibb January 2014-Feb 2016</w:t>
      </w:r>
    </w:p>
    <w:p>
      <w:pPr>
        <w:pStyle w:val="BodyText"/>
      </w:pPr>
      <w:r>
        <w:rPr>
          <w:b/>
          <w:bCs/>
        </w:rPr>
        <w:t xml:space="preserve">SQL Server 2008 R2, SSIS, SSAS, SSRS, Windows Server, Oracle – Toad.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BMS-InterACT is a DWH project which derives data from various data</w:t>
      </w:r>
      <w:r>
        <w:t xml:space="preserve"> </w:t>
      </w:r>
      <w:r>
        <w:t xml:space="preserve">sources (CRM) using SSIS ETL packages built on SQL Server 2012. Data</w:t>
      </w:r>
      <w:r>
        <w:t xml:space="preserve"> </w:t>
      </w:r>
      <w:r>
        <w:t xml:space="preserve">from different business category needs to be presented in DataMart's</w:t>
      </w:r>
      <w:r>
        <w:t xml:space="preserve"> </w:t>
      </w:r>
      <w:r>
        <w:t xml:space="preserve">acting as source for downstream reporting. Further data will be analyzed</w:t>
      </w:r>
      <w:r>
        <w:t xml:space="preserve"> </w:t>
      </w:r>
      <w:r>
        <w:t xml:space="preserve">in terms of Drug Sales, Growth and Incentive programs through sales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9"/>
        </w:numPr>
      </w:pPr>
      <w:r>
        <w:t xml:space="preserve">Led the team in requirements gathering, design, coding, and testing;</w:t>
      </w:r>
      <w:r>
        <w:t xml:space="preserve"> </w:t>
      </w:r>
      <w:r>
        <w:t xml:space="preserve">provided effort estimates and prepared BRD, FRD, and TDD documents.</w:t>
      </w:r>
    </w:p>
    <w:p>
      <w:pPr>
        <w:numPr>
          <w:ilvl w:val="0"/>
          <w:numId w:val="1019"/>
        </w:numPr>
      </w:pPr>
      <w:r>
        <w:t xml:space="preserve">Designed Logical and Physical data models; built standard SSIS ETL</w:t>
      </w:r>
      <w:r>
        <w:t xml:space="preserve"> </w:t>
      </w:r>
      <w:r>
        <w:t xml:space="preserve">templates used across the project for data loading from CRM sources</w:t>
      </w:r>
      <w:r>
        <w:t xml:space="preserve"> </w:t>
      </w:r>
      <w:r>
        <w:t xml:space="preserve">to data marts and vendor flat file generation.</w:t>
      </w:r>
    </w:p>
    <w:p>
      <w:pPr>
        <w:numPr>
          <w:ilvl w:val="0"/>
          <w:numId w:val="1019"/>
        </w:numPr>
      </w:pPr>
      <w:r>
        <w:t xml:space="preserve">Built SSAS cubes and SSRS reports for downstream drug sales, growth,</w:t>
      </w:r>
      <w:r>
        <w:t xml:space="preserve"> </w:t>
      </w:r>
      <w:r>
        <w:t xml:space="preserve">and incentive program analytics; optimized dimension and partition</w:t>
      </w:r>
      <w:r>
        <w:t xml:space="preserve"> </w:t>
      </w:r>
      <w:r>
        <w:t xml:space="preserve">processing performance.</w:t>
      </w:r>
    </w:p>
    <w:p>
      <w:pPr>
        <w:numPr>
          <w:ilvl w:val="0"/>
          <w:numId w:val="1019"/>
        </w:numPr>
      </w:pPr>
      <w:r>
        <w:t xml:space="preserve">Mentored junior team members through application/technical sessions;</w:t>
      </w:r>
      <w:r>
        <w:t xml:space="preserve"> </w:t>
      </w:r>
      <w:r>
        <w:t xml:space="preserve">led code reviews and maintained coding standards.</w:t>
      </w:r>
    </w:p>
    <w:p>
      <w:pPr>
        <w:numPr>
          <w:ilvl w:val="0"/>
          <w:numId w:val="1019"/>
        </w:numPr>
      </w:pPr>
      <w:r>
        <w:t xml:space="preserve">Designed and developed Power BI reports and dashboards (POC) with</w:t>
      </w:r>
      <w:r>
        <w:t xml:space="preserve"> </w:t>
      </w:r>
      <w:r>
        <w:t xml:space="preserve">custom DAX calculations for BMS sales analytics.</w:t>
      </w:r>
    </w:p>
    <w:p>
      <w:pPr>
        <w:pStyle w:val="FirstParagraph"/>
      </w:pPr>
      <w:r>
        <w:rPr>
          <w:b/>
          <w:bCs/>
        </w:rPr>
        <w:t xml:space="preserve">#13 OEM Activation (OA 3.0) &amp; #14 LOTUS BIE</w:t>
      </w:r>
      <w:r>
        <w:t xml:space="preserve"> </w:t>
      </w:r>
      <w:r>
        <w:t xml:space="preserve">– Microsoft, Redmond, WA. March 2012 – November 2013 (Concurrent)</w:t>
      </w:r>
    </w:p>
    <w:p>
      <w:pPr>
        <w:pStyle w:val="BodyText"/>
      </w:pPr>
      <w:r>
        <w:rPr>
          <w:b/>
          <w:bCs/>
        </w:rPr>
        <w:t xml:space="preserve">SQL Server 2012, SSAS, SSRS, SSIS, Informatica, Windows Server 2008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BI Developer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Concurrently delivered two BI analytics projects at Microsoft: OA 3.0</w:t>
      </w:r>
      <w:r>
        <w:t xml:space="preserve"> </w:t>
      </w:r>
      <w:r>
        <w:t xml:space="preserve">(OEM Activation supply chain reporting for OEM Operations, Business Group Finance,</w:t>
      </w:r>
      <w:r>
        <w:t xml:space="preserve"> </w:t>
      </w:r>
      <w:r>
        <w:t xml:space="preserve">and Anti-Piracy teams) and LOTUS BIE (business intelligence platform</w:t>
      </w:r>
      <w:r>
        <w:t xml:space="preserve"> </w:t>
      </w:r>
      <w:r>
        <w:t xml:space="preserve">for India regulatory compliance and partner activity separation).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20"/>
        </w:numPr>
      </w:pPr>
      <w:r>
        <w:t xml:space="preserve">Created and tuned complex SQL queries, stored procedures, views, and</w:t>
      </w:r>
      <w:r>
        <w:t xml:space="preserve"> </w:t>
      </w:r>
      <w:r>
        <w:t xml:space="preserve">database objects; designed dimensional models and SSAS cubes for both</w:t>
      </w:r>
      <w:r>
        <w:t xml:space="preserve"> </w:t>
      </w:r>
      <w:r>
        <w:t xml:space="preserve">projects.</w:t>
      </w:r>
    </w:p>
    <w:p>
      <w:pPr>
        <w:numPr>
          <w:ilvl w:val="0"/>
          <w:numId w:val="1020"/>
        </w:numPr>
      </w:pPr>
      <w:r>
        <w:t xml:space="preserve">Designed and developed SSRS reports and SSAS cube analytics serving</w:t>
      </w:r>
      <w:r>
        <w:t xml:space="preserve"> </w:t>
      </w:r>
      <w:r>
        <w:t xml:space="preserve">Microsoft OEM Operations, Business Group Finance, and Anti-Piracy stakeholders.</w:t>
      </w:r>
    </w:p>
    <w:p>
      <w:pPr>
        <w:numPr>
          <w:ilvl w:val="0"/>
          <w:numId w:val="1020"/>
        </w:numPr>
      </w:pPr>
      <w:r>
        <w:t xml:space="preserve">Implemented cube performance tuning including partitioning strategies,</w:t>
      </w:r>
      <w:r>
        <w:t xml:space="preserve"> </w:t>
      </w:r>
      <w:r>
        <w:t xml:space="preserve">aggregation optimization via AMO library, and MDX query optimization.</w:t>
      </w:r>
    </w:p>
    <w:p>
      <w:pPr>
        <w:numPr>
          <w:ilvl w:val="0"/>
          <w:numId w:val="1020"/>
        </w:numPr>
      </w:pPr>
      <w:r>
        <w:t xml:space="preserve">Created SSIS packages for OLTP-to-OLAP data transfer; developed</w:t>
      </w:r>
      <w:r>
        <w:t xml:space="preserve"> </w:t>
      </w:r>
      <w:r>
        <w:t xml:space="preserve">stored procedures and SQL Jobs for automated processing.</w:t>
      </w:r>
    </w:p>
    <w:p>
      <w:pPr>
        <w:numPr>
          <w:ilvl w:val="0"/>
          <w:numId w:val="1020"/>
        </w:numPr>
      </w:pPr>
      <w:r>
        <w:t xml:space="preserve">Improved SQL Server performance through indexing strategies and table</w:t>
      </w:r>
      <w:r>
        <w:t xml:space="preserve"> </w:t>
      </w:r>
      <w:r>
        <w:t xml:space="preserve">partitioning across both project databases.</w:t>
      </w:r>
    </w:p>
    <w:p>
      <w:pPr>
        <w:numPr>
          <w:ilvl w:val="0"/>
          <w:numId w:val="1020"/>
        </w:numPr>
      </w:pPr>
      <w:r>
        <w:t xml:space="preserve">Developed and executed test strategies, test cases, and validation</w:t>
      </w:r>
      <w:r>
        <w:t xml:space="preserve"> </w:t>
      </w:r>
      <w:r>
        <w:t xml:space="preserve">frameworks supporting deployment quality assurance.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Earlier Career (2006 – 2012)</w:t>
      </w:r>
    </w:p>
    <w:p>
      <w:pPr>
        <w:pStyle w:val="BodyText"/>
      </w:pPr>
      <w:r>
        <w:rPr>
          <w:b/>
          <w:bCs/>
        </w:rPr>
        <w:t xml:space="preserve">#15 Joint Business Program</w:t>
      </w:r>
      <w:r>
        <w:t xml:space="preserve"> </w:t>
      </w:r>
      <w:r>
        <w:t xml:space="preserve">– Procter &amp; Gamble (P&amp;G), Cincinnati, OH. October 2011 – March 2012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BI Developer &amp; Front-end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SSRS, Excel Macros</w:t>
      </w:r>
    </w:p>
    <w:p>
      <w:pPr>
        <w:pStyle w:val="BodyText"/>
      </w:pPr>
      <w:r>
        <w:rPr>
          <w:b/>
          <w:bCs/>
        </w:rPr>
        <w:t xml:space="preserve">#16 BI Project</w:t>
      </w:r>
      <w:r>
        <w:t xml:space="preserve"> </w:t>
      </w:r>
      <w:r>
        <w:t xml:space="preserve">– SKS Microfinance, Hyderabad, India. February 2009 – October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Database Developer &amp; 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SSAS, SSRS, Excel Macros</w:t>
      </w:r>
    </w:p>
    <w:p>
      <w:pPr>
        <w:pStyle w:val="BodyText"/>
      </w:pPr>
      <w:r>
        <w:rPr>
          <w:b/>
          <w:bCs/>
        </w:rPr>
        <w:t xml:space="preserve">#17 Finops</w:t>
      </w:r>
      <w:r>
        <w:t xml:space="preserve"> </w:t>
      </w:r>
      <w:r>
        <w:t xml:space="preserve">– SKS Microfinance, Hyderabad, India. September 2009 – March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SSIS, HTML, CSS</w:t>
      </w:r>
    </w:p>
    <w:p>
      <w:pPr>
        <w:pStyle w:val="BodyText"/>
      </w:pPr>
      <w:r>
        <w:rPr>
          <w:b/>
          <w:bCs/>
        </w:rPr>
        <w:t xml:space="preserve">#18 Perth Leadership</w:t>
      </w:r>
      <w:r>
        <w:t xml:space="preserve"> </w:t>
      </w:r>
      <w:r>
        <w:t xml:space="preserve">– Hyderabad, India. November 2006 – October 2008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HTML, CSS</w:t>
      </w:r>
    </w:p>
    <w:bookmarkEnd w:id="19"/>
    <w:sectPr w:rsidR="00FC693F" w:rsidRPr="0006063C" w:rsidSect="00034616">
      <w:headerReference r:id="rId9" w:type="default"/>
      <w:footerReference r:id="rId10" w:type="default"/>
      <w:pgSz w:h="15840" w:w="12240"/>
      <w:pgMar w:bottom="576" w:footer="576" w:gutter="0" w:header="576" w:left="720" w:right="720" w:top="57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 w:after="0"/>
      <w:jc w:val="center"/>
      <w:pBdr>
        <w:top w:val="single" w:sz="4" w:space="1" w:color="0077B5"/>
      </w:pBdr>
    </w:pPr>
    <w:r>
      <w:rPr>
        <w:color w:val="888888"/>
        <w:sz w:val="14"/>
      </w:rPr>
      <w:t xml:space="preserve">Page </w:t>
    </w:r>
    <w:r>
      <w:rPr>
        <w:sz w:val="14"/>
      </w:rPr>
      <w:fldChar w:fldCharType="begin"/>
      <w:instrText xml:space="preserve"> PAGE </w:instrText>
      <w:fldChar w:fldCharType="separate"/>
      <w:fldChar w:fldCharType="end"/>
    </w:r>
    <w:r>
      <w:rPr>
        <w:color w:val="888888"/>
        <w:sz w:val="14"/>
      </w:rPr>
      <w:t xml:space="preserve"> of </w:t>
    </w:r>
    <w:r>
      <w:rPr>
        <w:sz w:val="14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pct" w:w="5000"/>
      <w:jc w:val="center"/>
      <w:tblLayout w:type="autofi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single" w:sz="6" w:space="1" w:color="0077B5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5400"/>
      <w:gridCol w:w="5400"/>
    </w:tblGrid>
    <w:tr>
      <w:tc>
        <w:tcPr>
          <w:tcW w:type="dxa" w:w="5400"/>
          <w:tcMar>
            <w:top w:w="0" w:type="dxa"/>
            <w:bottom w:w="20" w:type="dxa"/>
            <w:left w:w="0" w:type="dxa"/>
            <w:right w:w="0" w:type="dxa"/>
          </w:tcMar>
        </w:tcPr>
        <w:p>
          <w:pPr>
            <w:spacing w:after="20" w:before="0"/>
            <w:jc w:val="left"/>
          </w:pPr>
          <w:r>
            <w:rPr>
              <w:b/>
              <w:color w:val="1A1A1A"/>
              <w:sz w:val="18"/>
            </w:rPr>
            <w:t>Vamshi Singam</w:t>
          </w:r>
          <w:r>
            <w:rPr>
              <w:color w:val="AAAAAA"/>
              <w:sz w:val="14"/>
            </w:rPr>
            <w:t xml:space="preserve">  •  </w:t>
          </w:r>
          <w:r>
            <w:rPr>
              <w:color w:val="444444"/>
              <w:sz w:val="15"/>
            </w:rPr>
            <w:t>+1 346-666-1192</w:t>
          </w:r>
          <w:r>
            <w:rPr>
              <w:color w:val="AAAAAA"/>
              <w:sz w:val="14"/>
            </w:rPr>
            <w:t xml:space="preserve">  •  </w:t>
          </w:r>
          <w:r>
            <w:rPr>
              <w:color w:val="444444"/>
              <w:sz w:val="15"/>
            </w:rPr>
            <w:t>vamshi455@gmail.com</w:t>
          </w:r>
        </w:p>
      </w:tc>
      <w:tc>
        <w:tcPr>
          <w:tcW w:type="dxa" w:w="5400"/>
          <w:tcMar>
            <w:top w:w="0" w:type="dxa"/>
            <w:bottom w:w="20" w:type="dxa"/>
            <w:left w:w="0" w:type="dxa"/>
            <w:right w:w="0" w:type="dxa"/>
          </w:tcMar>
        </w:tcPr>
        <w:p>
          <w:pPr>
            <w:spacing w:after="20" w:before="0"/>
            <w:jc w:val="right"/>
          </w:pPr>
          <w:hyperlink r:id="rId1">
            <w:r>
              <w:rPr>
                <w:color w:val="0077B5"/>
                <w:sz w:val="15"/>
                <w:szCs w:val="15"/>
                <w:u w:val="single"/>
              </w:rPr>
              <w:t>LinkedIn</w:t>
            </w:r>
          </w:hyperlink>
          <w:r>
            <w:rPr>
              <w:color w:val="AAAAAA"/>
              <w:sz w:val="14"/>
            </w:rPr>
            <w:t xml:space="preserve">  •  </w:t>
          </w:r>
          <w:hyperlink r:id="rId2">
            <w:r>
              <w:rPr>
                <w:color w:val="333333"/>
                <w:sz w:val="15"/>
                <w:szCs w:val="15"/>
                <w:u w:val="single"/>
              </w:rPr>
              <w:t>GitHub</w:t>
            </w:r>
          </w:hyperlink>
        </w:p>
      </w:tc>
    </w:tr>
  </w:tbl>
  <w:p>
    <w:pPr>
      <w:spacing w:after="0" w:before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00pt;height:100pt;rotation:315;z-index:-251658752;mso-position-horizontal:center;mso-position-horizontal-relative:margin;mso-position-vertical:center;mso-position-vertical-relative:margin" o:allowincell="f" fillcolor="#F0F0F0" stroked="f">
          <v:fill opacity=".12"/>
          <v:textpath style="font-family:&quot;Calibri&quot;;font-size:1pt" string="CONFIDENTIAL"/>
        </v:shape>
      </w:pic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20"/>
    </w:pPr>
    <w:rPr>
      <w:rFonts w:ascii="Calibri" w:hAnsi="Calibri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40" w:before="60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2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40" w:before="60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60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6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  <w:sz w:val="1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18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18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48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0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18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18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18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18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vamshi-singam-82963556/" TargetMode="External"/><Relationship Id="rId2" Type="http://schemas.openxmlformats.org/officeDocument/2006/relationships/hyperlink" Target="https://github.com/vamshi4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2026-03-24T16:58:39Z</dcterms:created>
  <dcterms:modified xsi:type="dcterms:W3CDTF">2026-03-24T16:58:39Z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