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2D7328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2D7328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2D7328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2D7328" w:rsidP="00044CC4">
      <w:pPr>
        <w:pStyle w:val="ListParagraph"/>
        <w:numPr>
          <w:ilvl w:val="0"/>
          <w:numId w:val="6"/>
        </w:numPr>
      </w:pPr>
      <w:r w:rsidRPr="002D7328">
        <w:rPr>
          <w:i/>
          <w:noProof/>
        </w:rPr>
        <w:pict>
          <v:rect id="_x0000_s1071" style="position:absolute;left:0;text-align:left;margin-left:220.4pt;margin-top:24pt;width:264.65pt;height:10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DD1FE7" w:rsidRPr="00DD1FE7" w:rsidRDefault="00DD1FE7" w:rsidP="00DD1FE7">
                  <w:pPr>
                    <w:rPr>
                      <w:szCs w:val="20"/>
                    </w:rPr>
                  </w:pPr>
                  <w:r w:rsidRPr="00DD1FE7">
                    <w:rPr>
                      <w:szCs w:val="20"/>
                    </w:rPr>
                    <w:t xml:space="preserve">POST JOB POST DATA SETS, </w:t>
                  </w:r>
                </w:p>
                <w:p w:rsidR="00DD1FE7" w:rsidRPr="00DD1FE7" w:rsidRDefault="00DD1FE7" w:rsidP="00DD1FE7">
                  <w:pPr>
                    <w:rPr>
                      <w:szCs w:val="20"/>
                    </w:rPr>
                  </w:pPr>
                  <w:r w:rsidRPr="00DD1FE7">
                    <w:rPr>
                      <w:szCs w:val="20"/>
                    </w:rPr>
                    <w:t xml:space="preserve">PREDICT JOB POST PREDICTION, </w:t>
                  </w:r>
                </w:p>
                <w:p w:rsidR="00CB6CF7" w:rsidRDefault="00DD1FE7" w:rsidP="00DD1FE7">
                  <w:pPr>
                    <w:rPr>
                      <w:szCs w:val="20"/>
                    </w:rPr>
                  </w:pPr>
                  <w:r w:rsidRPr="00DD1FE7">
                    <w:rPr>
                      <w:szCs w:val="20"/>
                    </w:rPr>
                    <w:t>VIEW YOUR PROFILE.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2D7328" w:rsidP="00DB0DEC">
      <w:pPr>
        <w:tabs>
          <w:tab w:val="left" w:pos="1139"/>
        </w:tabs>
      </w:pPr>
      <w:r w:rsidRPr="002D7328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DD1FE7" w:rsidRDefault="00003427" w:rsidP="00DD1FE7">
                  <w:r>
                    <w:t>.</w:t>
                  </w:r>
                  <w:r w:rsidR="00DD1FE7" w:rsidRPr="00DD1FE7">
                    <w:t xml:space="preserve"> </w:t>
                  </w:r>
                  <w:r w:rsidR="00DD1FE7">
                    <w:t xml:space="preserve">Train and Test Data Sets, </w:t>
                  </w:r>
                </w:p>
                <w:p w:rsidR="00DD1FE7" w:rsidRDefault="00DD1FE7" w:rsidP="00DD1FE7">
                  <w:r>
                    <w:t xml:space="preserve">View Trained and Tested Accuracy in Bar Chart, </w:t>
                  </w:r>
                </w:p>
                <w:p w:rsidR="00DD1FE7" w:rsidRDefault="00DD1FE7" w:rsidP="00DD1FE7">
                  <w:r>
                    <w:t xml:space="preserve">View Trained and Tested Accuracy Results, </w:t>
                  </w:r>
                </w:p>
                <w:p w:rsidR="00DD1FE7" w:rsidRDefault="00DD1FE7" w:rsidP="00DD1FE7">
                  <w:r>
                    <w:t xml:space="preserve">Predict Job  Post Type Details, </w:t>
                  </w:r>
                </w:p>
                <w:p w:rsidR="00DD1FE7" w:rsidRDefault="00DD1FE7" w:rsidP="00DD1FE7">
                  <w:r>
                    <w:t xml:space="preserve">Find Job  Post Type Prediction Ratio, </w:t>
                  </w:r>
                </w:p>
                <w:p w:rsidR="00DD1FE7" w:rsidRDefault="00DD1FE7" w:rsidP="00DD1FE7">
                  <w:r>
                    <w:t xml:space="preserve">Download Trained Data Sets, </w:t>
                  </w:r>
                </w:p>
                <w:p w:rsidR="00DD1FE7" w:rsidRDefault="00DD1FE7" w:rsidP="00DD1FE7">
                  <w:r>
                    <w:t xml:space="preserve">View Job  Post Type Prediction Ratio Results, </w:t>
                  </w:r>
                </w:p>
                <w:p w:rsidR="00A575C7" w:rsidRDefault="00DD1FE7" w:rsidP="00DD1FE7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DD1FE7" w:rsidP="00DB0DEC">
      <w:pPr>
        <w:tabs>
          <w:tab w:val="left" w:pos="1139"/>
        </w:tabs>
      </w:pPr>
      <w:r>
        <w:rPr>
          <w:noProof/>
        </w:rPr>
        <w:pict>
          <v:shape id="_x0000_s1209" type="#_x0000_t32" style="position:absolute;margin-left:217.45pt;margin-top:22.6pt;width:216.35pt;height:.05pt;flip:x;z-index:251747328" o:connectortype="straight">
            <v:stroke endarrow="block"/>
          </v:shape>
        </w:pict>
      </w:r>
    </w:p>
    <w:p w:rsidR="00DB0DEC" w:rsidRDefault="002D7328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</w:p>
    <w:p w:rsidR="00DB0DEC" w:rsidRDefault="00DD1FE7" w:rsidP="00DB0DEC">
      <w:pPr>
        <w:tabs>
          <w:tab w:val="left" w:pos="1139"/>
        </w:tabs>
      </w:pPr>
      <w:r>
        <w:rPr>
          <w:noProof/>
        </w:rPr>
        <w:pict>
          <v:shape id="_x0000_s1210" type="#_x0000_t32" style="position:absolute;margin-left:223.35pt;margin-top:1pt;width:213.4pt;height:0;z-index:251748352" o:connectortype="straight">
            <v:stroke endarrow="block"/>
          </v:shape>
        </w:pict>
      </w:r>
      <w:r>
        <w:rPr>
          <w:noProof/>
        </w:rPr>
        <w:pict>
          <v:shape id="_x0000_s1200" type="#_x0000_t32" style="position:absolute;margin-left:9.8pt;margin-top:1pt;width:216.35pt;height:.05pt;flip:x;z-index:251738112" o:connectortype="straight">
            <v:stroke endarrow="block"/>
          </v:shape>
        </w:pict>
      </w:r>
    </w:p>
    <w:p w:rsidR="001F546D" w:rsidRDefault="00DD1FE7" w:rsidP="00DB0DEC">
      <w:pPr>
        <w:tabs>
          <w:tab w:val="left" w:pos="1139"/>
        </w:tabs>
      </w:pPr>
      <w:r>
        <w:rPr>
          <w:noProof/>
        </w:rPr>
        <w:pict>
          <v:shape id="_x0000_s1173" type="#_x0000_t32" style="position:absolute;margin-left:220.4pt;margin-top:5.75pt;width:213.4pt;height:0;z-index:251730944" o:connectortype="straight">
            <v:stroke endarrow="block"/>
          </v:shape>
        </w:pict>
      </w:r>
      <w:r>
        <w:rPr>
          <w:noProof/>
        </w:rPr>
        <w:pict>
          <v:shape id="_x0000_s1207" type="#_x0000_t32" style="position:absolute;margin-left:6.25pt;margin-top:16.65pt;width:216.35pt;height:.05pt;flip:x;z-index:251745280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DD1FE7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9.8pt;margin-top:10.95pt;width:216.35pt;height:.05pt;flip:x;z-index:251746304" o:connectortype="straight">
            <v:stroke endarrow="block"/>
          </v:shape>
        </w:pict>
      </w:r>
      <w:r w:rsidR="001F546D">
        <w:t xml:space="preserve">            </w:t>
      </w:r>
    </w:p>
    <w:p w:rsidR="001F546D" w:rsidRDefault="00DD1FE7" w:rsidP="0088640B">
      <w:pPr>
        <w:tabs>
          <w:tab w:val="left" w:pos="1139"/>
        </w:tabs>
      </w:pPr>
      <w:r>
        <w:rPr>
          <w:noProof/>
        </w:rPr>
        <w:pict>
          <v:shape id="_x0000_s1201" type="#_x0000_t32" style="position:absolute;margin-left:9.8pt;margin-top:4.75pt;width:216.35pt;height:.05pt;flip:x;z-index:251739136" o:connectortype="straight">
            <v:stroke endarrow="block"/>
          </v:shape>
        </w:pict>
      </w:r>
    </w:p>
    <w:p w:rsidR="001F546D" w:rsidRDefault="00DD1FE7" w:rsidP="0088640B">
      <w:pPr>
        <w:tabs>
          <w:tab w:val="left" w:pos="1139"/>
        </w:tabs>
      </w:pPr>
      <w:r>
        <w:rPr>
          <w:noProof/>
        </w:rPr>
        <w:pict>
          <v:shape id="_x0000_s1202" type="#_x0000_t32" style="position:absolute;margin-left:16.4pt;margin-top:12.85pt;width:216.35pt;height:.05pt;flip:x;z-index:251740160" o:connectortype="straight">
            <v:stroke endarrow="block"/>
          </v:shape>
        </w:pict>
      </w:r>
    </w:p>
    <w:p w:rsidR="001F546D" w:rsidRDefault="00DD1FE7" w:rsidP="0088640B">
      <w:pPr>
        <w:tabs>
          <w:tab w:val="left" w:pos="1139"/>
        </w:tabs>
      </w:pPr>
      <w:r>
        <w:rPr>
          <w:noProof/>
        </w:rPr>
        <w:pict>
          <v:shape id="_x0000_s1203" type="#_x0000_t32" style="position:absolute;margin-left:16.4pt;margin-top:9.15pt;width:216.35pt;height:.05pt;flip:x;z-index:251741184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DD1FE7" w:rsidP="0088640B">
      <w:pPr>
        <w:tabs>
          <w:tab w:val="left" w:pos="1139"/>
        </w:tabs>
      </w:pPr>
      <w:r>
        <w:rPr>
          <w:noProof/>
        </w:rPr>
        <w:pict>
          <v:shape id="_x0000_s1204" type="#_x0000_t32" style="position:absolute;margin-left:9.8pt;margin-top:21.4pt;width:216.35pt;height:.05pt;flip:x;z-index:251742208" o:connectortype="straight">
            <v:stroke endarrow="block"/>
          </v:shape>
        </w:pict>
      </w:r>
      <w:r>
        <w:rPr>
          <w:noProof/>
        </w:rPr>
        <w:pict>
          <v:shape id="_x0000_s1205" type="#_x0000_t32" style="position:absolute;margin-left:9.8pt;margin-top:48.15pt;width:216.35pt;height:.05pt;flip:x;z-index:251743232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F86" w:rsidRDefault="00457F86" w:rsidP="00B85F71">
      <w:pPr>
        <w:spacing w:after="0" w:line="240" w:lineRule="auto"/>
      </w:pPr>
      <w:r>
        <w:separator/>
      </w:r>
    </w:p>
  </w:endnote>
  <w:endnote w:type="continuationSeparator" w:id="1">
    <w:p w:rsidR="00457F86" w:rsidRDefault="00457F86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F86" w:rsidRDefault="00457F86" w:rsidP="00B85F71">
      <w:pPr>
        <w:spacing w:after="0" w:line="240" w:lineRule="auto"/>
      </w:pPr>
      <w:r>
        <w:separator/>
      </w:r>
    </w:p>
  </w:footnote>
  <w:footnote w:type="continuationSeparator" w:id="1">
    <w:p w:rsidR="00457F86" w:rsidRDefault="00457F86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03427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27DA4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C0A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328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57F86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86F1B"/>
    <w:rsid w:val="00687D81"/>
    <w:rsid w:val="006923B9"/>
    <w:rsid w:val="00697E96"/>
    <w:rsid w:val="006C0CFA"/>
    <w:rsid w:val="006D2087"/>
    <w:rsid w:val="00704F7E"/>
    <w:rsid w:val="00716C9D"/>
    <w:rsid w:val="007348D4"/>
    <w:rsid w:val="00744B94"/>
    <w:rsid w:val="00755C85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575C7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1FE7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19" type="connector" idref="#_x0000_s1173"/>
        <o:r id="V:Rule21" type="connector" idref="#_x0000_s1072"/>
        <o:r id="V:Rule26" type="connector" idref="#_x0000_s1073"/>
        <o:r id="V:Rule27" type="connector" idref="#_x0000_s1171"/>
        <o:r id="V:Rule28" type="connector" idref="#_x0000_s1181"/>
        <o:r id="V:Rule29" type="connector" idref="#_x0000_s1081"/>
        <o:r id="V:Rule31" type="connector" idref="#_x0000_s1200"/>
        <o:r id="V:Rule32" type="connector" idref="#_x0000_s1201"/>
        <o:r id="V:Rule33" type="connector" idref="#_x0000_s1202"/>
        <o:r id="V:Rule34" type="connector" idref="#_x0000_s1203"/>
        <o:r id="V:Rule35" type="connector" idref="#_x0000_s1204"/>
        <o:r id="V:Rule36" type="connector" idref="#_x0000_s1205"/>
        <o:r id="V:Rule38" type="connector" idref="#_x0000_s1207"/>
        <o:r id="V:Rule39" type="connector" idref="#_x0000_s1208"/>
        <o:r id="V:Rule40" type="connector" idref="#_x0000_s1209"/>
        <o:r id="V:Rule41" type="connector" idref="#_x0000_s12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301</cp:revision>
  <dcterms:created xsi:type="dcterms:W3CDTF">2015-08-04T06:49:00Z</dcterms:created>
  <dcterms:modified xsi:type="dcterms:W3CDTF">2022-01-13T05:43:00Z</dcterms:modified>
</cp:coreProperties>
</file>