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7A6A" w14:textId="4425A5CC" w:rsidR="003B5044" w:rsidRDefault="003B504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We</w:t>
      </w:r>
      <w:r w:rsidR="005536A0">
        <w:rPr>
          <w:rFonts w:cstheme="minorHAnsi"/>
          <w:color w:val="222222"/>
          <w:shd w:val="clear" w:color="auto" w:fill="FFFFFF"/>
        </w:rPr>
        <w:t xml:space="preserve"> will create </w:t>
      </w:r>
      <w:r w:rsidR="008D52A6">
        <w:rPr>
          <w:rFonts w:cstheme="minorHAnsi"/>
          <w:color w:val="222222"/>
          <w:shd w:val="clear" w:color="auto" w:fill="FFFFFF"/>
        </w:rPr>
        <w:t>three</w:t>
      </w:r>
      <w:r w:rsidR="005536A0">
        <w:rPr>
          <w:rFonts w:cstheme="minorHAnsi"/>
          <w:color w:val="222222"/>
          <w:shd w:val="clear" w:color="auto" w:fill="FFFFFF"/>
        </w:rPr>
        <w:t xml:space="preserve"> virtual </w:t>
      </w:r>
      <w:r w:rsidR="008D52A6">
        <w:rPr>
          <w:rFonts w:cstheme="minorHAnsi"/>
          <w:color w:val="222222"/>
          <w:shd w:val="clear" w:color="auto" w:fill="FFFFFF"/>
        </w:rPr>
        <w:t>networks</w:t>
      </w:r>
      <w:r w:rsidR="005536A0">
        <w:rPr>
          <w:rFonts w:cstheme="minorHAnsi"/>
          <w:color w:val="222222"/>
          <w:shd w:val="clear" w:color="auto" w:fill="FFFFFF"/>
        </w:rPr>
        <w:t xml:space="preserve"> for firewall</w:t>
      </w:r>
      <w:r w:rsidR="00F722D1">
        <w:rPr>
          <w:rFonts w:cstheme="minorHAnsi"/>
          <w:color w:val="222222"/>
          <w:shd w:val="clear" w:color="auto" w:fill="FFFFFF"/>
        </w:rPr>
        <w:t xml:space="preserve">, </w:t>
      </w:r>
      <w:r w:rsidR="005536A0">
        <w:rPr>
          <w:rFonts w:cstheme="minorHAnsi"/>
          <w:color w:val="222222"/>
          <w:shd w:val="clear" w:color="auto" w:fill="FFFFFF"/>
        </w:rPr>
        <w:t xml:space="preserve">active </w:t>
      </w:r>
      <w:r w:rsidR="002262E2">
        <w:rPr>
          <w:rFonts w:cstheme="minorHAnsi"/>
          <w:color w:val="222222"/>
          <w:shd w:val="clear" w:color="auto" w:fill="FFFFFF"/>
        </w:rPr>
        <w:t>directory,</w:t>
      </w:r>
      <w:r w:rsidR="005536A0">
        <w:rPr>
          <w:rFonts w:cstheme="minorHAnsi"/>
          <w:color w:val="222222"/>
          <w:shd w:val="clear" w:color="auto" w:fill="FFFFFF"/>
        </w:rPr>
        <w:t xml:space="preserve"> and</w:t>
      </w:r>
      <w:r w:rsidR="00F722D1">
        <w:rPr>
          <w:rFonts w:cstheme="minorHAnsi"/>
          <w:color w:val="222222"/>
          <w:shd w:val="clear" w:color="auto" w:fill="FFFFFF"/>
        </w:rPr>
        <w:t xml:space="preserve"> express road gateway</w:t>
      </w:r>
      <w:r>
        <w:rPr>
          <w:rFonts w:cstheme="minorHAnsi"/>
          <w:color w:val="222222"/>
          <w:shd w:val="clear" w:color="auto" w:fill="FFFFFF"/>
        </w:rPr>
        <w:t xml:space="preserve">, each </w:t>
      </w:r>
      <w:r w:rsidR="005536A0">
        <w:rPr>
          <w:rFonts w:cstheme="minorHAnsi"/>
          <w:color w:val="222222"/>
          <w:shd w:val="clear" w:color="auto" w:fill="FFFFFF"/>
        </w:rPr>
        <w:t xml:space="preserve">going to have a </w:t>
      </w:r>
      <w:r w:rsidR="00F722D1">
        <w:rPr>
          <w:rFonts w:cstheme="minorHAnsi"/>
          <w:color w:val="222222"/>
          <w:shd w:val="clear" w:color="auto" w:fill="FFFFFF"/>
        </w:rPr>
        <w:t>dedicated subnet. The clients can connect to the express gateway through VPN.</w:t>
      </w:r>
      <w:r w:rsidR="008D52A6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 This V</w:t>
      </w:r>
      <w:r w:rsidR="002262E2">
        <w:rPr>
          <w:rFonts w:cstheme="minorHAnsi"/>
          <w:color w:val="222222"/>
          <w:shd w:val="clear" w:color="auto" w:fill="FFFFFF"/>
        </w:rPr>
        <w:t>NET</w:t>
      </w:r>
      <w:r>
        <w:rPr>
          <w:rFonts w:cstheme="minorHAnsi"/>
          <w:color w:val="222222"/>
          <w:shd w:val="clear" w:color="auto" w:fill="FFFFFF"/>
        </w:rPr>
        <w:t xml:space="preserve"> will be called as management V</w:t>
      </w:r>
      <w:r w:rsidR="002262E2">
        <w:rPr>
          <w:rFonts w:cstheme="minorHAnsi"/>
          <w:color w:val="222222"/>
          <w:shd w:val="clear" w:color="auto" w:fill="FFFFFF"/>
        </w:rPr>
        <w:t>NET</w:t>
      </w:r>
    </w:p>
    <w:p w14:paraId="43D99448" w14:textId="2A4EACE8" w:rsidR="005536A0" w:rsidRDefault="003B504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 will be t</w:t>
      </w:r>
      <w:r w:rsidR="008D52A6">
        <w:rPr>
          <w:rFonts w:cstheme="minorHAnsi"/>
          <w:color w:val="222222"/>
          <w:shd w:val="clear" w:color="auto" w:fill="FFFFFF"/>
        </w:rPr>
        <w:t>wo separate VNET’s for two different regions</w:t>
      </w:r>
    </w:p>
    <w:p w14:paraId="5EAD630E" w14:textId="59D96F36" w:rsidR="008D52A6" w:rsidRDefault="008D52A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 each virtual network of the application we </w:t>
      </w:r>
      <w:r w:rsidR="004E1632">
        <w:rPr>
          <w:rFonts w:cstheme="minorHAnsi"/>
          <w:color w:val="222222"/>
          <w:shd w:val="clear" w:color="auto" w:fill="FFFFFF"/>
        </w:rPr>
        <w:t>going to</w:t>
      </w:r>
      <w:r>
        <w:rPr>
          <w:rFonts w:cstheme="minorHAnsi"/>
          <w:color w:val="222222"/>
          <w:shd w:val="clear" w:color="auto" w:fill="FFFFFF"/>
        </w:rPr>
        <w:t xml:space="preserve"> have a separate subnet for each tier of the three-tier architecture.</w:t>
      </w:r>
    </w:p>
    <w:p w14:paraId="1AFFDD8E" w14:textId="50E128CC" w:rsidR="008D52A6" w:rsidRDefault="008D52A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Currently </w:t>
      </w:r>
      <w:r w:rsidR="002262E2">
        <w:rPr>
          <w:rFonts w:cstheme="minorHAnsi"/>
          <w:color w:val="222222"/>
          <w:shd w:val="clear" w:color="auto" w:fill="FFFFFF"/>
        </w:rPr>
        <w:t>I am</w:t>
      </w:r>
      <w:r>
        <w:rPr>
          <w:rFonts w:cstheme="minorHAnsi"/>
          <w:color w:val="222222"/>
          <w:shd w:val="clear" w:color="auto" w:fill="FFFFFF"/>
        </w:rPr>
        <w:t xml:space="preserve"> using west region as a site recovery region so when over there is a failure in ea</w:t>
      </w:r>
      <w:r w:rsidR="003B5044">
        <w:rPr>
          <w:rFonts w:cstheme="minorHAnsi"/>
          <w:color w:val="222222"/>
          <w:shd w:val="clear" w:color="auto" w:fill="FFFFFF"/>
        </w:rPr>
        <w:t>st</w:t>
      </w:r>
      <w:r>
        <w:rPr>
          <w:rFonts w:cstheme="minorHAnsi"/>
          <w:color w:val="222222"/>
          <w:shd w:val="clear" w:color="auto" w:fill="FFFFFF"/>
        </w:rPr>
        <w:t xml:space="preserve"> region, we will be using west region.</w:t>
      </w:r>
    </w:p>
    <w:p w14:paraId="2B872FD2" w14:textId="7218DA10" w:rsidR="008D52A6" w:rsidRDefault="008D52A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 will be a virtual network pairing between all the VNET’s.</w:t>
      </w:r>
    </w:p>
    <w:p w14:paraId="3E729910" w14:textId="7AC57D48" w:rsidR="004E1632" w:rsidRDefault="004E163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client using their VPN’s they connect via express gateway and it goes through the firewall and reaches the Azure load balancer in management VNET.</w:t>
      </w:r>
    </w:p>
    <w:p w14:paraId="00835E40" w14:textId="77BCA0C7" w:rsidR="004E1632" w:rsidRDefault="004E163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We going to have a</w:t>
      </w:r>
      <w:r w:rsidR="002262E2">
        <w:rPr>
          <w:rFonts w:cstheme="minorHAnsi"/>
          <w:color w:val="222222"/>
          <w:shd w:val="clear" w:color="auto" w:fill="FFFFFF"/>
        </w:rPr>
        <w:t>n</w:t>
      </w:r>
      <w:r>
        <w:rPr>
          <w:rFonts w:cstheme="minorHAnsi"/>
          <w:color w:val="222222"/>
          <w:shd w:val="clear" w:color="auto" w:fill="FFFFFF"/>
        </w:rPr>
        <w:t xml:space="preserve"> ILB inside the application region VNET to redirect traffic to web servers coming from Azure public Load balancer</w:t>
      </w:r>
      <w:r w:rsidR="002262E2">
        <w:rPr>
          <w:rFonts w:cstheme="minorHAnsi"/>
          <w:color w:val="222222"/>
          <w:shd w:val="clear" w:color="auto" w:fill="FFFFFF"/>
        </w:rPr>
        <w:t xml:space="preserve"> </w:t>
      </w:r>
      <w:r w:rsidR="003B5044">
        <w:rPr>
          <w:rFonts w:cstheme="minorHAnsi"/>
          <w:color w:val="222222"/>
          <w:shd w:val="clear" w:color="auto" w:fill="FFFFFF"/>
        </w:rPr>
        <w:t>(Depends on the requirement of exposing it to public)</w:t>
      </w:r>
      <w:r>
        <w:rPr>
          <w:rFonts w:cstheme="minorHAnsi"/>
          <w:color w:val="222222"/>
          <w:shd w:val="clear" w:color="auto" w:fill="FFFFFF"/>
        </w:rPr>
        <w:t xml:space="preserve"> which is residing in </w:t>
      </w:r>
    </w:p>
    <w:p w14:paraId="6CBF4557" w14:textId="68E6F512" w:rsidR="008D52A6" w:rsidRDefault="008D52A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 </w:t>
      </w:r>
      <w:r w:rsidR="004E1632">
        <w:rPr>
          <w:rFonts w:cstheme="minorHAnsi"/>
          <w:color w:val="222222"/>
          <w:shd w:val="clear" w:color="auto" w:fill="FFFFFF"/>
        </w:rPr>
        <w:t>going to</w:t>
      </w:r>
      <w:r>
        <w:rPr>
          <w:rFonts w:cstheme="minorHAnsi"/>
          <w:color w:val="222222"/>
          <w:shd w:val="clear" w:color="auto" w:fill="FFFFFF"/>
        </w:rPr>
        <w:t xml:space="preserve"> use the internal load balancers </w:t>
      </w:r>
      <w:r w:rsidR="004E1632">
        <w:rPr>
          <w:rFonts w:cstheme="minorHAnsi"/>
          <w:color w:val="222222"/>
          <w:shd w:val="clear" w:color="auto" w:fill="FFFFFF"/>
        </w:rPr>
        <w:t xml:space="preserve">between the three tiers, there will be an internal Load balancer </w:t>
      </w:r>
      <w:r w:rsidR="003B5044">
        <w:rPr>
          <w:rFonts w:cstheme="minorHAnsi"/>
          <w:color w:val="222222"/>
          <w:shd w:val="clear" w:color="auto" w:fill="FFFFFF"/>
        </w:rPr>
        <w:t>between web, app</w:t>
      </w:r>
      <w:r w:rsidR="002262E2">
        <w:rPr>
          <w:rFonts w:cstheme="minorHAnsi"/>
          <w:color w:val="222222"/>
          <w:shd w:val="clear" w:color="auto" w:fill="FFFFFF"/>
        </w:rPr>
        <w:t>,</w:t>
      </w:r>
      <w:r w:rsidR="003B5044">
        <w:rPr>
          <w:rFonts w:cstheme="minorHAnsi"/>
          <w:color w:val="222222"/>
          <w:shd w:val="clear" w:color="auto" w:fill="FFFFFF"/>
        </w:rPr>
        <w:t xml:space="preserve"> and data servers</w:t>
      </w:r>
    </w:p>
    <w:p w14:paraId="23DBEE8B" w14:textId="5E2223AF" w:rsidR="003B5044" w:rsidRDefault="004E1632">
      <w:pPr>
        <w:rPr>
          <w:rFonts w:cstheme="minorHAnsi"/>
        </w:rPr>
      </w:pPr>
      <w:r>
        <w:rPr>
          <w:rFonts w:cstheme="minorHAnsi"/>
        </w:rPr>
        <w:t>We going to have network security group and route tables will be associated with management VNET subnets in such a way they can redirect the traffic securely to the application virtual networks.</w:t>
      </w:r>
    </w:p>
    <w:p w14:paraId="0BA82A49" w14:textId="628D2756" w:rsidR="003B5044" w:rsidRPr="00512FEC" w:rsidRDefault="003B5044">
      <w:pPr>
        <w:rPr>
          <w:rFonts w:cstheme="minorHAnsi"/>
        </w:rPr>
      </w:pPr>
      <w:r>
        <w:rPr>
          <w:rFonts w:cstheme="minorHAnsi"/>
        </w:rPr>
        <w:t xml:space="preserve">Route tables and </w:t>
      </w:r>
      <w:r w:rsidR="002262E2">
        <w:rPr>
          <w:rFonts w:cstheme="minorHAnsi"/>
        </w:rPr>
        <w:t>NSG</w:t>
      </w:r>
      <w:r>
        <w:rPr>
          <w:rFonts w:cstheme="minorHAnsi"/>
        </w:rPr>
        <w:t xml:space="preserve"> in application V</w:t>
      </w:r>
      <w:r w:rsidR="002262E2">
        <w:rPr>
          <w:rFonts w:cstheme="minorHAnsi"/>
        </w:rPr>
        <w:t>NET</w:t>
      </w:r>
      <w:r>
        <w:rPr>
          <w:rFonts w:cstheme="minorHAnsi"/>
        </w:rPr>
        <w:t xml:space="preserve"> will help traffic go securely back to Management V</w:t>
      </w:r>
      <w:r w:rsidR="002262E2">
        <w:rPr>
          <w:rFonts w:cstheme="minorHAnsi"/>
        </w:rPr>
        <w:t>NET</w:t>
      </w:r>
      <w:r>
        <w:rPr>
          <w:rFonts w:cstheme="minorHAnsi"/>
        </w:rPr>
        <w:t>.</w:t>
      </w:r>
    </w:p>
    <w:sectPr w:rsidR="003B5044" w:rsidRPr="00512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C"/>
    <w:rsid w:val="001874BD"/>
    <w:rsid w:val="002262E2"/>
    <w:rsid w:val="003B5044"/>
    <w:rsid w:val="004E1632"/>
    <w:rsid w:val="00512FEC"/>
    <w:rsid w:val="005536A0"/>
    <w:rsid w:val="007D0D20"/>
    <w:rsid w:val="00833F45"/>
    <w:rsid w:val="008D52A6"/>
    <w:rsid w:val="00A04040"/>
    <w:rsid w:val="00F722D1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BDE7"/>
  <w15:chartTrackingRefBased/>
  <w15:docId w15:val="{F25059F6-57A3-4F8D-9441-30911FEC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aloor</dc:creator>
  <cp:keywords/>
  <dc:description/>
  <cp:lastModifiedBy>vamshi aloor</cp:lastModifiedBy>
  <cp:revision>4</cp:revision>
  <dcterms:created xsi:type="dcterms:W3CDTF">2020-06-05T14:39:00Z</dcterms:created>
  <dcterms:modified xsi:type="dcterms:W3CDTF">2020-06-05T14:42:00Z</dcterms:modified>
</cp:coreProperties>
</file>