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p14">
  <w:body>
    <w:p w:rsidRPr="0046653F" w:rsidR="00C54B5B" w:rsidP="00222FD0" w:rsidRDefault="004117CC" w14:paraId="5CEE740D" w14:textId="26C6143F">
      <w:pPr>
        <w:pStyle w:val="Title"/>
        <w:jc w:val="center"/>
        <w:rPr>
          <w:sz w:val="52"/>
          <w:szCs w:val="52"/>
        </w:rPr>
      </w:pPr>
      <w:r>
        <w:rPr>
          <w:noProof/>
          <w:sz w:val="52"/>
          <w:szCs w:val="52"/>
          <w:lang w:val="en-US" w:eastAsia="en-US"/>
        </w:rPr>
        <mc:AlternateContent>
          <mc:Choice Requires="wps">
            <w:drawing>
              <wp:anchor distT="152400" distB="152400" distL="152400" distR="152400" simplePos="0" relativeHeight="251657728" behindDoc="1" locked="0" layoutInCell="0" allowOverlap="1" wp14:anchorId="5CEE7438" wp14:editId="17F17FF2">
                <wp:simplePos x="0" y="0"/>
                <wp:positionH relativeFrom="margin">
                  <wp:posOffset>54610</wp:posOffset>
                </wp:positionH>
                <wp:positionV relativeFrom="paragraph">
                  <wp:posOffset>637540</wp:posOffset>
                </wp:positionV>
                <wp:extent cx="6121400" cy="12700"/>
                <wp:effectExtent l="0" t="0" r="12700" b="6350"/>
                <wp:wrapTopAndBottom/>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21400" cy="12700"/>
                        </a:xfrm>
                        <a:prstGeom prst="straightConnector1">
                          <a:avLst/>
                        </a:prstGeom>
                        <a:noFill/>
                        <a:ln w="9525" cap="flat" cmpd="sng">
                          <a:solidFill>
                            <a:srgbClr val="000000"/>
                          </a:solidFill>
                          <a:prstDash val="solid"/>
                          <a:miter/>
                          <a:headEnd type="none" w="med" len="med"/>
                          <a:tailEnd type="none" w="med" len="med"/>
                        </a:ln>
                      </wps:spPr>
                      <wps:bodyPr/>
                    </wps:wsp>
                  </a:graphicData>
                </a:graphic>
                <wp14:sizeRelH relativeFrom="page">
                  <wp14:pctWidth>0</wp14:pctWidth>
                </wp14:sizeRelH>
                <wp14:sizeRelV relativeFrom="page">
                  <wp14:pctHeight>0</wp14:pctHeight>
                </wp14:sizeRelV>
              </wp:anchor>
            </w:drawing>
          </mc:Choice>
          <mc:Fallback>
            <w:pict>
              <v:shapetype id="_x0000_t32" coordsize="21600,21600" o:oned="t" filled="f" o:spt="32" path="m,l21600,21600e" w14:anchorId="249B8638">
                <v:path fillok="f" arrowok="t" o:connecttype="none"/>
                <o:lock v:ext="edit" shapetype="t"/>
              </v:shapetype>
              <v:shape id="Straight Arrow Connector 2" style="position:absolute;margin-left:4.3pt;margin-top:50.2pt;width:482pt;height:1pt;z-index:-251658752;visibility:visible;mso-wrap-style:square;mso-width-percent:0;mso-height-percent:0;mso-wrap-distance-left:12pt;mso-wrap-distance-top:12pt;mso-wrap-distance-right:12pt;mso-wrap-distance-bottom:12pt;mso-position-horizontal:absolute;mso-position-horizontal-relative:margin;mso-position-vertical:absolute;mso-position-vertical-relative:text;mso-width-percent:0;mso-height-percent:0;mso-width-relative:page;mso-height-relative:page" o:spid="_x0000_s1026" o:allowincell="f"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">
                <v:stroke joinstyle="miter"/>
                <o:lock v:ext="edit" shapetype="f"/>
                <w10:wrap type="topAndBottom" anchorx="margin"/>
              </v:shape>
            </w:pict>
          </mc:Fallback>
        </mc:AlternateContent>
      </w:r>
      <w:r w:rsidRPr="0046653F" w:rsidR="00C54B5B">
        <w:rPr>
          <w:rFonts w:ascii="Calibri" w:hAnsi="Calibri" w:eastAsia="Calibri" w:cs="Calibri"/>
          <w:sz w:val="52"/>
          <w:szCs w:val="52"/>
        </w:rPr>
        <w:t>Project Proposal (</w:t>
      </w:r>
      <w:r w:rsidR="006B1C50">
        <w:rPr>
          <w:rFonts w:ascii="Calibri" w:hAnsi="Calibri" w:eastAsia="Calibri" w:cs="Calibri"/>
          <w:sz w:val="52"/>
          <w:szCs w:val="52"/>
        </w:rPr>
        <w:t>SE</w:t>
      </w:r>
      <w:r w:rsidR="00C54B5B">
        <w:rPr>
          <w:rFonts w:ascii="Calibri" w:hAnsi="Calibri" w:eastAsia="Calibri" w:cs="Calibri"/>
          <w:sz w:val="52"/>
          <w:szCs w:val="52"/>
        </w:rPr>
        <w:t xml:space="preserve"> </w:t>
      </w:r>
      <w:r w:rsidRPr="0046653F" w:rsidR="00C54B5B">
        <w:rPr>
          <w:rFonts w:ascii="Calibri" w:hAnsi="Calibri" w:eastAsia="Calibri" w:cs="Calibri"/>
          <w:sz w:val="52"/>
          <w:szCs w:val="52"/>
        </w:rPr>
        <w:t>Project)</w:t>
      </w:r>
    </w:p>
    <w:p w:rsidR="00C54B5B" w:rsidP="00927880" w:rsidRDefault="007C75DA" w14:paraId="5CEE740E" w14:textId="4FF5A043">
      <w:pPr>
        <w:jc w:val="center"/>
        <w:rPr>
          <w:rFonts w:ascii="Calibri" w:hAnsi="Calibri" w:eastAsia="Calibri" w:cs="Calibri"/>
          <w:b/>
          <w:color w:val="005392"/>
          <w:sz w:val="44"/>
          <w:szCs w:val="44"/>
        </w:rPr>
      </w:pPr>
      <w:r w:rsidRPr="00927880">
        <w:rPr>
          <w:rFonts w:ascii="Calibri" w:hAnsi="Calibri" w:eastAsia="Calibri" w:cs="Calibri"/>
          <w:b/>
          <w:color w:val="005392"/>
          <w:sz w:val="44"/>
          <w:szCs w:val="44"/>
        </w:rPr>
        <w:t xml:space="preserve">Project Title: </w:t>
      </w:r>
    </w:p>
    <w:p w:rsidR="00CD116A" w:rsidP="6D9D7424" w:rsidRDefault="00C54B5B" w14:paraId="7EAAA1C3" w14:textId="1D12A3E0">
      <w:pPr>
        <w:pStyle w:val="Heading2"/>
        <w:numPr>
          <w:ilvl w:val="0"/>
          <w:numId w:val="2"/>
        </w:numPr>
        <w:rPr>
          <w:rFonts w:ascii="Calibri" w:hAnsi="Calibri" w:eastAsia="Thonburi" w:cs="Thonburi" w:asciiTheme="minorAscii" w:hAnsiTheme="minorAscii"/>
          <w:color w:val="auto"/>
          <w:sz w:val="40"/>
          <w:szCs w:val="40"/>
        </w:rPr>
      </w:pPr>
      <w:r w:rsidRPr="6D9D7424" w:rsidR="6D9D7424">
        <w:rPr>
          <w:rFonts w:ascii="Calibri" w:hAnsi="Calibri" w:eastAsia="Thonburi" w:cs="Thonburi" w:asciiTheme="minorAscii" w:hAnsiTheme="minorAscii"/>
          <w:color w:val="auto"/>
          <w:sz w:val="40"/>
          <w:szCs w:val="40"/>
        </w:rPr>
        <w:t xml:space="preserve">Client: </w:t>
      </w:r>
      <w:r w:rsidRPr="6D9D7424" w:rsidR="6D9D7424">
        <w:rPr>
          <w:rFonts w:ascii="Calibri" w:hAnsi="Calibri" w:eastAsia="Thonburi" w:cs="Thonburi" w:asciiTheme="minorAscii" w:hAnsiTheme="minorAscii"/>
          <w:color w:val="auto"/>
          <w:sz w:val="40"/>
          <w:szCs w:val="40"/>
        </w:rPr>
        <w:t>T</w:t>
      </w:r>
      <w:r w:rsidRPr="6D9D7424" w:rsidR="6D9D7424">
        <w:rPr>
          <w:rFonts w:ascii="Calibri" w:hAnsi="Calibri" w:eastAsia="Thonburi" w:cs="Thonburi" w:asciiTheme="minorAscii" w:hAnsiTheme="minorAscii"/>
          <w:color w:val="auto"/>
          <w:sz w:val="40"/>
          <w:szCs w:val="40"/>
        </w:rPr>
        <w:t>e</w:t>
      </w:r>
      <w:r w:rsidRPr="6D9D7424" w:rsidR="6D9D7424">
        <w:rPr>
          <w:rFonts w:ascii="Calibri" w:hAnsi="Calibri" w:eastAsia="Thonburi" w:cs="Thonburi" w:asciiTheme="minorAscii" w:hAnsiTheme="minorAscii"/>
          <w:color w:val="auto"/>
          <w:sz w:val="40"/>
          <w:szCs w:val="40"/>
        </w:rPr>
        <w:t>chnology Solution Services (TSS)</w:t>
      </w:r>
    </w:p>
    <w:p w:rsidRPr="00CD116A" w:rsidR="001224EE" w:rsidP="0055443B" w:rsidRDefault="00CD116A" w14:paraId="5CEE7410" w14:textId="23AD5119">
      <w:pPr>
        <w:jc w:val="both"/>
        <w:rPr>
          <w:rFonts w:ascii="Times New Roman" w:hAnsi="Times New Roman" w:cs="Times New Roman"/>
          <w:color w:val="2E74B5" w:themeColor="accent1" w:themeShade="BF"/>
          <w:sz w:val="24"/>
          <w:szCs w:val="24"/>
          <w:lang w:val="en-US"/>
        </w:rPr>
      </w:pPr>
      <w:r>
        <w:rPr>
          <w:sz w:val="40"/>
          <w:szCs w:val="40"/>
        </w:rPr>
        <w:tab/>
      </w:r>
    </w:p>
    <w:p w:rsidR="00C54B5B" w:rsidP="00927880" w:rsidRDefault="00C54B5B" w14:paraId="5CEE7416" w14:textId="4A253F12">
      <w:pPr>
        <w:pStyle w:val="Heading2"/>
        <w:numPr>
          <w:ilvl w:val="0"/>
          <w:numId w:val="2"/>
        </w:numPr>
        <w:rPr>
          <w:rFonts w:ascii="Calibri" w:hAnsi="Calibri" w:eastAsia="Calibri" w:cs="Calibri"/>
          <w:sz w:val="40"/>
          <w:szCs w:val="40"/>
        </w:rPr>
      </w:pPr>
      <w:r w:rsidRPr="00927880">
        <w:rPr>
          <w:rFonts w:ascii="Calibri" w:hAnsi="Calibri" w:eastAsia="Calibri" w:cs="Calibri"/>
          <w:sz w:val="40"/>
          <w:szCs w:val="40"/>
        </w:rPr>
        <w:t>Project purpose</w:t>
      </w:r>
    </w:p>
    <w:p w:rsidRPr="004117CC" w:rsidR="004117CC" w:rsidP="004117CC" w:rsidRDefault="004117CC" w14:paraId="11F17719" w14:textId="7B8F7560">
      <w:pPr>
        <w:ind w:left="720"/>
        <w:rPr>
          <w:rFonts w:ascii="Times New Roman" w:hAnsi="Times New Roman" w:cs="Times New Roman"/>
          <w:sz w:val="24"/>
          <w:lang w:eastAsia="en-AU"/>
        </w:rPr>
      </w:pPr>
      <w:r w:rsidRPr="004117CC">
        <w:rPr>
          <w:rFonts w:ascii="Times New Roman" w:hAnsi="Times New Roman" w:cs="Times New Roman"/>
          <w:sz w:val="24"/>
        </w:rPr>
        <w:t>Academic support is one way that client wants to help their students to get more support whenever they need it. Most of the time students seek help from different people who later will pass the message back to academic support team. A web-based application would help to solve this problem when students are able to send requests directly to academic support team as well as the team are able to run reports monthly to provide better service to students based on reports generated</w:t>
      </w:r>
    </w:p>
    <w:p w:rsidRPr="00927880" w:rsidR="00C54B5B" w:rsidP="00927880" w:rsidRDefault="00C54B5B" w14:paraId="5CEE7417" w14:textId="77777777">
      <w:pPr>
        <w:pStyle w:val="ListParagraph"/>
        <w:keepNext/>
        <w:numPr>
          <w:ilvl w:val="0"/>
          <w:numId w:val="2"/>
        </w:numPr>
        <w:rPr>
          <w:rFonts w:ascii="Calibri" w:hAnsi="Calibri" w:eastAsia="Calibri" w:cs="Calibri"/>
          <w:b/>
          <w:sz w:val="40"/>
          <w:szCs w:val="40"/>
        </w:rPr>
      </w:pPr>
      <w:r w:rsidRPr="00927880">
        <w:rPr>
          <w:rFonts w:ascii="Calibri" w:hAnsi="Calibri" w:eastAsia="Calibri" w:cs="Calibri"/>
          <w:b/>
          <w:sz w:val="40"/>
          <w:szCs w:val="40"/>
        </w:rPr>
        <w:t>Project Scope</w:t>
      </w:r>
    </w:p>
    <w:p w:rsidRPr="004117CC" w:rsidR="004117CC" w:rsidP="004117CC" w:rsidRDefault="005312A0" w14:paraId="06ED8DF3" w14:textId="058227E8">
      <w:pPr>
        <w:rPr>
          <w:rFonts w:ascii="Times New Roman" w:hAnsi="Times New Roman" w:cs="Times New Roman"/>
          <w:sz w:val="24"/>
          <w:szCs w:val="24"/>
        </w:rPr>
      </w:pPr>
      <w:r w:rsidRPr="004117CC">
        <w:rPr>
          <w:rFonts w:ascii="Times New Roman" w:hAnsi="Times New Roman" w:cs="Times New Roman"/>
          <w:sz w:val="24"/>
          <w:szCs w:val="24"/>
        </w:rPr>
        <w:t xml:space="preserve"> </w:t>
      </w:r>
      <w:r w:rsidR="004117CC">
        <w:rPr>
          <w:rFonts w:ascii="Times New Roman" w:hAnsi="Times New Roman" w:cs="Times New Roman"/>
          <w:sz w:val="24"/>
          <w:szCs w:val="24"/>
        </w:rPr>
        <w:tab/>
      </w:r>
      <w:r w:rsidRPr="004117CC" w:rsidR="004117CC">
        <w:rPr>
          <w:rFonts w:ascii="Times New Roman" w:hAnsi="Times New Roman" w:cs="Times New Roman"/>
          <w:sz w:val="24"/>
          <w:szCs w:val="24"/>
        </w:rPr>
        <w:t>There are 3 different interfaces for three types of users</w:t>
      </w:r>
    </w:p>
    <w:p w:rsidRPr="004117CC" w:rsidR="004117CC" w:rsidP="004117CC" w:rsidRDefault="004117CC" w14:paraId="626B44FE" w14:textId="77777777">
      <w:pPr>
        <w:pStyle w:val="ListParagraph"/>
        <w:numPr>
          <w:ilvl w:val="0"/>
          <w:numId w:val="4"/>
        </w:numPr>
        <w:rPr>
          <w:rFonts w:ascii="Times New Roman" w:hAnsi="Times New Roman" w:cs="Times New Roman"/>
          <w:sz w:val="24"/>
          <w:szCs w:val="24"/>
        </w:rPr>
      </w:pPr>
      <w:r w:rsidRPr="004117CC">
        <w:rPr>
          <w:rFonts w:ascii="Times New Roman" w:hAnsi="Times New Roman" w:cs="Times New Roman"/>
          <w:sz w:val="24"/>
          <w:szCs w:val="24"/>
        </w:rPr>
        <w:t>Admin</w:t>
      </w:r>
    </w:p>
    <w:p w:rsidRPr="004117CC" w:rsidR="004117CC" w:rsidP="004117CC" w:rsidRDefault="004117CC" w14:paraId="4842BA6F"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Add/remove users (in bulk)</w:t>
      </w:r>
    </w:p>
    <w:p w:rsidRPr="004117CC" w:rsidR="004117CC" w:rsidP="004117CC" w:rsidRDefault="004117CC" w14:paraId="42F71F52"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Reset user password</w:t>
      </w:r>
    </w:p>
    <w:p w:rsidRPr="004117CC" w:rsidR="004117CC" w:rsidP="004117CC" w:rsidRDefault="004117CC" w14:paraId="1D797551"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Update user profile</w:t>
      </w:r>
    </w:p>
    <w:p w:rsidRPr="004117CC" w:rsidR="004117CC" w:rsidP="004117CC" w:rsidRDefault="004117CC" w14:paraId="579666D0"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View/generate reports</w:t>
      </w:r>
    </w:p>
    <w:p w:rsidRPr="004117CC" w:rsidR="004117CC" w:rsidP="004117CC" w:rsidRDefault="004117CC" w14:paraId="3FF310DB" w14:textId="77777777">
      <w:pPr>
        <w:pStyle w:val="ListParagraph"/>
        <w:numPr>
          <w:ilvl w:val="0"/>
          <w:numId w:val="4"/>
        </w:numPr>
        <w:rPr>
          <w:rFonts w:ascii="Times New Roman" w:hAnsi="Times New Roman" w:cs="Times New Roman"/>
          <w:sz w:val="24"/>
          <w:szCs w:val="24"/>
        </w:rPr>
      </w:pPr>
      <w:r w:rsidRPr="004117CC">
        <w:rPr>
          <w:rFonts w:ascii="Times New Roman" w:hAnsi="Times New Roman" w:cs="Times New Roman"/>
          <w:sz w:val="24"/>
          <w:szCs w:val="24"/>
        </w:rPr>
        <w:t>Staff</w:t>
      </w:r>
    </w:p>
    <w:p w:rsidRPr="004117CC" w:rsidR="004117CC" w:rsidP="004117CC" w:rsidRDefault="004117CC" w14:paraId="6ADA6C7C"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Sign-in/Sign-out</w:t>
      </w:r>
    </w:p>
    <w:p w:rsidRPr="004117CC" w:rsidR="004117CC" w:rsidP="004117CC" w:rsidRDefault="004117CC" w14:paraId="5880C376"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Reset password</w:t>
      </w:r>
    </w:p>
    <w:p w:rsidRPr="004117CC" w:rsidR="004117CC" w:rsidP="004117CC" w:rsidRDefault="004117CC" w14:paraId="5ED76DCB"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Reply to student queries</w:t>
      </w:r>
    </w:p>
    <w:p w:rsidRPr="004117CC" w:rsidR="004117CC" w:rsidP="004117CC" w:rsidRDefault="004117CC" w14:paraId="099BDC1E"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Send message to students</w:t>
      </w:r>
    </w:p>
    <w:p w:rsidRPr="004117CC" w:rsidR="004117CC" w:rsidP="004117CC" w:rsidRDefault="004117CC" w14:paraId="3B58166F"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Set appointment to students</w:t>
      </w:r>
    </w:p>
    <w:p w:rsidRPr="004117CC" w:rsidR="004117CC" w:rsidP="004117CC" w:rsidRDefault="004117CC" w14:paraId="3D616842"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 xml:space="preserve">View report in graphic charts </w:t>
      </w:r>
    </w:p>
    <w:p w:rsidRPr="004117CC" w:rsidR="004117CC" w:rsidP="004117CC" w:rsidRDefault="004117CC" w14:paraId="5CE96DD6"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Generate report weekly/monthly</w:t>
      </w:r>
    </w:p>
    <w:p w:rsidRPr="004117CC" w:rsidR="004117CC" w:rsidP="004117CC" w:rsidRDefault="004117CC" w14:paraId="02279DFC" w14:textId="77777777">
      <w:pPr>
        <w:pStyle w:val="ListParagraph"/>
        <w:numPr>
          <w:ilvl w:val="0"/>
          <w:numId w:val="4"/>
        </w:numPr>
        <w:rPr>
          <w:rFonts w:ascii="Times New Roman" w:hAnsi="Times New Roman" w:cs="Times New Roman"/>
          <w:sz w:val="24"/>
          <w:szCs w:val="24"/>
        </w:rPr>
      </w:pPr>
      <w:r w:rsidRPr="004117CC">
        <w:rPr>
          <w:rFonts w:ascii="Times New Roman" w:hAnsi="Times New Roman" w:cs="Times New Roman"/>
          <w:sz w:val="24"/>
          <w:szCs w:val="24"/>
        </w:rPr>
        <w:t>Students</w:t>
      </w:r>
    </w:p>
    <w:p w:rsidRPr="004117CC" w:rsidR="004117CC" w:rsidP="004117CC" w:rsidRDefault="004117CC" w14:paraId="44E48DF6"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Sign-in/Sign-out</w:t>
      </w:r>
    </w:p>
    <w:p w:rsidRPr="004117CC" w:rsidR="004117CC" w:rsidP="004117CC" w:rsidRDefault="004117CC" w14:paraId="0F26DFCD"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Reset password</w:t>
      </w:r>
    </w:p>
    <w:p w:rsidRPr="004117CC" w:rsidR="004117CC" w:rsidP="004117CC" w:rsidRDefault="004117CC" w14:paraId="61648640" w14:textId="77777777">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Send queries</w:t>
      </w:r>
    </w:p>
    <w:p w:rsidR="004117CC" w:rsidP="004117CC" w:rsidRDefault="004117CC" w14:paraId="687F29BA" w14:textId="6D41A7A0">
      <w:pPr>
        <w:pStyle w:val="ListParagraph"/>
        <w:numPr>
          <w:ilvl w:val="1"/>
          <w:numId w:val="4"/>
        </w:numPr>
        <w:rPr>
          <w:rFonts w:ascii="Times New Roman" w:hAnsi="Times New Roman" w:cs="Times New Roman"/>
          <w:sz w:val="24"/>
          <w:szCs w:val="24"/>
        </w:rPr>
      </w:pPr>
      <w:r w:rsidRPr="004117CC">
        <w:rPr>
          <w:rFonts w:ascii="Times New Roman" w:hAnsi="Times New Roman" w:cs="Times New Roman"/>
          <w:sz w:val="24"/>
          <w:szCs w:val="24"/>
        </w:rPr>
        <w:t>Confirm appointment</w:t>
      </w:r>
    </w:p>
    <w:p w:rsidR="00AF2789" w:rsidP="00AF2789" w:rsidRDefault="004117CC" w14:paraId="5DCE75B8" w14:textId="361D203C">
      <w:pPr>
        <w:pStyle w:val="ListParagraph"/>
        <w:keepNext/>
        <w:numPr>
          <w:ilvl w:val="0"/>
          <w:numId w:val="2"/>
        </w:numPr>
        <w:rPr>
          <w:rFonts w:ascii="Calibri" w:hAnsi="Calibri" w:eastAsia="Calibri" w:cs="Calibri"/>
          <w:b/>
          <w:sz w:val="40"/>
          <w:szCs w:val="40"/>
        </w:rPr>
      </w:pPr>
      <w:r w:rsidRPr="004117CC">
        <w:rPr>
          <w:rFonts w:ascii="Calibri" w:hAnsi="Calibri" w:eastAsia="Calibri" w:cs="Calibri"/>
          <w:b/>
          <w:sz w:val="40"/>
          <w:szCs w:val="40"/>
        </w:rPr>
        <w:t>Project Deliverable</w:t>
      </w:r>
    </w:p>
    <w:p w:rsidR="00AF2789" w:rsidP="00AF2789" w:rsidRDefault="00AF2789" w14:paraId="166A7FCF" w14:textId="36673965">
      <w:pPr>
        <w:pStyle w:val="ListParagraph"/>
        <w:keepNext/>
        <w:numPr>
          <w:ilvl w:val="1"/>
          <w:numId w:val="2"/>
        </w:numPr>
        <w:ind w:left="1080"/>
        <w:rPr>
          <w:rFonts w:ascii="Calibri" w:hAnsi="Calibri" w:eastAsia="Calibri" w:cs="Calibri"/>
          <w:sz w:val="24"/>
          <w:szCs w:val="24"/>
        </w:rPr>
      </w:pPr>
      <w:r>
        <w:rPr>
          <w:rFonts w:ascii="Calibri" w:hAnsi="Calibri" w:eastAsia="Calibri" w:cs="Calibri"/>
          <w:sz w:val="24"/>
          <w:szCs w:val="24"/>
        </w:rPr>
        <w:t>One web-based application</w:t>
      </w:r>
    </w:p>
    <w:p w:rsidR="00AF2789" w:rsidP="00AF2789" w:rsidRDefault="00AF2789" w14:paraId="3111B2F5" w14:textId="51872F74">
      <w:pPr>
        <w:pStyle w:val="ListParagraph"/>
        <w:keepNext/>
        <w:numPr>
          <w:ilvl w:val="1"/>
          <w:numId w:val="2"/>
        </w:numPr>
        <w:ind w:left="1080"/>
        <w:rPr>
          <w:rFonts w:ascii="Calibri" w:hAnsi="Calibri" w:eastAsia="Calibri" w:cs="Calibri"/>
          <w:sz w:val="24"/>
          <w:szCs w:val="24"/>
        </w:rPr>
      </w:pPr>
      <w:r>
        <w:rPr>
          <w:rFonts w:ascii="Calibri" w:hAnsi="Calibri" w:eastAsia="Calibri" w:cs="Calibri"/>
          <w:sz w:val="24"/>
          <w:szCs w:val="24"/>
        </w:rPr>
        <w:t>User manual</w:t>
      </w:r>
    </w:p>
    <w:p w:rsidR="00AF2789" w:rsidP="00AF2789" w:rsidRDefault="00AF2789" w14:paraId="53BC2DD2" w14:textId="49DC0DE6">
      <w:pPr>
        <w:pStyle w:val="ListParagraph"/>
        <w:keepNext/>
        <w:numPr>
          <w:ilvl w:val="1"/>
          <w:numId w:val="2"/>
        </w:numPr>
        <w:ind w:left="1080"/>
        <w:rPr>
          <w:rFonts w:ascii="Calibri" w:hAnsi="Calibri" w:eastAsia="Calibri" w:cs="Calibri"/>
          <w:sz w:val="24"/>
          <w:szCs w:val="24"/>
        </w:rPr>
      </w:pPr>
      <w:r>
        <w:rPr>
          <w:rFonts w:ascii="Calibri" w:hAnsi="Calibri" w:eastAsia="Calibri" w:cs="Calibri"/>
          <w:sz w:val="24"/>
          <w:szCs w:val="24"/>
        </w:rPr>
        <w:t>Technical documents including codes, images used</w:t>
      </w:r>
    </w:p>
    <w:p w:rsidRPr="00FD2F74" w:rsidR="00FD2F74" w:rsidP="00FD2F74" w:rsidRDefault="00FD2F74" w14:paraId="0020DB6F" w14:textId="334E348E">
      <w:pPr>
        <w:ind w:left="720"/>
        <w:jc w:val="both"/>
        <w:rPr>
          <w:rFonts w:ascii="Times New Roman" w:hAnsi="Times New Roman" w:cs="Times New Roman"/>
          <w:sz w:val="24"/>
          <w:szCs w:val="24"/>
        </w:rPr>
      </w:pPr>
      <w:bookmarkStart w:name="_GoBack" w:id="0"/>
      <w:bookmarkEnd w:id="0"/>
    </w:p>
    <w:sectPr w:rsidRPr="00FD2F74" w:rsidR="00FD2F74" w:rsidSect="00230C71">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Neue">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Thonburi">
    <w:charset w:val="DE"/>
    <w:family w:val="auto"/>
    <w:pitch w:val="variable"/>
    <w:sig w:usb0="00000000" w:usb1="00000000" w:usb2="00000000" w:usb3="00000000" w:csb0="000101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F511F"/>
    <w:multiLevelType w:val="hybridMultilevel"/>
    <w:tmpl w:val="D4E019F6"/>
    <w:lvl w:ilvl="0" w:tplc="0C090013">
      <w:start w:val="1"/>
      <w:numFmt w:val="upperRoman"/>
      <w:lvlText w:val="%1."/>
      <w:lvlJc w:val="right"/>
      <w:pPr>
        <w:ind w:left="720" w:hanging="360"/>
      </w:pPr>
    </w:lvl>
    <w:lvl w:ilvl="1" w:tplc="761C8122">
      <w:start w:val="1"/>
      <w:numFmt w:val="decimal"/>
      <w:lvlText w:val="%2."/>
      <w:lvlJc w:val="left"/>
      <w:pPr>
        <w:ind w:left="1440" w:hanging="360"/>
      </w:pPr>
      <w:rPr>
        <w:rFonts w:hint="default" w:ascii="Times New Roman" w:hAnsi="Times New Roman" w:cs="Times New Roman"/>
        <w:b w:val="0"/>
        <w:sz w:val="24"/>
        <w:szCs w:val="24"/>
      </w:r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6C726DD"/>
    <w:multiLevelType w:val="hybridMultilevel"/>
    <w:tmpl w:val="3FE47B6A"/>
    <w:lvl w:ilvl="0" w:tplc="0C09000F">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 w15:restartNumberingAfterBreak="0">
    <w:nsid w:val="34A14762"/>
    <w:multiLevelType w:val="hybridMultilevel"/>
    <w:tmpl w:val="7E6A1F20"/>
    <w:lvl w:ilvl="0" w:tplc="0C09000F">
      <w:start w:val="1"/>
      <w:numFmt w:val="decimal"/>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3" w15:restartNumberingAfterBreak="0">
    <w:nsid w:val="51E21A72"/>
    <w:multiLevelType w:val="hybridMultilevel"/>
    <w:tmpl w:val="D6CCDCF4"/>
    <w:lvl w:ilvl="0" w:tplc="20141C86">
      <w:start w:val="1"/>
      <w:numFmt w:val="bullet"/>
      <w:lvlText w:val=""/>
      <w:lvlJc w:val="left"/>
      <w:pPr>
        <w:ind w:left="1440" w:hanging="360"/>
      </w:pPr>
      <w:rPr>
        <w:rFonts w:hint="default" w:ascii="Symbol" w:hAnsi="Symbol"/>
        <w:sz w:val="24"/>
        <w:szCs w:val="24"/>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4" w15:restartNumberingAfterBreak="0">
    <w:nsid w:val="57063805"/>
    <w:multiLevelType w:val="hybridMultilevel"/>
    <w:tmpl w:val="B0367ACC"/>
    <w:lvl w:ilvl="0" w:tplc="4F0E2068">
      <w:start w:val="1"/>
      <w:numFmt w:val="bullet"/>
      <w:lvlText w:val=""/>
      <w:lvlJc w:val="left"/>
      <w:pPr>
        <w:tabs>
          <w:tab w:val="num" w:pos="567"/>
        </w:tabs>
        <w:ind w:left="567" w:hanging="567"/>
      </w:pPr>
      <w:rPr>
        <w:rFonts w:hint="default" w:ascii="Symbol" w:hAnsi="Symbol"/>
      </w:rPr>
    </w:lvl>
    <w:lvl w:ilvl="1" w:tplc="7492819E">
      <w:start w:val="1"/>
      <w:numFmt w:val="bullet"/>
      <w:lvlText w:val="o"/>
      <w:lvlJc w:val="left"/>
      <w:pPr>
        <w:tabs>
          <w:tab w:val="num" w:pos="1134"/>
        </w:tabs>
        <w:ind w:left="1134" w:hanging="567"/>
      </w:pPr>
      <w:rPr>
        <w:rFonts w:hint="default" w:ascii="Courier New" w:hAnsi="Courier New"/>
      </w:rPr>
    </w:lvl>
    <w:lvl w:ilvl="2" w:tplc="0C090005" w:tentative="1">
      <w:start w:val="1"/>
      <w:numFmt w:val="bullet"/>
      <w:lvlText w:val=""/>
      <w:lvlJc w:val="left"/>
      <w:pPr>
        <w:tabs>
          <w:tab w:val="num" w:pos="2160"/>
        </w:tabs>
        <w:ind w:left="2160" w:hanging="360"/>
      </w:pPr>
      <w:rPr>
        <w:rFonts w:hint="default" w:ascii="Wingdings" w:hAnsi="Wingdings"/>
      </w:rPr>
    </w:lvl>
    <w:lvl w:ilvl="3" w:tplc="0C090001" w:tentative="1">
      <w:start w:val="1"/>
      <w:numFmt w:val="bullet"/>
      <w:lvlText w:val=""/>
      <w:lvlJc w:val="left"/>
      <w:pPr>
        <w:tabs>
          <w:tab w:val="num" w:pos="2880"/>
        </w:tabs>
        <w:ind w:left="2880" w:hanging="360"/>
      </w:pPr>
      <w:rPr>
        <w:rFonts w:hint="default" w:ascii="Symbol" w:hAnsi="Symbol"/>
      </w:rPr>
    </w:lvl>
    <w:lvl w:ilvl="4" w:tplc="0C090003" w:tentative="1">
      <w:start w:val="1"/>
      <w:numFmt w:val="bullet"/>
      <w:lvlText w:val="o"/>
      <w:lvlJc w:val="left"/>
      <w:pPr>
        <w:tabs>
          <w:tab w:val="num" w:pos="3600"/>
        </w:tabs>
        <w:ind w:left="3600" w:hanging="360"/>
      </w:pPr>
      <w:rPr>
        <w:rFonts w:hint="default" w:ascii="Courier New" w:hAnsi="Courier New" w:cs="Courier New"/>
      </w:rPr>
    </w:lvl>
    <w:lvl w:ilvl="5" w:tplc="0C090005" w:tentative="1">
      <w:start w:val="1"/>
      <w:numFmt w:val="bullet"/>
      <w:lvlText w:val=""/>
      <w:lvlJc w:val="left"/>
      <w:pPr>
        <w:tabs>
          <w:tab w:val="num" w:pos="4320"/>
        </w:tabs>
        <w:ind w:left="4320" w:hanging="360"/>
      </w:pPr>
      <w:rPr>
        <w:rFonts w:hint="default" w:ascii="Wingdings" w:hAnsi="Wingdings"/>
      </w:rPr>
    </w:lvl>
    <w:lvl w:ilvl="6" w:tplc="0C090001" w:tentative="1">
      <w:start w:val="1"/>
      <w:numFmt w:val="bullet"/>
      <w:lvlText w:val=""/>
      <w:lvlJc w:val="left"/>
      <w:pPr>
        <w:tabs>
          <w:tab w:val="num" w:pos="5040"/>
        </w:tabs>
        <w:ind w:left="5040" w:hanging="360"/>
      </w:pPr>
      <w:rPr>
        <w:rFonts w:hint="default" w:ascii="Symbol" w:hAnsi="Symbol"/>
      </w:rPr>
    </w:lvl>
    <w:lvl w:ilvl="7" w:tplc="0C090003" w:tentative="1">
      <w:start w:val="1"/>
      <w:numFmt w:val="bullet"/>
      <w:lvlText w:val="o"/>
      <w:lvlJc w:val="left"/>
      <w:pPr>
        <w:tabs>
          <w:tab w:val="num" w:pos="5760"/>
        </w:tabs>
        <w:ind w:left="5760" w:hanging="360"/>
      </w:pPr>
      <w:rPr>
        <w:rFonts w:hint="default" w:ascii="Courier New" w:hAnsi="Courier New" w:cs="Courier New"/>
      </w:rPr>
    </w:lvl>
    <w:lvl w:ilvl="8" w:tplc="0C090005" w:tentative="1">
      <w:start w:val="1"/>
      <w:numFmt w:val="bullet"/>
      <w:lvlText w:val=""/>
      <w:lvlJc w:val="left"/>
      <w:pPr>
        <w:tabs>
          <w:tab w:val="num" w:pos="6480"/>
        </w:tabs>
        <w:ind w:left="6480" w:hanging="360"/>
      </w:pPr>
      <w:rPr>
        <w:rFonts w:hint="default" w:ascii="Wingdings" w:hAnsi="Wingdings"/>
      </w:rPr>
    </w:lvl>
  </w:abstractNum>
  <w:abstractNum w:abstractNumId="5" w15:restartNumberingAfterBreak="0">
    <w:nsid w:val="573B35AC"/>
    <w:multiLevelType w:val="hybridMultilevel"/>
    <w:tmpl w:val="7932CE50"/>
    <w:lvl w:ilvl="0" w:tplc="5D5E5288">
      <w:start w:val="1"/>
      <w:numFmt w:val="decimal"/>
      <w:lvlText w:val="%1."/>
      <w:lvlJc w:val="left"/>
      <w:pPr>
        <w:ind w:left="1440" w:hanging="360"/>
      </w:pPr>
      <w:rPr>
        <w:b w:val="0"/>
        <w:sz w:val="24"/>
        <w:szCs w:val="24"/>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0"/>
  </w:num>
  <w:num w:numId="3">
    <w:abstractNumId w:val="2"/>
  </w:num>
  <w:num w:numId="4">
    <w:abstractNumId w:val="1"/>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B5B"/>
    <w:rsid w:val="00082776"/>
    <w:rsid w:val="000B21F0"/>
    <w:rsid w:val="000B40FD"/>
    <w:rsid w:val="00104205"/>
    <w:rsid w:val="001224EE"/>
    <w:rsid w:val="00125B22"/>
    <w:rsid w:val="001E1191"/>
    <w:rsid w:val="001E179F"/>
    <w:rsid w:val="00222FD0"/>
    <w:rsid w:val="00230C71"/>
    <w:rsid w:val="00296B1B"/>
    <w:rsid w:val="002E409F"/>
    <w:rsid w:val="00355A14"/>
    <w:rsid w:val="0039689C"/>
    <w:rsid w:val="003E45D8"/>
    <w:rsid w:val="003F0A9D"/>
    <w:rsid w:val="004117CC"/>
    <w:rsid w:val="004548E9"/>
    <w:rsid w:val="004632B6"/>
    <w:rsid w:val="004B635C"/>
    <w:rsid w:val="004C7682"/>
    <w:rsid w:val="004D314E"/>
    <w:rsid w:val="004D3BA3"/>
    <w:rsid w:val="004E6749"/>
    <w:rsid w:val="004E72D6"/>
    <w:rsid w:val="004F7933"/>
    <w:rsid w:val="005312A0"/>
    <w:rsid w:val="0055443B"/>
    <w:rsid w:val="006603F3"/>
    <w:rsid w:val="0068687F"/>
    <w:rsid w:val="006A7B3C"/>
    <w:rsid w:val="006B1C50"/>
    <w:rsid w:val="006F2520"/>
    <w:rsid w:val="00741176"/>
    <w:rsid w:val="00771114"/>
    <w:rsid w:val="007B2306"/>
    <w:rsid w:val="007C2093"/>
    <w:rsid w:val="007C75DA"/>
    <w:rsid w:val="00881177"/>
    <w:rsid w:val="008C7DB8"/>
    <w:rsid w:val="008F08DA"/>
    <w:rsid w:val="00927880"/>
    <w:rsid w:val="00932F1A"/>
    <w:rsid w:val="009414F0"/>
    <w:rsid w:val="009A29CB"/>
    <w:rsid w:val="00A90C9D"/>
    <w:rsid w:val="00AF2789"/>
    <w:rsid w:val="00BB3B4E"/>
    <w:rsid w:val="00BC29B5"/>
    <w:rsid w:val="00BC6EBF"/>
    <w:rsid w:val="00C54B5B"/>
    <w:rsid w:val="00C85E54"/>
    <w:rsid w:val="00C9428A"/>
    <w:rsid w:val="00CD116A"/>
    <w:rsid w:val="00D52DA5"/>
    <w:rsid w:val="00DA013C"/>
    <w:rsid w:val="00DA5EF8"/>
    <w:rsid w:val="00E2085F"/>
    <w:rsid w:val="00E33BB7"/>
    <w:rsid w:val="00E463D1"/>
    <w:rsid w:val="00E61B7F"/>
    <w:rsid w:val="00E63607"/>
    <w:rsid w:val="00E679FF"/>
    <w:rsid w:val="00EE035B"/>
    <w:rsid w:val="00EF1DC7"/>
    <w:rsid w:val="00FD2F74"/>
    <w:rsid w:val="5574B53F"/>
    <w:rsid w:val="6D9D7424"/>
  </w:rsids>
  <m:mathPr>
    <m:mathFont m:val="Cambria Math"/>
    <m:brkBin m:val="before"/>
    <m:brkBinSub m:val="--"/>
    <m:smallFrac/>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rules v:ext="edit">
        <o:r id="V:Rule2" type="connector" idref="#Straight Arrow Connector 2"/>
      </o:rules>
    </o:shapelayout>
  </w:shapeDefaults>
  <w:decimalSymbol w:val="."/>
  <w:listSeparator w:val=","/>
  <w14:docId w14:val="5CEE740D"/>
  <w15:docId w15:val="{E7BAC17D-8252-45A5-8D88-62EF054F26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hAnsiTheme="minorHAnsi" w:eastAsia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0"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C54B5B"/>
  </w:style>
  <w:style w:type="paragraph" w:styleId="Heading2">
    <w:name w:val="heading 2"/>
    <w:basedOn w:val="Normal"/>
    <w:next w:val="Normal"/>
    <w:link w:val="Heading2Char"/>
    <w:rsid w:val="00C54B5B"/>
    <w:pPr>
      <w:keepNext/>
      <w:keepLines/>
      <w:spacing w:after="0" w:line="240" w:lineRule="auto"/>
      <w:outlineLvl w:val="1"/>
    </w:pPr>
    <w:rPr>
      <w:rFonts w:ascii="Helvetica Neue" w:hAnsi="Helvetica Neue" w:eastAsia="Helvetica Neue" w:cs="Helvetica Neue"/>
      <w:b/>
      <w:color w:val="000000"/>
      <w:sz w:val="32"/>
      <w:szCs w:val="32"/>
      <w:lang w:eastAsia="en-AU"/>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2Char" w:customStyle="1">
    <w:name w:val="Heading 2 Char"/>
    <w:basedOn w:val="DefaultParagraphFont"/>
    <w:link w:val="Heading2"/>
    <w:rsid w:val="00C54B5B"/>
    <w:rPr>
      <w:rFonts w:ascii="Helvetica Neue" w:hAnsi="Helvetica Neue" w:eastAsia="Helvetica Neue" w:cs="Helvetica Neue"/>
      <w:b/>
      <w:color w:val="000000"/>
      <w:sz w:val="32"/>
      <w:szCs w:val="32"/>
      <w:lang w:eastAsia="en-AU"/>
    </w:rPr>
  </w:style>
  <w:style w:type="paragraph" w:styleId="Title">
    <w:name w:val="Title"/>
    <w:basedOn w:val="Normal"/>
    <w:next w:val="Normal"/>
    <w:link w:val="TitleChar"/>
    <w:rsid w:val="00C54B5B"/>
    <w:pPr>
      <w:keepNext/>
      <w:keepLines/>
      <w:spacing w:after="0" w:line="240" w:lineRule="auto"/>
    </w:pPr>
    <w:rPr>
      <w:rFonts w:ascii="Helvetica Neue" w:hAnsi="Helvetica Neue" w:eastAsia="Helvetica Neue" w:cs="Helvetica Neue"/>
      <w:b/>
      <w:color w:val="000000"/>
      <w:sz w:val="60"/>
      <w:szCs w:val="60"/>
      <w:lang w:eastAsia="en-AU"/>
    </w:rPr>
  </w:style>
  <w:style w:type="character" w:styleId="TitleChar" w:customStyle="1">
    <w:name w:val="Title Char"/>
    <w:basedOn w:val="DefaultParagraphFont"/>
    <w:link w:val="Title"/>
    <w:rsid w:val="00C54B5B"/>
    <w:rPr>
      <w:rFonts w:ascii="Helvetica Neue" w:hAnsi="Helvetica Neue" w:eastAsia="Helvetica Neue" w:cs="Helvetica Neue"/>
      <w:b/>
      <w:color w:val="000000"/>
      <w:sz w:val="60"/>
      <w:szCs w:val="60"/>
      <w:lang w:eastAsia="en-AU"/>
    </w:rPr>
  </w:style>
  <w:style w:type="paragraph" w:styleId="BodyTextIndent">
    <w:name w:val="Body Text Indent"/>
    <w:basedOn w:val="Normal"/>
    <w:link w:val="BodyTextIndentChar"/>
    <w:rsid w:val="0068687F"/>
    <w:pPr>
      <w:spacing w:after="0" w:line="240" w:lineRule="auto"/>
      <w:ind w:left="840"/>
      <w:jc w:val="both"/>
    </w:pPr>
    <w:rPr>
      <w:rFonts w:ascii="Arial" w:hAnsi="Arial" w:eastAsia="Times New Roman" w:cs="Arial"/>
      <w:i/>
      <w:sz w:val="24"/>
      <w:szCs w:val="24"/>
      <w:lang w:eastAsia="en-AU"/>
    </w:rPr>
  </w:style>
  <w:style w:type="character" w:styleId="BodyTextIndentChar" w:customStyle="1">
    <w:name w:val="Body Text Indent Char"/>
    <w:basedOn w:val="DefaultParagraphFont"/>
    <w:link w:val="BodyTextIndent"/>
    <w:rsid w:val="0068687F"/>
    <w:rPr>
      <w:rFonts w:ascii="Arial" w:hAnsi="Arial" w:eastAsia="Times New Roman" w:cs="Arial"/>
      <w:i/>
      <w:sz w:val="24"/>
      <w:szCs w:val="24"/>
      <w:lang w:eastAsia="en-AU"/>
    </w:rPr>
  </w:style>
  <w:style w:type="paragraph" w:styleId="Level1Text" w:customStyle="1">
    <w:name w:val="Level 1 Text"/>
    <w:basedOn w:val="Normal"/>
    <w:rsid w:val="0068687F"/>
    <w:pPr>
      <w:spacing w:after="120" w:line="240" w:lineRule="auto"/>
      <w:jc w:val="both"/>
    </w:pPr>
    <w:rPr>
      <w:rFonts w:ascii="Arial" w:hAnsi="Arial" w:eastAsia="Times New Roman" w:cs="Arial"/>
      <w:lang w:eastAsia="en-AU"/>
    </w:rPr>
  </w:style>
  <w:style w:type="paragraph" w:styleId="ListParagraph">
    <w:name w:val="List Paragraph"/>
    <w:basedOn w:val="Normal"/>
    <w:uiPriority w:val="34"/>
    <w:qFormat/>
    <w:rsid w:val="0092788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8074914">
      <w:bodyDiv w:val="1"/>
      <w:marLeft w:val="0"/>
      <w:marRight w:val="0"/>
      <w:marTop w:val="0"/>
      <w:marBottom w:val="0"/>
      <w:divBdr>
        <w:top w:val="none" w:sz="0" w:space="0" w:color="auto"/>
        <w:left w:val="none" w:sz="0" w:space="0" w:color="auto"/>
        <w:bottom w:val="none" w:sz="0" w:space="0" w:color="auto"/>
        <w:right w:val="none" w:sz="0" w:space="0" w:color="auto"/>
      </w:divBdr>
    </w:div>
    <w:div w:id="130948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7877AB9D13BD54BBCEEFC83581BCA20" ma:contentTypeVersion="9" ma:contentTypeDescription="Create a new document." ma:contentTypeScope="" ma:versionID="1e98e018d6a8defde80f879f671e40d9">
  <xsd:schema xmlns:xsd="http://www.w3.org/2001/XMLSchema" xmlns:xs="http://www.w3.org/2001/XMLSchema" xmlns:p="http://schemas.microsoft.com/office/2006/metadata/properties" xmlns:ns3="3889ef98-1903-40af-87c8-67f20bc8e6ff" xmlns:ns4="9ffae714-f31b-4cb6-baf0-d2aa0de61873" targetNamespace="http://schemas.microsoft.com/office/2006/metadata/properties" ma:root="true" ma:fieldsID="a36b65b62cea2d5ea914b4a14f8553f4" ns3:_="" ns4:_="">
    <xsd:import namespace="3889ef98-1903-40af-87c8-67f20bc8e6ff"/>
    <xsd:import namespace="9ffae714-f31b-4cb6-baf0-d2aa0de61873"/>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889ef98-1903-40af-87c8-67f20bc8e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ffae714-f31b-4cb6-baf0-d2aa0de6187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7A570E5-E383-4502-BDA1-46AEEA9BAA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889ef98-1903-40af-87c8-67f20bc8e6ff"/>
    <ds:schemaRef ds:uri="9ffae714-f31b-4cb6-baf0-d2aa0de6187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0118437-698B-416C-B4BB-4F9DA96889B7}">
  <ds:schemaRefs>
    <ds:schemaRef ds:uri="http://schemas.microsoft.com/sharepoint/v3/contenttype/forms"/>
  </ds:schemaRefs>
</ds:datastoreItem>
</file>

<file path=customXml/itemProps3.xml><?xml version="1.0" encoding="utf-8"?>
<ds:datastoreItem xmlns:ds="http://schemas.openxmlformats.org/officeDocument/2006/customXml" ds:itemID="{9B0A28C9-8E38-4524-AAD6-E27564E9EB29}">
  <ds:schemaRefs>
    <ds:schemaRef ds:uri="http://schemas.microsoft.com/office/2006/documentManagement/types"/>
    <ds:schemaRef ds:uri="3889ef98-1903-40af-87c8-67f20bc8e6ff"/>
    <ds:schemaRef ds:uri="http://purl.org/dc/elements/1.1/"/>
    <ds:schemaRef ds:uri="http://schemas.microsoft.com/office/2006/metadata/properties"/>
    <ds:schemaRef ds:uri="9ffae714-f31b-4cb6-baf0-d2aa0de61873"/>
    <ds:schemaRef ds:uri="http://purl.org/dc/terms/"/>
    <ds:schemaRef ds:uri="http://schemas.openxmlformats.org/package/2006/metadata/core-properties"/>
    <ds:schemaRef ds:uri="http://schemas.microsoft.com/office/infopath/2007/PartnerControls"/>
    <ds:schemaRef ds:uri="http://www.w3.org/XML/1998/namespace"/>
    <ds:schemaRef ds:uri="http://purl.org/dc/dcmitype/"/>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ITP</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Naga Dasari</dc:creator>
  <lastModifiedBy>Minh Hong Vu</lastModifiedBy>
  <revision>4</revision>
  <dcterms:created xsi:type="dcterms:W3CDTF">2019-10-29T02:18:00.0000000Z</dcterms:created>
  <dcterms:modified xsi:type="dcterms:W3CDTF">2020-01-16T06:42:25.9531957Z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0x01010007877AB9D13BD54BBCEEFC83581BCA20</vt:lpwstr>
  </property>
</Properties>
</file>