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2EF7" w14:textId="77777777" w:rsidR="005D7F77" w:rsidRPr="00D55370" w:rsidRDefault="005D7F77">
      <w:pPr>
        <w:rPr>
          <w:b/>
          <w:bCs/>
          <w:sz w:val="32"/>
          <w:szCs w:val="32"/>
        </w:rPr>
      </w:pPr>
      <w:r w:rsidRPr="00D55370">
        <w:rPr>
          <w:b/>
          <w:bCs/>
          <w:sz w:val="32"/>
          <w:szCs w:val="32"/>
        </w:rPr>
        <w:t xml:space="preserve">2. Capture TCP Packets and: </w:t>
      </w:r>
    </w:p>
    <w:p w14:paraId="20C5250A" w14:textId="77777777" w:rsidR="005D7F77" w:rsidRPr="00D55370" w:rsidRDefault="005D7F77">
      <w:pPr>
        <w:rPr>
          <w:b/>
          <w:bCs/>
          <w:sz w:val="32"/>
          <w:szCs w:val="32"/>
        </w:rPr>
      </w:pPr>
      <w:r w:rsidRPr="00D55370">
        <w:rPr>
          <w:b/>
          <w:bCs/>
          <w:sz w:val="32"/>
          <w:szCs w:val="32"/>
        </w:rPr>
        <w:t xml:space="preserve">a. Analyse the three-way handshake during the establishment of the communication. </w:t>
      </w:r>
    </w:p>
    <w:p w14:paraId="6CC13986" w14:textId="67250FD1" w:rsidR="005D7F77" w:rsidRPr="00D55370" w:rsidRDefault="005D7F77">
      <w:pPr>
        <w:rPr>
          <w:b/>
          <w:bCs/>
          <w:sz w:val="32"/>
          <w:szCs w:val="32"/>
        </w:rPr>
      </w:pPr>
      <w:r w:rsidRPr="00D55370">
        <w:rPr>
          <w:b/>
          <w:bCs/>
          <w:sz w:val="32"/>
          <w:szCs w:val="32"/>
        </w:rPr>
        <w:t>b. Identify if there are any retransmitted segments</w:t>
      </w:r>
    </w:p>
    <w:p w14:paraId="012A90F6" w14:textId="66B1B9C7" w:rsidR="00D55370" w:rsidRPr="00D55370" w:rsidRDefault="005D7F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A)</w:t>
      </w:r>
    </w:p>
    <w:p w14:paraId="5AD8335A" w14:textId="50DD7B64" w:rsidR="005D7F77" w:rsidRDefault="005D7F7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22207" wp14:editId="754E3A64">
                <wp:simplePos x="0" y="0"/>
                <wp:positionH relativeFrom="column">
                  <wp:posOffset>1219200</wp:posOffset>
                </wp:positionH>
                <wp:positionV relativeFrom="paragraph">
                  <wp:posOffset>3063875</wp:posOffset>
                </wp:positionV>
                <wp:extent cx="1562100" cy="2750820"/>
                <wp:effectExtent l="38100" t="38100" r="1905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275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C99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241.25pt;width:123pt;height:216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08E5DA35" wp14:editId="566E5DFC">
            <wp:extent cx="6278880" cy="5128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799A" w14:textId="5BD37FC5" w:rsidR="005D7F77" w:rsidRPr="005D7F77" w:rsidRDefault="00BC3D60" w:rsidP="005D7F77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E9D20" wp14:editId="1C4443A2">
                <wp:simplePos x="0" y="0"/>
                <wp:positionH relativeFrom="column">
                  <wp:posOffset>114300</wp:posOffset>
                </wp:positionH>
                <wp:positionV relativeFrom="paragraph">
                  <wp:posOffset>213360</wp:posOffset>
                </wp:positionV>
                <wp:extent cx="6027420" cy="10439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01282" w14:textId="3A330DD6" w:rsidR="00BC3D60" w:rsidRDefault="00BC3D60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Strong"/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In the 1</w:t>
                            </w:r>
                            <w:proofErr w:type="gramStart"/>
                            <w:r w:rsidRPr="00BC3D60"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phase</w:t>
                            </w:r>
                            <w:proofErr w:type="gramEnd"/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Style w:val="Strong"/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the client establishes a connection with a server. It sends a segment with SYN and informs the server about the client should start communication, and with what should be its sequence </w:t>
                            </w:r>
                            <w:proofErr w:type="gramStart"/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number.</w:t>
                            </w:r>
                            <w: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</w:p>
                          <w:p w14:paraId="0C2132BC" w14:textId="77777777" w:rsidR="00BC3D60" w:rsidRDefault="00BC3D60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2D65C0BC" w14:textId="339FB61A" w:rsidR="005D7F77" w:rsidRDefault="005D7F77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1119DA11" w14:textId="27CF70C1" w:rsidR="005D7F77" w:rsidRDefault="005D7F77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5C2566E4" w14:textId="21E91D4F" w:rsidR="005D7F77" w:rsidRDefault="005D7F77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0716296F" w14:textId="7840309B" w:rsidR="005D7F77" w:rsidRDefault="005D7F77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5195ADBB" w14:textId="7636CFD9" w:rsidR="005D7F77" w:rsidRDefault="005D7F77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2FD0ADC5" w14:textId="73A734CE" w:rsidR="005D7F77" w:rsidRDefault="005D7F77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70A1C5A8" w14:textId="77777777" w:rsidR="005D7F77" w:rsidRDefault="005D7F77" w:rsidP="005D7F77">
                            <w:pPr>
                              <w:rPr>
                                <w:rFonts w:ascii="Arial" w:hAnsi="Arial" w:cs="Arial"/>
                                <w:color w:val="273239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 w14:paraId="75AC9A43" w14:textId="77777777" w:rsidR="005D7F77" w:rsidRDefault="005D7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E9D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pt;margin-top:16.8pt;width:474.6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" fillcolor="white [3201]" strokeweight=".5pt">
                <v:textbox>
                  <w:txbxContent>
                    <w:p w14:paraId="46801282" w14:textId="3A330DD6" w:rsidR="00BC3D60" w:rsidRDefault="00BC3D60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  <w:r>
                        <w:rPr>
                          <w:rStyle w:val="Strong"/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 xml:space="preserve">In the 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1</w:t>
                      </w:r>
                      <w:proofErr w:type="gramStart"/>
                      <w:r w:rsidRPr="00BC3D60"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  <w:vertAlign w:val="superscript"/>
                        </w:rPr>
                        <w:t>st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phase</w:t>
                      </w:r>
                      <w:proofErr w:type="gramEnd"/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r>
                        <w:rPr>
                          <w:rStyle w:val="Strong"/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 xml:space="preserve">the client establishes a connection with a server. It sends a segment with SYN and informs the server about the client should start communication, and with what should be its sequence </w:t>
                      </w:r>
                      <w:proofErr w:type="gramStart"/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number.</w:t>
                      </w:r>
                      <w: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w:t>.</w:t>
                      </w:r>
                      <w:proofErr w:type="gramEnd"/>
                    </w:p>
                    <w:p w14:paraId="0C2132BC" w14:textId="77777777" w:rsidR="00BC3D60" w:rsidRDefault="00BC3D60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2D65C0BC" w14:textId="339FB61A" w:rsidR="005D7F77" w:rsidRDefault="005D7F77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1119DA11" w14:textId="27CF70C1" w:rsidR="005D7F77" w:rsidRDefault="005D7F77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5C2566E4" w14:textId="21E91D4F" w:rsidR="005D7F77" w:rsidRDefault="005D7F77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0716296F" w14:textId="7840309B" w:rsidR="005D7F77" w:rsidRDefault="005D7F77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5195ADBB" w14:textId="7636CFD9" w:rsidR="005D7F77" w:rsidRDefault="005D7F77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2FD0ADC5" w14:textId="73A734CE" w:rsidR="005D7F77" w:rsidRDefault="005D7F77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70A1C5A8" w14:textId="77777777" w:rsidR="005D7F77" w:rsidRDefault="005D7F77" w:rsidP="005D7F77">
                      <w:pPr>
                        <w:rPr>
                          <w:rFonts w:ascii="Arial" w:hAnsi="Arial" w:cs="Arial"/>
                          <w:color w:val="273239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 w14:paraId="75AC9A43" w14:textId="77777777" w:rsidR="005D7F77" w:rsidRDefault="005D7F77"/>
                  </w:txbxContent>
                </v:textbox>
              </v:shape>
            </w:pict>
          </mc:Fallback>
        </mc:AlternateContent>
      </w:r>
    </w:p>
    <w:p w14:paraId="238FCF51" w14:textId="5F111896" w:rsidR="005D7F77" w:rsidRDefault="005D7F77" w:rsidP="005D7F77">
      <w:pPr>
        <w:rPr>
          <w:b/>
          <w:bCs/>
          <w:sz w:val="36"/>
          <w:szCs w:val="36"/>
        </w:rPr>
      </w:pPr>
    </w:p>
    <w:p w14:paraId="2DE91B3E" w14:textId="05114CDC" w:rsidR="005D7F77" w:rsidRDefault="005D7F77" w:rsidP="005D7F77">
      <w:pPr>
        <w:tabs>
          <w:tab w:val="left" w:pos="316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3BE399D" w14:textId="1269AE81" w:rsidR="005D7F77" w:rsidRDefault="005D7F77" w:rsidP="005D7F77">
      <w:pPr>
        <w:tabs>
          <w:tab w:val="left" w:pos="3168"/>
        </w:tabs>
        <w:rPr>
          <w:sz w:val="36"/>
          <w:szCs w:val="36"/>
        </w:rPr>
      </w:pPr>
    </w:p>
    <w:p w14:paraId="7B58429B" w14:textId="040039E9" w:rsidR="00BC3D60" w:rsidRDefault="00BC3D60" w:rsidP="005D7F77">
      <w:pPr>
        <w:tabs>
          <w:tab w:val="left" w:pos="3168"/>
        </w:tabs>
        <w:rPr>
          <w:sz w:val="36"/>
          <w:szCs w:val="36"/>
        </w:rPr>
      </w:pPr>
    </w:p>
    <w:p w14:paraId="416ECE14" w14:textId="3A96F7F6" w:rsidR="005D7F77" w:rsidRDefault="00BC3D60" w:rsidP="005D7F77">
      <w:pPr>
        <w:tabs>
          <w:tab w:val="left" w:pos="316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0EB35" wp14:editId="5C85BF84">
                <wp:simplePos x="0" y="0"/>
                <wp:positionH relativeFrom="margin">
                  <wp:align>center</wp:align>
                </wp:positionH>
                <wp:positionV relativeFrom="paragraph">
                  <wp:posOffset>5808980</wp:posOffset>
                </wp:positionV>
                <wp:extent cx="5440680" cy="100584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24F18" w14:textId="3310B9EE" w:rsidR="00BC3D60" w:rsidRPr="00BC3D60" w:rsidRDefault="00BC3D60" w:rsidP="00BC3D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C3D60">
                              <w:rPr>
                                <w:sz w:val="28"/>
                                <w:szCs w:val="28"/>
                              </w:rPr>
                              <w:t>In the 2</w:t>
                            </w:r>
                            <w:r w:rsidRPr="00BC3D60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BC3D60">
                              <w:rPr>
                                <w:sz w:val="28"/>
                                <w:szCs w:val="28"/>
                              </w:rPr>
                              <w:t xml:space="preserve"> phase the receiver sends an ACK = 1 as well as SYN = 1 in the second step of connection establishment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saying to</w:t>
                            </w:r>
                            <w:r w:rsidRPr="00BC3D60">
                              <w:rPr>
                                <w:sz w:val="28"/>
                                <w:szCs w:val="28"/>
                              </w:rPr>
                              <w:t xml:space="preserve"> sender that it received its initial packet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7A63136" w14:textId="77777777" w:rsidR="00BC3D60" w:rsidRPr="00BC3D60" w:rsidRDefault="00BC3D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EB35" id="Text Box 6" o:spid="_x0000_s1027" type="#_x0000_t202" style="position:absolute;margin-left:0;margin-top:457.4pt;width:428.4pt;height:79.2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" fillcolor="white [3201]" strokeweight=".5pt">
                <v:textbox>
                  <w:txbxContent>
                    <w:p w14:paraId="6AE24F18" w14:textId="3310B9EE" w:rsidR="00BC3D60" w:rsidRPr="00BC3D60" w:rsidRDefault="00BC3D60" w:rsidP="00BC3D60">
                      <w:pPr>
                        <w:rPr>
                          <w:sz w:val="28"/>
                          <w:szCs w:val="28"/>
                        </w:rPr>
                      </w:pPr>
                      <w:r w:rsidRPr="00BC3D60">
                        <w:rPr>
                          <w:sz w:val="28"/>
                          <w:szCs w:val="28"/>
                        </w:rPr>
                        <w:t>In the 2</w:t>
                      </w:r>
                      <w:r w:rsidRPr="00BC3D60">
                        <w:rPr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BC3D60">
                        <w:rPr>
                          <w:sz w:val="28"/>
                          <w:szCs w:val="28"/>
                        </w:rPr>
                        <w:t xml:space="preserve"> phase the receiver sends an ACK = 1 as well as SYN = 1 in the second step of connection establishment to </w:t>
                      </w:r>
                      <w:r>
                        <w:rPr>
                          <w:sz w:val="28"/>
                          <w:szCs w:val="28"/>
                        </w:rPr>
                        <w:t>saying to</w:t>
                      </w:r>
                      <w:r w:rsidRPr="00BC3D60">
                        <w:rPr>
                          <w:sz w:val="28"/>
                          <w:szCs w:val="28"/>
                        </w:rPr>
                        <w:t xml:space="preserve"> sender that it received its initial packet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7A63136" w14:textId="77777777" w:rsidR="00BC3D60" w:rsidRPr="00BC3D60" w:rsidRDefault="00BC3D6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F197A" wp14:editId="4381F2AB">
                <wp:simplePos x="0" y="0"/>
                <wp:positionH relativeFrom="column">
                  <wp:posOffset>1546860</wp:posOffset>
                </wp:positionH>
                <wp:positionV relativeFrom="paragraph">
                  <wp:posOffset>2776220</wp:posOffset>
                </wp:positionV>
                <wp:extent cx="1478280" cy="3063240"/>
                <wp:effectExtent l="38100" t="38100" r="2667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280" cy="306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ACF79" id="Straight Arrow Connector 7" o:spid="_x0000_s1026" type="#_x0000_t32" style="position:absolute;margin-left:121.8pt;margin-top:218.6pt;width:116.4pt;height:241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B66C2" wp14:editId="608C72AE">
                <wp:simplePos x="0" y="0"/>
                <wp:positionH relativeFrom="column">
                  <wp:posOffset>1219200</wp:posOffset>
                </wp:positionH>
                <wp:positionV relativeFrom="paragraph">
                  <wp:posOffset>3157220</wp:posOffset>
                </wp:positionV>
                <wp:extent cx="1897380" cy="2827020"/>
                <wp:effectExtent l="38100" t="38100" r="2667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7380" cy="282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AC433" id="Straight Arrow Connector 5" o:spid="_x0000_s1026" type="#_x0000_t32" style="position:absolute;margin-left:96pt;margin-top:248.6pt;width:149.4pt;height:222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1ADD2CDC" wp14:editId="3EAD3CC7">
            <wp:extent cx="63627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7D72" w14:textId="134DDD0E" w:rsidR="00D55370" w:rsidRPr="00D55370" w:rsidRDefault="00D55370" w:rsidP="00D55370">
      <w:pPr>
        <w:rPr>
          <w:sz w:val="36"/>
          <w:szCs w:val="36"/>
        </w:rPr>
      </w:pPr>
    </w:p>
    <w:p w14:paraId="2D261051" w14:textId="284CD00A" w:rsidR="00D55370" w:rsidRPr="00D55370" w:rsidRDefault="00D55370" w:rsidP="00D55370">
      <w:pPr>
        <w:rPr>
          <w:sz w:val="36"/>
          <w:szCs w:val="36"/>
        </w:rPr>
      </w:pPr>
    </w:p>
    <w:p w14:paraId="25D5D698" w14:textId="17963939" w:rsidR="00D55370" w:rsidRPr="00D55370" w:rsidRDefault="00D55370" w:rsidP="00D55370">
      <w:pPr>
        <w:rPr>
          <w:sz w:val="36"/>
          <w:szCs w:val="36"/>
        </w:rPr>
      </w:pPr>
    </w:p>
    <w:p w14:paraId="791DF56D" w14:textId="0D5D5FDF" w:rsidR="00D55370" w:rsidRDefault="00D55370" w:rsidP="00D55370">
      <w:pPr>
        <w:rPr>
          <w:noProof/>
          <w:sz w:val="36"/>
          <w:szCs w:val="36"/>
        </w:rPr>
      </w:pPr>
    </w:p>
    <w:p w14:paraId="5233987F" w14:textId="3AD8FE24" w:rsidR="00D55370" w:rsidRDefault="00D55370" w:rsidP="00D55370">
      <w:p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19A72B6" w14:textId="0D2F7C79" w:rsidR="00D55370" w:rsidRDefault="00D55370" w:rsidP="00D55370">
      <w:pPr>
        <w:tabs>
          <w:tab w:val="left" w:pos="2640"/>
        </w:tabs>
        <w:rPr>
          <w:sz w:val="36"/>
          <w:szCs w:val="36"/>
        </w:rPr>
      </w:pPr>
    </w:p>
    <w:p w14:paraId="71C6E4F4" w14:textId="764A4AEA" w:rsidR="00D55370" w:rsidRDefault="00D55370" w:rsidP="00D55370">
      <w:pPr>
        <w:tabs>
          <w:tab w:val="left" w:pos="2640"/>
        </w:tabs>
        <w:rPr>
          <w:sz w:val="36"/>
          <w:szCs w:val="36"/>
        </w:rPr>
      </w:pPr>
    </w:p>
    <w:p w14:paraId="1B28F0F7" w14:textId="7B9D1C7D" w:rsidR="00D55370" w:rsidRDefault="00D55370" w:rsidP="00D55370">
      <w:pPr>
        <w:tabs>
          <w:tab w:val="left" w:pos="264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AF6F2" wp14:editId="1BB1AECB">
                <wp:simplePos x="0" y="0"/>
                <wp:positionH relativeFrom="column">
                  <wp:posOffset>274320</wp:posOffset>
                </wp:positionH>
                <wp:positionV relativeFrom="paragraph">
                  <wp:posOffset>5297170</wp:posOffset>
                </wp:positionV>
                <wp:extent cx="5897880" cy="8991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C29DF" w14:textId="53773F64" w:rsidR="00D55370" w:rsidRDefault="00D55370">
                            <w:r>
                              <w:rPr>
                                <w:rStyle w:val="Strong"/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>In this 3</w:t>
                            </w:r>
                            <w:proofErr w:type="gramStart"/>
                            <w:r w:rsidRPr="00D55370"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 phase</w:t>
                            </w:r>
                            <w:proofErr w:type="gramEnd"/>
                            <w:r>
                              <w:rPr>
                                <w:rFonts w:ascii="Source Sans Pro" w:hAnsi="Source Sans Pro"/>
                                <w:color w:val="222222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, the client acknowledges the response of the Server, and they both create a stable connection will begin the actual data transfer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F6F2" id="Text Box 11" o:spid="_x0000_s1028" type="#_x0000_t202" style="position:absolute;margin-left:21.6pt;margin-top:417.1pt;width:464.4pt;height: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" fillcolor="white [3201]" strokeweight=".5pt">
                <v:textbox>
                  <w:txbxContent>
                    <w:p w14:paraId="592C29DF" w14:textId="53773F64" w:rsidR="00D55370" w:rsidRDefault="00D55370">
                      <w:r>
                        <w:rPr>
                          <w:rStyle w:val="Strong"/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 xml:space="preserve">In this 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3</w:t>
                      </w:r>
                      <w:proofErr w:type="gramStart"/>
                      <w:r w:rsidRPr="00D55370"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  <w:vertAlign w:val="superscript"/>
                        </w:rPr>
                        <w:t>rd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 xml:space="preserve">  phase</w:t>
                      </w:r>
                      <w:proofErr w:type="gramEnd"/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color w:val="222222"/>
                          <w:sz w:val="27"/>
                          <w:szCs w:val="27"/>
                          <w:shd w:val="clear" w:color="auto" w:fill="FFFFFF"/>
                        </w:rPr>
                        <w:t>, the client acknowledges the response of the Server, and they both create a stable connection will begin the actual data transfer process.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24EC5" wp14:editId="519E128D">
                <wp:simplePos x="0" y="0"/>
                <wp:positionH relativeFrom="column">
                  <wp:posOffset>1432560</wp:posOffset>
                </wp:positionH>
                <wp:positionV relativeFrom="paragraph">
                  <wp:posOffset>2660650</wp:posOffset>
                </wp:positionV>
                <wp:extent cx="1135380" cy="2560320"/>
                <wp:effectExtent l="38100" t="38100" r="2667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256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6F2B1" id="Straight Arrow Connector 10" o:spid="_x0000_s1026" type="#_x0000_t32" style="position:absolute;margin-left:112.8pt;margin-top:209.5pt;width:89.4pt;height:201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64D32F76" wp14:editId="3375D937">
            <wp:extent cx="6508750" cy="4754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D9AD" w14:textId="195D9BD7" w:rsidR="003D2402" w:rsidRPr="003D2402" w:rsidRDefault="003D2402" w:rsidP="003D2402">
      <w:pPr>
        <w:rPr>
          <w:sz w:val="36"/>
          <w:szCs w:val="36"/>
        </w:rPr>
      </w:pPr>
    </w:p>
    <w:p w14:paraId="3730405A" w14:textId="51218DD8" w:rsidR="003D2402" w:rsidRPr="003D2402" w:rsidRDefault="003D2402" w:rsidP="003D2402">
      <w:pPr>
        <w:rPr>
          <w:sz w:val="36"/>
          <w:szCs w:val="36"/>
        </w:rPr>
      </w:pPr>
    </w:p>
    <w:p w14:paraId="0F4B6672" w14:textId="5AA5E81F" w:rsidR="003D2402" w:rsidRPr="003D2402" w:rsidRDefault="003D2402" w:rsidP="003D2402">
      <w:pPr>
        <w:rPr>
          <w:sz w:val="36"/>
          <w:szCs w:val="36"/>
        </w:rPr>
      </w:pPr>
    </w:p>
    <w:p w14:paraId="29C6DCC2" w14:textId="4D0FBCBE" w:rsidR="003D2402" w:rsidRDefault="003D2402" w:rsidP="003D2402">
      <w:pPr>
        <w:rPr>
          <w:noProof/>
          <w:sz w:val="36"/>
          <w:szCs w:val="36"/>
        </w:rPr>
      </w:pPr>
    </w:p>
    <w:p w14:paraId="6FC89CB0" w14:textId="118B72A4" w:rsidR="003D2402" w:rsidRDefault="003D2402" w:rsidP="003D2402">
      <w:pPr>
        <w:tabs>
          <w:tab w:val="left" w:pos="35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ACE96E7" w14:textId="77777777" w:rsidR="00D91EBD" w:rsidRDefault="00D91EBD" w:rsidP="003D2402">
      <w:pPr>
        <w:tabs>
          <w:tab w:val="left" w:pos="3540"/>
        </w:tabs>
        <w:ind w:left="720"/>
        <w:rPr>
          <w:sz w:val="32"/>
          <w:szCs w:val="32"/>
        </w:rPr>
      </w:pPr>
    </w:p>
    <w:p w14:paraId="4190EA52" w14:textId="77777777" w:rsidR="00D91EBD" w:rsidRDefault="00D91EBD" w:rsidP="003D2402">
      <w:pPr>
        <w:tabs>
          <w:tab w:val="left" w:pos="3540"/>
        </w:tabs>
        <w:ind w:left="720"/>
        <w:rPr>
          <w:sz w:val="32"/>
          <w:szCs w:val="32"/>
        </w:rPr>
      </w:pPr>
    </w:p>
    <w:p w14:paraId="3DA61047" w14:textId="77777777" w:rsidR="00D91EBD" w:rsidRDefault="00D91EBD" w:rsidP="003D2402">
      <w:pPr>
        <w:tabs>
          <w:tab w:val="left" w:pos="3540"/>
        </w:tabs>
        <w:ind w:left="720"/>
        <w:rPr>
          <w:sz w:val="32"/>
          <w:szCs w:val="32"/>
        </w:rPr>
      </w:pPr>
    </w:p>
    <w:p w14:paraId="622E7D59" w14:textId="77777777" w:rsidR="00D91EBD" w:rsidRDefault="00D91EBD" w:rsidP="003D2402">
      <w:pPr>
        <w:tabs>
          <w:tab w:val="left" w:pos="3540"/>
        </w:tabs>
        <w:ind w:left="720"/>
        <w:rPr>
          <w:sz w:val="32"/>
          <w:szCs w:val="32"/>
        </w:rPr>
      </w:pPr>
    </w:p>
    <w:p w14:paraId="03D32F66" w14:textId="77777777" w:rsidR="00D91EBD" w:rsidRDefault="00D91EBD" w:rsidP="003D2402">
      <w:pPr>
        <w:tabs>
          <w:tab w:val="left" w:pos="3540"/>
        </w:tabs>
        <w:ind w:left="720"/>
        <w:rPr>
          <w:sz w:val="32"/>
          <w:szCs w:val="32"/>
        </w:rPr>
      </w:pPr>
    </w:p>
    <w:p w14:paraId="19029163" w14:textId="77777777" w:rsidR="00D91EBD" w:rsidRDefault="00D91EBD" w:rsidP="003D2402">
      <w:pPr>
        <w:tabs>
          <w:tab w:val="left" w:pos="3540"/>
        </w:tabs>
        <w:ind w:left="720"/>
        <w:rPr>
          <w:sz w:val="32"/>
          <w:szCs w:val="32"/>
        </w:rPr>
      </w:pPr>
    </w:p>
    <w:p w14:paraId="2D031E29" w14:textId="57CE1B85" w:rsidR="003D2402" w:rsidRDefault="003D2402" w:rsidP="003D2402">
      <w:pPr>
        <w:tabs>
          <w:tab w:val="left" w:pos="3540"/>
        </w:tabs>
        <w:ind w:left="720"/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5A32B632" w14:textId="3747FE04" w:rsidR="003D2402" w:rsidRPr="003D2402" w:rsidRDefault="00D91EBD" w:rsidP="00CE4A0D">
      <w:pPr>
        <w:tabs>
          <w:tab w:val="left" w:pos="3540"/>
        </w:tabs>
        <w:ind w:left="720"/>
        <w:rPr>
          <w:sz w:val="32"/>
          <w:szCs w:val="32"/>
        </w:rPr>
      </w:pPr>
      <w:r>
        <w:rPr>
          <w:sz w:val="32"/>
          <w:szCs w:val="32"/>
        </w:rPr>
        <w:t>Whenever</w:t>
      </w:r>
      <w:r w:rsidR="003D2402">
        <w:rPr>
          <w:sz w:val="32"/>
          <w:szCs w:val="32"/>
        </w:rPr>
        <w:t xml:space="preserve"> packet is </w:t>
      </w:r>
      <w:r>
        <w:rPr>
          <w:sz w:val="32"/>
          <w:szCs w:val="32"/>
        </w:rPr>
        <w:t>lost.</w:t>
      </w:r>
      <w:r w:rsidRPr="003D2402">
        <w:rPr>
          <w:sz w:val="32"/>
          <w:szCs w:val="32"/>
        </w:rPr>
        <w:t xml:space="preserve"> This</w:t>
      </w:r>
      <w:r w:rsidR="003D2402" w:rsidRPr="003D2402">
        <w:rPr>
          <w:sz w:val="32"/>
          <w:szCs w:val="32"/>
        </w:rPr>
        <w:t xml:space="preserve"> causes the receiver to send the acknowledgement with same ACK number to the sender.</w:t>
      </w:r>
      <w:r w:rsidR="003D2402">
        <w:rPr>
          <w:sz w:val="32"/>
          <w:szCs w:val="32"/>
        </w:rPr>
        <w:t xml:space="preserve">  </w:t>
      </w:r>
      <w:r w:rsidR="003D2402" w:rsidRPr="003D2402">
        <w:rPr>
          <w:sz w:val="32"/>
          <w:szCs w:val="32"/>
        </w:rPr>
        <w:t>As a result, sender retransmits the same segment to the receiver TCP retransmission.</w:t>
      </w:r>
    </w:p>
    <w:p w14:paraId="66ED44FE" w14:textId="77777777" w:rsidR="00CE4A0D" w:rsidRDefault="00D91EBD" w:rsidP="003D2402">
      <w:pPr>
        <w:tabs>
          <w:tab w:val="left" w:pos="3540"/>
        </w:tabs>
        <w:rPr>
          <w:sz w:val="36"/>
          <w:szCs w:val="36"/>
        </w:rPr>
      </w:pPr>
      <w:r>
        <w:rPr>
          <w:sz w:val="36"/>
          <w:szCs w:val="36"/>
        </w:rPr>
        <w:t>Here there is no retransmit</w:t>
      </w:r>
    </w:p>
    <w:p w14:paraId="2DB9C7FC" w14:textId="3D66B4C1" w:rsidR="003D2402" w:rsidRDefault="005C041D" w:rsidP="003D2402">
      <w:pPr>
        <w:tabs>
          <w:tab w:val="left" w:pos="354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3130CF" wp14:editId="70FBF444">
            <wp:extent cx="5731510" cy="38588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818" w14:textId="377C9F9D" w:rsidR="00D91EBD" w:rsidRDefault="00D91EBD" w:rsidP="003D2402">
      <w:pPr>
        <w:tabs>
          <w:tab w:val="left" w:pos="3540"/>
        </w:tabs>
        <w:rPr>
          <w:sz w:val="36"/>
          <w:szCs w:val="36"/>
        </w:rPr>
      </w:pPr>
    </w:p>
    <w:p w14:paraId="43040D9F" w14:textId="0D8B6076" w:rsidR="00CE4A0D" w:rsidRDefault="00CE4A0D" w:rsidP="003D2402">
      <w:pPr>
        <w:tabs>
          <w:tab w:val="left" w:pos="3540"/>
        </w:tabs>
        <w:rPr>
          <w:sz w:val="36"/>
          <w:szCs w:val="36"/>
        </w:rPr>
      </w:pPr>
    </w:p>
    <w:p w14:paraId="37003E39" w14:textId="61B2F9AA" w:rsidR="00CE4A0D" w:rsidRPr="00CE4A0D" w:rsidRDefault="00CE4A0D" w:rsidP="003D2402">
      <w:pPr>
        <w:tabs>
          <w:tab w:val="left" w:pos="3540"/>
        </w:tabs>
        <w:rPr>
          <w:rFonts w:cstheme="minorHAnsi"/>
          <w:sz w:val="48"/>
          <w:szCs w:val="48"/>
        </w:rPr>
      </w:pPr>
      <w:r w:rsidRPr="00CE4A0D">
        <w:rPr>
          <w:rFonts w:cstheme="minorHAnsi"/>
          <w:color w:val="000000"/>
          <w:sz w:val="28"/>
          <w:szCs w:val="28"/>
          <w:shd w:val="clear" w:color="auto" w:fill="FFFFFF"/>
        </w:rPr>
        <w:t xml:space="preserve">We can find retransmissions using the </w:t>
      </w:r>
      <w:proofErr w:type="spellStart"/>
      <w:proofErr w:type="gramStart"/>
      <w:r w:rsidRPr="00CE4A0D">
        <w:rPr>
          <w:rFonts w:cstheme="minorHAnsi"/>
          <w:color w:val="000000"/>
          <w:sz w:val="28"/>
          <w:szCs w:val="28"/>
          <w:shd w:val="clear" w:color="auto" w:fill="FFFFFF"/>
        </w:rPr>
        <w:t>tcp.analysis</w:t>
      </w:r>
      <w:proofErr w:type="gramEnd"/>
      <w:r w:rsidRPr="00CE4A0D">
        <w:rPr>
          <w:rFonts w:cstheme="minorHAnsi"/>
          <w:color w:val="000000"/>
          <w:sz w:val="28"/>
          <w:szCs w:val="28"/>
          <w:shd w:val="clear" w:color="auto" w:fill="FFFFFF"/>
        </w:rPr>
        <w:t>.retransmission</w:t>
      </w:r>
      <w:proofErr w:type="spellEnd"/>
      <w:r w:rsidRPr="00CE4A0D">
        <w:rPr>
          <w:rFonts w:cstheme="minorHAnsi"/>
          <w:color w:val="000000"/>
          <w:sz w:val="28"/>
          <w:szCs w:val="28"/>
          <w:shd w:val="clear" w:color="auto" w:fill="FFFFFF"/>
        </w:rPr>
        <w:t xml:space="preserve"> or </w:t>
      </w:r>
      <w:proofErr w:type="spellStart"/>
      <w:r w:rsidRPr="00CE4A0D">
        <w:rPr>
          <w:rFonts w:cstheme="minorHAnsi"/>
          <w:color w:val="000000"/>
          <w:sz w:val="28"/>
          <w:szCs w:val="28"/>
          <w:shd w:val="clear" w:color="auto" w:fill="FFFFFF"/>
        </w:rPr>
        <w:t>tcp.analysis.fast_retransmission</w:t>
      </w:r>
      <w:proofErr w:type="spellEnd"/>
      <w:r w:rsidRPr="00CE4A0D">
        <w:rPr>
          <w:rFonts w:cstheme="minorHAnsi"/>
          <w:color w:val="000000"/>
          <w:sz w:val="28"/>
          <w:szCs w:val="28"/>
          <w:shd w:val="clear" w:color="auto" w:fill="FFFFFF"/>
        </w:rPr>
        <w:t xml:space="preserve"> display filters</w:t>
      </w:r>
    </w:p>
    <w:sectPr w:rsidR="00CE4A0D" w:rsidRPr="00CE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603E"/>
    <w:multiLevelType w:val="multilevel"/>
    <w:tmpl w:val="E76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1102B"/>
    <w:multiLevelType w:val="multilevel"/>
    <w:tmpl w:val="001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77"/>
    <w:rsid w:val="000C35A3"/>
    <w:rsid w:val="003D2402"/>
    <w:rsid w:val="005C041D"/>
    <w:rsid w:val="005D7F77"/>
    <w:rsid w:val="00BC3D60"/>
    <w:rsid w:val="00CE4A0D"/>
    <w:rsid w:val="00D55370"/>
    <w:rsid w:val="00D9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3458"/>
  <w15:chartTrackingRefBased/>
  <w15:docId w15:val="{4A0FB9A3-12B2-4D2F-A770-7A167515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7F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M</dc:creator>
  <cp:keywords/>
  <dc:description/>
  <cp:lastModifiedBy>vamshi Krishna M</cp:lastModifiedBy>
  <cp:revision>4</cp:revision>
  <dcterms:created xsi:type="dcterms:W3CDTF">2021-10-16T13:27:00Z</dcterms:created>
  <dcterms:modified xsi:type="dcterms:W3CDTF">2021-10-16T14:23:00Z</dcterms:modified>
</cp:coreProperties>
</file>