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E204" w14:textId="77777777" w:rsidR="00AE4D9E" w:rsidRDefault="00AE4D9E" w:rsidP="00AE4D9E">
      <w:pPr>
        <w:jc w:val="both"/>
        <w:rPr>
          <w:rFonts w:cstheme="minorHAnsi"/>
        </w:rPr>
      </w:pPr>
      <w:r>
        <w:rPr>
          <w:rFonts w:cstheme="minorHAnsi"/>
        </w:rPr>
        <w:t>Phrases used: Cookies, online privacy invasion, google sandbox</w:t>
      </w:r>
    </w:p>
    <w:p w14:paraId="0A169C95" w14:textId="77777777" w:rsidR="00AE4D9E" w:rsidRDefault="00AE4D9E" w:rsidP="00AE4D9E">
      <w:pPr>
        <w:jc w:val="both"/>
        <w:rPr>
          <w:rFonts w:cstheme="minorHAnsi"/>
        </w:rPr>
      </w:pPr>
    </w:p>
    <w:p w14:paraId="2081AD9D" w14:textId="77777777" w:rsidR="00AE4D9E" w:rsidRDefault="00AE4D9E" w:rsidP="00AE4D9E">
      <w:pPr>
        <w:jc w:val="both"/>
        <w:rPr>
          <w:rFonts w:cstheme="minorHAnsi"/>
        </w:rPr>
      </w:pPr>
      <w:r>
        <w:rPr>
          <w:rFonts w:cstheme="minorHAnsi"/>
        </w:rPr>
        <w:t>Sources:</w:t>
      </w:r>
    </w:p>
    <w:p w14:paraId="29EE1D54" w14:textId="77777777" w:rsidR="00AE4D9E" w:rsidRDefault="00AE4D9E" w:rsidP="00AE4D9E">
      <w:pPr>
        <w:jc w:val="both"/>
        <w:rPr>
          <w:rFonts w:cstheme="minorHAnsi"/>
        </w:rPr>
      </w:pPr>
    </w:p>
    <w:p w14:paraId="2EE7E952" w14:textId="77777777" w:rsidR="00AE4D9E" w:rsidRDefault="00AE4D9E" w:rsidP="00AE4D9E">
      <w:pPr>
        <w:jc w:val="both"/>
        <w:rPr>
          <w:rFonts w:cstheme="minorHAnsi"/>
        </w:rPr>
      </w:pPr>
      <w:hyperlink r:id="rId4" w:anchor=":~:text=Back%20in%20January%202020%20the,is%20back%20with%20another%20plan" w:history="1">
        <w:r w:rsidRPr="00DB5207">
          <w:rPr>
            <w:rStyle w:val="Hyperlink"/>
            <w:rFonts w:cstheme="minorHAnsi"/>
          </w:rPr>
          <w:t>https://www.wired.com/story/google-floc-cookies-chrome-topics/#:~:text=Back%20in%20January%202020%20the,is%20back%20with%20another%20plan</w:t>
        </w:r>
      </w:hyperlink>
      <w:r w:rsidRPr="00DF0549">
        <w:rPr>
          <w:rFonts w:cstheme="minorHAnsi"/>
        </w:rPr>
        <w:t>.</w:t>
      </w:r>
    </w:p>
    <w:p w14:paraId="11EEC569" w14:textId="77777777" w:rsidR="00AE4D9E" w:rsidRDefault="00AE4D9E" w:rsidP="00AE4D9E">
      <w:pPr>
        <w:jc w:val="both"/>
        <w:rPr>
          <w:rFonts w:cstheme="minorHAnsi"/>
        </w:rPr>
      </w:pPr>
    </w:p>
    <w:p w14:paraId="1017FFB9" w14:textId="77777777" w:rsidR="00AE4D9E" w:rsidRDefault="00AE4D9E" w:rsidP="00AE4D9E">
      <w:pPr>
        <w:jc w:val="both"/>
        <w:rPr>
          <w:rFonts w:cstheme="minorHAnsi"/>
        </w:rPr>
      </w:pPr>
      <w:hyperlink r:id="rId5" w:history="1">
        <w:r w:rsidRPr="00DB5207">
          <w:rPr>
            <w:rStyle w:val="Hyperlink"/>
            <w:rFonts w:cstheme="minorHAnsi"/>
          </w:rPr>
          <w:t>https://digiday.com/marketing/wtf-googles-privacy-sandbox/</w:t>
        </w:r>
      </w:hyperlink>
    </w:p>
    <w:p w14:paraId="03BA26FD" w14:textId="77777777" w:rsidR="00AE4D9E" w:rsidRDefault="00AE4D9E" w:rsidP="00AE4D9E">
      <w:pPr>
        <w:jc w:val="both"/>
        <w:rPr>
          <w:rFonts w:cstheme="minorHAnsi"/>
        </w:rPr>
      </w:pPr>
    </w:p>
    <w:p w14:paraId="17767607" w14:textId="77777777" w:rsidR="00AE4D9E" w:rsidRDefault="00AE4D9E" w:rsidP="00AE4D9E">
      <w:pPr>
        <w:jc w:val="both"/>
        <w:rPr>
          <w:rFonts w:cstheme="minorHAnsi"/>
        </w:rPr>
      </w:pPr>
      <w:hyperlink r:id="rId6" w:history="1">
        <w:r w:rsidRPr="00DB5207">
          <w:rPr>
            <w:rStyle w:val="Hyperlink"/>
            <w:rFonts w:cstheme="minorHAnsi"/>
          </w:rPr>
          <w:t>https://www.engadget.com/google-takes-first-steps-in-rolling-out-androids-privacy-sandbox-180531055.html</w:t>
        </w:r>
      </w:hyperlink>
    </w:p>
    <w:p w14:paraId="369AB446" w14:textId="77777777" w:rsidR="00AE4D9E" w:rsidRDefault="00AE4D9E" w:rsidP="00AE4D9E">
      <w:pPr>
        <w:jc w:val="both"/>
        <w:rPr>
          <w:rFonts w:cstheme="minorHAnsi"/>
        </w:rPr>
      </w:pPr>
    </w:p>
    <w:p w14:paraId="6802B114" w14:textId="77777777" w:rsidR="00AE4D9E" w:rsidRDefault="00AE4D9E" w:rsidP="00AE4D9E">
      <w:pPr>
        <w:jc w:val="both"/>
        <w:rPr>
          <w:rFonts w:cstheme="minorHAnsi"/>
        </w:rPr>
      </w:pPr>
    </w:p>
    <w:p w14:paraId="4A502954" w14:textId="77777777" w:rsidR="00AE4D9E" w:rsidRDefault="00AE4D9E" w:rsidP="00AE4D9E">
      <w:pPr>
        <w:jc w:val="both"/>
        <w:rPr>
          <w:rFonts w:cstheme="minorHAnsi"/>
        </w:rPr>
      </w:pPr>
      <w:r>
        <w:rPr>
          <w:rFonts w:cstheme="minorHAnsi"/>
          <w:b/>
          <w:bCs/>
        </w:rPr>
        <w:t>C</w:t>
      </w:r>
      <w:r w:rsidRPr="00F62B26">
        <w:rPr>
          <w:rFonts w:cstheme="minorHAnsi"/>
          <w:b/>
          <w:bCs/>
        </w:rPr>
        <w:t xml:space="preserve">ookies and </w:t>
      </w:r>
      <w:r>
        <w:rPr>
          <w:rFonts w:cstheme="minorHAnsi"/>
          <w:b/>
          <w:bCs/>
        </w:rPr>
        <w:t>P</w:t>
      </w:r>
      <w:r w:rsidRPr="00F62B26">
        <w:rPr>
          <w:rFonts w:cstheme="minorHAnsi"/>
          <w:b/>
          <w:bCs/>
        </w:rPr>
        <w:t>rivacy</w:t>
      </w:r>
      <w:r>
        <w:rPr>
          <w:rFonts w:cstheme="minorHAnsi"/>
        </w:rPr>
        <w:t xml:space="preserve"> is the buzz word. Cookies pose the highest threat in causing an online privacy hindrance for most of the users. </w:t>
      </w:r>
      <w:r w:rsidRPr="00425A32">
        <w:rPr>
          <w:rFonts w:cstheme="minorHAnsi"/>
          <w:b/>
          <w:bCs/>
        </w:rPr>
        <w:t>Google</w:t>
      </w:r>
      <w:r>
        <w:rPr>
          <w:rFonts w:cstheme="minorHAnsi"/>
        </w:rPr>
        <w:t xml:space="preserve"> had pitched in the </w:t>
      </w:r>
      <w:r w:rsidRPr="00425A32">
        <w:rPr>
          <w:rFonts w:cstheme="minorHAnsi"/>
          <w:b/>
          <w:bCs/>
        </w:rPr>
        <w:t>“Privacy Sandbox”</w:t>
      </w:r>
      <w:r>
        <w:rPr>
          <w:rFonts w:cstheme="minorHAnsi"/>
        </w:rPr>
        <w:t xml:space="preserve"> by ditching the existence of third-party cookies in its browser. It is working on a plan to restrict the cross-site tracking and setting up boundaries in tracking the user behaviour. </w:t>
      </w:r>
      <w:r w:rsidRPr="00B6433D">
        <w:rPr>
          <w:rFonts w:cstheme="minorHAnsi"/>
        </w:rPr>
        <w:t xml:space="preserve">Google's proposition </w:t>
      </w:r>
      <w:r>
        <w:rPr>
          <w:rFonts w:cstheme="minorHAnsi"/>
        </w:rPr>
        <w:t xml:space="preserve">is </w:t>
      </w:r>
      <w:r w:rsidRPr="00B6433D">
        <w:rPr>
          <w:rFonts w:cstheme="minorHAnsi"/>
        </w:rPr>
        <w:t xml:space="preserve">to move all </w:t>
      </w:r>
      <w:r>
        <w:rPr>
          <w:rFonts w:cstheme="minorHAnsi"/>
        </w:rPr>
        <w:t>web-user</w:t>
      </w:r>
      <w:r w:rsidRPr="00B6433D">
        <w:rPr>
          <w:rFonts w:cstheme="minorHAnsi"/>
        </w:rPr>
        <w:t xml:space="preserve"> information into the </w:t>
      </w:r>
      <w:r>
        <w:rPr>
          <w:rFonts w:cstheme="minorHAnsi"/>
        </w:rPr>
        <w:t>browser</w:t>
      </w:r>
      <w:r w:rsidRPr="00B6433D">
        <w:rPr>
          <w:rFonts w:cstheme="minorHAnsi"/>
        </w:rPr>
        <w:t xml:space="preserve"> where it will be </w:t>
      </w:r>
      <w:r>
        <w:rPr>
          <w:rFonts w:cstheme="minorHAnsi"/>
        </w:rPr>
        <w:t>stored and handled</w:t>
      </w:r>
      <w:r w:rsidRPr="00B6433D">
        <w:rPr>
          <w:rFonts w:cstheme="minorHAnsi"/>
        </w:rPr>
        <w:t xml:space="preserve">. This implies that information stays on the client's </w:t>
      </w:r>
      <w:r>
        <w:rPr>
          <w:rFonts w:cstheme="minorHAnsi"/>
        </w:rPr>
        <w:t xml:space="preserve">system </w:t>
      </w:r>
      <w:r w:rsidRPr="00B6433D">
        <w:rPr>
          <w:rFonts w:cstheme="minorHAnsi"/>
        </w:rPr>
        <w:t xml:space="preserve">and is </w:t>
      </w:r>
      <w:r>
        <w:rPr>
          <w:rFonts w:cstheme="minorHAnsi"/>
        </w:rPr>
        <w:t>ensuring privacy</w:t>
      </w:r>
      <w:r w:rsidRPr="00B6433D">
        <w:rPr>
          <w:rFonts w:cstheme="minorHAnsi"/>
        </w:rPr>
        <w:t xml:space="preserve">. </w:t>
      </w:r>
      <w:r>
        <w:rPr>
          <w:rFonts w:cstheme="minorHAnsi"/>
        </w:rPr>
        <w:t>The main aim of privacy sandbox is to respect the privacy of the users on the web by creating a good web eco system.</w:t>
      </w:r>
    </w:p>
    <w:p w14:paraId="004E45EC" w14:textId="77777777" w:rsidR="00AE4D9E" w:rsidRDefault="00AE4D9E" w:rsidP="00AE4D9E">
      <w:pPr>
        <w:jc w:val="both"/>
        <w:rPr>
          <w:rFonts w:cstheme="minorHAnsi"/>
        </w:rPr>
      </w:pPr>
    </w:p>
    <w:p w14:paraId="55DD305F" w14:textId="77777777" w:rsidR="00AE4D9E" w:rsidRDefault="00AE4D9E" w:rsidP="00AE4D9E">
      <w:pPr>
        <w:jc w:val="both"/>
        <w:rPr>
          <w:rFonts w:cstheme="minorHAnsi"/>
        </w:rPr>
      </w:pPr>
      <w:r>
        <w:rPr>
          <w:rFonts w:cstheme="minorHAnsi"/>
        </w:rPr>
        <w:t>Chapter 10</w:t>
      </w:r>
    </w:p>
    <w:p w14:paraId="21958ADA" w14:textId="77777777" w:rsidR="00AE4D9E" w:rsidRDefault="00AE4D9E" w:rsidP="00AE4D9E">
      <w:pPr>
        <w:jc w:val="both"/>
        <w:rPr>
          <w:rFonts w:cstheme="minorHAnsi"/>
        </w:rPr>
      </w:pPr>
    </w:p>
    <w:p w14:paraId="00FC82FF" w14:textId="77777777" w:rsidR="00AE4D9E" w:rsidRDefault="00AE4D9E" w:rsidP="00AE4D9E">
      <w:pPr>
        <w:jc w:val="both"/>
        <w:rPr>
          <w:rFonts w:cstheme="minorHAnsi"/>
        </w:rPr>
      </w:pPr>
      <w:r>
        <w:rPr>
          <w:rFonts w:cstheme="minorHAnsi"/>
        </w:rPr>
        <w:t xml:space="preserve">Phrases used: </w:t>
      </w:r>
      <w:r w:rsidRPr="005E742C">
        <w:rPr>
          <w:rFonts w:cstheme="minorHAnsi"/>
        </w:rPr>
        <w:t>cyber security incident response tools</w:t>
      </w:r>
      <w:r>
        <w:rPr>
          <w:rFonts w:cstheme="minorHAnsi"/>
        </w:rPr>
        <w:t>, SOAR platform</w:t>
      </w:r>
    </w:p>
    <w:p w14:paraId="723A3425" w14:textId="77777777" w:rsidR="00AE4D9E" w:rsidRDefault="00AE4D9E" w:rsidP="00AE4D9E">
      <w:pPr>
        <w:jc w:val="both"/>
        <w:rPr>
          <w:rFonts w:cstheme="minorHAnsi"/>
        </w:rPr>
      </w:pPr>
    </w:p>
    <w:p w14:paraId="3DEF6288" w14:textId="77777777" w:rsidR="00AE4D9E" w:rsidRDefault="00AE4D9E" w:rsidP="00AE4D9E">
      <w:pPr>
        <w:jc w:val="both"/>
        <w:rPr>
          <w:rFonts w:cstheme="minorHAnsi"/>
        </w:rPr>
      </w:pPr>
      <w:r>
        <w:rPr>
          <w:rFonts w:cstheme="minorHAnsi"/>
        </w:rPr>
        <w:t>Sources:</w:t>
      </w:r>
    </w:p>
    <w:p w14:paraId="23A3E0C9" w14:textId="77777777" w:rsidR="00AE4D9E" w:rsidRDefault="00AE4D9E" w:rsidP="00AE4D9E">
      <w:pPr>
        <w:jc w:val="both"/>
        <w:rPr>
          <w:rFonts w:cstheme="minorHAnsi"/>
        </w:rPr>
      </w:pPr>
    </w:p>
    <w:p w14:paraId="60F34FA4" w14:textId="77777777" w:rsidR="00AE4D9E" w:rsidRDefault="00AE4D9E" w:rsidP="00AE4D9E">
      <w:pPr>
        <w:jc w:val="both"/>
        <w:rPr>
          <w:rFonts w:cstheme="minorHAnsi"/>
        </w:rPr>
      </w:pPr>
      <w:hyperlink r:id="rId7" w:history="1">
        <w:r w:rsidRPr="00DB5207">
          <w:rPr>
            <w:rStyle w:val="Hyperlink"/>
            <w:rFonts w:cstheme="minorHAnsi"/>
          </w:rPr>
          <w:t>https://www.cynet.com/blog/the-7-best-free-and-open-source-incident-response-tools/</w:t>
        </w:r>
      </w:hyperlink>
    </w:p>
    <w:p w14:paraId="71433180" w14:textId="77777777" w:rsidR="00AE4D9E" w:rsidRDefault="00AE4D9E" w:rsidP="00AE4D9E">
      <w:pPr>
        <w:jc w:val="both"/>
        <w:rPr>
          <w:rFonts w:cstheme="minorHAnsi"/>
        </w:rPr>
      </w:pPr>
    </w:p>
    <w:p w14:paraId="39CEDD0F" w14:textId="77777777" w:rsidR="00AE4D9E" w:rsidRDefault="00AE4D9E" w:rsidP="00AE4D9E">
      <w:pPr>
        <w:jc w:val="both"/>
        <w:rPr>
          <w:rFonts w:cstheme="minorHAnsi"/>
        </w:rPr>
      </w:pPr>
      <w:hyperlink r:id="rId8" w:anchor=":~:text=Security%20orchestration%2C%20automation%20and%20response,all%20within%20a%20single%20platform" w:history="1">
        <w:r w:rsidRPr="00DB5207">
          <w:rPr>
            <w:rStyle w:val="Hyperlink"/>
            <w:rFonts w:cstheme="minorHAnsi"/>
          </w:rPr>
          <w:t>https://www.paloaltonetworks.com/cyberpedia/what-is-soar#:~:text=Security%20orchestration%2C%20automation%20and%20response,all%20within%20a%20single%20platform</w:t>
        </w:r>
      </w:hyperlink>
      <w:r w:rsidRPr="005E742C">
        <w:rPr>
          <w:rFonts w:cstheme="minorHAnsi"/>
        </w:rPr>
        <w:t>.</w:t>
      </w:r>
    </w:p>
    <w:p w14:paraId="50034F1B" w14:textId="77777777" w:rsidR="00AE4D9E" w:rsidRDefault="00AE4D9E" w:rsidP="00AE4D9E">
      <w:pPr>
        <w:jc w:val="both"/>
        <w:rPr>
          <w:rFonts w:cstheme="minorHAnsi"/>
        </w:rPr>
      </w:pPr>
    </w:p>
    <w:p w14:paraId="29FEA3AA" w14:textId="77777777" w:rsidR="00AE4D9E" w:rsidRDefault="00AE4D9E" w:rsidP="00AE4D9E">
      <w:pPr>
        <w:jc w:val="both"/>
        <w:rPr>
          <w:rFonts w:cstheme="minorHAnsi"/>
        </w:rPr>
      </w:pPr>
    </w:p>
    <w:p w14:paraId="28D976F8" w14:textId="77777777" w:rsidR="00AE4D9E" w:rsidRDefault="00AE4D9E" w:rsidP="00AE4D9E">
      <w:pPr>
        <w:jc w:val="both"/>
        <w:rPr>
          <w:rFonts w:cstheme="minorHAnsi"/>
        </w:rPr>
      </w:pPr>
    </w:p>
    <w:p w14:paraId="39B5C323" w14:textId="77777777" w:rsidR="00AE4D9E" w:rsidRPr="00D754BE" w:rsidRDefault="00AE4D9E" w:rsidP="00AE4D9E">
      <w:pPr>
        <w:jc w:val="both"/>
        <w:rPr>
          <w:rFonts w:cstheme="minorHAnsi"/>
        </w:rPr>
      </w:pPr>
      <w:r>
        <w:rPr>
          <w:rFonts w:cstheme="minorHAnsi"/>
        </w:rPr>
        <w:t>The ever-evolving digital technology has led to ever increasing cyber threats too. To combat the incidents and recovering from them quickly is also important. Gartner inc. had introduced a platform named SOAR (Security Orchestration Automation and Response) in the year 2017 based on today’s cyber scenario. It helps cutting down the incident response time as it gives the ability to connect and integrate to various tools, helps in automatic collection of data and finally helps the analysts to collaborate and provide a quicker and better response to the incident that occurred. Organizations can outline the incidents and the responses in a digital workflow set-up making the incidence management easier and quicker.</w:t>
      </w:r>
    </w:p>
    <w:p w14:paraId="58DA25FD" w14:textId="77777777" w:rsidR="00AE4D9E" w:rsidRDefault="00AE4D9E"/>
    <w:sectPr w:rsidR="00AE4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9E"/>
    <w:rsid w:val="00AE4D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82D49F"/>
  <w15:chartTrackingRefBased/>
  <w15:docId w15:val="{12DB1A4C-4CD6-EE48-8268-A214A5EA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oaltonetworks.com/cyberpedia/what-is-soar" TargetMode="External"/><Relationship Id="rId3" Type="http://schemas.openxmlformats.org/officeDocument/2006/relationships/webSettings" Target="webSettings.xml"/><Relationship Id="rId7" Type="http://schemas.openxmlformats.org/officeDocument/2006/relationships/hyperlink" Target="https://www.cynet.com/blog/the-7-best-free-and-open-source-incident-response-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adget.com/google-takes-first-steps-in-rolling-out-androids-privacy-sandbox-180531055.html" TargetMode="External"/><Relationship Id="rId5" Type="http://schemas.openxmlformats.org/officeDocument/2006/relationships/hyperlink" Target="https://digiday.com/marketing/wtf-googles-privacy-sandbox/" TargetMode="External"/><Relationship Id="rId10" Type="http://schemas.openxmlformats.org/officeDocument/2006/relationships/theme" Target="theme/theme1.xml"/><Relationship Id="rId4" Type="http://schemas.openxmlformats.org/officeDocument/2006/relationships/hyperlink" Target="https://www.wired.com/story/google-floc-cookies-chrome-top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Karri</dc:creator>
  <cp:keywords/>
  <dc:description/>
  <cp:lastModifiedBy>Vineela Karri</cp:lastModifiedBy>
  <cp:revision>1</cp:revision>
  <dcterms:created xsi:type="dcterms:W3CDTF">2022-07-13T14:37:00Z</dcterms:created>
  <dcterms:modified xsi:type="dcterms:W3CDTF">2022-07-13T14:38:00Z</dcterms:modified>
</cp:coreProperties>
</file>