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496" w:rsidRDefault="00967496" w:rsidP="00967496">
      <w:pPr>
        <w:spacing w:before="0" w:line="240" w:lineRule="auto"/>
      </w:pPr>
      <w:r w:rsidRPr="00527CE5">
        <w:rPr>
          <w:noProof/>
          <w:lang w:val="en-US"/>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1989365" cy="473528"/>
            <wp:effectExtent l="19050" t="0" r="0" b="0"/>
            <wp:wrapSquare wrapText="bothSides"/>
            <wp:docPr id="236" name="Picture 2" descr="Capgemini_logo_hr_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gemini_logo_hr_TIF"/>
                    <pic:cNvPicPr>
                      <a:picLocks noChangeAspect="1" noChangeArrowheads="1"/>
                    </pic:cNvPicPr>
                  </pic:nvPicPr>
                  <pic:blipFill>
                    <a:blip r:embed="rId7" cstate="print"/>
                    <a:srcRect/>
                    <a:stretch>
                      <a:fillRect/>
                    </a:stretch>
                  </pic:blipFill>
                  <pic:spPr bwMode="auto">
                    <a:xfrm>
                      <a:off x="0" y="0"/>
                      <a:ext cx="1989365" cy="473528"/>
                    </a:xfrm>
                    <a:prstGeom prst="rect">
                      <a:avLst/>
                    </a:prstGeom>
                    <a:noFill/>
                    <a:ln w="9525">
                      <a:noFill/>
                      <a:miter lim="800000"/>
                      <a:headEnd/>
                      <a:tailEnd/>
                    </a:ln>
                  </pic:spPr>
                </pic:pic>
              </a:graphicData>
            </a:graphic>
          </wp:anchor>
        </w:drawing>
      </w:r>
      <w:r>
        <w:br w:type="textWrapping" w:clear="all"/>
      </w:r>
    </w:p>
    <w:p w:rsidR="00967496" w:rsidRPr="00237F8D" w:rsidRDefault="00967496" w:rsidP="00967496"/>
    <w:p w:rsidR="00967496" w:rsidRDefault="00967496" w:rsidP="00967496"/>
    <w:p w:rsidR="00967496" w:rsidRDefault="00967496" w:rsidP="00967496"/>
    <w:p w:rsidR="00967496" w:rsidRDefault="00967496" w:rsidP="00967496"/>
    <w:p w:rsidR="00967496" w:rsidRDefault="00967496" w:rsidP="00967496"/>
    <w:p w:rsidR="00967496" w:rsidRPr="006F6603" w:rsidRDefault="00967496" w:rsidP="00967496">
      <w:pPr>
        <w:rPr>
          <w:lang w:val="en-US"/>
        </w:rPr>
      </w:pPr>
    </w:p>
    <w:p w:rsidR="00967496" w:rsidRPr="006F6603" w:rsidRDefault="00967496" w:rsidP="00967496">
      <w:pPr>
        <w:rPr>
          <w:lang w:val="en-US"/>
        </w:rPr>
      </w:pPr>
    </w:p>
    <w:p w:rsidR="00967496" w:rsidRDefault="00967496" w:rsidP="00967496">
      <w:pPr>
        <w:pStyle w:val="ISProposalSubTitle20pt"/>
        <w:rPr>
          <w:lang w:val="en-US"/>
        </w:rPr>
      </w:pPr>
      <w:r w:rsidRPr="0008301F">
        <w:rPr>
          <w:noProof/>
          <w:color w:val="000000" w:themeColor="text1"/>
          <w:lang w:val="en-US"/>
        </w:rPr>
        <w:drawing>
          <wp:inline distT="0" distB="0" distL="0" distR="0">
            <wp:extent cx="3333750" cy="609600"/>
            <wp:effectExtent l="19050" t="0" r="0" b="0"/>
            <wp:docPr id="241" name="Picture 271" descr="D:\Users\vvushako\Desktop\All Asianpaints Files\All Images\asian-pai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D:\Users\vvushako\Desktop\All Asianpaints Files\All Images\asian-paint-logo.png"/>
                    <pic:cNvPicPr>
                      <a:picLocks noChangeAspect="1" noChangeArrowheads="1"/>
                    </pic:cNvPicPr>
                  </pic:nvPicPr>
                  <pic:blipFill>
                    <a:blip r:embed="rId8" cstate="print"/>
                    <a:srcRect/>
                    <a:stretch>
                      <a:fillRect/>
                    </a:stretch>
                  </pic:blipFill>
                  <pic:spPr bwMode="auto">
                    <a:xfrm>
                      <a:off x="0" y="0"/>
                      <a:ext cx="3333750" cy="609600"/>
                    </a:xfrm>
                    <a:prstGeom prst="rect">
                      <a:avLst/>
                    </a:prstGeom>
                    <a:noFill/>
                    <a:ln w="9525">
                      <a:noFill/>
                      <a:miter lim="800000"/>
                      <a:headEnd/>
                      <a:tailEnd/>
                    </a:ln>
                  </pic:spPr>
                </pic:pic>
              </a:graphicData>
            </a:graphic>
          </wp:inline>
        </w:drawing>
      </w:r>
    </w:p>
    <w:p w:rsidR="00967496" w:rsidRPr="00E00A8A" w:rsidRDefault="00967496" w:rsidP="00967496">
      <w:pPr>
        <w:pStyle w:val="ISProposalSubTitle20pt"/>
        <w:rPr>
          <w:lang w:val="en-US"/>
        </w:rPr>
      </w:pPr>
      <w:r w:rsidRPr="00E00A8A">
        <w:rPr>
          <w:lang w:val="en-US"/>
        </w:rPr>
        <w:t xml:space="preserve">Technical </w:t>
      </w:r>
      <w:r>
        <w:rPr>
          <w:lang w:val="en-US"/>
        </w:rPr>
        <w:t xml:space="preserve">Design </w:t>
      </w:r>
      <w:r w:rsidRPr="00E00A8A">
        <w:rPr>
          <w:lang w:val="en-US"/>
        </w:rPr>
        <w:t>documentation</w:t>
      </w:r>
    </w:p>
    <w:p w:rsidR="00967496" w:rsidRPr="00E00A8A" w:rsidRDefault="00967496" w:rsidP="00967496">
      <w:pPr>
        <w:rPr>
          <w:rStyle w:val="StyleBackground1"/>
          <w:lang w:val="en-US"/>
        </w:rPr>
      </w:pPr>
    </w:p>
    <w:p w:rsidR="00967496" w:rsidRPr="00E00A8A" w:rsidRDefault="00967496" w:rsidP="00967496">
      <w:pPr>
        <w:rPr>
          <w:rStyle w:val="StyleBackground1"/>
          <w:lang w:val="en-US"/>
        </w:rPr>
      </w:pPr>
    </w:p>
    <w:p w:rsidR="00967496" w:rsidRDefault="00967496" w:rsidP="00967496">
      <w:pPr>
        <w:rPr>
          <w:rStyle w:val="StyleBackground1"/>
          <w:lang w:val="fr-FR"/>
        </w:rPr>
      </w:pPr>
    </w:p>
    <w:p w:rsidR="00967496" w:rsidRDefault="00967496" w:rsidP="00967496">
      <w:pPr>
        <w:rPr>
          <w:rStyle w:val="StyleBackground1"/>
          <w:lang w:val="fr-FR"/>
        </w:rPr>
      </w:pPr>
    </w:p>
    <w:p w:rsidR="00967496" w:rsidRDefault="00967496" w:rsidP="00967496">
      <w:pPr>
        <w:rPr>
          <w:rStyle w:val="StyleBackground1"/>
          <w:lang w:val="fr-FR"/>
        </w:rPr>
      </w:pPr>
    </w:p>
    <w:p w:rsidR="00967496" w:rsidRDefault="00967496" w:rsidP="00967496">
      <w:pPr>
        <w:rPr>
          <w:rStyle w:val="StyleBackground1"/>
          <w:lang w:val="fr-FR"/>
        </w:rPr>
      </w:pPr>
    </w:p>
    <w:p w:rsidR="00967496" w:rsidRPr="00DB0BE6" w:rsidRDefault="00967496" w:rsidP="00967496">
      <w:pPr>
        <w:pStyle w:val="IS-TOCTitleCentered"/>
        <w:jc w:val="left"/>
        <w:rPr>
          <w:rFonts w:cs="Arial"/>
        </w:rPr>
      </w:pPr>
      <w:r w:rsidRPr="00DB0BE6">
        <w:rPr>
          <w:rFonts w:cs="Arial"/>
        </w:rPr>
        <w:t>Document History</w:t>
      </w:r>
    </w:p>
    <w:tbl>
      <w:tblPr>
        <w:tblStyle w:val="TableGrid"/>
        <w:tblW w:w="0" w:type="auto"/>
        <w:tblLook w:val="04A0" w:firstRow="1" w:lastRow="0" w:firstColumn="1" w:lastColumn="0" w:noHBand="0" w:noVBand="1"/>
      </w:tblPr>
      <w:tblGrid>
        <w:gridCol w:w="2599"/>
        <w:gridCol w:w="2599"/>
        <w:gridCol w:w="2599"/>
        <w:gridCol w:w="2600"/>
      </w:tblGrid>
      <w:tr w:rsidR="00967496" w:rsidRPr="00DB0BE6" w:rsidTr="0000180E">
        <w:tc>
          <w:tcPr>
            <w:tcW w:w="2599" w:type="dxa"/>
            <w:shd w:val="clear" w:color="auto" w:fill="FFC000"/>
            <w:vAlign w:val="center"/>
          </w:tcPr>
          <w:p w:rsidR="00967496" w:rsidRPr="00DB0BE6" w:rsidRDefault="00967496" w:rsidP="0000180E">
            <w:pPr>
              <w:pStyle w:val="IS-TOCTitleCentered"/>
              <w:rPr>
                <w:rFonts w:cs="Arial"/>
                <w:color w:val="auto"/>
                <w:sz w:val="22"/>
                <w:szCs w:val="22"/>
              </w:rPr>
            </w:pPr>
            <w:r w:rsidRPr="00DB0BE6">
              <w:rPr>
                <w:rFonts w:cs="Arial"/>
                <w:color w:val="auto"/>
                <w:sz w:val="22"/>
                <w:szCs w:val="22"/>
              </w:rPr>
              <w:t>Version</w:t>
            </w:r>
          </w:p>
        </w:tc>
        <w:tc>
          <w:tcPr>
            <w:tcW w:w="2599" w:type="dxa"/>
            <w:shd w:val="clear" w:color="auto" w:fill="FFC000"/>
            <w:vAlign w:val="center"/>
          </w:tcPr>
          <w:p w:rsidR="00967496" w:rsidRPr="00DB0BE6" w:rsidRDefault="00967496" w:rsidP="0000180E">
            <w:pPr>
              <w:pStyle w:val="IS-TOCTitleCentered"/>
              <w:rPr>
                <w:rFonts w:cs="Arial"/>
                <w:color w:val="auto"/>
                <w:sz w:val="22"/>
                <w:szCs w:val="22"/>
              </w:rPr>
            </w:pPr>
            <w:r w:rsidRPr="00DB0BE6">
              <w:rPr>
                <w:rFonts w:cs="Arial"/>
                <w:color w:val="auto"/>
                <w:sz w:val="22"/>
                <w:szCs w:val="22"/>
              </w:rPr>
              <w:t>Updated By</w:t>
            </w:r>
          </w:p>
        </w:tc>
        <w:tc>
          <w:tcPr>
            <w:tcW w:w="2599" w:type="dxa"/>
            <w:shd w:val="clear" w:color="auto" w:fill="FFC000"/>
            <w:vAlign w:val="center"/>
          </w:tcPr>
          <w:p w:rsidR="00967496" w:rsidRPr="00DB0BE6" w:rsidRDefault="00967496" w:rsidP="0000180E">
            <w:pPr>
              <w:pStyle w:val="IS-TOCTitleCentered"/>
              <w:rPr>
                <w:rFonts w:cs="Arial"/>
                <w:color w:val="auto"/>
                <w:sz w:val="22"/>
                <w:szCs w:val="22"/>
              </w:rPr>
            </w:pPr>
            <w:r w:rsidRPr="00DB0BE6">
              <w:rPr>
                <w:rFonts w:cs="Arial"/>
                <w:color w:val="auto"/>
                <w:sz w:val="22"/>
                <w:szCs w:val="22"/>
              </w:rPr>
              <w:t>Date</w:t>
            </w:r>
          </w:p>
        </w:tc>
        <w:tc>
          <w:tcPr>
            <w:tcW w:w="2600" w:type="dxa"/>
            <w:shd w:val="clear" w:color="auto" w:fill="FFC000"/>
            <w:vAlign w:val="center"/>
          </w:tcPr>
          <w:p w:rsidR="00967496" w:rsidRPr="00DB0BE6" w:rsidRDefault="00967496" w:rsidP="0000180E">
            <w:pPr>
              <w:pStyle w:val="IS-TOCTitleCentered"/>
              <w:rPr>
                <w:rFonts w:cs="Arial"/>
                <w:color w:val="auto"/>
                <w:sz w:val="22"/>
                <w:szCs w:val="22"/>
              </w:rPr>
            </w:pPr>
            <w:r w:rsidRPr="00DB0BE6">
              <w:rPr>
                <w:rFonts w:cs="Arial"/>
                <w:color w:val="auto"/>
                <w:sz w:val="22"/>
                <w:szCs w:val="22"/>
              </w:rPr>
              <w:t>Comments</w:t>
            </w:r>
          </w:p>
        </w:tc>
      </w:tr>
      <w:tr w:rsidR="00967496" w:rsidRPr="00DB0BE6" w:rsidTr="0000180E">
        <w:tc>
          <w:tcPr>
            <w:tcW w:w="2599" w:type="dxa"/>
            <w:vAlign w:val="center"/>
          </w:tcPr>
          <w:p w:rsidR="00967496" w:rsidRPr="00F64729" w:rsidRDefault="00967496" w:rsidP="0000180E">
            <w:pPr>
              <w:pStyle w:val="IS-TOCTitleCentered"/>
              <w:rPr>
                <w:rFonts w:cs="Arial"/>
                <w:b w:val="0"/>
                <w:color w:val="000000" w:themeColor="text1"/>
                <w:sz w:val="22"/>
                <w:szCs w:val="22"/>
              </w:rPr>
            </w:pPr>
            <w:r w:rsidRPr="00F64729">
              <w:rPr>
                <w:rFonts w:cs="Arial"/>
                <w:b w:val="0"/>
                <w:color w:val="000000" w:themeColor="text1"/>
                <w:sz w:val="22"/>
                <w:szCs w:val="22"/>
              </w:rPr>
              <w:t>1.1</w:t>
            </w:r>
          </w:p>
        </w:tc>
        <w:tc>
          <w:tcPr>
            <w:tcW w:w="2599" w:type="dxa"/>
            <w:vAlign w:val="center"/>
          </w:tcPr>
          <w:p w:rsidR="00967496" w:rsidRPr="00F64729" w:rsidRDefault="00967496" w:rsidP="0000180E">
            <w:pPr>
              <w:pStyle w:val="IS-TOCTitleCentered"/>
              <w:spacing w:line="240" w:lineRule="auto"/>
              <w:rPr>
                <w:rFonts w:cs="Arial"/>
                <w:b w:val="0"/>
                <w:color w:val="000000" w:themeColor="text1"/>
                <w:sz w:val="22"/>
                <w:szCs w:val="22"/>
              </w:rPr>
            </w:pPr>
            <w:r w:rsidRPr="00F64729">
              <w:rPr>
                <w:rFonts w:cs="Arial"/>
                <w:b w:val="0"/>
                <w:color w:val="000000" w:themeColor="text1"/>
                <w:sz w:val="22"/>
                <w:szCs w:val="22"/>
              </w:rPr>
              <w:t>Vamshi</w:t>
            </w:r>
            <w:r>
              <w:rPr>
                <w:rFonts w:cs="Arial"/>
                <w:b w:val="0"/>
                <w:color w:val="000000" w:themeColor="text1"/>
                <w:sz w:val="22"/>
                <w:szCs w:val="22"/>
              </w:rPr>
              <w:t xml:space="preserve"> Vushakola</w:t>
            </w:r>
            <w:r w:rsidRPr="00F64729">
              <w:rPr>
                <w:rFonts w:cs="Arial"/>
                <w:b w:val="0"/>
                <w:color w:val="000000" w:themeColor="text1"/>
                <w:sz w:val="22"/>
                <w:szCs w:val="22"/>
              </w:rPr>
              <w:br/>
            </w:r>
            <w:r>
              <w:rPr>
                <w:rFonts w:cs="Arial"/>
                <w:b w:val="0"/>
                <w:color w:val="000000" w:themeColor="text1"/>
                <w:sz w:val="22"/>
                <w:szCs w:val="22"/>
              </w:rPr>
              <w:br/>
            </w:r>
            <w:r w:rsidRPr="00F64729">
              <w:rPr>
                <w:rFonts w:cs="Arial"/>
                <w:b w:val="0"/>
                <w:color w:val="000000" w:themeColor="text1"/>
                <w:sz w:val="22"/>
                <w:szCs w:val="22"/>
              </w:rPr>
              <w:t>Rohit</w:t>
            </w:r>
            <w:r>
              <w:rPr>
                <w:rFonts w:cs="Arial"/>
                <w:b w:val="0"/>
                <w:color w:val="000000" w:themeColor="text1"/>
                <w:sz w:val="22"/>
                <w:szCs w:val="22"/>
              </w:rPr>
              <w:t xml:space="preserve"> John Alex</w:t>
            </w:r>
          </w:p>
        </w:tc>
        <w:tc>
          <w:tcPr>
            <w:tcW w:w="2599" w:type="dxa"/>
            <w:vAlign w:val="center"/>
          </w:tcPr>
          <w:p w:rsidR="00967496" w:rsidRPr="00F64729" w:rsidRDefault="00967496" w:rsidP="0000180E">
            <w:pPr>
              <w:pStyle w:val="IS-TOCTitleCentered"/>
              <w:rPr>
                <w:rFonts w:cs="Arial"/>
                <w:b w:val="0"/>
                <w:color w:val="000000" w:themeColor="text1"/>
                <w:sz w:val="22"/>
                <w:szCs w:val="22"/>
              </w:rPr>
            </w:pPr>
            <w:r w:rsidRPr="00F64729">
              <w:rPr>
                <w:rFonts w:cs="Arial"/>
                <w:b w:val="0"/>
                <w:color w:val="000000" w:themeColor="text1"/>
                <w:sz w:val="22"/>
                <w:szCs w:val="22"/>
              </w:rPr>
              <w:t>29/02/2016</w:t>
            </w:r>
          </w:p>
        </w:tc>
        <w:tc>
          <w:tcPr>
            <w:tcW w:w="2600" w:type="dxa"/>
            <w:vAlign w:val="center"/>
          </w:tcPr>
          <w:p w:rsidR="00967496" w:rsidRPr="00F64729" w:rsidRDefault="00967496" w:rsidP="0000180E">
            <w:pPr>
              <w:pStyle w:val="IS-TOCTitleCentered"/>
              <w:spacing w:line="240" w:lineRule="auto"/>
              <w:rPr>
                <w:rFonts w:cs="Arial"/>
                <w:b w:val="0"/>
                <w:color w:val="000000" w:themeColor="text1"/>
              </w:rPr>
            </w:pPr>
            <w:r w:rsidRPr="00F64729">
              <w:rPr>
                <w:rFonts w:cs="Arial"/>
                <w:b w:val="0"/>
                <w:color w:val="000000" w:themeColor="text1"/>
                <w:sz w:val="22"/>
                <w:szCs w:val="22"/>
              </w:rPr>
              <w:t>Initial Draft</w:t>
            </w:r>
          </w:p>
        </w:tc>
      </w:tr>
      <w:tr w:rsidR="00967496" w:rsidRPr="00DB0BE6" w:rsidTr="0000180E">
        <w:tc>
          <w:tcPr>
            <w:tcW w:w="2599" w:type="dxa"/>
            <w:vAlign w:val="center"/>
          </w:tcPr>
          <w:p w:rsidR="00967496" w:rsidRPr="00DB0BE6" w:rsidRDefault="00967496" w:rsidP="0000180E">
            <w:pPr>
              <w:pStyle w:val="IS-TOCTitleCentered"/>
              <w:rPr>
                <w:rFonts w:cs="Arial"/>
              </w:rPr>
            </w:pPr>
            <w:r w:rsidRPr="005B6301">
              <w:rPr>
                <w:rFonts w:cs="Arial"/>
                <w:b w:val="0"/>
                <w:color w:val="000000" w:themeColor="text1"/>
                <w:sz w:val="22"/>
                <w:szCs w:val="22"/>
              </w:rPr>
              <w:t>1.2</w:t>
            </w:r>
          </w:p>
        </w:tc>
        <w:tc>
          <w:tcPr>
            <w:tcW w:w="2599" w:type="dxa"/>
            <w:vAlign w:val="center"/>
          </w:tcPr>
          <w:p w:rsidR="00967496" w:rsidRPr="005B6301" w:rsidRDefault="00967496" w:rsidP="0000180E">
            <w:pPr>
              <w:pStyle w:val="IS-TOCTitleCentered"/>
              <w:spacing w:line="240" w:lineRule="auto"/>
              <w:rPr>
                <w:rFonts w:cs="Arial"/>
                <w:b w:val="0"/>
                <w:color w:val="000000" w:themeColor="text1"/>
                <w:sz w:val="22"/>
                <w:szCs w:val="22"/>
              </w:rPr>
            </w:pPr>
            <w:r w:rsidRPr="005B6301">
              <w:rPr>
                <w:rFonts w:cs="Arial"/>
                <w:b w:val="0"/>
                <w:color w:val="000000" w:themeColor="text1"/>
                <w:sz w:val="22"/>
                <w:szCs w:val="22"/>
              </w:rPr>
              <w:t>Vamshi Vushakola</w:t>
            </w:r>
          </w:p>
          <w:p w:rsidR="00967496" w:rsidRPr="005B6301" w:rsidRDefault="00967496" w:rsidP="0000180E">
            <w:pPr>
              <w:pStyle w:val="IS-TOCTitleCentered"/>
              <w:spacing w:line="240" w:lineRule="auto"/>
              <w:rPr>
                <w:rFonts w:cs="Arial"/>
                <w:b w:val="0"/>
                <w:color w:val="000000" w:themeColor="text1"/>
                <w:sz w:val="22"/>
                <w:szCs w:val="22"/>
              </w:rPr>
            </w:pPr>
            <w:r w:rsidRPr="005B6301">
              <w:rPr>
                <w:rFonts w:cs="Arial"/>
                <w:b w:val="0"/>
                <w:color w:val="000000" w:themeColor="text1"/>
                <w:sz w:val="22"/>
                <w:szCs w:val="22"/>
              </w:rPr>
              <w:t>Rohit John Alex</w:t>
            </w:r>
          </w:p>
          <w:p w:rsidR="00967496" w:rsidRPr="005B6301" w:rsidRDefault="00967496" w:rsidP="0000180E">
            <w:pPr>
              <w:pStyle w:val="IS-TOCTitleCentered"/>
              <w:spacing w:line="240" w:lineRule="auto"/>
              <w:rPr>
                <w:rFonts w:cs="Arial"/>
                <w:b w:val="0"/>
                <w:color w:val="000000" w:themeColor="text1"/>
                <w:sz w:val="22"/>
                <w:szCs w:val="22"/>
              </w:rPr>
            </w:pPr>
          </w:p>
        </w:tc>
        <w:tc>
          <w:tcPr>
            <w:tcW w:w="2599" w:type="dxa"/>
            <w:vAlign w:val="center"/>
          </w:tcPr>
          <w:p w:rsidR="00967496" w:rsidRPr="00DB0BE6" w:rsidRDefault="00967496" w:rsidP="0000180E">
            <w:pPr>
              <w:pStyle w:val="IS-TOCTitleCentered"/>
              <w:rPr>
                <w:rFonts w:cs="Arial"/>
              </w:rPr>
            </w:pPr>
            <w:r w:rsidRPr="005B6301">
              <w:rPr>
                <w:rFonts w:cs="Arial"/>
                <w:b w:val="0"/>
                <w:color w:val="000000" w:themeColor="text1"/>
                <w:sz w:val="22"/>
                <w:szCs w:val="22"/>
              </w:rPr>
              <w:t>07/03/2016</w:t>
            </w:r>
          </w:p>
        </w:tc>
        <w:tc>
          <w:tcPr>
            <w:tcW w:w="2600" w:type="dxa"/>
            <w:vAlign w:val="center"/>
          </w:tcPr>
          <w:p w:rsidR="00967496" w:rsidRPr="00DB0BE6" w:rsidRDefault="00967496" w:rsidP="0000180E">
            <w:pPr>
              <w:pStyle w:val="IS-TOCTitleCentered"/>
              <w:rPr>
                <w:rFonts w:cs="Arial"/>
              </w:rPr>
            </w:pPr>
            <w:r>
              <w:rPr>
                <w:rFonts w:cs="Arial"/>
                <w:b w:val="0"/>
                <w:color w:val="000000" w:themeColor="text1"/>
                <w:sz w:val="22"/>
                <w:szCs w:val="22"/>
              </w:rPr>
              <w:t>Added Class diagram, Sequence d</w:t>
            </w:r>
            <w:r w:rsidRPr="005B6301">
              <w:rPr>
                <w:rFonts w:cs="Arial"/>
                <w:b w:val="0"/>
                <w:color w:val="000000" w:themeColor="text1"/>
                <w:sz w:val="22"/>
                <w:szCs w:val="22"/>
              </w:rPr>
              <w:t>iagram and Use case diagram</w:t>
            </w:r>
          </w:p>
        </w:tc>
      </w:tr>
      <w:tr w:rsidR="00967496" w:rsidRPr="00DB0BE6" w:rsidTr="0000180E">
        <w:tc>
          <w:tcPr>
            <w:tcW w:w="2599" w:type="dxa"/>
            <w:vAlign w:val="center"/>
          </w:tcPr>
          <w:p w:rsidR="00967496" w:rsidRPr="00DB0BE6" w:rsidRDefault="00967496" w:rsidP="0000180E">
            <w:pPr>
              <w:pStyle w:val="IS-TOCTitleCentered"/>
              <w:rPr>
                <w:rFonts w:cs="Arial"/>
              </w:rPr>
            </w:pPr>
          </w:p>
        </w:tc>
        <w:tc>
          <w:tcPr>
            <w:tcW w:w="2599" w:type="dxa"/>
            <w:vAlign w:val="center"/>
          </w:tcPr>
          <w:p w:rsidR="00967496" w:rsidRPr="00DB0BE6" w:rsidRDefault="00967496" w:rsidP="0000180E">
            <w:pPr>
              <w:pStyle w:val="IS-TOCTitleCentered"/>
              <w:rPr>
                <w:rFonts w:cs="Arial"/>
              </w:rPr>
            </w:pPr>
          </w:p>
        </w:tc>
        <w:tc>
          <w:tcPr>
            <w:tcW w:w="2599" w:type="dxa"/>
            <w:vAlign w:val="center"/>
          </w:tcPr>
          <w:p w:rsidR="00967496" w:rsidRPr="00DB0BE6" w:rsidRDefault="00967496" w:rsidP="0000180E">
            <w:pPr>
              <w:pStyle w:val="IS-TOCTitleCentered"/>
              <w:rPr>
                <w:rFonts w:cs="Arial"/>
              </w:rPr>
            </w:pPr>
          </w:p>
        </w:tc>
        <w:tc>
          <w:tcPr>
            <w:tcW w:w="2600" w:type="dxa"/>
            <w:vAlign w:val="center"/>
          </w:tcPr>
          <w:p w:rsidR="00967496" w:rsidRPr="00DB0BE6" w:rsidRDefault="00967496" w:rsidP="0000180E">
            <w:pPr>
              <w:pStyle w:val="IS-TOCTitleCentered"/>
              <w:rPr>
                <w:rFonts w:cs="Arial"/>
              </w:rPr>
            </w:pPr>
          </w:p>
        </w:tc>
      </w:tr>
    </w:tbl>
    <w:p w:rsidR="00967496" w:rsidRPr="00DB0BE6" w:rsidRDefault="00967496" w:rsidP="00967496">
      <w:pPr>
        <w:pStyle w:val="IS-TOCTitleCentered"/>
        <w:jc w:val="left"/>
        <w:rPr>
          <w:rFonts w:cs="Arial"/>
        </w:rPr>
      </w:pPr>
    </w:p>
    <w:p w:rsidR="00967496" w:rsidRPr="00DB0BE6" w:rsidRDefault="00967496" w:rsidP="00967496">
      <w:pPr>
        <w:pStyle w:val="IS-TOCTitleCentered"/>
        <w:jc w:val="left"/>
        <w:rPr>
          <w:rFonts w:cs="Arial"/>
        </w:rPr>
      </w:pPr>
      <w:r w:rsidRPr="00DB0BE6">
        <w:rPr>
          <w:rFonts w:cs="Arial"/>
        </w:rPr>
        <w:t>Document Sign-Off</w:t>
      </w:r>
    </w:p>
    <w:tbl>
      <w:tblPr>
        <w:tblStyle w:val="TableGrid"/>
        <w:tblW w:w="0" w:type="auto"/>
        <w:tblLook w:val="04A0" w:firstRow="1" w:lastRow="0" w:firstColumn="1" w:lastColumn="0" w:noHBand="0" w:noVBand="1"/>
      </w:tblPr>
      <w:tblGrid>
        <w:gridCol w:w="3465"/>
        <w:gridCol w:w="3466"/>
        <w:gridCol w:w="3466"/>
      </w:tblGrid>
      <w:tr w:rsidR="00967496" w:rsidRPr="008E2931" w:rsidTr="0000180E">
        <w:tc>
          <w:tcPr>
            <w:tcW w:w="3465" w:type="dxa"/>
            <w:shd w:val="clear" w:color="auto" w:fill="FFC000"/>
            <w:vAlign w:val="center"/>
          </w:tcPr>
          <w:p w:rsidR="00967496" w:rsidRPr="008E2931" w:rsidRDefault="00967496" w:rsidP="0000180E">
            <w:pPr>
              <w:pStyle w:val="IS-TOCTitleCentered"/>
              <w:rPr>
                <w:rFonts w:cs="Arial"/>
                <w:color w:val="auto"/>
                <w:sz w:val="22"/>
                <w:szCs w:val="22"/>
                <w:lang w:val="en-US"/>
              </w:rPr>
            </w:pPr>
            <w:r w:rsidRPr="008E2931">
              <w:rPr>
                <w:rFonts w:cs="Arial"/>
                <w:color w:val="auto"/>
                <w:sz w:val="22"/>
                <w:szCs w:val="22"/>
                <w:lang w:val="en-US"/>
              </w:rPr>
              <w:t>Name</w:t>
            </w:r>
          </w:p>
        </w:tc>
        <w:tc>
          <w:tcPr>
            <w:tcW w:w="3466" w:type="dxa"/>
            <w:shd w:val="clear" w:color="auto" w:fill="FFC000"/>
            <w:vAlign w:val="center"/>
          </w:tcPr>
          <w:p w:rsidR="00967496" w:rsidRPr="008E2931" w:rsidRDefault="00967496" w:rsidP="0000180E">
            <w:pPr>
              <w:pStyle w:val="IS-TOCTitleCentered"/>
              <w:rPr>
                <w:rFonts w:cs="Arial"/>
                <w:color w:val="auto"/>
                <w:sz w:val="22"/>
                <w:szCs w:val="22"/>
                <w:lang w:val="en-US"/>
              </w:rPr>
            </w:pPr>
            <w:r w:rsidRPr="008E2931">
              <w:rPr>
                <w:rFonts w:cs="Arial"/>
                <w:color w:val="auto"/>
                <w:sz w:val="22"/>
                <w:szCs w:val="22"/>
                <w:lang w:val="en-US"/>
              </w:rPr>
              <w:t>Role</w:t>
            </w:r>
          </w:p>
        </w:tc>
        <w:tc>
          <w:tcPr>
            <w:tcW w:w="3466" w:type="dxa"/>
            <w:shd w:val="clear" w:color="auto" w:fill="FFC000"/>
            <w:vAlign w:val="center"/>
          </w:tcPr>
          <w:p w:rsidR="00967496" w:rsidRPr="008E2931" w:rsidRDefault="00967496" w:rsidP="0000180E">
            <w:pPr>
              <w:pStyle w:val="IS-TOCTitleCentered"/>
              <w:rPr>
                <w:rFonts w:cs="Arial"/>
                <w:color w:val="auto"/>
                <w:sz w:val="22"/>
                <w:szCs w:val="22"/>
                <w:lang w:val="en-US"/>
              </w:rPr>
            </w:pPr>
            <w:r w:rsidRPr="008E2931">
              <w:rPr>
                <w:rFonts w:cs="Arial"/>
                <w:color w:val="auto"/>
                <w:sz w:val="22"/>
                <w:szCs w:val="22"/>
                <w:lang w:val="en-US"/>
              </w:rPr>
              <w:t>Signature/Date</w:t>
            </w:r>
          </w:p>
        </w:tc>
      </w:tr>
      <w:tr w:rsidR="00967496" w:rsidRPr="008E2931" w:rsidTr="0000180E">
        <w:tc>
          <w:tcPr>
            <w:tcW w:w="3465" w:type="dxa"/>
          </w:tcPr>
          <w:p w:rsidR="00967496" w:rsidRPr="00F64729" w:rsidRDefault="00967496" w:rsidP="0000180E">
            <w:pPr>
              <w:pStyle w:val="IS-TOCTitleCentered"/>
              <w:rPr>
                <w:rFonts w:cs="Arial"/>
                <w:b w:val="0"/>
                <w:color w:val="000000" w:themeColor="text1"/>
                <w:sz w:val="22"/>
                <w:szCs w:val="22"/>
                <w:lang w:val="en-US"/>
              </w:rPr>
            </w:pPr>
            <w:r w:rsidRPr="00F64729">
              <w:rPr>
                <w:rFonts w:cs="Arial"/>
                <w:b w:val="0"/>
                <w:color w:val="000000" w:themeColor="text1"/>
                <w:sz w:val="22"/>
                <w:szCs w:val="22"/>
                <w:lang w:val="en-US"/>
              </w:rPr>
              <w:t>Gyaneshwar Dubey</w:t>
            </w:r>
          </w:p>
        </w:tc>
        <w:tc>
          <w:tcPr>
            <w:tcW w:w="3466" w:type="dxa"/>
          </w:tcPr>
          <w:p w:rsidR="00967496" w:rsidRPr="00F64729" w:rsidRDefault="00967496" w:rsidP="0000180E">
            <w:pPr>
              <w:pStyle w:val="IS-TOCTitleCentered"/>
              <w:rPr>
                <w:rFonts w:cs="Arial"/>
                <w:b w:val="0"/>
                <w:color w:val="000000" w:themeColor="text1"/>
                <w:sz w:val="22"/>
                <w:szCs w:val="22"/>
                <w:lang w:val="en-US"/>
              </w:rPr>
            </w:pPr>
            <w:r w:rsidRPr="00F64729">
              <w:rPr>
                <w:rFonts w:cs="Arial"/>
                <w:b w:val="0"/>
                <w:color w:val="000000" w:themeColor="text1"/>
                <w:sz w:val="22"/>
                <w:szCs w:val="22"/>
                <w:lang w:val="en-US"/>
              </w:rPr>
              <w:t>Manager</w:t>
            </w:r>
          </w:p>
        </w:tc>
        <w:tc>
          <w:tcPr>
            <w:tcW w:w="3466" w:type="dxa"/>
          </w:tcPr>
          <w:p w:rsidR="00967496" w:rsidRPr="007D0171" w:rsidRDefault="00967496" w:rsidP="0000180E">
            <w:pPr>
              <w:pStyle w:val="IS-TOCTitleCentered"/>
              <w:rPr>
                <w:rFonts w:cs="Arial"/>
                <w:color w:val="000000" w:themeColor="text1"/>
                <w:sz w:val="22"/>
                <w:szCs w:val="22"/>
                <w:lang w:val="en-US"/>
              </w:rPr>
            </w:pPr>
          </w:p>
        </w:tc>
      </w:tr>
      <w:tr w:rsidR="00967496" w:rsidRPr="008E2931" w:rsidTr="0000180E">
        <w:tc>
          <w:tcPr>
            <w:tcW w:w="3465" w:type="dxa"/>
          </w:tcPr>
          <w:p w:rsidR="00967496" w:rsidRDefault="00967496" w:rsidP="0000180E">
            <w:pPr>
              <w:pStyle w:val="IS-TOCTitleCentered"/>
              <w:rPr>
                <w:rFonts w:cs="Arial"/>
                <w:color w:val="000000" w:themeColor="text1"/>
                <w:sz w:val="22"/>
                <w:szCs w:val="22"/>
                <w:lang w:val="en-US"/>
              </w:rPr>
            </w:pPr>
          </w:p>
        </w:tc>
        <w:tc>
          <w:tcPr>
            <w:tcW w:w="3466" w:type="dxa"/>
          </w:tcPr>
          <w:p w:rsidR="00967496" w:rsidRPr="007D0171" w:rsidRDefault="00967496" w:rsidP="0000180E">
            <w:pPr>
              <w:pStyle w:val="IS-TOCTitleCentered"/>
              <w:rPr>
                <w:rFonts w:cs="Arial"/>
                <w:color w:val="000000" w:themeColor="text1"/>
                <w:sz w:val="22"/>
                <w:szCs w:val="22"/>
                <w:lang w:val="en-US"/>
              </w:rPr>
            </w:pPr>
          </w:p>
        </w:tc>
        <w:tc>
          <w:tcPr>
            <w:tcW w:w="3466" w:type="dxa"/>
          </w:tcPr>
          <w:p w:rsidR="00967496" w:rsidRPr="007D0171" w:rsidRDefault="00967496" w:rsidP="0000180E">
            <w:pPr>
              <w:pStyle w:val="IS-TOCTitleCentered"/>
              <w:rPr>
                <w:rFonts w:cs="Arial"/>
                <w:color w:val="000000" w:themeColor="text1"/>
                <w:sz w:val="22"/>
                <w:szCs w:val="22"/>
                <w:lang w:val="en-US"/>
              </w:rPr>
            </w:pPr>
          </w:p>
        </w:tc>
      </w:tr>
      <w:tr w:rsidR="00967496" w:rsidRPr="008E2931" w:rsidTr="0000180E">
        <w:tc>
          <w:tcPr>
            <w:tcW w:w="3465" w:type="dxa"/>
          </w:tcPr>
          <w:p w:rsidR="00967496" w:rsidRDefault="00967496" w:rsidP="0000180E">
            <w:pPr>
              <w:pStyle w:val="IS-TOCTitleCentered"/>
              <w:rPr>
                <w:rFonts w:cs="Arial"/>
                <w:color w:val="000000" w:themeColor="text1"/>
                <w:sz w:val="22"/>
                <w:szCs w:val="22"/>
                <w:lang w:val="en-US"/>
              </w:rPr>
            </w:pPr>
          </w:p>
        </w:tc>
        <w:tc>
          <w:tcPr>
            <w:tcW w:w="3466" w:type="dxa"/>
          </w:tcPr>
          <w:p w:rsidR="00967496" w:rsidRPr="007D0171" w:rsidRDefault="00967496" w:rsidP="0000180E">
            <w:pPr>
              <w:pStyle w:val="IS-TOCTitleCentered"/>
              <w:rPr>
                <w:rFonts w:cs="Arial"/>
                <w:color w:val="000000" w:themeColor="text1"/>
                <w:sz w:val="22"/>
                <w:szCs w:val="22"/>
                <w:lang w:val="en-US"/>
              </w:rPr>
            </w:pPr>
          </w:p>
        </w:tc>
        <w:tc>
          <w:tcPr>
            <w:tcW w:w="3466" w:type="dxa"/>
          </w:tcPr>
          <w:p w:rsidR="00967496" w:rsidRPr="007D0171" w:rsidRDefault="00967496" w:rsidP="0000180E">
            <w:pPr>
              <w:pStyle w:val="IS-TOCTitleCentered"/>
              <w:rPr>
                <w:rFonts w:cs="Arial"/>
                <w:color w:val="000000" w:themeColor="text1"/>
                <w:sz w:val="22"/>
                <w:szCs w:val="22"/>
                <w:lang w:val="en-US"/>
              </w:rPr>
            </w:pPr>
          </w:p>
        </w:tc>
      </w:tr>
    </w:tbl>
    <w:p w:rsidR="00967496" w:rsidRPr="00DE0666" w:rsidRDefault="00967496" w:rsidP="00967496">
      <w:pPr>
        <w:rPr>
          <w:rStyle w:val="StyleBackground1"/>
          <w:lang w:val="fr-FR"/>
        </w:rPr>
      </w:pPr>
    </w:p>
    <w:p w:rsidR="00967496" w:rsidRPr="00DE0666" w:rsidRDefault="00967496" w:rsidP="00967496">
      <w:pPr>
        <w:rPr>
          <w:rStyle w:val="StyleBackground1"/>
          <w:lang w:val="fr-FR"/>
        </w:rPr>
      </w:pPr>
    </w:p>
    <w:p w:rsidR="00967496" w:rsidRPr="00E9042E" w:rsidRDefault="00967496" w:rsidP="00967496">
      <w:pPr>
        <w:rPr>
          <w:lang w:val="fr-FR"/>
        </w:rPr>
        <w:sectPr w:rsidR="00967496" w:rsidRPr="00E9042E" w:rsidSect="001360A1">
          <w:footerReference w:type="default" r:id="rId9"/>
          <w:headerReference w:type="first" r:id="rId10"/>
          <w:footerReference w:type="first" r:id="rId11"/>
          <w:pgSz w:w="11909" w:h="16834" w:code="9"/>
          <w:pgMar w:top="864" w:right="864" w:bottom="864" w:left="864" w:header="864" w:footer="864" w:gutter="0"/>
          <w:pgNumType w:start="0"/>
          <w:cols w:space="720"/>
          <w:titlePg/>
          <w:docGrid w:linePitch="360"/>
        </w:sectPr>
      </w:pPr>
    </w:p>
    <w:p w:rsidR="00967496" w:rsidRPr="00AD72C0" w:rsidRDefault="00967496" w:rsidP="00967496">
      <w:pPr>
        <w:pStyle w:val="IS-TOCTitleCentered"/>
      </w:pPr>
      <w:r w:rsidRPr="00AD72C0">
        <w:lastRenderedPageBreak/>
        <w:t>Table of Contents</w:t>
      </w:r>
    </w:p>
    <w:p w:rsidR="002B3B35" w:rsidRDefault="00B92794">
      <w:pPr>
        <w:pStyle w:val="TOC1"/>
        <w:rPr>
          <w:rFonts w:asciiTheme="minorHAnsi" w:eastAsiaTheme="minorEastAsia" w:hAnsiTheme="minorHAnsi" w:cstheme="minorBidi"/>
          <w:b w:val="0"/>
          <w:color w:val="auto"/>
          <w:szCs w:val="22"/>
          <w:lang w:val="en-US"/>
        </w:rPr>
      </w:pPr>
      <w:r w:rsidRPr="00592DCF">
        <w:rPr>
          <w:noProof w:val="0"/>
          <w:color w:val="44546A" w:themeColor="text2"/>
        </w:rPr>
        <w:fldChar w:fldCharType="begin"/>
      </w:r>
      <w:r w:rsidR="00967496" w:rsidRPr="00592DCF">
        <w:rPr>
          <w:noProof w:val="0"/>
        </w:rPr>
        <w:instrText xml:space="preserve"> TOC \o "1-3" \h \z \u </w:instrText>
      </w:r>
      <w:r w:rsidRPr="00592DCF">
        <w:rPr>
          <w:noProof w:val="0"/>
          <w:color w:val="44546A" w:themeColor="text2"/>
        </w:rPr>
        <w:fldChar w:fldCharType="separate"/>
      </w:r>
      <w:hyperlink w:anchor="_Toc452044662" w:history="1">
        <w:r w:rsidR="002B3B35" w:rsidRPr="00E10E88">
          <w:rPr>
            <w:rStyle w:val="Hyperlink"/>
          </w:rPr>
          <w:t>1.</w:t>
        </w:r>
        <w:r w:rsidR="002B3B35">
          <w:rPr>
            <w:rFonts w:asciiTheme="minorHAnsi" w:eastAsiaTheme="minorEastAsia" w:hAnsiTheme="minorHAnsi" w:cstheme="minorBidi"/>
            <w:b w:val="0"/>
            <w:color w:val="auto"/>
            <w:szCs w:val="22"/>
            <w:lang w:val="en-US"/>
          </w:rPr>
          <w:tab/>
        </w:r>
        <w:r w:rsidR="002B3B35" w:rsidRPr="00E10E88">
          <w:rPr>
            <w:rStyle w:val="Hyperlink"/>
          </w:rPr>
          <w:t>Introduction</w:t>
        </w:r>
        <w:r w:rsidR="002B3B35">
          <w:rPr>
            <w:webHidden/>
          </w:rPr>
          <w:tab/>
        </w:r>
        <w:r w:rsidR="002B3B35">
          <w:rPr>
            <w:webHidden/>
          </w:rPr>
          <w:fldChar w:fldCharType="begin"/>
        </w:r>
        <w:r w:rsidR="002B3B35">
          <w:rPr>
            <w:webHidden/>
          </w:rPr>
          <w:instrText xml:space="preserve"> PAGEREF _Toc452044662 \h </w:instrText>
        </w:r>
        <w:r w:rsidR="002B3B35">
          <w:rPr>
            <w:webHidden/>
          </w:rPr>
        </w:r>
        <w:r w:rsidR="002B3B35">
          <w:rPr>
            <w:webHidden/>
          </w:rPr>
          <w:fldChar w:fldCharType="separate"/>
        </w:r>
        <w:r w:rsidR="002B3B35">
          <w:rPr>
            <w:webHidden/>
          </w:rPr>
          <w:t>3</w:t>
        </w:r>
        <w:r w:rsidR="002B3B35">
          <w:rPr>
            <w:webHidden/>
          </w:rPr>
          <w:fldChar w:fldCharType="end"/>
        </w:r>
      </w:hyperlink>
    </w:p>
    <w:p w:rsidR="002B3B35" w:rsidRDefault="00C178CB">
      <w:pPr>
        <w:pStyle w:val="TOC2"/>
        <w:rPr>
          <w:rFonts w:asciiTheme="minorHAnsi" w:eastAsiaTheme="minorEastAsia" w:hAnsiTheme="minorHAnsi" w:cstheme="minorBidi"/>
          <w:sz w:val="22"/>
          <w:szCs w:val="22"/>
          <w:lang w:val="en-US"/>
        </w:rPr>
      </w:pPr>
      <w:hyperlink w:anchor="_Toc452044663" w:history="1">
        <w:r w:rsidR="002B3B35" w:rsidRPr="00E10E88">
          <w:rPr>
            <w:rStyle w:val="Hyperlink"/>
            <w:bCs/>
          </w:rPr>
          <w:t>1.1.</w:t>
        </w:r>
        <w:r w:rsidR="002B3B35">
          <w:rPr>
            <w:rFonts w:asciiTheme="minorHAnsi" w:eastAsiaTheme="minorEastAsia" w:hAnsiTheme="minorHAnsi" w:cstheme="minorBidi"/>
            <w:sz w:val="22"/>
            <w:szCs w:val="22"/>
            <w:lang w:val="en-US"/>
          </w:rPr>
          <w:tab/>
        </w:r>
        <w:r w:rsidR="002B3B35" w:rsidRPr="00E10E88">
          <w:rPr>
            <w:rStyle w:val="Hyperlink"/>
            <w:bCs/>
          </w:rPr>
          <w:t>Key Features</w:t>
        </w:r>
        <w:r w:rsidR="002B3B35">
          <w:rPr>
            <w:webHidden/>
          </w:rPr>
          <w:tab/>
        </w:r>
        <w:r w:rsidR="002B3B35">
          <w:rPr>
            <w:webHidden/>
          </w:rPr>
          <w:fldChar w:fldCharType="begin"/>
        </w:r>
        <w:r w:rsidR="002B3B35">
          <w:rPr>
            <w:webHidden/>
          </w:rPr>
          <w:instrText xml:space="preserve"> PAGEREF _Toc452044663 \h </w:instrText>
        </w:r>
        <w:r w:rsidR="002B3B35">
          <w:rPr>
            <w:webHidden/>
          </w:rPr>
        </w:r>
        <w:r w:rsidR="002B3B35">
          <w:rPr>
            <w:webHidden/>
          </w:rPr>
          <w:fldChar w:fldCharType="separate"/>
        </w:r>
        <w:r w:rsidR="002B3B35">
          <w:rPr>
            <w:webHidden/>
          </w:rPr>
          <w:t>3</w:t>
        </w:r>
        <w:r w:rsidR="002B3B35">
          <w:rPr>
            <w:webHidden/>
          </w:rPr>
          <w:fldChar w:fldCharType="end"/>
        </w:r>
      </w:hyperlink>
    </w:p>
    <w:p w:rsidR="002B3B35" w:rsidRDefault="00C178CB">
      <w:pPr>
        <w:pStyle w:val="TOC2"/>
        <w:rPr>
          <w:rFonts w:asciiTheme="minorHAnsi" w:eastAsiaTheme="minorEastAsia" w:hAnsiTheme="minorHAnsi" w:cstheme="minorBidi"/>
          <w:sz w:val="22"/>
          <w:szCs w:val="22"/>
          <w:lang w:val="en-US"/>
        </w:rPr>
      </w:pPr>
      <w:hyperlink w:anchor="_Toc452044664" w:history="1">
        <w:r w:rsidR="002B3B35" w:rsidRPr="00E10E88">
          <w:rPr>
            <w:rStyle w:val="Hyperlink"/>
            <w:bCs/>
          </w:rPr>
          <w:t>1.2.</w:t>
        </w:r>
        <w:r w:rsidR="002B3B35">
          <w:rPr>
            <w:rFonts w:asciiTheme="minorHAnsi" w:eastAsiaTheme="minorEastAsia" w:hAnsiTheme="minorHAnsi" w:cstheme="minorBidi"/>
            <w:sz w:val="22"/>
            <w:szCs w:val="22"/>
            <w:lang w:val="en-US"/>
          </w:rPr>
          <w:tab/>
        </w:r>
        <w:r w:rsidR="002B3B35" w:rsidRPr="00E10E88">
          <w:rPr>
            <w:rStyle w:val="Hyperlink"/>
            <w:bCs/>
          </w:rPr>
          <w:t>Key Benefits</w:t>
        </w:r>
        <w:r w:rsidR="002B3B35">
          <w:rPr>
            <w:webHidden/>
          </w:rPr>
          <w:tab/>
        </w:r>
        <w:r w:rsidR="002B3B35">
          <w:rPr>
            <w:webHidden/>
          </w:rPr>
          <w:fldChar w:fldCharType="begin"/>
        </w:r>
        <w:r w:rsidR="002B3B35">
          <w:rPr>
            <w:webHidden/>
          </w:rPr>
          <w:instrText xml:space="preserve"> PAGEREF _Toc452044664 \h </w:instrText>
        </w:r>
        <w:r w:rsidR="002B3B35">
          <w:rPr>
            <w:webHidden/>
          </w:rPr>
        </w:r>
        <w:r w:rsidR="002B3B35">
          <w:rPr>
            <w:webHidden/>
          </w:rPr>
          <w:fldChar w:fldCharType="separate"/>
        </w:r>
        <w:r w:rsidR="002B3B35">
          <w:rPr>
            <w:webHidden/>
          </w:rPr>
          <w:t>4</w:t>
        </w:r>
        <w:r w:rsidR="002B3B35">
          <w:rPr>
            <w:webHidden/>
          </w:rPr>
          <w:fldChar w:fldCharType="end"/>
        </w:r>
      </w:hyperlink>
    </w:p>
    <w:p w:rsidR="002B3B35" w:rsidRDefault="00C178CB">
      <w:pPr>
        <w:pStyle w:val="TOC2"/>
        <w:rPr>
          <w:rFonts w:asciiTheme="minorHAnsi" w:eastAsiaTheme="minorEastAsia" w:hAnsiTheme="minorHAnsi" w:cstheme="minorBidi"/>
          <w:sz w:val="22"/>
          <w:szCs w:val="22"/>
          <w:lang w:val="en-US"/>
        </w:rPr>
      </w:pPr>
      <w:hyperlink w:anchor="_Toc452044665" w:history="1">
        <w:r w:rsidR="002B3B35" w:rsidRPr="00E10E88">
          <w:rPr>
            <w:rStyle w:val="Hyperlink"/>
          </w:rPr>
          <w:t>1.3.</w:t>
        </w:r>
        <w:r w:rsidR="002B3B35">
          <w:rPr>
            <w:rFonts w:asciiTheme="minorHAnsi" w:eastAsiaTheme="minorEastAsia" w:hAnsiTheme="minorHAnsi" w:cstheme="minorBidi"/>
            <w:sz w:val="22"/>
            <w:szCs w:val="22"/>
            <w:lang w:val="en-US"/>
          </w:rPr>
          <w:tab/>
        </w:r>
        <w:r w:rsidR="002B3B35" w:rsidRPr="00E10E88">
          <w:rPr>
            <w:rStyle w:val="Hyperlink"/>
            <w:bCs/>
          </w:rPr>
          <w:t>Order Management Services Extensions</w:t>
        </w:r>
        <w:r w:rsidR="002B3B35">
          <w:rPr>
            <w:webHidden/>
          </w:rPr>
          <w:tab/>
        </w:r>
        <w:r w:rsidR="002B3B35">
          <w:rPr>
            <w:webHidden/>
          </w:rPr>
          <w:fldChar w:fldCharType="begin"/>
        </w:r>
        <w:r w:rsidR="002B3B35">
          <w:rPr>
            <w:webHidden/>
          </w:rPr>
          <w:instrText xml:space="preserve"> PAGEREF _Toc452044665 \h </w:instrText>
        </w:r>
        <w:r w:rsidR="002B3B35">
          <w:rPr>
            <w:webHidden/>
          </w:rPr>
        </w:r>
        <w:r w:rsidR="002B3B35">
          <w:rPr>
            <w:webHidden/>
          </w:rPr>
          <w:fldChar w:fldCharType="separate"/>
        </w:r>
        <w:r w:rsidR="002B3B35">
          <w:rPr>
            <w:webHidden/>
          </w:rPr>
          <w:t>4</w:t>
        </w:r>
        <w:r w:rsidR="002B3B35">
          <w:rPr>
            <w:webHidden/>
          </w:rPr>
          <w:fldChar w:fldCharType="end"/>
        </w:r>
      </w:hyperlink>
    </w:p>
    <w:p w:rsidR="002B3B35" w:rsidRDefault="00C178CB">
      <w:pPr>
        <w:pStyle w:val="TOC2"/>
        <w:rPr>
          <w:rFonts w:asciiTheme="minorHAnsi" w:eastAsiaTheme="minorEastAsia" w:hAnsiTheme="minorHAnsi" w:cstheme="minorBidi"/>
          <w:sz w:val="22"/>
          <w:szCs w:val="22"/>
          <w:lang w:val="en-US"/>
        </w:rPr>
      </w:pPr>
      <w:hyperlink w:anchor="_Toc452044666" w:history="1">
        <w:r w:rsidR="002B3B35" w:rsidRPr="00E10E88">
          <w:rPr>
            <w:rStyle w:val="Hyperlink"/>
            <w:bCs/>
          </w:rPr>
          <w:t>1.4.</w:t>
        </w:r>
        <w:r w:rsidR="002B3B35">
          <w:rPr>
            <w:rFonts w:asciiTheme="minorHAnsi" w:eastAsiaTheme="minorEastAsia" w:hAnsiTheme="minorHAnsi" w:cstheme="minorBidi"/>
            <w:sz w:val="22"/>
            <w:szCs w:val="22"/>
            <w:lang w:val="en-US"/>
          </w:rPr>
          <w:tab/>
        </w:r>
        <w:r w:rsidR="002B3B35" w:rsidRPr="00E10E88">
          <w:rPr>
            <w:rStyle w:val="Hyperlink"/>
            <w:bCs/>
          </w:rPr>
          <w:t>Order Management Services Workflow</w:t>
        </w:r>
        <w:r w:rsidR="002B3B35">
          <w:rPr>
            <w:webHidden/>
          </w:rPr>
          <w:tab/>
        </w:r>
        <w:r w:rsidR="002B3B35">
          <w:rPr>
            <w:webHidden/>
          </w:rPr>
          <w:fldChar w:fldCharType="begin"/>
        </w:r>
        <w:r w:rsidR="002B3B35">
          <w:rPr>
            <w:webHidden/>
          </w:rPr>
          <w:instrText xml:space="preserve"> PAGEREF _Toc452044666 \h </w:instrText>
        </w:r>
        <w:r w:rsidR="002B3B35">
          <w:rPr>
            <w:webHidden/>
          </w:rPr>
        </w:r>
        <w:r w:rsidR="002B3B35">
          <w:rPr>
            <w:webHidden/>
          </w:rPr>
          <w:fldChar w:fldCharType="separate"/>
        </w:r>
        <w:r w:rsidR="002B3B35">
          <w:rPr>
            <w:webHidden/>
          </w:rPr>
          <w:t>6</w:t>
        </w:r>
        <w:r w:rsidR="002B3B35">
          <w:rPr>
            <w:webHidden/>
          </w:rPr>
          <w:fldChar w:fldCharType="end"/>
        </w:r>
      </w:hyperlink>
    </w:p>
    <w:p w:rsidR="002B3B35" w:rsidRDefault="00C178CB">
      <w:pPr>
        <w:pStyle w:val="TOC2"/>
        <w:rPr>
          <w:rFonts w:asciiTheme="minorHAnsi" w:eastAsiaTheme="minorEastAsia" w:hAnsiTheme="minorHAnsi" w:cstheme="minorBidi"/>
          <w:sz w:val="22"/>
          <w:szCs w:val="22"/>
          <w:lang w:val="en-US"/>
        </w:rPr>
      </w:pPr>
      <w:hyperlink w:anchor="_Toc452044667" w:history="1">
        <w:r w:rsidR="002B3B35" w:rsidRPr="00E10E88">
          <w:rPr>
            <w:rStyle w:val="Hyperlink"/>
          </w:rPr>
          <w:t>Sourcing</w:t>
        </w:r>
        <w:r w:rsidR="002B3B35">
          <w:rPr>
            <w:webHidden/>
          </w:rPr>
          <w:tab/>
        </w:r>
        <w:r w:rsidR="002B3B35">
          <w:rPr>
            <w:webHidden/>
          </w:rPr>
          <w:fldChar w:fldCharType="begin"/>
        </w:r>
        <w:r w:rsidR="002B3B35">
          <w:rPr>
            <w:webHidden/>
          </w:rPr>
          <w:instrText xml:space="preserve"> PAGEREF _Toc452044667 \h </w:instrText>
        </w:r>
        <w:r w:rsidR="002B3B35">
          <w:rPr>
            <w:webHidden/>
          </w:rPr>
        </w:r>
        <w:r w:rsidR="002B3B35">
          <w:rPr>
            <w:webHidden/>
          </w:rPr>
          <w:fldChar w:fldCharType="separate"/>
        </w:r>
        <w:r w:rsidR="002B3B35">
          <w:rPr>
            <w:webHidden/>
          </w:rPr>
          <w:t>6</w:t>
        </w:r>
        <w:r w:rsidR="002B3B35">
          <w:rPr>
            <w:webHidden/>
          </w:rPr>
          <w:fldChar w:fldCharType="end"/>
        </w:r>
      </w:hyperlink>
    </w:p>
    <w:p w:rsidR="002B3B35" w:rsidRDefault="00C178CB">
      <w:pPr>
        <w:pStyle w:val="TOC2"/>
        <w:rPr>
          <w:rFonts w:asciiTheme="minorHAnsi" w:eastAsiaTheme="minorEastAsia" w:hAnsiTheme="minorHAnsi" w:cstheme="minorBidi"/>
          <w:sz w:val="22"/>
          <w:szCs w:val="22"/>
          <w:lang w:val="en-US"/>
        </w:rPr>
      </w:pPr>
      <w:hyperlink w:anchor="_Toc452044668" w:history="1">
        <w:r w:rsidR="002B3B35" w:rsidRPr="00E10E88">
          <w:rPr>
            <w:rStyle w:val="Hyperlink"/>
          </w:rPr>
          <w:t>Allocation</w:t>
        </w:r>
        <w:r w:rsidR="002B3B35">
          <w:rPr>
            <w:webHidden/>
          </w:rPr>
          <w:tab/>
        </w:r>
        <w:r w:rsidR="002B3B35">
          <w:rPr>
            <w:webHidden/>
          </w:rPr>
          <w:fldChar w:fldCharType="begin"/>
        </w:r>
        <w:r w:rsidR="002B3B35">
          <w:rPr>
            <w:webHidden/>
          </w:rPr>
          <w:instrText xml:space="preserve"> PAGEREF _Toc452044668 \h </w:instrText>
        </w:r>
        <w:r w:rsidR="002B3B35">
          <w:rPr>
            <w:webHidden/>
          </w:rPr>
        </w:r>
        <w:r w:rsidR="002B3B35">
          <w:rPr>
            <w:webHidden/>
          </w:rPr>
          <w:fldChar w:fldCharType="separate"/>
        </w:r>
        <w:r w:rsidR="002B3B35">
          <w:rPr>
            <w:webHidden/>
          </w:rPr>
          <w:t>6</w:t>
        </w:r>
        <w:r w:rsidR="002B3B35">
          <w:rPr>
            <w:webHidden/>
          </w:rPr>
          <w:fldChar w:fldCharType="end"/>
        </w:r>
      </w:hyperlink>
    </w:p>
    <w:p w:rsidR="002B3B35" w:rsidRDefault="00C178CB">
      <w:pPr>
        <w:pStyle w:val="TOC2"/>
        <w:rPr>
          <w:rFonts w:asciiTheme="minorHAnsi" w:eastAsiaTheme="minorEastAsia" w:hAnsiTheme="minorHAnsi" w:cstheme="minorBidi"/>
          <w:sz w:val="22"/>
          <w:szCs w:val="22"/>
          <w:lang w:val="en-US"/>
        </w:rPr>
      </w:pPr>
      <w:hyperlink w:anchor="_Toc452044669" w:history="1">
        <w:r w:rsidR="002B3B35" w:rsidRPr="00E10E88">
          <w:rPr>
            <w:rStyle w:val="Hyperlink"/>
          </w:rPr>
          <w:t>Pick, Pack, Label, and Ship</w:t>
        </w:r>
        <w:r w:rsidR="002B3B35">
          <w:rPr>
            <w:webHidden/>
          </w:rPr>
          <w:tab/>
        </w:r>
        <w:r w:rsidR="002B3B35">
          <w:rPr>
            <w:webHidden/>
          </w:rPr>
          <w:fldChar w:fldCharType="begin"/>
        </w:r>
        <w:r w:rsidR="002B3B35">
          <w:rPr>
            <w:webHidden/>
          </w:rPr>
          <w:instrText xml:space="preserve"> PAGEREF _Toc452044669 \h </w:instrText>
        </w:r>
        <w:r w:rsidR="002B3B35">
          <w:rPr>
            <w:webHidden/>
          </w:rPr>
        </w:r>
        <w:r w:rsidR="002B3B35">
          <w:rPr>
            <w:webHidden/>
          </w:rPr>
          <w:fldChar w:fldCharType="separate"/>
        </w:r>
        <w:r w:rsidR="002B3B35">
          <w:rPr>
            <w:webHidden/>
          </w:rPr>
          <w:t>6</w:t>
        </w:r>
        <w:r w:rsidR="002B3B35">
          <w:rPr>
            <w:webHidden/>
          </w:rPr>
          <w:fldChar w:fldCharType="end"/>
        </w:r>
      </w:hyperlink>
    </w:p>
    <w:p w:rsidR="002B3B35" w:rsidRDefault="00C178CB">
      <w:pPr>
        <w:pStyle w:val="TOC2"/>
        <w:rPr>
          <w:rFonts w:asciiTheme="minorHAnsi" w:eastAsiaTheme="minorEastAsia" w:hAnsiTheme="minorHAnsi" w:cstheme="minorBidi"/>
          <w:sz w:val="22"/>
          <w:szCs w:val="22"/>
          <w:lang w:val="en-US"/>
        </w:rPr>
      </w:pPr>
      <w:hyperlink w:anchor="_Toc452044670" w:history="1">
        <w:r w:rsidR="002B3B35" w:rsidRPr="00E10E88">
          <w:rPr>
            <w:rStyle w:val="Hyperlink"/>
          </w:rPr>
          <w:t>Payment Capture</w:t>
        </w:r>
        <w:r w:rsidR="002B3B35">
          <w:rPr>
            <w:webHidden/>
          </w:rPr>
          <w:tab/>
        </w:r>
        <w:r w:rsidR="002B3B35">
          <w:rPr>
            <w:webHidden/>
          </w:rPr>
          <w:fldChar w:fldCharType="begin"/>
        </w:r>
        <w:r w:rsidR="002B3B35">
          <w:rPr>
            <w:webHidden/>
          </w:rPr>
          <w:instrText xml:space="preserve"> PAGEREF _Toc452044670 \h </w:instrText>
        </w:r>
        <w:r w:rsidR="002B3B35">
          <w:rPr>
            <w:webHidden/>
          </w:rPr>
        </w:r>
        <w:r w:rsidR="002B3B35">
          <w:rPr>
            <w:webHidden/>
          </w:rPr>
          <w:fldChar w:fldCharType="separate"/>
        </w:r>
        <w:r w:rsidR="002B3B35">
          <w:rPr>
            <w:webHidden/>
          </w:rPr>
          <w:t>6</w:t>
        </w:r>
        <w:r w:rsidR="002B3B35">
          <w:rPr>
            <w:webHidden/>
          </w:rPr>
          <w:fldChar w:fldCharType="end"/>
        </w:r>
      </w:hyperlink>
    </w:p>
    <w:p w:rsidR="002B3B35" w:rsidRDefault="00C178CB">
      <w:pPr>
        <w:pStyle w:val="TOC2"/>
        <w:rPr>
          <w:rFonts w:asciiTheme="minorHAnsi" w:eastAsiaTheme="minorEastAsia" w:hAnsiTheme="minorHAnsi" w:cstheme="minorBidi"/>
          <w:sz w:val="22"/>
          <w:szCs w:val="22"/>
          <w:lang w:val="en-US"/>
        </w:rPr>
      </w:pPr>
      <w:hyperlink w:anchor="_Toc452044671" w:history="1">
        <w:r w:rsidR="002B3B35" w:rsidRPr="00E10E88">
          <w:rPr>
            <w:rStyle w:val="Hyperlink"/>
          </w:rPr>
          <w:t>Commit Taxes</w:t>
        </w:r>
        <w:r w:rsidR="002B3B35">
          <w:rPr>
            <w:webHidden/>
          </w:rPr>
          <w:tab/>
        </w:r>
        <w:r w:rsidR="002B3B35">
          <w:rPr>
            <w:webHidden/>
          </w:rPr>
          <w:fldChar w:fldCharType="begin"/>
        </w:r>
        <w:r w:rsidR="002B3B35">
          <w:rPr>
            <w:webHidden/>
          </w:rPr>
          <w:instrText xml:space="preserve"> PAGEREF _Toc452044671 \h </w:instrText>
        </w:r>
        <w:r w:rsidR="002B3B35">
          <w:rPr>
            <w:webHidden/>
          </w:rPr>
        </w:r>
        <w:r w:rsidR="002B3B35">
          <w:rPr>
            <w:webHidden/>
          </w:rPr>
          <w:fldChar w:fldCharType="separate"/>
        </w:r>
        <w:r w:rsidR="002B3B35">
          <w:rPr>
            <w:webHidden/>
          </w:rPr>
          <w:t>6</w:t>
        </w:r>
        <w:r w:rsidR="002B3B35">
          <w:rPr>
            <w:webHidden/>
          </w:rPr>
          <w:fldChar w:fldCharType="end"/>
        </w:r>
      </w:hyperlink>
    </w:p>
    <w:p w:rsidR="002B3B35" w:rsidRDefault="00C178CB">
      <w:pPr>
        <w:pStyle w:val="TOC2"/>
        <w:rPr>
          <w:rFonts w:asciiTheme="minorHAnsi" w:eastAsiaTheme="minorEastAsia" w:hAnsiTheme="minorHAnsi" w:cstheme="minorBidi"/>
          <w:sz w:val="22"/>
          <w:szCs w:val="22"/>
          <w:lang w:val="en-US"/>
        </w:rPr>
      </w:pPr>
      <w:hyperlink w:anchor="_Toc452044672" w:history="1">
        <w:r w:rsidR="002B3B35" w:rsidRPr="00E10E88">
          <w:rPr>
            <w:rStyle w:val="Hyperlink"/>
            <w:bCs/>
          </w:rPr>
          <w:t>1.5.</w:t>
        </w:r>
        <w:r w:rsidR="002B3B35">
          <w:rPr>
            <w:rFonts w:asciiTheme="minorHAnsi" w:eastAsiaTheme="minorEastAsia" w:hAnsiTheme="minorHAnsi" w:cstheme="minorBidi"/>
            <w:sz w:val="22"/>
            <w:szCs w:val="22"/>
            <w:lang w:val="en-US"/>
          </w:rPr>
          <w:tab/>
        </w:r>
        <w:r w:rsidR="002B3B35" w:rsidRPr="00E10E88">
          <w:rPr>
            <w:rStyle w:val="Hyperlink"/>
            <w:bCs/>
          </w:rPr>
          <w:t>Order Management Services User Interfaces</w:t>
        </w:r>
        <w:r w:rsidR="002B3B35">
          <w:rPr>
            <w:webHidden/>
          </w:rPr>
          <w:tab/>
        </w:r>
        <w:r w:rsidR="002B3B35">
          <w:rPr>
            <w:webHidden/>
          </w:rPr>
          <w:fldChar w:fldCharType="begin"/>
        </w:r>
        <w:r w:rsidR="002B3B35">
          <w:rPr>
            <w:webHidden/>
          </w:rPr>
          <w:instrText xml:space="preserve"> PAGEREF _Toc452044672 \h </w:instrText>
        </w:r>
        <w:r w:rsidR="002B3B35">
          <w:rPr>
            <w:webHidden/>
          </w:rPr>
        </w:r>
        <w:r w:rsidR="002B3B35">
          <w:rPr>
            <w:webHidden/>
          </w:rPr>
          <w:fldChar w:fldCharType="separate"/>
        </w:r>
        <w:r w:rsidR="002B3B35">
          <w:rPr>
            <w:webHidden/>
          </w:rPr>
          <w:t>7</w:t>
        </w:r>
        <w:r w:rsidR="002B3B35">
          <w:rPr>
            <w:webHidden/>
          </w:rPr>
          <w:fldChar w:fldCharType="end"/>
        </w:r>
      </w:hyperlink>
    </w:p>
    <w:p w:rsidR="002B3B35" w:rsidRDefault="00C178CB">
      <w:pPr>
        <w:pStyle w:val="TOC2"/>
        <w:rPr>
          <w:rFonts w:asciiTheme="minorHAnsi" w:eastAsiaTheme="minorEastAsia" w:hAnsiTheme="minorHAnsi" w:cstheme="minorBidi"/>
          <w:sz w:val="22"/>
          <w:szCs w:val="22"/>
          <w:lang w:val="en-US"/>
        </w:rPr>
      </w:pPr>
      <w:hyperlink w:anchor="_Toc452044673" w:history="1">
        <w:r w:rsidR="002B3B35" w:rsidRPr="00E10E88">
          <w:rPr>
            <w:rStyle w:val="Hyperlink"/>
          </w:rPr>
          <w:t>Order Management Cockpit</w:t>
        </w:r>
        <w:r w:rsidR="002B3B35">
          <w:rPr>
            <w:webHidden/>
          </w:rPr>
          <w:tab/>
        </w:r>
        <w:r w:rsidR="002B3B35">
          <w:rPr>
            <w:webHidden/>
          </w:rPr>
          <w:fldChar w:fldCharType="begin"/>
        </w:r>
        <w:r w:rsidR="002B3B35">
          <w:rPr>
            <w:webHidden/>
          </w:rPr>
          <w:instrText xml:space="preserve"> PAGEREF _Toc452044673 \h </w:instrText>
        </w:r>
        <w:r w:rsidR="002B3B35">
          <w:rPr>
            <w:webHidden/>
          </w:rPr>
        </w:r>
        <w:r w:rsidR="002B3B35">
          <w:rPr>
            <w:webHidden/>
          </w:rPr>
          <w:fldChar w:fldCharType="separate"/>
        </w:r>
        <w:r w:rsidR="002B3B35">
          <w:rPr>
            <w:webHidden/>
          </w:rPr>
          <w:t>7</w:t>
        </w:r>
        <w:r w:rsidR="002B3B35">
          <w:rPr>
            <w:webHidden/>
          </w:rPr>
          <w:fldChar w:fldCharType="end"/>
        </w:r>
      </w:hyperlink>
    </w:p>
    <w:p w:rsidR="002B3B35" w:rsidRDefault="00C178CB">
      <w:pPr>
        <w:pStyle w:val="TOC2"/>
        <w:rPr>
          <w:rFonts w:asciiTheme="minorHAnsi" w:eastAsiaTheme="minorEastAsia" w:hAnsiTheme="minorHAnsi" w:cstheme="minorBidi"/>
          <w:sz w:val="22"/>
          <w:szCs w:val="22"/>
          <w:lang w:val="en-US"/>
        </w:rPr>
      </w:pPr>
      <w:hyperlink w:anchor="_Toc452044674" w:history="1">
        <w:r w:rsidR="002B3B35" w:rsidRPr="00E10E88">
          <w:rPr>
            <w:rStyle w:val="Hyperlink"/>
          </w:rPr>
          <w:t>Order Fulfillment Cockpit</w:t>
        </w:r>
        <w:r w:rsidR="002B3B35">
          <w:rPr>
            <w:webHidden/>
          </w:rPr>
          <w:tab/>
        </w:r>
        <w:r w:rsidR="002B3B35">
          <w:rPr>
            <w:webHidden/>
          </w:rPr>
          <w:fldChar w:fldCharType="begin"/>
        </w:r>
        <w:r w:rsidR="002B3B35">
          <w:rPr>
            <w:webHidden/>
          </w:rPr>
          <w:instrText xml:space="preserve"> PAGEREF _Toc452044674 \h </w:instrText>
        </w:r>
        <w:r w:rsidR="002B3B35">
          <w:rPr>
            <w:webHidden/>
          </w:rPr>
        </w:r>
        <w:r w:rsidR="002B3B35">
          <w:rPr>
            <w:webHidden/>
          </w:rPr>
          <w:fldChar w:fldCharType="separate"/>
        </w:r>
        <w:r w:rsidR="002B3B35">
          <w:rPr>
            <w:webHidden/>
          </w:rPr>
          <w:t>7</w:t>
        </w:r>
        <w:r w:rsidR="002B3B35">
          <w:rPr>
            <w:webHidden/>
          </w:rPr>
          <w:fldChar w:fldCharType="end"/>
        </w:r>
      </w:hyperlink>
    </w:p>
    <w:p w:rsidR="002B3B35" w:rsidRDefault="00C178CB">
      <w:pPr>
        <w:pStyle w:val="TOC1"/>
        <w:rPr>
          <w:rFonts w:asciiTheme="minorHAnsi" w:eastAsiaTheme="minorEastAsia" w:hAnsiTheme="minorHAnsi" w:cstheme="minorBidi"/>
          <w:b w:val="0"/>
          <w:color w:val="auto"/>
          <w:szCs w:val="22"/>
          <w:lang w:val="en-US"/>
        </w:rPr>
      </w:pPr>
      <w:hyperlink w:anchor="_Toc452044675" w:history="1">
        <w:r w:rsidR="002B3B35" w:rsidRPr="00E10E88">
          <w:rPr>
            <w:rStyle w:val="Hyperlink"/>
          </w:rPr>
          <w:t>2.</w:t>
        </w:r>
        <w:r w:rsidR="002B3B35">
          <w:rPr>
            <w:rFonts w:asciiTheme="minorHAnsi" w:eastAsiaTheme="minorEastAsia" w:hAnsiTheme="minorHAnsi" w:cstheme="minorBidi"/>
            <w:b w:val="0"/>
            <w:color w:val="auto"/>
            <w:szCs w:val="22"/>
            <w:lang w:val="en-US"/>
          </w:rPr>
          <w:tab/>
        </w:r>
        <w:r w:rsidR="002B3B35" w:rsidRPr="00E10E88">
          <w:rPr>
            <w:rStyle w:val="Hyperlink"/>
          </w:rPr>
          <w:t>Installation and Configuration</w:t>
        </w:r>
        <w:r w:rsidR="002B3B35">
          <w:rPr>
            <w:webHidden/>
          </w:rPr>
          <w:tab/>
        </w:r>
        <w:r w:rsidR="002B3B35">
          <w:rPr>
            <w:webHidden/>
          </w:rPr>
          <w:fldChar w:fldCharType="begin"/>
        </w:r>
        <w:r w:rsidR="002B3B35">
          <w:rPr>
            <w:webHidden/>
          </w:rPr>
          <w:instrText xml:space="preserve"> PAGEREF _Toc452044675 \h </w:instrText>
        </w:r>
        <w:r w:rsidR="002B3B35">
          <w:rPr>
            <w:webHidden/>
          </w:rPr>
        </w:r>
        <w:r w:rsidR="002B3B35">
          <w:rPr>
            <w:webHidden/>
          </w:rPr>
          <w:fldChar w:fldCharType="separate"/>
        </w:r>
        <w:r w:rsidR="002B3B35">
          <w:rPr>
            <w:webHidden/>
          </w:rPr>
          <w:t>8</w:t>
        </w:r>
        <w:r w:rsidR="002B3B35">
          <w:rPr>
            <w:webHidden/>
          </w:rPr>
          <w:fldChar w:fldCharType="end"/>
        </w:r>
      </w:hyperlink>
    </w:p>
    <w:p w:rsidR="002B3B35" w:rsidRDefault="00C178CB">
      <w:pPr>
        <w:pStyle w:val="TOC2"/>
        <w:rPr>
          <w:rFonts w:asciiTheme="minorHAnsi" w:eastAsiaTheme="minorEastAsia" w:hAnsiTheme="minorHAnsi" w:cstheme="minorBidi"/>
          <w:sz w:val="22"/>
          <w:szCs w:val="22"/>
          <w:lang w:val="en-US"/>
        </w:rPr>
      </w:pPr>
      <w:hyperlink w:anchor="_Toc452044676" w:history="1">
        <w:r w:rsidR="002B3B35" w:rsidRPr="00E10E88">
          <w:rPr>
            <w:rStyle w:val="Hyperlink"/>
          </w:rPr>
          <w:t>2.1</w:t>
        </w:r>
        <w:r w:rsidR="002B3B35">
          <w:rPr>
            <w:rFonts w:asciiTheme="minorHAnsi" w:eastAsiaTheme="minorEastAsia" w:hAnsiTheme="minorHAnsi" w:cstheme="minorBidi"/>
            <w:sz w:val="22"/>
            <w:szCs w:val="22"/>
            <w:lang w:val="en-US"/>
          </w:rPr>
          <w:tab/>
        </w:r>
        <w:r w:rsidR="002B3B35" w:rsidRPr="00E10E88">
          <w:rPr>
            <w:rStyle w:val="Hyperlink"/>
          </w:rPr>
          <w:t>Setup</w:t>
        </w:r>
        <w:r w:rsidR="002B3B35">
          <w:rPr>
            <w:webHidden/>
          </w:rPr>
          <w:tab/>
        </w:r>
        <w:r w:rsidR="002B3B35">
          <w:rPr>
            <w:webHidden/>
          </w:rPr>
          <w:fldChar w:fldCharType="begin"/>
        </w:r>
        <w:r w:rsidR="002B3B35">
          <w:rPr>
            <w:webHidden/>
          </w:rPr>
          <w:instrText xml:space="preserve"> PAGEREF _Toc452044676 \h </w:instrText>
        </w:r>
        <w:r w:rsidR="002B3B35">
          <w:rPr>
            <w:webHidden/>
          </w:rPr>
        </w:r>
        <w:r w:rsidR="002B3B35">
          <w:rPr>
            <w:webHidden/>
          </w:rPr>
          <w:fldChar w:fldCharType="separate"/>
        </w:r>
        <w:r w:rsidR="002B3B35">
          <w:rPr>
            <w:webHidden/>
          </w:rPr>
          <w:t>8</w:t>
        </w:r>
        <w:r w:rsidR="002B3B35">
          <w:rPr>
            <w:webHidden/>
          </w:rPr>
          <w:fldChar w:fldCharType="end"/>
        </w:r>
      </w:hyperlink>
    </w:p>
    <w:p w:rsidR="002B3B35" w:rsidRDefault="00C178CB">
      <w:pPr>
        <w:pStyle w:val="TOC2"/>
        <w:rPr>
          <w:rFonts w:asciiTheme="minorHAnsi" w:eastAsiaTheme="minorEastAsia" w:hAnsiTheme="minorHAnsi" w:cstheme="minorBidi"/>
          <w:sz w:val="22"/>
          <w:szCs w:val="22"/>
          <w:lang w:val="en-US"/>
        </w:rPr>
      </w:pPr>
      <w:hyperlink w:anchor="_Toc452044677" w:history="1">
        <w:r w:rsidR="002B3B35" w:rsidRPr="00E10E88">
          <w:rPr>
            <w:rStyle w:val="Hyperlink"/>
          </w:rPr>
          <w:t>2.2</w:t>
        </w:r>
        <w:r w:rsidR="002B3B35">
          <w:rPr>
            <w:rFonts w:asciiTheme="minorHAnsi" w:eastAsiaTheme="minorEastAsia" w:hAnsiTheme="minorHAnsi" w:cstheme="minorBidi"/>
            <w:sz w:val="22"/>
            <w:szCs w:val="22"/>
            <w:lang w:val="en-US"/>
          </w:rPr>
          <w:tab/>
        </w:r>
        <w:r w:rsidR="002B3B35" w:rsidRPr="00E10E88">
          <w:rPr>
            <w:rStyle w:val="Hyperlink"/>
          </w:rPr>
          <w:t>Initialize</w:t>
        </w:r>
        <w:r w:rsidR="002B3B35">
          <w:rPr>
            <w:webHidden/>
          </w:rPr>
          <w:tab/>
        </w:r>
        <w:r w:rsidR="002B3B35">
          <w:rPr>
            <w:webHidden/>
          </w:rPr>
          <w:fldChar w:fldCharType="begin"/>
        </w:r>
        <w:r w:rsidR="002B3B35">
          <w:rPr>
            <w:webHidden/>
          </w:rPr>
          <w:instrText xml:space="preserve"> PAGEREF _Toc452044677 \h </w:instrText>
        </w:r>
        <w:r w:rsidR="002B3B35">
          <w:rPr>
            <w:webHidden/>
          </w:rPr>
        </w:r>
        <w:r w:rsidR="002B3B35">
          <w:rPr>
            <w:webHidden/>
          </w:rPr>
          <w:fldChar w:fldCharType="separate"/>
        </w:r>
        <w:r w:rsidR="002B3B35">
          <w:rPr>
            <w:webHidden/>
          </w:rPr>
          <w:t>8</w:t>
        </w:r>
        <w:r w:rsidR="002B3B35">
          <w:rPr>
            <w:webHidden/>
          </w:rPr>
          <w:fldChar w:fldCharType="end"/>
        </w:r>
      </w:hyperlink>
    </w:p>
    <w:p w:rsidR="002B3B35" w:rsidRDefault="00C178CB">
      <w:pPr>
        <w:pStyle w:val="TOC2"/>
        <w:rPr>
          <w:rFonts w:asciiTheme="minorHAnsi" w:eastAsiaTheme="minorEastAsia" w:hAnsiTheme="minorHAnsi" w:cstheme="minorBidi"/>
          <w:sz w:val="22"/>
          <w:szCs w:val="22"/>
          <w:lang w:val="en-US"/>
        </w:rPr>
      </w:pPr>
      <w:hyperlink w:anchor="_Toc452044678" w:history="1">
        <w:r w:rsidR="002B3B35" w:rsidRPr="00E10E88">
          <w:rPr>
            <w:rStyle w:val="Hyperlink"/>
          </w:rPr>
          <w:t>2.3</w:t>
        </w:r>
        <w:r w:rsidR="002B3B35">
          <w:rPr>
            <w:rFonts w:asciiTheme="minorHAnsi" w:eastAsiaTheme="minorEastAsia" w:hAnsiTheme="minorHAnsi" w:cstheme="minorBidi"/>
            <w:sz w:val="22"/>
            <w:szCs w:val="22"/>
            <w:lang w:val="en-US"/>
          </w:rPr>
          <w:tab/>
        </w:r>
        <w:r w:rsidR="002B3B35" w:rsidRPr="00E10E88">
          <w:rPr>
            <w:rStyle w:val="Hyperlink"/>
          </w:rPr>
          <w:t>Start</w:t>
        </w:r>
        <w:r w:rsidR="002B3B35">
          <w:rPr>
            <w:webHidden/>
          </w:rPr>
          <w:tab/>
        </w:r>
        <w:r w:rsidR="002B3B35">
          <w:rPr>
            <w:webHidden/>
          </w:rPr>
          <w:fldChar w:fldCharType="begin"/>
        </w:r>
        <w:r w:rsidR="002B3B35">
          <w:rPr>
            <w:webHidden/>
          </w:rPr>
          <w:instrText xml:space="preserve"> PAGEREF _Toc452044678 \h </w:instrText>
        </w:r>
        <w:r w:rsidR="002B3B35">
          <w:rPr>
            <w:webHidden/>
          </w:rPr>
        </w:r>
        <w:r w:rsidR="002B3B35">
          <w:rPr>
            <w:webHidden/>
          </w:rPr>
          <w:fldChar w:fldCharType="separate"/>
        </w:r>
        <w:r w:rsidR="002B3B35">
          <w:rPr>
            <w:webHidden/>
          </w:rPr>
          <w:t>8</w:t>
        </w:r>
        <w:r w:rsidR="002B3B35">
          <w:rPr>
            <w:webHidden/>
          </w:rPr>
          <w:fldChar w:fldCharType="end"/>
        </w:r>
      </w:hyperlink>
    </w:p>
    <w:p w:rsidR="002B3B35" w:rsidRDefault="00C178CB">
      <w:pPr>
        <w:pStyle w:val="TOC2"/>
        <w:rPr>
          <w:rFonts w:asciiTheme="minorHAnsi" w:eastAsiaTheme="minorEastAsia" w:hAnsiTheme="minorHAnsi" w:cstheme="minorBidi"/>
          <w:sz w:val="22"/>
          <w:szCs w:val="22"/>
          <w:lang w:val="en-US"/>
        </w:rPr>
      </w:pPr>
      <w:hyperlink w:anchor="_Toc452044679" w:history="1">
        <w:r w:rsidR="002B3B35" w:rsidRPr="00E10E88">
          <w:rPr>
            <w:rStyle w:val="Hyperlink"/>
          </w:rPr>
          <w:t>2.4</w:t>
        </w:r>
        <w:r w:rsidR="002B3B35">
          <w:rPr>
            <w:rFonts w:asciiTheme="minorHAnsi" w:eastAsiaTheme="minorEastAsia" w:hAnsiTheme="minorHAnsi" w:cstheme="minorBidi"/>
            <w:sz w:val="22"/>
            <w:szCs w:val="22"/>
            <w:lang w:val="en-US"/>
          </w:rPr>
          <w:tab/>
        </w:r>
        <w:r w:rsidR="002B3B35" w:rsidRPr="00E10E88">
          <w:rPr>
            <w:rStyle w:val="Hyperlink"/>
          </w:rPr>
          <w:t>Import into Eclipse</w:t>
        </w:r>
        <w:r w:rsidR="002B3B35">
          <w:rPr>
            <w:webHidden/>
          </w:rPr>
          <w:tab/>
        </w:r>
        <w:r w:rsidR="002B3B35">
          <w:rPr>
            <w:webHidden/>
          </w:rPr>
          <w:fldChar w:fldCharType="begin"/>
        </w:r>
        <w:r w:rsidR="002B3B35">
          <w:rPr>
            <w:webHidden/>
          </w:rPr>
          <w:instrText xml:space="preserve"> PAGEREF _Toc452044679 \h </w:instrText>
        </w:r>
        <w:r w:rsidR="002B3B35">
          <w:rPr>
            <w:webHidden/>
          </w:rPr>
        </w:r>
        <w:r w:rsidR="002B3B35">
          <w:rPr>
            <w:webHidden/>
          </w:rPr>
          <w:fldChar w:fldCharType="separate"/>
        </w:r>
        <w:r w:rsidR="002B3B35">
          <w:rPr>
            <w:webHidden/>
          </w:rPr>
          <w:t>9</w:t>
        </w:r>
        <w:r w:rsidR="002B3B35">
          <w:rPr>
            <w:webHidden/>
          </w:rPr>
          <w:fldChar w:fldCharType="end"/>
        </w:r>
      </w:hyperlink>
    </w:p>
    <w:p w:rsidR="002B3B35" w:rsidRDefault="00C178CB">
      <w:pPr>
        <w:pStyle w:val="TOC1"/>
        <w:rPr>
          <w:rFonts w:asciiTheme="minorHAnsi" w:eastAsiaTheme="minorEastAsia" w:hAnsiTheme="minorHAnsi" w:cstheme="minorBidi"/>
          <w:b w:val="0"/>
          <w:color w:val="auto"/>
          <w:szCs w:val="22"/>
          <w:lang w:val="en-US"/>
        </w:rPr>
      </w:pPr>
      <w:hyperlink w:anchor="_Toc452044680" w:history="1">
        <w:r w:rsidR="002B3B35" w:rsidRPr="00E10E88">
          <w:rPr>
            <w:rStyle w:val="Hyperlink"/>
          </w:rPr>
          <w:t>3.</w:t>
        </w:r>
        <w:r w:rsidR="002B3B35">
          <w:rPr>
            <w:rFonts w:asciiTheme="minorHAnsi" w:eastAsiaTheme="minorEastAsia" w:hAnsiTheme="minorHAnsi" w:cstheme="minorBidi"/>
            <w:b w:val="0"/>
            <w:color w:val="auto"/>
            <w:szCs w:val="22"/>
            <w:lang w:val="en-US"/>
          </w:rPr>
          <w:tab/>
        </w:r>
        <w:r w:rsidR="002B3B35" w:rsidRPr="00E10E88">
          <w:rPr>
            <w:rStyle w:val="Hyperlink"/>
          </w:rPr>
          <w:t>Modification of the ApprovalProcessCompleteAction</w:t>
        </w:r>
        <w:r w:rsidR="002B3B35">
          <w:rPr>
            <w:webHidden/>
          </w:rPr>
          <w:tab/>
        </w:r>
        <w:r w:rsidR="002B3B35">
          <w:rPr>
            <w:webHidden/>
          </w:rPr>
          <w:fldChar w:fldCharType="begin"/>
        </w:r>
        <w:r w:rsidR="002B3B35">
          <w:rPr>
            <w:webHidden/>
          </w:rPr>
          <w:instrText xml:space="preserve"> PAGEREF _Toc452044680 \h </w:instrText>
        </w:r>
        <w:r w:rsidR="002B3B35">
          <w:rPr>
            <w:webHidden/>
          </w:rPr>
        </w:r>
        <w:r w:rsidR="002B3B35">
          <w:rPr>
            <w:webHidden/>
          </w:rPr>
          <w:fldChar w:fldCharType="separate"/>
        </w:r>
        <w:r w:rsidR="002B3B35">
          <w:rPr>
            <w:webHidden/>
          </w:rPr>
          <w:t>11</w:t>
        </w:r>
        <w:r w:rsidR="002B3B35">
          <w:rPr>
            <w:webHidden/>
          </w:rPr>
          <w:fldChar w:fldCharType="end"/>
        </w:r>
      </w:hyperlink>
    </w:p>
    <w:p w:rsidR="002B3B35" w:rsidRDefault="00C178CB">
      <w:pPr>
        <w:pStyle w:val="TOC1"/>
        <w:rPr>
          <w:rFonts w:asciiTheme="minorHAnsi" w:eastAsiaTheme="minorEastAsia" w:hAnsiTheme="minorHAnsi" w:cstheme="minorBidi"/>
          <w:b w:val="0"/>
          <w:color w:val="auto"/>
          <w:szCs w:val="22"/>
          <w:lang w:val="en-US"/>
        </w:rPr>
      </w:pPr>
      <w:hyperlink w:anchor="_Toc452044681" w:history="1">
        <w:r w:rsidR="002B3B35" w:rsidRPr="00E10E88">
          <w:rPr>
            <w:rStyle w:val="Hyperlink"/>
          </w:rPr>
          <w:t>4.</w:t>
        </w:r>
        <w:r w:rsidR="002B3B35">
          <w:rPr>
            <w:rFonts w:asciiTheme="minorHAnsi" w:eastAsiaTheme="minorEastAsia" w:hAnsiTheme="minorHAnsi" w:cstheme="minorBidi"/>
            <w:b w:val="0"/>
            <w:color w:val="auto"/>
            <w:szCs w:val="22"/>
            <w:lang w:val="en-US"/>
          </w:rPr>
          <w:tab/>
        </w:r>
        <w:r w:rsidR="002B3B35" w:rsidRPr="00E10E88">
          <w:rPr>
            <w:rStyle w:val="Hyperlink"/>
          </w:rPr>
          <w:t>Test the OMS Installation</w:t>
        </w:r>
        <w:r w:rsidR="002B3B35">
          <w:rPr>
            <w:webHidden/>
          </w:rPr>
          <w:tab/>
        </w:r>
        <w:r w:rsidR="002B3B35">
          <w:rPr>
            <w:webHidden/>
          </w:rPr>
          <w:fldChar w:fldCharType="begin"/>
        </w:r>
        <w:r w:rsidR="002B3B35">
          <w:rPr>
            <w:webHidden/>
          </w:rPr>
          <w:instrText xml:space="preserve"> PAGEREF _Toc452044681 \h </w:instrText>
        </w:r>
        <w:r w:rsidR="002B3B35">
          <w:rPr>
            <w:webHidden/>
          </w:rPr>
        </w:r>
        <w:r w:rsidR="002B3B35">
          <w:rPr>
            <w:webHidden/>
          </w:rPr>
          <w:fldChar w:fldCharType="separate"/>
        </w:r>
        <w:r w:rsidR="002B3B35">
          <w:rPr>
            <w:webHidden/>
          </w:rPr>
          <w:t>13</w:t>
        </w:r>
        <w:r w:rsidR="002B3B35">
          <w:rPr>
            <w:webHidden/>
          </w:rPr>
          <w:fldChar w:fldCharType="end"/>
        </w:r>
      </w:hyperlink>
    </w:p>
    <w:p w:rsidR="00967496" w:rsidRPr="00592DCF" w:rsidRDefault="00B92794" w:rsidP="00967496">
      <w:r w:rsidRPr="00592DCF">
        <w:rPr>
          <w:b/>
          <w:color w:val="009BCC"/>
          <w:sz w:val="22"/>
        </w:rPr>
        <w:fldChar w:fldCharType="end"/>
      </w:r>
    </w:p>
    <w:p w:rsidR="00967496" w:rsidRDefault="00967496" w:rsidP="00967496">
      <w:pPr>
        <w:pStyle w:val="Heading1"/>
        <w:rPr>
          <w:color w:val="000000" w:themeColor="text1"/>
        </w:rPr>
      </w:pPr>
      <w:r>
        <w:br w:type="page"/>
      </w:r>
    </w:p>
    <w:p w:rsidR="00967496" w:rsidRPr="00365EBC" w:rsidRDefault="00213352" w:rsidP="00213352">
      <w:pPr>
        <w:pStyle w:val="IS-Heading1"/>
        <w:numPr>
          <w:ilvl w:val="0"/>
          <w:numId w:val="1"/>
        </w:numPr>
        <w:tabs>
          <w:tab w:val="left" w:pos="720"/>
        </w:tabs>
        <w:ind w:hanging="720"/>
      </w:pPr>
      <w:bookmarkStart w:id="0" w:name="_Toc452044662"/>
      <w:r>
        <w:lastRenderedPageBreak/>
        <w:t>Introduction</w:t>
      </w:r>
      <w:bookmarkEnd w:id="0"/>
      <w:r w:rsidR="00967496">
        <w:t xml:space="preserve"> </w:t>
      </w:r>
    </w:p>
    <w:p w:rsidR="005104A4" w:rsidRDefault="005104A4">
      <w:bookmarkStart w:id="1" w:name="_GoBack"/>
      <w:bookmarkEnd w:id="1"/>
      <w:r>
        <w:t>Order Management Services (OMS) is built on top of the hybris Core platform. It allows you to view and manage customer orders, review and edit shipping information, manage returns and refunds, search for and view your inventory information.</w:t>
      </w:r>
    </w:p>
    <w:p w:rsidR="006E6D4D" w:rsidRDefault="006E6D4D" w:rsidP="006E6D4D">
      <w:r>
        <w:t xml:space="preserve">Basically </w:t>
      </w:r>
      <w:r>
        <w:rPr>
          <w:rStyle w:val="Strong"/>
        </w:rPr>
        <w:t>Order Management</w:t>
      </w:r>
      <w:r>
        <w:t xml:space="preserve"> </w:t>
      </w:r>
      <w:r>
        <w:rPr>
          <w:rStyle w:val="Strong"/>
        </w:rPr>
        <w:t>Services</w:t>
      </w:r>
      <w:r>
        <w:t xml:space="preserve"> out of the box works for B2C scenarios. In order to enable Order Management Services with a B2B scenario, a little customization is required</w:t>
      </w:r>
    </w:p>
    <w:p w:rsidR="006E6D4D" w:rsidRDefault="006E6D4D"/>
    <w:p w:rsidR="00434B01" w:rsidRPr="00213352" w:rsidRDefault="00434B01" w:rsidP="00213352">
      <w:pPr>
        <w:pStyle w:val="Heading2"/>
        <w:keepLines w:val="0"/>
        <w:numPr>
          <w:ilvl w:val="1"/>
          <w:numId w:val="26"/>
        </w:numPr>
        <w:spacing w:before="0" w:line="240" w:lineRule="auto"/>
        <w:rPr>
          <w:rFonts w:ascii="Arial" w:eastAsia="Arial" w:hAnsi="Arial" w:cs="Arial"/>
          <w:bCs/>
          <w:color w:val="44546A" w:themeColor="text2"/>
          <w:sz w:val="32"/>
          <w:szCs w:val="28"/>
        </w:rPr>
      </w:pPr>
      <w:bookmarkStart w:id="2" w:name="_Toc452044663"/>
      <w:r w:rsidRPr="00213352">
        <w:rPr>
          <w:rFonts w:ascii="Arial" w:eastAsia="Arial" w:hAnsi="Arial" w:cs="Arial"/>
          <w:bCs/>
          <w:color w:val="44546A" w:themeColor="text2"/>
          <w:sz w:val="32"/>
          <w:szCs w:val="28"/>
        </w:rPr>
        <w:t>Key Features</w:t>
      </w:r>
      <w:bookmarkEnd w:id="2"/>
    </w:p>
    <w:p w:rsidR="00434B01" w:rsidRDefault="00434B01" w:rsidP="00213352">
      <w:pPr>
        <w:pStyle w:val="NormalWeb"/>
        <w:ind w:left="360"/>
      </w:pPr>
      <w:r>
        <w:t>OMS includes the following key features:</w:t>
      </w:r>
    </w:p>
    <w:p w:rsidR="00434B01" w:rsidRDefault="00434B01" w:rsidP="00434B01">
      <w:pPr>
        <w:numPr>
          <w:ilvl w:val="0"/>
          <w:numId w:val="6"/>
        </w:numPr>
        <w:kinsoku/>
        <w:spacing w:before="100" w:beforeAutospacing="1" w:after="100" w:afterAutospacing="1" w:line="240" w:lineRule="auto"/>
      </w:pPr>
      <w:r>
        <w:t>Real-time inventory management across all stock locations</w:t>
      </w:r>
    </w:p>
    <w:p w:rsidR="00434B01" w:rsidRDefault="00434B01" w:rsidP="00434B01">
      <w:pPr>
        <w:numPr>
          <w:ilvl w:val="0"/>
          <w:numId w:val="6"/>
        </w:numPr>
        <w:kinsoku/>
        <w:spacing w:before="100" w:beforeAutospacing="1" w:after="100" w:afterAutospacing="1" w:line="240" w:lineRule="auto"/>
      </w:pPr>
      <w:r>
        <w:t>Automated order workflow</w:t>
      </w:r>
    </w:p>
    <w:p w:rsidR="00434B01" w:rsidRDefault="00434B01" w:rsidP="00434B01">
      <w:pPr>
        <w:numPr>
          <w:ilvl w:val="0"/>
          <w:numId w:val="6"/>
        </w:numPr>
        <w:kinsoku/>
        <w:spacing w:before="100" w:beforeAutospacing="1" w:after="100" w:afterAutospacing="1" w:line="240" w:lineRule="auto"/>
      </w:pPr>
      <w:r>
        <w:t>Sourcing</w:t>
      </w:r>
    </w:p>
    <w:p w:rsidR="00434B01" w:rsidRDefault="00434B01" w:rsidP="00434B01">
      <w:pPr>
        <w:numPr>
          <w:ilvl w:val="0"/>
          <w:numId w:val="6"/>
        </w:numPr>
        <w:kinsoku/>
        <w:spacing w:before="100" w:beforeAutospacing="1" w:after="100" w:afterAutospacing="1" w:line="240" w:lineRule="auto"/>
      </w:pPr>
      <w:r>
        <w:t>Order splitting</w:t>
      </w:r>
    </w:p>
    <w:p w:rsidR="00434B01" w:rsidRDefault="00434B01" w:rsidP="00434B01">
      <w:pPr>
        <w:numPr>
          <w:ilvl w:val="0"/>
          <w:numId w:val="6"/>
        </w:numPr>
        <w:kinsoku/>
        <w:spacing w:before="100" w:beforeAutospacing="1" w:after="100" w:afterAutospacing="1" w:line="240" w:lineRule="auto"/>
      </w:pPr>
      <w:r>
        <w:t>Ability to pick, pack, label, and confirm shipments through the Order Fulfillment Cockpit</w:t>
      </w:r>
    </w:p>
    <w:p w:rsidR="00434B01" w:rsidRDefault="00434B01" w:rsidP="00434B01">
      <w:pPr>
        <w:numPr>
          <w:ilvl w:val="0"/>
          <w:numId w:val="6"/>
        </w:numPr>
        <w:kinsoku/>
        <w:spacing w:before="100" w:beforeAutospacing="1" w:after="100" w:afterAutospacing="1" w:line="240" w:lineRule="auto"/>
      </w:pPr>
      <w:r>
        <w:t>Ability to create and manage returns and refunds</w:t>
      </w:r>
    </w:p>
    <w:p w:rsidR="00434B01" w:rsidRDefault="00434B01" w:rsidP="00434B01">
      <w:pPr>
        <w:numPr>
          <w:ilvl w:val="0"/>
          <w:numId w:val="6"/>
        </w:numPr>
        <w:kinsoku/>
        <w:spacing w:before="100" w:beforeAutospacing="1" w:after="100" w:afterAutospacing="1" w:line="240" w:lineRule="auto"/>
      </w:pPr>
      <w:r>
        <w:t>Ability to view fraud reports, payment details, and customer information</w:t>
      </w:r>
    </w:p>
    <w:p w:rsidR="00434B01" w:rsidRDefault="00434B01" w:rsidP="00434B01">
      <w:pPr>
        <w:pStyle w:val="NormalWeb"/>
        <w:numPr>
          <w:ilvl w:val="0"/>
          <w:numId w:val="6"/>
        </w:numPr>
      </w:pPr>
      <w:r>
        <w:t>Accelerator integration</w:t>
      </w:r>
    </w:p>
    <w:p w:rsidR="00434B01" w:rsidRDefault="00434B01">
      <w:r>
        <w:rPr>
          <w:noProof/>
          <w:lang w:val="en-US"/>
        </w:rPr>
        <w:drawing>
          <wp:inline distT="0" distB="0" distL="0" distR="0">
            <wp:extent cx="5943600" cy="2766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3600" cy="2766060"/>
                    </a:xfrm>
                    <a:prstGeom prst="rect">
                      <a:avLst/>
                    </a:prstGeom>
                  </pic:spPr>
                </pic:pic>
              </a:graphicData>
            </a:graphic>
          </wp:inline>
        </w:drawing>
      </w:r>
    </w:p>
    <w:p w:rsidR="00213352" w:rsidRDefault="00213352"/>
    <w:p w:rsidR="00434B01" w:rsidRPr="00213352" w:rsidRDefault="00434B01" w:rsidP="00213352">
      <w:pPr>
        <w:pStyle w:val="Heading2"/>
        <w:keepLines w:val="0"/>
        <w:numPr>
          <w:ilvl w:val="1"/>
          <w:numId w:val="26"/>
        </w:numPr>
        <w:spacing w:before="0" w:line="240" w:lineRule="auto"/>
        <w:rPr>
          <w:rFonts w:ascii="Arial" w:eastAsia="Arial" w:hAnsi="Arial" w:cs="Arial"/>
          <w:bCs/>
          <w:color w:val="44546A" w:themeColor="text2"/>
          <w:sz w:val="32"/>
          <w:szCs w:val="28"/>
        </w:rPr>
      </w:pPr>
      <w:bookmarkStart w:id="3" w:name="_Toc452044664"/>
      <w:r w:rsidRPr="00213352">
        <w:rPr>
          <w:rFonts w:ascii="Arial" w:eastAsia="Arial" w:hAnsi="Arial" w:cs="Arial"/>
          <w:bCs/>
          <w:color w:val="44546A" w:themeColor="text2"/>
          <w:sz w:val="32"/>
          <w:szCs w:val="28"/>
        </w:rPr>
        <w:t>Key Benefits</w:t>
      </w:r>
      <w:bookmarkEnd w:id="3"/>
    </w:p>
    <w:p w:rsidR="00434B01" w:rsidRDefault="00434B01" w:rsidP="00434B01">
      <w:pPr>
        <w:pStyle w:val="NormalWeb"/>
      </w:pPr>
      <w:r>
        <w:t>OMS offers the following key benefits:</w:t>
      </w:r>
    </w:p>
    <w:p w:rsidR="00434B01" w:rsidRDefault="00365EBC" w:rsidP="00434B01">
      <w:pPr>
        <w:numPr>
          <w:ilvl w:val="0"/>
          <w:numId w:val="7"/>
        </w:numPr>
        <w:kinsoku/>
        <w:spacing w:before="100" w:beforeAutospacing="1" w:after="100" w:afterAutospacing="1" w:line="240" w:lineRule="auto"/>
      </w:pPr>
      <w:r>
        <w:t>Fulfil</w:t>
      </w:r>
      <w:r w:rsidR="00434B01">
        <w:t xml:space="preserve"> from anywhere</w:t>
      </w:r>
    </w:p>
    <w:p w:rsidR="00434B01" w:rsidRDefault="00434B01" w:rsidP="00434B01">
      <w:pPr>
        <w:numPr>
          <w:ilvl w:val="0"/>
          <w:numId w:val="7"/>
        </w:numPr>
        <w:kinsoku/>
        <w:spacing w:before="100" w:beforeAutospacing="1" w:after="100" w:afterAutospacing="1" w:line="240" w:lineRule="auto"/>
      </w:pPr>
      <w:r>
        <w:t>Save the sale by preventing inventory stock-outs</w:t>
      </w:r>
    </w:p>
    <w:p w:rsidR="00434B01" w:rsidRDefault="00434B01" w:rsidP="00434B01">
      <w:pPr>
        <w:numPr>
          <w:ilvl w:val="0"/>
          <w:numId w:val="7"/>
        </w:numPr>
        <w:kinsoku/>
        <w:spacing w:before="100" w:beforeAutospacing="1" w:after="100" w:afterAutospacing="1" w:line="240" w:lineRule="auto"/>
      </w:pPr>
      <w:r>
        <w:t>A centralized view of inventory</w:t>
      </w:r>
    </w:p>
    <w:p w:rsidR="00434B01" w:rsidRDefault="00434B01" w:rsidP="00434B01">
      <w:pPr>
        <w:pStyle w:val="NormalWeb"/>
        <w:numPr>
          <w:ilvl w:val="0"/>
          <w:numId w:val="7"/>
        </w:numPr>
      </w:pPr>
      <w:r>
        <w:lastRenderedPageBreak/>
        <w:t>Reduce shipping time and shipping costs</w:t>
      </w:r>
    </w:p>
    <w:p w:rsidR="00434B01" w:rsidRPr="00E83FC1" w:rsidRDefault="00434B01" w:rsidP="00213352">
      <w:pPr>
        <w:pStyle w:val="Heading2"/>
        <w:keepLines w:val="0"/>
        <w:numPr>
          <w:ilvl w:val="1"/>
          <w:numId w:val="26"/>
        </w:numPr>
        <w:spacing w:before="0" w:line="240" w:lineRule="auto"/>
        <w:rPr>
          <w:rFonts w:ascii="Arial" w:eastAsia="Arial" w:hAnsi="Arial" w:cs="Arial"/>
          <w:color w:val="44546A" w:themeColor="text2"/>
          <w:sz w:val="32"/>
          <w:szCs w:val="28"/>
        </w:rPr>
      </w:pPr>
      <w:bookmarkStart w:id="4" w:name="_Toc452044665"/>
      <w:r w:rsidRPr="00213352">
        <w:rPr>
          <w:rFonts w:ascii="Arial" w:eastAsia="Arial" w:hAnsi="Arial" w:cs="Arial"/>
          <w:bCs/>
          <w:color w:val="44546A" w:themeColor="text2"/>
          <w:sz w:val="32"/>
          <w:szCs w:val="28"/>
        </w:rPr>
        <w:t>Order Management Services Extensions</w:t>
      </w:r>
      <w:bookmarkEnd w:id="4"/>
    </w:p>
    <w:p w:rsidR="00434B01" w:rsidRDefault="00434B01">
      <w:r>
        <w:rPr>
          <w:noProof/>
          <w:lang w:val="en-US"/>
        </w:rPr>
        <w:drawing>
          <wp:inline distT="0" distB="0" distL="0" distR="0">
            <wp:extent cx="4181475" cy="27464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197519" cy="2756951"/>
                    </a:xfrm>
                    <a:prstGeom prst="rect">
                      <a:avLst/>
                    </a:prstGeom>
                  </pic:spPr>
                </pic:pic>
              </a:graphicData>
            </a:graphic>
          </wp:inline>
        </w:drawing>
      </w:r>
    </w:p>
    <w:p w:rsidR="00434B01" w:rsidRDefault="00434B01"/>
    <w:tbl>
      <w:tblPr>
        <w:tblStyle w:val="TableGrid"/>
        <w:tblW w:w="0" w:type="auto"/>
        <w:tblLook w:val="04A0" w:firstRow="1" w:lastRow="0" w:firstColumn="1" w:lastColumn="0" w:noHBand="0" w:noVBand="1"/>
      </w:tblPr>
      <w:tblGrid>
        <w:gridCol w:w="3140"/>
        <w:gridCol w:w="3117"/>
        <w:gridCol w:w="3117"/>
      </w:tblGrid>
      <w:tr w:rsidR="00434B01" w:rsidTr="00434B01">
        <w:tc>
          <w:tcPr>
            <w:tcW w:w="3116" w:type="dxa"/>
          </w:tcPr>
          <w:p w:rsidR="00434B01" w:rsidRDefault="00434B01">
            <w:r>
              <w:t xml:space="preserve">Extension </w:t>
            </w:r>
          </w:p>
        </w:tc>
        <w:tc>
          <w:tcPr>
            <w:tcW w:w="3117" w:type="dxa"/>
          </w:tcPr>
          <w:p w:rsidR="00434B01" w:rsidRDefault="00434B01">
            <w:r>
              <w:t>Layer</w:t>
            </w:r>
          </w:p>
        </w:tc>
        <w:tc>
          <w:tcPr>
            <w:tcW w:w="3117" w:type="dxa"/>
          </w:tcPr>
          <w:p w:rsidR="00434B01" w:rsidRDefault="00434B01">
            <w:r>
              <w:t>Description</w:t>
            </w:r>
          </w:p>
        </w:tc>
      </w:tr>
      <w:tr w:rsidR="00434B01" w:rsidTr="00434B01">
        <w:trPr>
          <w:trHeight w:val="2393"/>
        </w:trPr>
        <w:tc>
          <w:tcPr>
            <w:tcW w:w="3116" w:type="dxa"/>
          </w:tcPr>
          <w:p w:rsidR="00434B01" w:rsidRDefault="00C178CB">
            <w:hyperlink r:id="rId14" w:history="1">
              <w:r w:rsidR="00434B01">
                <w:rPr>
                  <w:rStyle w:val="Hyperlink"/>
                  <w:b/>
                  <w:bCs/>
                </w:rPr>
                <w:t>ordermanagementbackoffice</w:t>
              </w:r>
            </w:hyperlink>
          </w:p>
        </w:tc>
        <w:tc>
          <w:tcPr>
            <w:tcW w:w="3117" w:type="dxa"/>
          </w:tcPr>
          <w:p w:rsidR="00434B01" w:rsidRDefault="00434B01">
            <w:r>
              <w:t>Consumer</w:t>
            </w:r>
          </w:p>
        </w:tc>
        <w:tc>
          <w:tcPr>
            <w:tcW w:w="3117" w:type="dxa"/>
          </w:tcPr>
          <w:p w:rsidR="00434B01" w:rsidRDefault="00434B01" w:rsidP="00434B01">
            <w:pPr>
              <w:pStyle w:val="NormalWeb"/>
            </w:pPr>
            <w:r>
              <w:t>Order Management Backoffice - Graphical user interface designed for customer service agents.</w:t>
            </w:r>
          </w:p>
          <w:p w:rsidR="00434B01" w:rsidRDefault="00434B01" w:rsidP="00434B01">
            <w:pPr>
              <w:numPr>
                <w:ilvl w:val="0"/>
                <w:numId w:val="8"/>
              </w:numPr>
              <w:kinsoku/>
              <w:spacing w:before="100" w:beforeAutospacing="1" w:after="100" w:afterAutospacing="1" w:line="240" w:lineRule="auto"/>
            </w:pPr>
            <w:r>
              <w:t>Access to order information</w:t>
            </w:r>
          </w:p>
          <w:p w:rsidR="00434B01" w:rsidRDefault="00434B01" w:rsidP="00434B01">
            <w:pPr>
              <w:numPr>
                <w:ilvl w:val="0"/>
                <w:numId w:val="8"/>
              </w:numPr>
              <w:kinsoku/>
              <w:spacing w:before="100" w:beforeAutospacing="1" w:after="100" w:afterAutospacing="1" w:line="240" w:lineRule="auto"/>
            </w:pPr>
            <w:r>
              <w:t>Order cancellation</w:t>
            </w:r>
          </w:p>
          <w:p w:rsidR="00434B01" w:rsidRDefault="00434B01" w:rsidP="00434B01">
            <w:pPr>
              <w:numPr>
                <w:ilvl w:val="0"/>
                <w:numId w:val="8"/>
              </w:numPr>
              <w:kinsoku/>
              <w:spacing w:before="100" w:beforeAutospacing="1" w:after="100" w:afterAutospacing="1" w:line="240" w:lineRule="auto"/>
            </w:pPr>
            <w:r>
              <w:t>Create a return</w:t>
            </w:r>
          </w:p>
          <w:p w:rsidR="00434B01" w:rsidRDefault="00434B01" w:rsidP="00434B01">
            <w:pPr>
              <w:numPr>
                <w:ilvl w:val="0"/>
                <w:numId w:val="8"/>
              </w:numPr>
              <w:kinsoku/>
              <w:spacing w:before="100" w:beforeAutospacing="1" w:after="100" w:afterAutospacing="1" w:line="240" w:lineRule="auto"/>
            </w:pPr>
            <w:r>
              <w:t>Manage existing returns</w:t>
            </w:r>
          </w:p>
        </w:tc>
      </w:tr>
      <w:tr w:rsidR="00434B01" w:rsidTr="00365EBC">
        <w:trPr>
          <w:trHeight w:val="4562"/>
        </w:trPr>
        <w:tc>
          <w:tcPr>
            <w:tcW w:w="3116" w:type="dxa"/>
          </w:tcPr>
          <w:p w:rsidR="00434B01" w:rsidRDefault="00C178CB">
            <w:pPr>
              <w:rPr>
                <w:rStyle w:val="Strong"/>
              </w:rPr>
            </w:pPr>
            <w:hyperlink r:id="rId15" w:history="1">
              <w:r w:rsidR="00434B01">
                <w:rPr>
                  <w:rStyle w:val="Hyperlink"/>
                  <w:b/>
                  <w:bCs/>
                </w:rPr>
                <w:t>warehousingbackoffice</w:t>
              </w:r>
            </w:hyperlink>
          </w:p>
        </w:tc>
        <w:tc>
          <w:tcPr>
            <w:tcW w:w="3117" w:type="dxa"/>
          </w:tcPr>
          <w:p w:rsidR="00434B01" w:rsidRDefault="00434B01">
            <w:r>
              <w:t>Consumer</w:t>
            </w:r>
          </w:p>
        </w:tc>
        <w:tc>
          <w:tcPr>
            <w:tcW w:w="3117" w:type="dxa"/>
          </w:tcPr>
          <w:p w:rsidR="00434B01" w:rsidRPr="00434B01" w:rsidRDefault="00434B01" w:rsidP="00434B01">
            <w:pPr>
              <w:kinsoku/>
              <w:spacing w:before="100" w:beforeAutospacing="1" w:after="100" w:afterAutospacing="1" w:line="240" w:lineRule="auto"/>
              <w:rPr>
                <w:rFonts w:ascii="Times New Roman" w:eastAsia="Times New Roman" w:hAnsi="Times New Roman" w:cs="Times New Roman"/>
                <w:sz w:val="24"/>
                <w:szCs w:val="24"/>
                <w:lang w:val="en-US"/>
              </w:rPr>
            </w:pPr>
            <w:r w:rsidRPr="00434B01">
              <w:rPr>
                <w:rFonts w:ascii="Times New Roman" w:eastAsia="Times New Roman" w:hAnsi="Times New Roman" w:cs="Times New Roman"/>
                <w:sz w:val="24"/>
                <w:szCs w:val="24"/>
                <w:lang w:val="en-US"/>
              </w:rPr>
              <w:t>Warehousing Backoffice - Graphical user interface designed for warehouse users and inventory managers.</w:t>
            </w:r>
          </w:p>
          <w:p w:rsidR="00434B01" w:rsidRPr="00434B01" w:rsidRDefault="00434B01" w:rsidP="00434B01">
            <w:pPr>
              <w:numPr>
                <w:ilvl w:val="0"/>
                <w:numId w:val="12"/>
              </w:numPr>
              <w:kinsoku/>
              <w:spacing w:before="100" w:beforeAutospacing="1" w:after="100" w:afterAutospacing="1" w:line="240" w:lineRule="auto"/>
              <w:rPr>
                <w:rFonts w:ascii="Times New Roman" w:eastAsia="Times New Roman" w:hAnsi="Times New Roman" w:cs="Times New Roman"/>
                <w:sz w:val="24"/>
                <w:szCs w:val="24"/>
                <w:lang w:val="en-US"/>
              </w:rPr>
            </w:pPr>
            <w:r w:rsidRPr="00434B01">
              <w:rPr>
                <w:rFonts w:ascii="Times New Roman" w:eastAsia="Times New Roman" w:hAnsi="Times New Roman" w:cs="Times New Roman"/>
                <w:sz w:val="24"/>
                <w:szCs w:val="24"/>
                <w:lang w:val="en-US"/>
              </w:rPr>
              <w:t>Access to consignments, Points of Service and stock level information</w:t>
            </w:r>
          </w:p>
          <w:p w:rsidR="00434B01" w:rsidRPr="00434B01" w:rsidRDefault="00434B01" w:rsidP="00434B01">
            <w:pPr>
              <w:numPr>
                <w:ilvl w:val="0"/>
                <w:numId w:val="12"/>
              </w:numPr>
              <w:kinsoku/>
              <w:spacing w:before="100" w:beforeAutospacing="1" w:after="100" w:afterAutospacing="1" w:line="240" w:lineRule="auto"/>
              <w:rPr>
                <w:rFonts w:ascii="Times New Roman" w:eastAsia="Times New Roman" w:hAnsi="Times New Roman" w:cs="Times New Roman"/>
                <w:sz w:val="24"/>
                <w:szCs w:val="24"/>
                <w:lang w:val="en-US"/>
              </w:rPr>
            </w:pPr>
            <w:r w:rsidRPr="00434B01">
              <w:rPr>
                <w:rFonts w:ascii="Times New Roman" w:eastAsia="Times New Roman" w:hAnsi="Times New Roman" w:cs="Times New Roman"/>
                <w:sz w:val="24"/>
                <w:szCs w:val="24"/>
                <w:lang w:val="en-US"/>
              </w:rPr>
              <w:t>Print pick, pack, and shipping label</w:t>
            </w:r>
          </w:p>
          <w:p w:rsidR="00434B01" w:rsidRPr="00434B01" w:rsidRDefault="00434B01" w:rsidP="00434B01">
            <w:pPr>
              <w:numPr>
                <w:ilvl w:val="0"/>
                <w:numId w:val="12"/>
              </w:numPr>
              <w:kinsoku/>
              <w:spacing w:before="100" w:beforeAutospacing="1" w:after="100" w:afterAutospacing="1" w:line="240" w:lineRule="auto"/>
              <w:rPr>
                <w:rFonts w:ascii="Times New Roman" w:eastAsia="Times New Roman" w:hAnsi="Times New Roman" w:cs="Times New Roman"/>
                <w:sz w:val="24"/>
                <w:szCs w:val="24"/>
                <w:lang w:val="en-US"/>
              </w:rPr>
            </w:pPr>
            <w:r w:rsidRPr="00434B01">
              <w:rPr>
                <w:rFonts w:ascii="Times New Roman" w:eastAsia="Times New Roman" w:hAnsi="Times New Roman" w:cs="Times New Roman"/>
                <w:sz w:val="24"/>
                <w:szCs w:val="24"/>
                <w:lang w:val="en-US"/>
              </w:rPr>
              <w:t>Confirm shipping / Confirm pickup</w:t>
            </w:r>
          </w:p>
          <w:p w:rsidR="00434B01" w:rsidRPr="00434B01" w:rsidRDefault="00434B01" w:rsidP="00434B01">
            <w:pPr>
              <w:numPr>
                <w:ilvl w:val="0"/>
                <w:numId w:val="12"/>
              </w:numPr>
              <w:kinsoku/>
              <w:spacing w:before="100" w:beforeAutospacing="1" w:after="100" w:afterAutospacing="1" w:line="240" w:lineRule="auto"/>
              <w:rPr>
                <w:rFonts w:ascii="Times New Roman" w:eastAsia="Times New Roman" w:hAnsi="Times New Roman" w:cs="Times New Roman"/>
                <w:sz w:val="24"/>
                <w:szCs w:val="24"/>
                <w:lang w:val="en-US"/>
              </w:rPr>
            </w:pPr>
            <w:r w:rsidRPr="00434B01">
              <w:rPr>
                <w:rFonts w:ascii="Times New Roman" w:eastAsia="Times New Roman" w:hAnsi="Times New Roman" w:cs="Times New Roman"/>
                <w:sz w:val="24"/>
                <w:szCs w:val="24"/>
                <w:lang w:val="en-US"/>
              </w:rPr>
              <w:t>Edit Points of Service and stock level information</w:t>
            </w:r>
          </w:p>
          <w:p w:rsidR="00434B01" w:rsidRDefault="00434B01" w:rsidP="00434B01">
            <w:pPr>
              <w:pStyle w:val="NormalWeb"/>
            </w:pPr>
          </w:p>
        </w:tc>
      </w:tr>
      <w:tr w:rsidR="00434B01" w:rsidTr="00434B01">
        <w:trPr>
          <w:trHeight w:val="2393"/>
        </w:trPr>
        <w:tc>
          <w:tcPr>
            <w:tcW w:w="3116" w:type="dxa"/>
          </w:tcPr>
          <w:p w:rsidR="00434B01" w:rsidRDefault="00C178CB">
            <w:pPr>
              <w:rPr>
                <w:rStyle w:val="Strong"/>
              </w:rPr>
            </w:pPr>
            <w:hyperlink r:id="rId16" w:history="1">
              <w:r w:rsidR="00434B01">
                <w:rPr>
                  <w:rStyle w:val="Hyperlink"/>
                  <w:b/>
                  <w:bCs/>
                </w:rPr>
                <w:t>yacceleratorordermanagement</w:t>
              </w:r>
            </w:hyperlink>
          </w:p>
        </w:tc>
        <w:tc>
          <w:tcPr>
            <w:tcW w:w="3117" w:type="dxa"/>
          </w:tcPr>
          <w:p w:rsidR="00434B01" w:rsidRDefault="00434B01">
            <w:r>
              <w:t>Business Layer</w:t>
            </w:r>
          </w:p>
        </w:tc>
        <w:tc>
          <w:tcPr>
            <w:tcW w:w="3117" w:type="dxa"/>
          </w:tcPr>
          <w:p w:rsidR="00434B01" w:rsidRPr="00434B01" w:rsidRDefault="00434B01" w:rsidP="00434B01">
            <w:pPr>
              <w:kinsoku/>
              <w:spacing w:before="100" w:beforeAutospacing="1" w:after="100" w:afterAutospacing="1" w:line="240" w:lineRule="auto"/>
              <w:rPr>
                <w:rFonts w:ascii="Times New Roman" w:eastAsia="Times New Roman" w:hAnsi="Times New Roman" w:cs="Times New Roman"/>
                <w:sz w:val="24"/>
                <w:szCs w:val="24"/>
                <w:lang w:val="en-US"/>
              </w:rPr>
            </w:pPr>
            <w:r w:rsidRPr="00434B01">
              <w:rPr>
                <w:rFonts w:ascii="Times New Roman" w:eastAsia="Times New Roman" w:hAnsi="Times New Roman" w:cs="Times New Roman"/>
                <w:sz w:val="24"/>
                <w:szCs w:val="24"/>
                <w:lang w:val="en-US"/>
              </w:rPr>
              <w:t>Template Model Extension - Main orchestration for orders, consignments and returns.</w:t>
            </w:r>
          </w:p>
          <w:p w:rsidR="00434B01" w:rsidRPr="00434B01" w:rsidRDefault="00434B01" w:rsidP="00434B01">
            <w:pPr>
              <w:numPr>
                <w:ilvl w:val="0"/>
                <w:numId w:val="13"/>
              </w:numPr>
              <w:kinsoku/>
              <w:spacing w:before="100" w:beforeAutospacing="1" w:after="100" w:afterAutospacing="1" w:line="240" w:lineRule="auto"/>
              <w:rPr>
                <w:rFonts w:ascii="Times New Roman" w:eastAsia="Times New Roman" w:hAnsi="Times New Roman" w:cs="Times New Roman"/>
                <w:sz w:val="24"/>
                <w:szCs w:val="24"/>
                <w:lang w:val="en-US"/>
              </w:rPr>
            </w:pPr>
            <w:r w:rsidRPr="00434B01">
              <w:rPr>
                <w:rFonts w:ascii="Times New Roman" w:eastAsia="Times New Roman" w:hAnsi="Times New Roman" w:cs="Times New Roman"/>
                <w:sz w:val="24"/>
                <w:szCs w:val="24"/>
                <w:lang w:val="en-US"/>
              </w:rPr>
              <w:t>Defines the different process engines (order, consignment and return)</w:t>
            </w:r>
          </w:p>
          <w:p w:rsidR="00434B01" w:rsidRPr="00434B01" w:rsidRDefault="00434B01" w:rsidP="00434B01">
            <w:pPr>
              <w:numPr>
                <w:ilvl w:val="0"/>
                <w:numId w:val="13"/>
              </w:numPr>
              <w:kinsoku/>
              <w:spacing w:before="100" w:beforeAutospacing="1" w:after="100" w:afterAutospacing="1" w:line="240" w:lineRule="auto"/>
              <w:rPr>
                <w:rFonts w:ascii="Times New Roman" w:eastAsia="Times New Roman" w:hAnsi="Times New Roman" w:cs="Times New Roman"/>
                <w:sz w:val="24"/>
                <w:szCs w:val="24"/>
                <w:lang w:val="en-US"/>
              </w:rPr>
            </w:pPr>
            <w:r w:rsidRPr="00434B01">
              <w:rPr>
                <w:rFonts w:ascii="Times New Roman" w:eastAsia="Times New Roman" w:hAnsi="Times New Roman" w:cs="Times New Roman"/>
                <w:sz w:val="24"/>
                <w:szCs w:val="24"/>
                <w:lang w:val="en-US"/>
              </w:rPr>
              <w:t>Defines the actions executed by these process engines</w:t>
            </w:r>
          </w:p>
          <w:p w:rsidR="00434B01" w:rsidRPr="00434B01" w:rsidRDefault="00434B01" w:rsidP="00434B01">
            <w:pPr>
              <w:kinsoku/>
              <w:spacing w:before="100" w:beforeAutospacing="1" w:after="100" w:afterAutospacing="1" w:line="240" w:lineRule="auto"/>
              <w:rPr>
                <w:rFonts w:ascii="Times New Roman" w:eastAsia="Times New Roman" w:hAnsi="Times New Roman" w:cs="Times New Roman"/>
                <w:sz w:val="24"/>
                <w:szCs w:val="24"/>
                <w:lang w:val="en-US"/>
              </w:rPr>
            </w:pPr>
          </w:p>
        </w:tc>
      </w:tr>
      <w:tr w:rsidR="00434B01" w:rsidTr="00434B01">
        <w:trPr>
          <w:trHeight w:val="2393"/>
        </w:trPr>
        <w:tc>
          <w:tcPr>
            <w:tcW w:w="3116" w:type="dxa"/>
          </w:tcPr>
          <w:p w:rsidR="00434B01" w:rsidRDefault="00C178CB">
            <w:pPr>
              <w:rPr>
                <w:rStyle w:val="Strong"/>
              </w:rPr>
            </w:pPr>
            <w:hyperlink r:id="rId17" w:history="1">
              <w:r w:rsidR="00434B01">
                <w:rPr>
                  <w:rStyle w:val="Hyperlink"/>
                  <w:b/>
                  <w:bCs/>
                </w:rPr>
                <w:t>warehousing</w:t>
              </w:r>
            </w:hyperlink>
          </w:p>
        </w:tc>
        <w:tc>
          <w:tcPr>
            <w:tcW w:w="3117" w:type="dxa"/>
          </w:tcPr>
          <w:p w:rsidR="00434B01" w:rsidRDefault="00434B01">
            <w:r>
              <w:t>Business Layer</w:t>
            </w:r>
          </w:p>
        </w:tc>
        <w:tc>
          <w:tcPr>
            <w:tcW w:w="3117" w:type="dxa"/>
          </w:tcPr>
          <w:p w:rsidR="00434B01" w:rsidRPr="00434B01" w:rsidRDefault="00434B01" w:rsidP="00434B01">
            <w:pPr>
              <w:kinsoku/>
              <w:spacing w:before="100" w:beforeAutospacing="1" w:after="100" w:afterAutospacing="1" w:line="240" w:lineRule="auto"/>
              <w:rPr>
                <w:rFonts w:ascii="Times New Roman" w:eastAsia="Times New Roman" w:hAnsi="Times New Roman" w:cs="Times New Roman"/>
                <w:sz w:val="24"/>
                <w:szCs w:val="24"/>
                <w:lang w:val="en-US"/>
              </w:rPr>
            </w:pPr>
            <w:r w:rsidRPr="00434B01">
              <w:rPr>
                <w:rFonts w:ascii="Times New Roman" w:eastAsia="Times New Roman" w:hAnsi="Times New Roman" w:cs="Times New Roman"/>
                <w:sz w:val="24"/>
                <w:szCs w:val="24"/>
                <w:lang w:val="en-US"/>
              </w:rPr>
              <w:t>Model Extension - Contains the warehousing business logic.</w:t>
            </w:r>
          </w:p>
          <w:p w:rsidR="00434B01" w:rsidRPr="00434B01" w:rsidRDefault="00434B01" w:rsidP="00434B01">
            <w:pPr>
              <w:numPr>
                <w:ilvl w:val="0"/>
                <w:numId w:val="14"/>
              </w:numPr>
              <w:kinsoku/>
              <w:spacing w:before="100" w:beforeAutospacing="1" w:after="100" w:afterAutospacing="1" w:line="240" w:lineRule="auto"/>
              <w:rPr>
                <w:rFonts w:ascii="Times New Roman" w:eastAsia="Times New Roman" w:hAnsi="Times New Roman" w:cs="Times New Roman"/>
                <w:sz w:val="24"/>
                <w:szCs w:val="24"/>
                <w:lang w:val="en-US"/>
              </w:rPr>
            </w:pPr>
            <w:r w:rsidRPr="00434B01">
              <w:rPr>
                <w:rFonts w:ascii="Times New Roman" w:eastAsia="Times New Roman" w:hAnsi="Times New Roman" w:cs="Times New Roman"/>
                <w:sz w:val="24"/>
                <w:szCs w:val="24"/>
                <w:lang w:val="en-US"/>
              </w:rPr>
              <w:t>Order allocation</w:t>
            </w:r>
          </w:p>
          <w:p w:rsidR="00434B01" w:rsidRPr="00434B01" w:rsidRDefault="00434B01" w:rsidP="00434B01">
            <w:pPr>
              <w:numPr>
                <w:ilvl w:val="0"/>
                <w:numId w:val="14"/>
              </w:numPr>
              <w:kinsoku/>
              <w:spacing w:before="100" w:beforeAutospacing="1" w:after="100" w:afterAutospacing="1" w:line="240" w:lineRule="auto"/>
              <w:rPr>
                <w:rFonts w:ascii="Times New Roman" w:eastAsia="Times New Roman" w:hAnsi="Times New Roman" w:cs="Times New Roman"/>
                <w:sz w:val="24"/>
                <w:szCs w:val="24"/>
                <w:lang w:val="en-US"/>
              </w:rPr>
            </w:pPr>
            <w:r w:rsidRPr="00434B01">
              <w:rPr>
                <w:rFonts w:ascii="Times New Roman" w:eastAsia="Times New Roman" w:hAnsi="Times New Roman" w:cs="Times New Roman"/>
                <w:sz w:val="24"/>
                <w:szCs w:val="24"/>
                <w:lang w:val="en-US"/>
              </w:rPr>
              <w:t>Order cancellation</w:t>
            </w:r>
          </w:p>
          <w:p w:rsidR="00434B01" w:rsidRPr="00434B01" w:rsidRDefault="00434B01" w:rsidP="00434B01">
            <w:pPr>
              <w:numPr>
                <w:ilvl w:val="0"/>
                <w:numId w:val="14"/>
              </w:numPr>
              <w:kinsoku/>
              <w:spacing w:before="100" w:beforeAutospacing="1" w:after="100" w:afterAutospacing="1" w:line="240" w:lineRule="auto"/>
              <w:rPr>
                <w:rFonts w:ascii="Times New Roman" w:eastAsia="Times New Roman" w:hAnsi="Times New Roman" w:cs="Times New Roman"/>
                <w:sz w:val="24"/>
                <w:szCs w:val="24"/>
                <w:lang w:val="en-US"/>
              </w:rPr>
            </w:pPr>
            <w:r w:rsidRPr="00434B01">
              <w:rPr>
                <w:rFonts w:ascii="Times New Roman" w:eastAsia="Times New Roman" w:hAnsi="Times New Roman" w:cs="Times New Roman"/>
                <w:sz w:val="24"/>
                <w:szCs w:val="24"/>
                <w:lang w:val="en-US"/>
              </w:rPr>
              <w:t>Order sourcing</w:t>
            </w:r>
          </w:p>
          <w:p w:rsidR="00434B01" w:rsidRPr="00434B01" w:rsidRDefault="00434B01" w:rsidP="00434B01">
            <w:pPr>
              <w:numPr>
                <w:ilvl w:val="0"/>
                <w:numId w:val="14"/>
              </w:numPr>
              <w:kinsoku/>
              <w:spacing w:before="100" w:beforeAutospacing="1" w:after="100" w:afterAutospacing="1" w:line="240" w:lineRule="auto"/>
              <w:rPr>
                <w:rFonts w:ascii="Times New Roman" w:eastAsia="Times New Roman" w:hAnsi="Times New Roman" w:cs="Times New Roman"/>
                <w:sz w:val="24"/>
                <w:szCs w:val="24"/>
                <w:lang w:val="en-US"/>
              </w:rPr>
            </w:pPr>
            <w:r w:rsidRPr="00434B01">
              <w:rPr>
                <w:rFonts w:ascii="Times New Roman" w:eastAsia="Times New Roman" w:hAnsi="Times New Roman" w:cs="Times New Roman"/>
                <w:sz w:val="24"/>
                <w:szCs w:val="24"/>
                <w:lang w:val="en-US"/>
              </w:rPr>
              <w:t>Shipping</w:t>
            </w:r>
          </w:p>
          <w:p w:rsidR="00434B01" w:rsidRPr="00434B01" w:rsidRDefault="00434B01" w:rsidP="00434B01">
            <w:pPr>
              <w:numPr>
                <w:ilvl w:val="0"/>
                <w:numId w:val="14"/>
              </w:numPr>
              <w:kinsoku/>
              <w:spacing w:before="100" w:beforeAutospacing="1" w:after="100" w:afterAutospacing="1" w:line="240" w:lineRule="auto"/>
              <w:rPr>
                <w:rFonts w:ascii="Times New Roman" w:eastAsia="Times New Roman" w:hAnsi="Times New Roman" w:cs="Times New Roman"/>
                <w:sz w:val="24"/>
                <w:szCs w:val="24"/>
                <w:lang w:val="en-US"/>
              </w:rPr>
            </w:pPr>
            <w:r w:rsidRPr="00434B01">
              <w:rPr>
                <w:rFonts w:ascii="Times New Roman" w:eastAsia="Times New Roman" w:hAnsi="Times New Roman" w:cs="Times New Roman"/>
                <w:sz w:val="24"/>
                <w:szCs w:val="24"/>
                <w:lang w:val="en-US"/>
              </w:rPr>
              <w:t>Inventory events</w:t>
            </w:r>
          </w:p>
          <w:p w:rsidR="00434B01" w:rsidRPr="00434B01" w:rsidRDefault="00434B01" w:rsidP="00434B01">
            <w:pPr>
              <w:numPr>
                <w:ilvl w:val="0"/>
                <w:numId w:val="14"/>
              </w:numPr>
              <w:kinsoku/>
              <w:spacing w:before="100" w:beforeAutospacing="1" w:after="100" w:afterAutospacing="1" w:line="240" w:lineRule="auto"/>
              <w:rPr>
                <w:rFonts w:ascii="Times New Roman" w:eastAsia="Times New Roman" w:hAnsi="Times New Roman" w:cs="Times New Roman"/>
                <w:sz w:val="24"/>
                <w:szCs w:val="24"/>
                <w:lang w:val="en-US"/>
              </w:rPr>
            </w:pPr>
            <w:r w:rsidRPr="00434B01">
              <w:rPr>
                <w:rFonts w:ascii="Times New Roman" w:eastAsia="Times New Roman" w:hAnsi="Times New Roman" w:cs="Times New Roman"/>
                <w:sz w:val="24"/>
                <w:szCs w:val="24"/>
                <w:lang w:val="en-US"/>
              </w:rPr>
              <w:t>Availability To Promise (ATP)</w:t>
            </w:r>
          </w:p>
          <w:p w:rsidR="00434B01" w:rsidRPr="00434B01" w:rsidRDefault="00434B01" w:rsidP="00434B01">
            <w:pPr>
              <w:kinsoku/>
              <w:spacing w:before="100" w:beforeAutospacing="1" w:after="100" w:afterAutospacing="1" w:line="240" w:lineRule="auto"/>
              <w:rPr>
                <w:rFonts w:ascii="Times New Roman" w:eastAsia="Times New Roman" w:hAnsi="Times New Roman" w:cs="Times New Roman"/>
                <w:sz w:val="24"/>
                <w:szCs w:val="24"/>
                <w:lang w:val="en-US"/>
              </w:rPr>
            </w:pPr>
          </w:p>
        </w:tc>
      </w:tr>
    </w:tbl>
    <w:p w:rsidR="00434B01" w:rsidRDefault="00434B01"/>
    <w:p w:rsidR="00434B01" w:rsidRDefault="00434B01"/>
    <w:p w:rsidR="00434B01" w:rsidRPr="00213352" w:rsidRDefault="00434B01" w:rsidP="00213352">
      <w:pPr>
        <w:pStyle w:val="Heading2"/>
        <w:keepLines w:val="0"/>
        <w:numPr>
          <w:ilvl w:val="1"/>
          <w:numId w:val="26"/>
        </w:numPr>
        <w:spacing w:before="0" w:line="240" w:lineRule="auto"/>
        <w:rPr>
          <w:rFonts w:ascii="Arial" w:eastAsia="Arial" w:hAnsi="Arial" w:cs="Arial"/>
          <w:bCs/>
          <w:color w:val="44546A" w:themeColor="text2"/>
          <w:sz w:val="32"/>
          <w:szCs w:val="28"/>
        </w:rPr>
      </w:pPr>
      <w:bookmarkStart w:id="5" w:name="_Toc452044666"/>
      <w:r w:rsidRPr="00213352">
        <w:rPr>
          <w:rFonts w:ascii="Arial" w:eastAsia="Arial" w:hAnsi="Arial" w:cs="Arial"/>
          <w:bCs/>
          <w:color w:val="44546A" w:themeColor="text2"/>
          <w:sz w:val="32"/>
          <w:szCs w:val="28"/>
        </w:rPr>
        <w:lastRenderedPageBreak/>
        <w:t>Order Management Services Workflow</w:t>
      </w:r>
      <w:bookmarkEnd w:id="5"/>
    </w:p>
    <w:p w:rsidR="00434B01" w:rsidRDefault="00434B01">
      <w:r>
        <w:t>When an order is received from the hybris Accelerator, OMS processes and completes the order by performing the steps as shown in the following figure.</w:t>
      </w:r>
    </w:p>
    <w:p w:rsidR="00434B01" w:rsidRDefault="00434B01">
      <w:r>
        <w:rPr>
          <w:noProof/>
          <w:lang w:val="en-US"/>
        </w:rPr>
        <w:drawing>
          <wp:inline distT="0" distB="0" distL="0" distR="0">
            <wp:extent cx="5943600" cy="14814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943600" cy="1481455"/>
                    </a:xfrm>
                    <a:prstGeom prst="rect">
                      <a:avLst/>
                    </a:prstGeom>
                  </pic:spPr>
                </pic:pic>
              </a:graphicData>
            </a:graphic>
          </wp:inline>
        </w:drawing>
      </w:r>
    </w:p>
    <w:p w:rsidR="00434B01" w:rsidRDefault="00434B01" w:rsidP="00434B01">
      <w:pPr>
        <w:pStyle w:val="Heading2"/>
        <w:rPr>
          <w:rFonts w:ascii="Times New Roman" w:eastAsia="Times New Roman" w:hAnsi="Times New Roman" w:cs="Times New Roman"/>
          <w:lang w:val="en-US"/>
        </w:rPr>
      </w:pPr>
      <w:bookmarkStart w:id="6" w:name="_Toc452044667"/>
      <w:r>
        <w:t>Sourcing</w:t>
      </w:r>
      <w:bookmarkEnd w:id="6"/>
    </w:p>
    <w:p w:rsidR="00434B01" w:rsidRDefault="00434B01" w:rsidP="00434B01">
      <w:pPr>
        <w:pStyle w:val="confluence-link"/>
      </w:pPr>
      <w:r>
        <w:t>Sourcing is the action of determining which physical location (or locations) will supply all items for an order.</w:t>
      </w:r>
    </w:p>
    <w:p w:rsidR="00434B01" w:rsidRDefault="00434B01" w:rsidP="00434B01">
      <w:pPr>
        <w:pStyle w:val="Heading2"/>
      </w:pPr>
      <w:bookmarkStart w:id="7" w:name="_Toc452044668"/>
      <w:r>
        <w:t>Allocation</w:t>
      </w:r>
      <w:bookmarkEnd w:id="7"/>
    </w:p>
    <w:p w:rsidR="00434B01" w:rsidRDefault="00434B01" w:rsidP="00434B01">
      <w:pPr>
        <w:pStyle w:val="NormalWeb"/>
      </w:pPr>
      <w:r>
        <w:t>Allocation is the action of grouping order items into consignments (that is, determining which items of an order will be shipped from a single location in a single box or package).</w:t>
      </w:r>
    </w:p>
    <w:p w:rsidR="00434B01" w:rsidRDefault="00434B01" w:rsidP="00434B01">
      <w:pPr>
        <w:pStyle w:val="Heading2"/>
      </w:pPr>
      <w:bookmarkStart w:id="8" w:name="_Toc452044669"/>
      <w:r>
        <w:t>Pick, Pack, Label, and Ship</w:t>
      </w:r>
      <w:bookmarkEnd w:id="8"/>
    </w:p>
    <w:p w:rsidR="00434B01" w:rsidRDefault="00434B01" w:rsidP="00434B01">
      <w:pPr>
        <w:pStyle w:val="NormalWeb"/>
      </w:pPr>
      <w:r>
        <w:t>Once an order is allocated, the following steps in the order workflow take place:</w:t>
      </w:r>
    </w:p>
    <w:p w:rsidR="00434B01" w:rsidRDefault="00434B01" w:rsidP="00434B01">
      <w:pPr>
        <w:numPr>
          <w:ilvl w:val="0"/>
          <w:numId w:val="15"/>
        </w:numPr>
        <w:kinsoku/>
        <w:spacing w:before="100" w:beforeAutospacing="1" w:after="100" w:afterAutospacing="1" w:line="240" w:lineRule="auto"/>
      </w:pPr>
      <w:r>
        <w:t>A pick list is printed, which lists the item(s) that need to be collected from the store or warehouse shelf.</w:t>
      </w:r>
    </w:p>
    <w:p w:rsidR="00434B01" w:rsidRDefault="00434B01" w:rsidP="00434B01">
      <w:pPr>
        <w:numPr>
          <w:ilvl w:val="0"/>
          <w:numId w:val="15"/>
        </w:numPr>
        <w:kinsoku/>
        <w:spacing w:before="100" w:beforeAutospacing="1" w:after="100" w:afterAutospacing="1" w:line="240" w:lineRule="auto"/>
      </w:pPr>
      <w:r>
        <w:t>A pack slip is printed, which indicates all the items that need to be packed in a single shipping box or package.</w:t>
      </w:r>
    </w:p>
    <w:p w:rsidR="00434B01" w:rsidRDefault="00434B01" w:rsidP="00434B01">
      <w:pPr>
        <w:numPr>
          <w:ilvl w:val="0"/>
          <w:numId w:val="15"/>
        </w:numPr>
        <w:kinsoku/>
        <w:spacing w:before="100" w:beforeAutospacing="1" w:after="100" w:afterAutospacing="1" w:line="240" w:lineRule="auto"/>
      </w:pPr>
      <w:r>
        <w:t>A label is printed, which displays the customer's shipping address. Details vary depending on the shipping carrier.</w:t>
      </w:r>
    </w:p>
    <w:p w:rsidR="00434B01" w:rsidRDefault="00434B01" w:rsidP="00434B01">
      <w:pPr>
        <w:numPr>
          <w:ilvl w:val="0"/>
          <w:numId w:val="15"/>
        </w:numPr>
        <w:kinsoku/>
        <w:spacing w:before="100" w:beforeAutospacing="1" w:after="100" w:afterAutospacing="1" w:line="240" w:lineRule="auto"/>
      </w:pPr>
      <w:r>
        <w:t>The order is shipped and confirmation of the shipment is logged in OMS.</w:t>
      </w:r>
    </w:p>
    <w:p w:rsidR="00434B01" w:rsidRDefault="00434B01" w:rsidP="00434B01">
      <w:pPr>
        <w:pStyle w:val="Heading2"/>
      </w:pPr>
      <w:bookmarkStart w:id="9" w:name="_Toc452044670"/>
      <w:r>
        <w:t>Payment Capture</w:t>
      </w:r>
      <w:bookmarkEnd w:id="9"/>
    </w:p>
    <w:p w:rsidR="00434B01" w:rsidRDefault="00434B01" w:rsidP="00434B01">
      <w:pPr>
        <w:pStyle w:val="NormalWeb"/>
      </w:pPr>
      <w:r>
        <w:t>After the order is packed and ready to be shipped, the payment is charged to the customer. OMS communicates with a third-party payment service provider to complete the payment capture.</w:t>
      </w:r>
    </w:p>
    <w:p w:rsidR="00434B01" w:rsidRDefault="00434B01" w:rsidP="00434B01">
      <w:pPr>
        <w:pStyle w:val="Heading2"/>
      </w:pPr>
      <w:bookmarkStart w:id="10" w:name="_Toc452044671"/>
      <w:r>
        <w:t>Commit Taxes</w:t>
      </w:r>
      <w:bookmarkEnd w:id="10"/>
    </w:p>
    <w:p w:rsidR="00434B01" w:rsidRDefault="00434B01" w:rsidP="00434B01">
      <w:pPr>
        <w:pStyle w:val="NormalWeb"/>
      </w:pPr>
      <w:r>
        <w:t>The final step of the workflow is to determine the tax amount of an order and to log the information, so that a tax invoice can be created. OMS communicates with a third-party tax invoicing service to complete the tax invoicing.</w:t>
      </w:r>
    </w:p>
    <w:p w:rsidR="00434B01" w:rsidRPr="00213352" w:rsidRDefault="00434B01" w:rsidP="00213352">
      <w:pPr>
        <w:pStyle w:val="Heading2"/>
        <w:keepLines w:val="0"/>
        <w:numPr>
          <w:ilvl w:val="1"/>
          <w:numId w:val="26"/>
        </w:numPr>
        <w:spacing w:before="0" w:line="240" w:lineRule="auto"/>
        <w:rPr>
          <w:rFonts w:ascii="Arial" w:eastAsia="Arial" w:hAnsi="Arial" w:cs="Arial"/>
          <w:bCs/>
          <w:color w:val="44546A" w:themeColor="text2"/>
          <w:sz w:val="32"/>
          <w:szCs w:val="28"/>
        </w:rPr>
      </w:pPr>
      <w:bookmarkStart w:id="11" w:name="_Toc452044672"/>
      <w:r w:rsidRPr="00213352">
        <w:rPr>
          <w:rFonts w:ascii="Arial" w:eastAsia="Arial" w:hAnsi="Arial" w:cs="Arial"/>
          <w:bCs/>
          <w:color w:val="44546A" w:themeColor="text2"/>
          <w:sz w:val="32"/>
          <w:szCs w:val="28"/>
        </w:rPr>
        <w:lastRenderedPageBreak/>
        <w:t>Order Management Services User Interfaces</w:t>
      </w:r>
      <w:bookmarkEnd w:id="11"/>
    </w:p>
    <w:p w:rsidR="00434B01" w:rsidRDefault="00434B01" w:rsidP="00434B01">
      <w:pPr>
        <w:pStyle w:val="rwpagetitle"/>
      </w:pPr>
      <w:r>
        <w:t>OMS has two user interfaces (perspectives) in the Backoffice for customer service and warehouse employees.</w:t>
      </w:r>
    </w:p>
    <w:p w:rsidR="00434B01" w:rsidRDefault="00434B01" w:rsidP="00434B01">
      <w:pPr>
        <w:pStyle w:val="Heading2"/>
      </w:pPr>
      <w:bookmarkStart w:id="12" w:name="_Toc452044673"/>
      <w:r>
        <w:t>Order Management Cockpit</w:t>
      </w:r>
      <w:bookmarkEnd w:id="12"/>
    </w:p>
    <w:p w:rsidR="00434B01" w:rsidRDefault="00434B01" w:rsidP="00434B01">
      <w:pPr>
        <w:pStyle w:val="NormalWeb"/>
      </w:pPr>
      <w:r>
        <w:t>The Order Management Cockpit allows a customer service user to:</w:t>
      </w:r>
    </w:p>
    <w:p w:rsidR="00434B01" w:rsidRDefault="00434B01" w:rsidP="00434B01">
      <w:pPr>
        <w:numPr>
          <w:ilvl w:val="0"/>
          <w:numId w:val="16"/>
        </w:numPr>
        <w:kinsoku/>
        <w:spacing w:before="100" w:beforeAutospacing="1" w:after="100" w:afterAutospacing="1" w:line="240" w:lineRule="auto"/>
      </w:pPr>
      <w:r>
        <w:t>Search for and view information about open orders (to be shipped).</w:t>
      </w:r>
    </w:p>
    <w:p w:rsidR="00434B01" w:rsidRDefault="00434B01" w:rsidP="00434B01">
      <w:pPr>
        <w:numPr>
          <w:ilvl w:val="0"/>
          <w:numId w:val="16"/>
        </w:numPr>
        <w:kinsoku/>
        <w:spacing w:before="100" w:beforeAutospacing="1" w:after="100" w:afterAutospacing="1" w:line="240" w:lineRule="auto"/>
      </w:pPr>
      <w:r>
        <w:t>Search for and view information about all orders, that is, shipped orders, cancelled orders, picked orders, packed orders, and orders to be shipped.</w:t>
      </w:r>
    </w:p>
    <w:p w:rsidR="00434B01" w:rsidRDefault="00434B01" w:rsidP="00434B01">
      <w:pPr>
        <w:numPr>
          <w:ilvl w:val="0"/>
          <w:numId w:val="16"/>
        </w:numPr>
        <w:kinsoku/>
        <w:spacing w:before="100" w:beforeAutospacing="1" w:after="100" w:afterAutospacing="1" w:line="240" w:lineRule="auto"/>
      </w:pPr>
      <w:r>
        <w:t>View order information including order details, consignments, payment transactions, and fraud reports.</w:t>
      </w:r>
    </w:p>
    <w:p w:rsidR="00434B01" w:rsidRDefault="00434B01" w:rsidP="00434B01">
      <w:pPr>
        <w:numPr>
          <w:ilvl w:val="0"/>
          <w:numId w:val="16"/>
        </w:numPr>
        <w:kinsoku/>
        <w:spacing w:before="100" w:beforeAutospacing="1" w:after="100" w:afterAutospacing="1" w:line="240" w:lineRule="auto"/>
      </w:pPr>
      <w:r>
        <w:t>Cancel an item or an order.</w:t>
      </w:r>
    </w:p>
    <w:p w:rsidR="00434B01" w:rsidRDefault="00434B01" w:rsidP="00434B01">
      <w:pPr>
        <w:numPr>
          <w:ilvl w:val="0"/>
          <w:numId w:val="16"/>
        </w:numPr>
        <w:kinsoku/>
        <w:spacing w:before="100" w:beforeAutospacing="1" w:after="100" w:afterAutospacing="1" w:line="240" w:lineRule="auto"/>
      </w:pPr>
      <w:r>
        <w:t>Create and manage returns.</w:t>
      </w:r>
    </w:p>
    <w:p w:rsidR="00434B01" w:rsidRDefault="00434B01" w:rsidP="00434B01">
      <w:pPr>
        <w:numPr>
          <w:ilvl w:val="0"/>
          <w:numId w:val="16"/>
        </w:numPr>
        <w:kinsoku/>
        <w:spacing w:before="100" w:beforeAutospacing="1" w:after="100" w:afterAutospacing="1" w:line="240" w:lineRule="auto"/>
      </w:pPr>
      <w:r>
        <w:t>Confirm a manual or automatic refund.</w:t>
      </w:r>
    </w:p>
    <w:p w:rsidR="00434B01" w:rsidRDefault="00434B01" w:rsidP="00434B01">
      <w:pPr>
        <w:numPr>
          <w:ilvl w:val="0"/>
          <w:numId w:val="16"/>
        </w:numPr>
        <w:kinsoku/>
        <w:spacing w:before="100" w:beforeAutospacing="1" w:after="100" w:afterAutospacing="1" w:line="240" w:lineRule="auto"/>
      </w:pPr>
      <w:r>
        <w:t>Cancel a refund and perform a manual tax reverse.</w:t>
      </w:r>
    </w:p>
    <w:p w:rsidR="00434B01" w:rsidRDefault="00434B01" w:rsidP="00434B01">
      <w:pPr>
        <w:pStyle w:val="Heading2"/>
      </w:pPr>
      <w:bookmarkStart w:id="13" w:name="_Toc452044674"/>
      <w:r>
        <w:t>Order Fulfillment Cockpit</w:t>
      </w:r>
      <w:bookmarkEnd w:id="13"/>
    </w:p>
    <w:p w:rsidR="00434B01" w:rsidRDefault="00434B01" w:rsidP="00434B01">
      <w:pPr>
        <w:pStyle w:val="rwpagetitle"/>
      </w:pPr>
      <w:r>
        <w:t>The Order Fulfillment Cockpit allows a warehouse user to:</w:t>
      </w:r>
    </w:p>
    <w:p w:rsidR="00434B01" w:rsidRDefault="00434B01" w:rsidP="00434B01">
      <w:pPr>
        <w:numPr>
          <w:ilvl w:val="0"/>
          <w:numId w:val="17"/>
        </w:numPr>
        <w:kinsoku/>
        <w:spacing w:before="100" w:beforeAutospacing="1" w:after="100" w:afterAutospacing="1" w:line="240" w:lineRule="auto"/>
      </w:pPr>
      <w:r>
        <w:t>View and manage customer orders, such as print pick slips, pack slips, and shipping labels, as well as review and edit package and shipping information.</w:t>
      </w:r>
    </w:p>
    <w:p w:rsidR="00434B01" w:rsidRDefault="00434B01" w:rsidP="00434B01">
      <w:pPr>
        <w:numPr>
          <w:ilvl w:val="0"/>
          <w:numId w:val="17"/>
        </w:numPr>
        <w:kinsoku/>
        <w:spacing w:before="100" w:beforeAutospacing="1" w:after="100" w:afterAutospacing="1" w:line="240" w:lineRule="auto"/>
      </w:pPr>
      <w:r>
        <w:t>View and manage to be picked up store orders.</w:t>
      </w:r>
    </w:p>
    <w:p w:rsidR="00434B01" w:rsidRDefault="00434B01" w:rsidP="00434B01">
      <w:pPr>
        <w:numPr>
          <w:ilvl w:val="0"/>
          <w:numId w:val="17"/>
        </w:numPr>
        <w:kinsoku/>
        <w:spacing w:before="100" w:beforeAutospacing="1" w:after="100" w:afterAutospacing="1" w:line="240" w:lineRule="auto"/>
      </w:pPr>
      <w:r>
        <w:t>Search for and manage stockroom locations.</w:t>
      </w:r>
    </w:p>
    <w:p w:rsidR="00365EBC" w:rsidRDefault="00434B01" w:rsidP="00365EBC">
      <w:pPr>
        <w:numPr>
          <w:ilvl w:val="0"/>
          <w:numId w:val="17"/>
        </w:numPr>
        <w:kinsoku/>
        <w:spacing w:before="100" w:beforeAutospacing="1" w:after="100" w:afterAutospacing="1" w:line="240" w:lineRule="auto"/>
      </w:pPr>
      <w:r>
        <w:t>View and manage inventory.</w:t>
      </w:r>
    </w:p>
    <w:p w:rsidR="00365EBC" w:rsidRPr="00DB0BE6" w:rsidRDefault="00365EBC" w:rsidP="00213352">
      <w:pPr>
        <w:pStyle w:val="IS-Heading1"/>
        <w:numPr>
          <w:ilvl w:val="0"/>
          <w:numId w:val="1"/>
        </w:numPr>
        <w:tabs>
          <w:tab w:val="left" w:pos="720"/>
        </w:tabs>
        <w:ind w:hanging="720"/>
      </w:pPr>
      <w:bookmarkStart w:id="14" w:name="_Toc452044675"/>
      <w:r>
        <w:lastRenderedPageBreak/>
        <w:t>Installation and Configuration</w:t>
      </w:r>
      <w:bookmarkEnd w:id="14"/>
    </w:p>
    <w:p w:rsidR="00967496" w:rsidRPr="00967496" w:rsidRDefault="00967496" w:rsidP="00967496">
      <w:pPr>
        <w:kinsoku/>
        <w:spacing w:before="100" w:beforeAutospacing="1" w:after="100" w:afterAutospacing="1" w:line="240" w:lineRule="auto"/>
        <w:rPr>
          <w:rFonts w:ascii="Times New Roman" w:eastAsia="Times New Roman" w:hAnsi="Times New Roman" w:cs="Times New Roman"/>
          <w:sz w:val="24"/>
          <w:szCs w:val="24"/>
          <w:lang w:val="en-US"/>
        </w:rPr>
      </w:pPr>
      <w:r w:rsidRPr="00967496">
        <w:rPr>
          <w:rFonts w:ascii="Times New Roman" w:eastAsia="Times New Roman" w:hAnsi="Times New Roman" w:cs="Times New Roman"/>
          <w:sz w:val="24"/>
          <w:szCs w:val="24"/>
          <w:lang w:val="en-US"/>
        </w:rPr>
        <w:t>From your root hybris installation folder:</w:t>
      </w:r>
    </w:p>
    <w:p w:rsidR="00967496" w:rsidRPr="00967496" w:rsidRDefault="00967496" w:rsidP="00967496">
      <w:pPr>
        <w:numPr>
          <w:ilvl w:val="0"/>
          <w:numId w:val="3"/>
        </w:numPr>
        <w:kinsoku/>
        <w:spacing w:before="100" w:beforeAutospacing="1" w:after="100" w:afterAutospacing="1" w:line="240" w:lineRule="auto"/>
        <w:rPr>
          <w:rFonts w:ascii="Times New Roman" w:eastAsia="Times New Roman" w:hAnsi="Times New Roman" w:cs="Times New Roman"/>
          <w:sz w:val="24"/>
          <w:szCs w:val="24"/>
          <w:lang w:val="en-US"/>
        </w:rPr>
      </w:pPr>
      <w:r w:rsidRPr="00967496">
        <w:rPr>
          <w:rFonts w:ascii="Times New Roman" w:eastAsia="Times New Roman" w:hAnsi="Times New Roman" w:cs="Times New Roman"/>
          <w:sz w:val="24"/>
          <w:szCs w:val="24"/>
          <w:lang w:val="en-US"/>
        </w:rPr>
        <w:t xml:space="preserve">Go to </w:t>
      </w:r>
      <w:r w:rsidRPr="006E6D4D">
        <w:rPr>
          <w:rFonts w:ascii="Times New Roman" w:eastAsia="Times New Roman" w:hAnsi="Times New Roman" w:cs="Times New Roman"/>
          <w:b/>
          <w:bCs/>
          <w:iCs/>
          <w:sz w:val="24"/>
          <w:szCs w:val="24"/>
          <w:lang w:val="en-US"/>
        </w:rPr>
        <w:t>installer/recipes</w:t>
      </w:r>
    </w:p>
    <w:p w:rsidR="00967496" w:rsidRPr="00967496" w:rsidRDefault="00967496" w:rsidP="00967496">
      <w:pPr>
        <w:numPr>
          <w:ilvl w:val="0"/>
          <w:numId w:val="3"/>
        </w:numPr>
        <w:kinsoku/>
        <w:spacing w:before="100" w:beforeAutospacing="1" w:after="100" w:afterAutospacing="1" w:line="240" w:lineRule="auto"/>
        <w:rPr>
          <w:rFonts w:ascii="Times New Roman" w:eastAsia="Times New Roman" w:hAnsi="Times New Roman" w:cs="Times New Roman"/>
          <w:sz w:val="24"/>
          <w:szCs w:val="24"/>
          <w:lang w:val="en-US"/>
        </w:rPr>
      </w:pPr>
      <w:r w:rsidRPr="00967496">
        <w:rPr>
          <w:rFonts w:ascii="Times New Roman" w:eastAsia="Times New Roman" w:hAnsi="Times New Roman" w:cs="Times New Roman"/>
          <w:sz w:val="24"/>
          <w:szCs w:val="24"/>
          <w:lang w:val="en-US"/>
        </w:rPr>
        <w:t>Create a folder called</w:t>
      </w:r>
      <w:r w:rsidRPr="00967496">
        <w:rPr>
          <w:rFonts w:ascii="Times New Roman" w:eastAsia="Times New Roman" w:hAnsi="Times New Roman" w:cs="Times New Roman"/>
          <w:b/>
          <w:bCs/>
          <w:sz w:val="24"/>
          <w:szCs w:val="24"/>
          <w:lang w:val="en-US"/>
        </w:rPr>
        <w:t xml:space="preserve"> </w:t>
      </w:r>
      <w:r w:rsidRPr="006E6D4D">
        <w:rPr>
          <w:rFonts w:ascii="Times New Roman" w:eastAsia="Times New Roman" w:hAnsi="Times New Roman" w:cs="Times New Roman"/>
          <w:b/>
          <w:bCs/>
          <w:iCs/>
          <w:sz w:val="24"/>
          <w:szCs w:val="24"/>
          <w:lang w:val="en-US"/>
        </w:rPr>
        <w:t>"b2b_acc_oms"</w:t>
      </w:r>
    </w:p>
    <w:p w:rsidR="00967496" w:rsidRPr="00967496" w:rsidRDefault="00967496" w:rsidP="00967496">
      <w:pPr>
        <w:numPr>
          <w:ilvl w:val="0"/>
          <w:numId w:val="3"/>
        </w:numPr>
        <w:kinsoku/>
        <w:spacing w:before="100" w:beforeAutospacing="1" w:after="100" w:afterAutospacing="1" w:line="240" w:lineRule="auto"/>
        <w:rPr>
          <w:rFonts w:ascii="Times New Roman" w:eastAsia="Times New Roman" w:hAnsi="Times New Roman" w:cs="Times New Roman"/>
          <w:sz w:val="24"/>
          <w:szCs w:val="24"/>
          <w:lang w:val="en-US"/>
        </w:rPr>
      </w:pPr>
      <w:r w:rsidRPr="00967496">
        <w:rPr>
          <w:rFonts w:ascii="Times New Roman" w:eastAsia="Times New Roman" w:hAnsi="Times New Roman" w:cs="Times New Roman"/>
          <w:sz w:val="24"/>
          <w:szCs w:val="24"/>
          <w:lang w:val="en-US"/>
        </w:rPr>
        <w:t>Within this new folder, create a new file named</w:t>
      </w:r>
      <w:r w:rsidRPr="00967496">
        <w:rPr>
          <w:rFonts w:ascii="Times New Roman" w:eastAsia="Times New Roman" w:hAnsi="Times New Roman" w:cs="Times New Roman"/>
          <w:b/>
          <w:bCs/>
          <w:i/>
          <w:iCs/>
          <w:sz w:val="24"/>
          <w:szCs w:val="24"/>
          <w:lang w:val="en-US"/>
        </w:rPr>
        <w:t xml:space="preserve"> </w:t>
      </w:r>
      <w:r w:rsidRPr="006E6D4D">
        <w:rPr>
          <w:rFonts w:ascii="Times New Roman" w:eastAsia="Times New Roman" w:hAnsi="Times New Roman" w:cs="Times New Roman"/>
          <w:b/>
          <w:bCs/>
          <w:iCs/>
          <w:sz w:val="24"/>
          <w:szCs w:val="24"/>
          <w:lang w:val="en-US"/>
        </w:rPr>
        <w:t>"build.gradle"</w:t>
      </w:r>
      <w:r w:rsidRPr="00967496">
        <w:rPr>
          <w:rFonts w:ascii="Times New Roman" w:eastAsia="Times New Roman" w:hAnsi="Times New Roman" w:cs="Times New Roman"/>
          <w:b/>
          <w:bCs/>
          <w:i/>
          <w:iCs/>
          <w:sz w:val="24"/>
          <w:szCs w:val="24"/>
          <w:lang w:val="en-US"/>
        </w:rPr>
        <w:t xml:space="preserve"> </w:t>
      </w:r>
      <w:r w:rsidRPr="00967496">
        <w:rPr>
          <w:rFonts w:ascii="Times New Roman" w:eastAsia="Times New Roman" w:hAnsi="Times New Roman" w:cs="Times New Roman"/>
          <w:sz w:val="24"/>
          <w:szCs w:val="24"/>
          <w:lang w:val="en-US"/>
        </w:rPr>
        <w:t>and add the following content into it:</w:t>
      </w:r>
    </w:p>
    <w:tbl>
      <w:tblPr>
        <w:tblStyle w:val="TableGrid"/>
        <w:tblW w:w="0" w:type="auto"/>
        <w:tblLook w:val="04A0" w:firstRow="1" w:lastRow="0" w:firstColumn="1" w:lastColumn="0" w:noHBand="0" w:noVBand="1"/>
      </w:tblPr>
      <w:tblGrid>
        <w:gridCol w:w="9350"/>
      </w:tblGrid>
      <w:tr w:rsidR="00967496" w:rsidTr="00967496">
        <w:tc>
          <w:tcPr>
            <w:tcW w:w="9350" w:type="dxa"/>
          </w:tcPr>
          <w:p w:rsidR="00967496" w:rsidRDefault="00967496">
            <w:r w:rsidRPr="00967496">
              <w:t>Hybris_5.7.0.5\installer\recipes\b2b_acc_oms</w:t>
            </w:r>
            <w:r>
              <w:t>/build.gradle</w:t>
            </w:r>
          </w:p>
        </w:tc>
      </w:tr>
      <w:tr w:rsidR="00967496" w:rsidTr="00967496">
        <w:tc>
          <w:tcPr>
            <w:tcW w:w="9350" w:type="dxa"/>
          </w:tcPr>
          <w:p w:rsidR="00967496" w:rsidRDefault="00967496" w:rsidP="00967496">
            <w:r w:rsidRPr="001817D9">
              <w:object w:dxaOrig="1201"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40.5pt" o:ole="">
                  <v:imagedata r:id="rId19" o:title=""/>
                </v:shape>
                <o:OLEObject Type="Embed" ProgID="Package" ShapeID="_x0000_i1025" DrawAspect="Content" ObjectID="_1526022947" r:id="rId20"/>
              </w:object>
            </w:r>
          </w:p>
        </w:tc>
      </w:tr>
    </w:tbl>
    <w:p w:rsidR="005104A4" w:rsidRPr="007055BF" w:rsidRDefault="005104A4" w:rsidP="007055BF">
      <w:pPr>
        <w:pStyle w:val="Heading2"/>
        <w:keepLines w:val="0"/>
        <w:numPr>
          <w:ilvl w:val="1"/>
          <w:numId w:val="30"/>
        </w:numPr>
        <w:tabs>
          <w:tab w:val="num" w:pos="720"/>
        </w:tabs>
        <w:spacing w:before="320"/>
        <w:ind w:left="720" w:hanging="360"/>
        <w:rPr>
          <w:color w:val="44546A" w:themeColor="text2"/>
          <w:sz w:val="32"/>
        </w:rPr>
      </w:pPr>
      <w:bookmarkStart w:id="15" w:name="_Toc452044676"/>
      <w:r w:rsidRPr="00444A5F">
        <w:rPr>
          <w:color w:val="44546A" w:themeColor="text2"/>
          <w:sz w:val="32"/>
        </w:rPr>
        <w:t>Setup</w:t>
      </w:r>
      <w:bookmarkEnd w:id="15"/>
    </w:p>
    <w:p w:rsidR="005104A4" w:rsidRPr="00444A5F" w:rsidRDefault="005104A4" w:rsidP="005104A4">
      <w:pPr>
        <w:pStyle w:val="ListParagraph"/>
        <w:spacing w:after="0"/>
        <w:jc w:val="both"/>
        <w:rPr>
          <w:rFonts w:ascii="Arial" w:hAnsi="Arial" w:cs="Arial"/>
        </w:rPr>
      </w:pPr>
    </w:p>
    <w:p w:rsidR="005104A4" w:rsidRPr="006B243C" w:rsidRDefault="005104A4" w:rsidP="00213352">
      <w:pPr>
        <w:spacing w:line="240" w:lineRule="auto"/>
        <w:jc w:val="both"/>
      </w:pPr>
      <w:r w:rsidRPr="006B243C">
        <w:t>To setup the hybris platform with the OMS extensions, run the following command:</w:t>
      </w:r>
    </w:p>
    <w:p w:rsidR="005104A4" w:rsidRDefault="005104A4" w:rsidP="005104A4">
      <w:pPr>
        <w:spacing w:line="240" w:lineRule="auto"/>
        <w:ind w:left="360"/>
        <w:jc w:val="both"/>
        <w:rPr>
          <w:b/>
          <w:bCs/>
        </w:rPr>
      </w:pPr>
    </w:p>
    <w:p w:rsidR="005104A4" w:rsidRPr="006B243C" w:rsidRDefault="005104A4" w:rsidP="00213352">
      <w:pPr>
        <w:spacing w:line="240" w:lineRule="auto"/>
        <w:jc w:val="both"/>
      </w:pPr>
      <w:r w:rsidRPr="006B243C">
        <w:rPr>
          <w:b/>
          <w:bCs/>
        </w:rPr>
        <w:t>Windows: install.bat -r</w:t>
      </w:r>
      <w:r>
        <w:rPr>
          <w:b/>
          <w:bCs/>
        </w:rPr>
        <w:t xml:space="preserve"> b2b</w:t>
      </w:r>
      <w:r w:rsidRPr="006B243C">
        <w:rPr>
          <w:b/>
          <w:bCs/>
        </w:rPr>
        <w:t>_acc_oms setup</w:t>
      </w:r>
    </w:p>
    <w:p w:rsidR="005104A4" w:rsidRPr="006B243C" w:rsidRDefault="005104A4" w:rsidP="00213352">
      <w:pPr>
        <w:spacing w:line="240" w:lineRule="auto"/>
        <w:jc w:val="both"/>
      </w:pPr>
      <w:r>
        <w:rPr>
          <w:b/>
          <w:bCs/>
        </w:rPr>
        <w:t>Unix: ./install.sh -r b2b</w:t>
      </w:r>
      <w:r w:rsidRPr="006B243C">
        <w:rPr>
          <w:b/>
          <w:bCs/>
        </w:rPr>
        <w:t>_acc_oms setup</w:t>
      </w:r>
    </w:p>
    <w:p w:rsidR="005104A4" w:rsidRPr="0080000E" w:rsidRDefault="005104A4" w:rsidP="007055BF">
      <w:pPr>
        <w:pStyle w:val="Heading2"/>
        <w:keepLines w:val="0"/>
        <w:numPr>
          <w:ilvl w:val="1"/>
          <w:numId w:val="30"/>
        </w:numPr>
        <w:spacing w:before="320"/>
        <w:ind w:left="720" w:hanging="360"/>
        <w:rPr>
          <w:color w:val="44546A" w:themeColor="text2"/>
          <w:sz w:val="32"/>
        </w:rPr>
      </w:pPr>
      <w:bookmarkStart w:id="16" w:name="_Toc452044677"/>
      <w:r w:rsidRPr="0080000E">
        <w:rPr>
          <w:color w:val="44546A" w:themeColor="text2"/>
          <w:sz w:val="32"/>
        </w:rPr>
        <w:t>Initialize</w:t>
      </w:r>
      <w:bookmarkEnd w:id="16"/>
    </w:p>
    <w:p w:rsidR="005104A4" w:rsidRDefault="005104A4" w:rsidP="005104A4">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To initialize the platform, run the following command:</w:t>
      </w:r>
    </w:p>
    <w:p w:rsidR="005104A4" w:rsidRDefault="005104A4" w:rsidP="005104A4">
      <w:pPr>
        <w:pStyle w:val="NormalWeb"/>
        <w:shd w:val="clear" w:color="auto" w:fill="FFFFFF"/>
        <w:spacing w:before="150" w:beforeAutospacing="0" w:after="0" w:afterAutospacing="0" w:line="286" w:lineRule="atLeast"/>
        <w:rPr>
          <w:rFonts w:ascii="Arial" w:hAnsi="Arial" w:cs="Arial"/>
          <w:color w:val="333333"/>
          <w:sz w:val="20"/>
          <w:szCs w:val="20"/>
        </w:rPr>
      </w:pPr>
      <w:r>
        <w:rPr>
          <w:rStyle w:val="Strong"/>
          <w:rFonts w:eastAsia="Arial"/>
          <w:color w:val="333333"/>
          <w:sz w:val="20"/>
          <w:szCs w:val="20"/>
        </w:rPr>
        <w:t>Windows: install.bat -r b2b_acc_oms initialize</w:t>
      </w:r>
    </w:p>
    <w:p w:rsidR="005104A4" w:rsidRDefault="005104A4" w:rsidP="005104A4">
      <w:pPr>
        <w:pStyle w:val="NormalWeb"/>
        <w:shd w:val="clear" w:color="auto" w:fill="FFFFFF"/>
        <w:spacing w:before="150" w:beforeAutospacing="0" w:after="0" w:afterAutospacing="0" w:line="286" w:lineRule="atLeast"/>
        <w:rPr>
          <w:rStyle w:val="Strong"/>
          <w:rFonts w:eastAsia="Arial"/>
          <w:color w:val="333333"/>
          <w:sz w:val="20"/>
          <w:szCs w:val="20"/>
        </w:rPr>
      </w:pPr>
      <w:r>
        <w:rPr>
          <w:rStyle w:val="Strong"/>
          <w:rFonts w:eastAsia="Arial"/>
          <w:color w:val="333333"/>
          <w:sz w:val="20"/>
          <w:szCs w:val="20"/>
        </w:rPr>
        <w:t>Unix: ./install.sh -r b2b_acc_oms initialize</w:t>
      </w:r>
    </w:p>
    <w:p w:rsidR="00204B40" w:rsidRDefault="00204B40" w:rsidP="005104A4">
      <w:pPr>
        <w:pStyle w:val="NormalWeb"/>
        <w:shd w:val="clear" w:color="auto" w:fill="FFFFFF"/>
        <w:spacing w:before="150" w:beforeAutospacing="0" w:after="0" w:afterAutospacing="0" w:line="286" w:lineRule="atLeast"/>
        <w:rPr>
          <w:rStyle w:val="Strong"/>
          <w:rFonts w:eastAsia="Arial"/>
          <w:color w:val="333333"/>
          <w:sz w:val="20"/>
          <w:szCs w:val="20"/>
        </w:rPr>
      </w:pPr>
    </w:p>
    <w:p w:rsidR="0080000E" w:rsidRPr="0080000E" w:rsidRDefault="0080000E" w:rsidP="007055BF">
      <w:pPr>
        <w:pStyle w:val="Heading2"/>
        <w:keepLines w:val="0"/>
        <w:numPr>
          <w:ilvl w:val="1"/>
          <w:numId w:val="30"/>
        </w:numPr>
        <w:tabs>
          <w:tab w:val="num" w:pos="720"/>
        </w:tabs>
        <w:spacing w:before="320"/>
        <w:ind w:left="720" w:hanging="360"/>
        <w:rPr>
          <w:color w:val="44546A" w:themeColor="text2"/>
          <w:sz w:val="32"/>
        </w:rPr>
      </w:pPr>
      <w:bookmarkStart w:id="17" w:name="_Toc452044678"/>
      <w:r w:rsidRPr="0080000E">
        <w:rPr>
          <w:color w:val="44546A" w:themeColor="text2"/>
          <w:sz w:val="32"/>
        </w:rPr>
        <w:t>Start</w:t>
      </w:r>
      <w:bookmarkEnd w:id="17"/>
    </w:p>
    <w:p w:rsidR="0080000E" w:rsidRPr="0080000E" w:rsidRDefault="0080000E" w:rsidP="0080000E">
      <w:pPr>
        <w:pStyle w:val="NormalWeb"/>
        <w:shd w:val="clear" w:color="auto" w:fill="FFFFFF"/>
        <w:spacing w:before="150" w:beforeAutospacing="0" w:after="0" w:afterAutospacing="0" w:line="286" w:lineRule="atLeast"/>
        <w:rPr>
          <w:rFonts w:ascii="Arial" w:hAnsi="Arial" w:cs="Arial"/>
          <w:color w:val="333333"/>
          <w:sz w:val="20"/>
          <w:szCs w:val="20"/>
        </w:rPr>
      </w:pPr>
      <w:r w:rsidRPr="0080000E">
        <w:rPr>
          <w:rFonts w:ascii="Arial" w:hAnsi="Arial" w:cs="Arial"/>
          <w:color w:val="333333"/>
          <w:sz w:val="20"/>
          <w:szCs w:val="20"/>
        </w:rPr>
        <w:t>To start the platform, run the following command:</w:t>
      </w:r>
    </w:p>
    <w:p w:rsidR="0080000E" w:rsidRPr="0080000E" w:rsidRDefault="0080000E" w:rsidP="0080000E">
      <w:pPr>
        <w:pStyle w:val="NormalWeb"/>
        <w:shd w:val="clear" w:color="auto" w:fill="FFFFFF"/>
        <w:spacing w:before="150" w:beforeAutospacing="0" w:after="0" w:afterAutospacing="0" w:line="286" w:lineRule="atLeast"/>
        <w:rPr>
          <w:rFonts w:ascii="Arial" w:hAnsi="Arial" w:cs="Arial"/>
          <w:color w:val="333333"/>
          <w:sz w:val="20"/>
          <w:szCs w:val="20"/>
        </w:rPr>
      </w:pPr>
      <w:r w:rsidRPr="0080000E">
        <w:rPr>
          <w:rFonts w:ascii="Arial" w:hAnsi="Arial" w:cs="Arial"/>
          <w:b/>
          <w:bCs/>
          <w:sz w:val="20"/>
          <w:szCs w:val="20"/>
        </w:rPr>
        <w:t>Windows: install.bat -r b2c_acc_oms start</w:t>
      </w:r>
    </w:p>
    <w:p w:rsidR="0080000E" w:rsidRDefault="0080000E" w:rsidP="0080000E">
      <w:pPr>
        <w:pStyle w:val="NormalWeb"/>
        <w:shd w:val="clear" w:color="auto" w:fill="FFFFFF"/>
        <w:spacing w:before="150" w:beforeAutospacing="0" w:after="0" w:afterAutospacing="0" w:line="286" w:lineRule="atLeast"/>
        <w:rPr>
          <w:rFonts w:ascii="Arial" w:hAnsi="Arial" w:cs="Arial"/>
          <w:b/>
          <w:bCs/>
          <w:sz w:val="20"/>
          <w:szCs w:val="20"/>
        </w:rPr>
      </w:pPr>
      <w:r w:rsidRPr="0080000E">
        <w:rPr>
          <w:rFonts w:ascii="Arial" w:hAnsi="Arial" w:cs="Arial"/>
          <w:b/>
          <w:bCs/>
          <w:sz w:val="20"/>
          <w:szCs w:val="20"/>
        </w:rPr>
        <w:t>Unix: ./install.sh -r b2c_acc_oms start</w:t>
      </w:r>
    </w:p>
    <w:p w:rsidR="00A33CF5" w:rsidRDefault="00A33CF5" w:rsidP="0080000E">
      <w:pPr>
        <w:pStyle w:val="NormalWeb"/>
        <w:shd w:val="clear" w:color="auto" w:fill="FFFFFF"/>
        <w:spacing w:before="150" w:beforeAutospacing="0" w:after="0" w:afterAutospacing="0" w:line="286" w:lineRule="atLeast"/>
        <w:rPr>
          <w:rFonts w:ascii="Arial" w:hAnsi="Arial" w:cs="Arial"/>
          <w:b/>
          <w:bCs/>
          <w:sz w:val="20"/>
          <w:szCs w:val="20"/>
        </w:rPr>
      </w:pPr>
    </w:p>
    <w:p w:rsidR="00A33CF5" w:rsidRPr="00A33CF5" w:rsidRDefault="00A33CF5" w:rsidP="007055BF">
      <w:pPr>
        <w:pStyle w:val="Heading2"/>
        <w:keepLines w:val="0"/>
        <w:numPr>
          <w:ilvl w:val="1"/>
          <w:numId w:val="30"/>
        </w:numPr>
        <w:tabs>
          <w:tab w:val="num" w:pos="720"/>
        </w:tabs>
        <w:spacing w:before="320"/>
        <w:ind w:left="720" w:hanging="360"/>
        <w:rPr>
          <w:color w:val="44546A" w:themeColor="text2"/>
          <w:sz w:val="32"/>
        </w:rPr>
      </w:pPr>
      <w:r w:rsidRPr="00A33CF5">
        <w:rPr>
          <w:color w:val="44546A" w:themeColor="text2"/>
          <w:sz w:val="32"/>
        </w:rPr>
        <w:lastRenderedPageBreak/>
        <w:t> </w:t>
      </w:r>
      <w:bookmarkStart w:id="18" w:name="_Toc452044679"/>
      <w:r w:rsidRPr="00A33CF5">
        <w:rPr>
          <w:color w:val="44546A" w:themeColor="text2"/>
          <w:sz w:val="32"/>
        </w:rPr>
        <w:t>Import into Eclipse</w:t>
      </w:r>
      <w:bookmarkEnd w:id="18"/>
    </w:p>
    <w:p w:rsidR="00A33CF5" w:rsidRDefault="00A33CF5" w:rsidP="00A33CF5">
      <w:pPr>
        <w:pStyle w:val="NormalWeb"/>
        <w:shd w:val="clear" w:color="auto" w:fill="FFFFFF"/>
        <w:spacing w:before="150" w:beforeAutospacing="0" w:after="0" w:afterAutospacing="0" w:line="317" w:lineRule="atLeast"/>
        <w:rPr>
          <w:rFonts w:ascii="Arial" w:hAnsi="Arial" w:cs="Arial"/>
          <w:color w:val="333333"/>
          <w:sz w:val="20"/>
          <w:szCs w:val="20"/>
        </w:rPr>
      </w:pPr>
      <w:r>
        <w:rPr>
          <w:rFonts w:ascii="Arial" w:hAnsi="Arial" w:cs="Arial"/>
          <w:color w:val="333333"/>
          <w:sz w:val="20"/>
          <w:szCs w:val="20"/>
        </w:rPr>
        <w:t> Select</w:t>
      </w:r>
      <w:r>
        <w:rPr>
          <w:rStyle w:val="apple-converted-space"/>
          <w:rFonts w:ascii="Arial" w:hAnsi="Arial" w:cs="Arial"/>
          <w:color w:val="333333"/>
          <w:sz w:val="20"/>
          <w:szCs w:val="20"/>
        </w:rPr>
        <w:t> </w:t>
      </w:r>
      <w:r>
        <w:rPr>
          <w:rStyle w:val="Strong"/>
          <w:rFonts w:ascii="Arial" w:hAnsi="Arial" w:cs="Arial"/>
          <w:color w:val="333333"/>
          <w:sz w:val="20"/>
          <w:szCs w:val="20"/>
        </w:rPr>
        <w:t>Import...</w:t>
      </w:r>
      <w:r>
        <w:rPr>
          <w:rStyle w:val="apple-converted-space"/>
          <w:rFonts w:ascii="Arial" w:hAnsi="Arial" w:cs="Arial"/>
          <w:color w:val="333333"/>
          <w:sz w:val="20"/>
          <w:szCs w:val="20"/>
        </w:rPr>
        <w:t> </w:t>
      </w:r>
      <w:r>
        <w:rPr>
          <w:rFonts w:ascii="Arial" w:hAnsi="Arial" w:cs="Arial"/>
          <w:color w:val="333333"/>
          <w:sz w:val="20"/>
          <w:szCs w:val="20"/>
        </w:rPr>
        <w:t>from the file menu:</w:t>
      </w:r>
    </w:p>
    <w:p w:rsidR="00A33CF5" w:rsidRDefault="00C178CB" w:rsidP="00A33CF5">
      <w:pPr>
        <w:pStyle w:val="NormalWeb"/>
        <w:shd w:val="clear" w:color="auto" w:fill="FFFFFF"/>
        <w:spacing w:before="150" w:beforeAutospacing="0" w:after="0" w:afterAutospacing="0" w:line="317" w:lineRule="atLeast"/>
        <w:rPr>
          <w:rFonts w:ascii="Arial" w:hAnsi="Arial" w:cs="Arial"/>
          <w:color w:val="333333"/>
          <w:sz w:val="20"/>
          <w:szCs w:val="20"/>
        </w:rPr>
      </w:pPr>
      <w:r>
        <w:rPr>
          <w:rFonts w:ascii="Arial" w:hAnsi="Arial" w:cs="Arial"/>
          <w:color w:val="333333"/>
          <w:sz w:val="20"/>
          <w:szCs w:val="20"/>
        </w:rPr>
        <w:pict>
          <v:shape id="_x0000_i1026" type="#_x0000_t75" alt="" style="width:24pt;height:24pt"/>
        </w:pict>
      </w:r>
    </w:p>
    <w:p w:rsidR="00A33CF5" w:rsidRPr="0080000E" w:rsidRDefault="00A33CF5" w:rsidP="0080000E">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noProof/>
          <w:color w:val="333333"/>
          <w:sz w:val="20"/>
          <w:szCs w:val="20"/>
        </w:rPr>
        <w:drawing>
          <wp:inline distT="0" distB="0" distL="0" distR="0">
            <wp:extent cx="5038725" cy="5276850"/>
            <wp:effectExtent l="19050" t="0" r="9525" b="0"/>
            <wp:docPr id="5" name="Picture 5" descr="D:\Users\vvushako\Desktop\Screen Shot 2015-09-09 at 3.52.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vvushako\Desktop\Screen Shot 2015-09-09 at 3.52.53 PM.png"/>
                    <pic:cNvPicPr>
                      <a:picLocks noChangeAspect="1" noChangeArrowheads="1"/>
                    </pic:cNvPicPr>
                  </pic:nvPicPr>
                  <pic:blipFill>
                    <a:blip r:embed="rId21" cstate="print"/>
                    <a:srcRect/>
                    <a:stretch>
                      <a:fillRect/>
                    </a:stretch>
                  </pic:blipFill>
                  <pic:spPr bwMode="auto">
                    <a:xfrm>
                      <a:off x="0" y="0"/>
                      <a:ext cx="5038725" cy="5276850"/>
                    </a:xfrm>
                    <a:prstGeom prst="rect">
                      <a:avLst/>
                    </a:prstGeom>
                    <a:noFill/>
                    <a:ln w="9525">
                      <a:noFill/>
                      <a:miter lim="800000"/>
                      <a:headEnd/>
                      <a:tailEnd/>
                    </a:ln>
                  </pic:spPr>
                </pic:pic>
              </a:graphicData>
            </a:graphic>
          </wp:inline>
        </w:drawing>
      </w:r>
    </w:p>
    <w:p w:rsidR="0080000E" w:rsidRDefault="0080000E" w:rsidP="005104A4">
      <w:pPr>
        <w:pStyle w:val="NormalWeb"/>
        <w:shd w:val="clear" w:color="auto" w:fill="FFFFFF"/>
        <w:spacing w:before="150" w:beforeAutospacing="0" w:after="0" w:afterAutospacing="0" w:line="286" w:lineRule="atLeast"/>
        <w:rPr>
          <w:rStyle w:val="Strong"/>
          <w:rFonts w:eastAsia="Arial"/>
          <w:color w:val="333333"/>
          <w:sz w:val="20"/>
          <w:szCs w:val="20"/>
        </w:rPr>
      </w:pPr>
    </w:p>
    <w:p w:rsidR="00A33CF5" w:rsidRDefault="00A33CF5" w:rsidP="005104A4">
      <w:pPr>
        <w:pStyle w:val="NormalWeb"/>
        <w:shd w:val="clear" w:color="auto" w:fill="FFFFFF"/>
        <w:spacing w:before="150" w:beforeAutospacing="0" w:after="0" w:afterAutospacing="0" w:line="286" w:lineRule="atLeast"/>
        <w:rPr>
          <w:rStyle w:val="Strong"/>
          <w:rFonts w:eastAsia="Arial"/>
          <w:color w:val="333333"/>
          <w:sz w:val="20"/>
          <w:szCs w:val="20"/>
        </w:rPr>
      </w:pPr>
    </w:p>
    <w:p w:rsidR="00A33CF5" w:rsidRDefault="00A33CF5" w:rsidP="005104A4">
      <w:pPr>
        <w:pStyle w:val="NormalWeb"/>
        <w:shd w:val="clear" w:color="auto" w:fill="FFFFFF"/>
        <w:spacing w:before="150" w:beforeAutospacing="0" w:after="0" w:afterAutospacing="0" w:line="286" w:lineRule="atLeast"/>
        <w:rPr>
          <w:rStyle w:val="Strong"/>
          <w:rFonts w:eastAsia="Arial"/>
          <w:color w:val="333333"/>
          <w:sz w:val="20"/>
          <w:szCs w:val="20"/>
        </w:rPr>
      </w:pPr>
    </w:p>
    <w:p w:rsidR="00A33CF5" w:rsidRDefault="00A33CF5" w:rsidP="005104A4">
      <w:pPr>
        <w:pStyle w:val="NormalWeb"/>
        <w:shd w:val="clear" w:color="auto" w:fill="FFFFFF"/>
        <w:spacing w:before="150" w:beforeAutospacing="0" w:after="0" w:afterAutospacing="0" w:line="286" w:lineRule="atLeast"/>
        <w:rPr>
          <w:rStyle w:val="Strong"/>
          <w:rFonts w:eastAsia="Arial"/>
          <w:color w:val="333333"/>
          <w:sz w:val="20"/>
          <w:szCs w:val="20"/>
        </w:rPr>
      </w:pPr>
    </w:p>
    <w:p w:rsidR="00A33CF5" w:rsidRDefault="00A33CF5" w:rsidP="005104A4">
      <w:pPr>
        <w:pStyle w:val="NormalWeb"/>
        <w:shd w:val="clear" w:color="auto" w:fill="FFFFFF"/>
        <w:spacing w:before="150" w:beforeAutospacing="0" w:after="0" w:afterAutospacing="0" w:line="286" w:lineRule="atLeast"/>
        <w:rPr>
          <w:rStyle w:val="Strong"/>
          <w:rFonts w:eastAsia="Arial"/>
          <w:color w:val="333333"/>
          <w:sz w:val="20"/>
          <w:szCs w:val="20"/>
        </w:rPr>
      </w:pPr>
    </w:p>
    <w:p w:rsidR="00A33CF5" w:rsidRDefault="00A33CF5" w:rsidP="005104A4">
      <w:pPr>
        <w:pStyle w:val="NormalWeb"/>
        <w:shd w:val="clear" w:color="auto" w:fill="FFFFFF"/>
        <w:spacing w:before="150" w:beforeAutospacing="0" w:after="0" w:afterAutospacing="0" w:line="286" w:lineRule="atLeast"/>
        <w:rPr>
          <w:rStyle w:val="Strong"/>
          <w:rFonts w:eastAsia="Arial"/>
          <w:color w:val="333333"/>
          <w:sz w:val="20"/>
          <w:szCs w:val="20"/>
        </w:rPr>
      </w:pPr>
    </w:p>
    <w:p w:rsidR="00204B40" w:rsidRDefault="00204B40" w:rsidP="005104A4">
      <w:pPr>
        <w:pStyle w:val="NormalWeb"/>
        <w:shd w:val="clear" w:color="auto" w:fill="FFFFFF"/>
        <w:spacing w:before="150" w:beforeAutospacing="0" w:after="0" w:afterAutospacing="0" w:line="286" w:lineRule="atLeast"/>
        <w:rPr>
          <w:rFonts w:ascii="Arial" w:hAnsi="Arial" w:cs="Arial"/>
          <w:color w:val="333333"/>
          <w:sz w:val="20"/>
          <w:szCs w:val="20"/>
          <w:shd w:val="clear" w:color="auto" w:fill="FFFFFF"/>
        </w:rPr>
      </w:pPr>
      <w:r>
        <w:rPr>
          <w:rFonts w:ascii="Arial" w:hAnsi="Arial" w:cs="Arial"/>
          <w:color w:val="333333"/>
          <w:sz w:val="20"/>
          <w:szCs w:val="20"/>
          <w:shd w:val="clear" w:color="auto" w:fill="FFFFFF"/>
        </w:rPr>
        <w:lastRenderedPageBreak/>
        <w:t>You need to have an extension generated from yacceleratorordermanagement.</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Use command:</w:t>
      </w:r>
      <w:r>
        <w:rPr>
          <w:rStyle w:val="apple-converted-space"/>
          <w:rFonts w:ascii="Arial" w:hAnsi="Arial" w:cs="Arial"/>
          <w:b/>
          <w:bCs/>
          <w:color w:val="333333"/>
          <w:sz w:val="20"/>
          <w:szCs w:val="20"/>
          <w:shd w:val="clear" w:color="auto" w:fill="FFFFFF"/>
        </w:rPr>
        <w:t> </w:t>
      </w:r>
      <w:r>
        <w:rPr>
          <w:rStyle w:val="Strong"/>
          <w:rFonts w:ascii="Arial" w:hAnsi="Arial" w:cs="Arial"/>
          <w:color w:val="333333"/>
          <w:sz w:val="20"/>
          <w:szCs w:val="20"/>
          <w:shd w:val="clear" w:color="auto" w:fill="FFFFFF"/>
        </w:rPr>
        <w:t>ant extgen</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on</w:t>
      </w:r>
      <w:r>
        <w:rPr>
          <w:rStyle w:val="apple-converted-space"/>
          <w:rFonts w:ascii="Arial" w:hAnsi="Arial" w:cs="Arial"/>
          <w:color w:val="333333"/>
          <w:sz w:val="20"/>
          <w:szCs w:val="20"/>
          <w:shd w:val="clear" w:color="auto" w:fill="FFFFFF"/>
        </w:rPr>
        <w:t> </w:t>
      </w:r>
      <w:r>
        <w:rPr>
          <w:rStyle w:val="Emphasis"/>
          <w:rFonts w:eastAsia="Arial"/>
          <w:color w:val="333333"/>
          <w:sz w:val="20"/>
          <w:szCs w:val="20"/>
          <w:shd w:val="clear" w:color="auto" w:fill="FFFFFF"/>
        </w:rPr>
        <w:t>hybris/bin/platform</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folder and choose the option to create an extension out of the</w:t>
      </w:r>
      <w:r>
        <w:rPr>
          <w:rStyle w:val="apple-converted-space"/>
          <w:rFonts w:ascii="Arial" w:hAnsi="Arial" w:cs="Arial"/>
          <w:color w:val="333333"/>
          <w:sz w:val="20"/>
          <w:szCs w:val="20"/>
          <w:shd w:val="clear" w:color="auto" w:fill="FFFFFF"/>
        </w:rPr>
        <w:t> </w:t>
      </w:r>
      <w:r>
        <w:rPr>
          <w:rStyle w:val="Emphasis"/>
          <w:rFonts w:eastAsia="Arial"/>
          <w:color w:val="333333"/>
          <w:sz w:val="20"/>
          <w:szCs w:val="20"/>
          <w:shd w:val="clear" w:color="auto" w:fill="FFFFFF"/>
        </w:rPr>
        <w:t>yacceleratorordermanagement</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template and follow the instructions.</w:t>
      </w:r>
    </w:p>
    <w:p w:rsidR="00204B40" w:rsidRDefault="008B2085" w:rsidP="00204B40">
      <w:pPr>
        <w:pStyle w:val="Title1"/>
        <w:spacing w:before="0" w:beforeAutospacing="0" w:after="0" w:afterAutospacing="0" w:line="317" w:lineRule="atLeast"/>
        <w:rPr>
          <w:rFonts w:ascii="Arial" w:hAnsi="Arial" w:cs="Arial"/>
          <w:b/>
          <w:bCs/>
          <w:color w:val="333333"/>
          <w:sz w:val="20"/>
          <w:szCs w:val="20"/>
        </w:rPr>
      </w:pPr>
      <w:r>
        <w:rPr>
          <w:rFonts w:ascii="Arial" w:hAnsi="Arial" w:cs="Arial"/>
          <w:b/>
          <w:bCs/>
          <w:color w:val="333333"/>
          <w:sz w:val="20"/>
          <w:szCs w:val="20"/>
        </w:rPr>
        <w:br/>
      </w:r>
      <w:r w:rsidR="00D0039D">
        <w:rPr>
          <w:rFonts w:ascii="Arial" w:hAnsi="Arial" w:cs="Arial"/>
          <w:b/>
          <w:bCs/>
          <w:color w:val="333333"/>
          <w:sz w:val="20"/>
          <w:szCs w:val="20"/>
        </w:rPr>
        <w:t>Important</w:t>
      </w:r>
      <w:r w:rsidR="00204B40">
        <w:rPr>
          <w:rFonts w:ascii="Arial" w:hAnsi="Arial" w:cs="Arial"/>
          <w:b/>
          <w:bCs/>
          <w:color w:val="333333"/>
          <w:sz w:val="20"/>
          <w:szCs w:val="20"/>
        </w:rPr>
        <w:t xml:space="preserve"> info</w:t>
      </w:r>
    </w:p>
    <w:p w:rsidR="00204B40" w:rsidRDefault="00204B40" w:rsidP="00204B40">
      <w:pPr>
        <w:pStyle w:val="NormalWeb"/>
        <w:spacing w:before="0" w:beforeAutospacing="0" w:after="0" w:afterAutospacing="0" w:line="317" w:lineRule="atLeast"/>
        <w:rPr>
          <w:rFonts w:ascii="Arial" w:hAnsi="Arial" w:cs="Arial"/>
          <w:color w:val="333333"/>
          <w:sz w:val="20"/>
          <w:szCs w:val="20"/>
        </w:rPr>
      </w:pPr>
      <w:r>
        <w:rPr>
          <w:rFonts w:ascii="Arial" w:hAnsi="Arial" w:cs="Arial"/>
          <w:color w:val="333333"/>
          <w:sz w:val="20"/>
          <w:szCs w:val="20"/>
        </w:rPr>
        <w:t>During the generation process you will be asked to choose an extension name please make sure to name it: omsb2b</w:t>
      </w:r>
    </w:p>
    <w:p w:rsidR="00204B40" w:rsidRDefault="00204B40" w:rsidP="00204B40">
      <w:pPr>
        <w:pStyle w:val="NormalWeb"/>
        <w:spacing w:before="150" w:beforeAutospacing="0" w:after="0" w:afterAutospacing="0" w:line="317" w:lineRule="atLeast"/>
        <w:rPr>
          <w:rFonts w:ascii="Arial" w:hAnsi="Arial" w:cs="Arial"/>
          <w:color w:val="333333"/>
          <w:sz w:val="20"/>
          <w:szCs w:val="20"/>
        </w:rPr>
      </w:pPr>
      <w:r>
        <w:rPr>
          <w:rFonts w:ascii="Arial" w:hAnsi="Arial" w:cs="Arial"/>
          <w:color w:val="333333"/>
          <w:sz w:val="20"/>
          <w:szCs w:val="20"/>
        </w:rPr>
        <w:t>When asked for the package name input de.hybris.platform.omsb2b</w:t>
      </w:r>
    </w:p>
    <w:p w:rsidR="00204B40" w:rsidRDefault="00A33CF5" w:rsidP="00204B40">
      <w:pPr>
        <w:pStyle w:val="NormalWeb"/>
        <w:spacing w:before="150" w:beforeAutospacing="0" w:after="0" w:afterAutospacing="0" w:line="317" w:lineRule="atLeast"/>
        <w:rPr>
          <w:rFonts w:ascii="Arial" w:hAnsi="Arial" w:cs="Arial"/>
          <w:color w:val="333333"/>
          <w:sz w:val="20"/>
          <w:szCs w:val="20"/>
        </w:rPr>
      </w:pPr>
      <w:r>
        <w:rPr>
          <w:rFonts w:ascii="Arial" w:hAnsi="Arial" w:cs="Arial"/>
          <w:color w:val="333333"/>
          <w:sz w:val="20"/>
          <w:szCs w:val="20"/>
        </w:rPr>
        <w:t>I</w:t>
      </w:r>
      <w:r w:rsidR="00204B40">
        <w:rPr>
          <w:rFonts w:ascii="Arial" w:hAnsi="Arial" w:cs="Arial"/>
          <w:color w:val="333333"/>
          <w:sz w:val="20"/>
          <w:szCs w:val="20"/>
        </w:rPr>
        <w:t>f you choose different naming, you are responsible to modify the code to correspond to your package and naming.</w:t>
      </w:r>
    </w:p>
    <w:p w:rsidR="00204B40" w:rsidRPr="00204B40" w:rsidRDefault="00204B40" w:rsidP="00204B40">
      <w:pPr>
        <w:shd w:val="clear" w:color="auto" w:fill="FFFFFF"/>
        <w:kinsoku/>
        <w:spacing w:before="150" w:line="317" w:lineRule="atLeast"/>
        <w:rPr>
          <w:rFonts w:eastAsia="Times New Roman"/>
          <w:color w:val="333333"/>
          <w:lang w:val="en-US"/>
        </w:rPr>
      </w:pPr>
      <w:r w:rsidRPr="00204B40">
        <w:rPr>
          <w:rFonts w:eastAsia="Times New Roman"/>
          <w:color w:val="333333"/>
          <w:lang w:val="en-US"/>
        </w:rPr>
        <w:t>For this example, we named the newly generated extension </w:t>
      </w:r>
      <w:r w:rsidRPr="00204B40">
        <w:rPr>
          <w:rFonts w:eastAsia="Times New Roman"/>
          <w:b/>
          <w:bCs/>
          <w:color w:val="333333"/>
          <w:lang w:val="en-US"/>
        </w:rPr>
        <w:t>omsb2b</w:t>
      </w:r>
      <w:r w:rsidRPr="00204B40">
        <w:rPr>
          <w:rFonts w:eastAsia="Times New Roman"/>
          <w:color w:val="333333"/>
          <w:lang w:val="en-US"/>
        </w:rPr>
        <w:t> but you can name it according to your needs.</w:t>
      </w:r>
    </w:p>
    <w:p w:rsidR="00204B40" w:rsidRPr="00204B40" w:rsidRDefault="00204B40" w:rsidP="00204B40">
      <w:pPr>
        <w:shd w:val="clear" w:color="auto" w:fill="FFFFFF"/>
        <w:kinsoku/>
        <w:spacing w:before="150" w:line="317" w:lineRule="atLeast"/>
        <w:rPr>
          <w:rFonts w:eastAsia="Times New Roman"/>
          <w:color w:val="333333"/>
          <w:lang w:val="en-US"/>
        </w:rPr>
      </w:pPr>
      <w:r w:rsidRPr="00204B40">
        <w:rPr>
          <w:rFonts w:eastAsia="Times New Roman"/>
          <w:color w:val="333333"/>
          <w:lang w:val="en-US"/>
        </w:rPr>
        <w:t>In this generated extension (</w:t>
      </w:r>
      <w:r w:rsidRPr="00204B40">
        <w:rPr>
          <w:rFonts w:eastAsia="Times New Roman"/>
          <w:b/>
          <w:bCs/>
          <w:color w:val="333333"/>
          <w:lang w:val="en-US"/>
        </w:rPr>
        <w:t>omsb2b</w:t>
      </w:r>
      <w:r w:rsidRPr="00204B40">
        <w:rPr>
          <w:rFonts w:eastAsia="Times New Roman"/>
          <w:color w:val="333333"/>
          <w:lang w:val="en-US"/>
        </w:rPr>
        <w:t>), you need to add a required extension into the extensioninfo.xml.</w:t>
      </w:r>
    </w:p>
    <w:tbl>
      <w:tblPr>
        <w:tblStyle w:val="TableGrid"/>
        <w:tblpPr w:leftFromText="180" w:rightFromText="180" w:vertAnchor="text" w:horzAnchor="margin" w:tblpY="133"/>
        <w:tblW w:w="0" w:type="auto"/>
        <w:tblLook w:val="04A0" w:firstRow="1" w:lastRow="0" w:firstColumn="1" w:lastColumn="0" w:noHBand="0" w:noVBand="1"/>
      </w:tblPr>
      <w:tblGrid>
        <w:gridCol w:w="9576"/>
      </w:tblGrid>
      <w:tr w:rsidR="00A33CF5" w:rsidTr="00A33CF5">
        <w:tc>
          <w:tcPr>
            <w:tcW w:w="9576" w:type="dxa"/>
          </w:tcPr>
          <w:p w:rsidR="00A33CF5" w:rsidRPr="00A33CF5" w:rsidRDefault="00A33CF5" w:rsidP="00A33CF5">
            <w:pPr>
              <w:shd w:val="clear" w:color="auto" w:fill="F5F5F5"/>
              <w:kinsoku/>
              <w:spacing w:line="317" w:lineRule="atLeast"/>
              <w:rPr>
                <w:rFonts w:eastAsia="Times New Roman"/>
                <w:color w:val="333333"/>
                <w:lang w:val="en-US"/>
              </w:rPr>
            </w:pPr>
            <w:r w:rsidRPr="00204B40">
              <w:rPr>
                <w:rFonts w:eastAsia="Times New Roman"/>
                <w:b/>
                <w:bCs/>
                <w:color w:val="333333"/>
                <w:lang w:val="en-US"/>
              </w:rPr>
              <w:t>extensioninfo.xml</w:t>
            </w:r>
          </w:p>
        </w:tc>
      </w:tr>
      <w:tr w:rsidR="00A33CF5" w:rsidTr="00A33CF5">
        <w:tc>
          <w:tcPr>
            <w:tcW w:w="9576" w:type="dxa"/>
          </w:tcPr>
          <w:p w:rsidR="00A33CF5" w:rsidRPr="00204B40" w:rsidRDefault="00A33CF5" w:rsidP="00A33CF5">
            <w:pPr>
              <w:kinsoku/>
              <w:spacing w:before="0" w:line="240" w:lineRule="auto"/>
              <w:rPr>
                <w:rFonts w:ascii="Times New Roman" w:eastAsia="Times New Roman" w:hAnsi="Times New Roman" w:cs="Times New Roman"/>
                <w:sz w:val="24"/>
                <w:szCs w:val="24"/>
                <w:lang w:val="en-US"/>
              </w:rPr>
            </w:pPr>
            <w:r w:rsidRPr="00204B40">
              <w:rPr>
                <w:rFonts w:ascii="Courier New" w:eastAsia="Times New Roman" w:hAnsi="Courier New" w:cs="Courier New"/>
                <w:lang w:val="en-US"/>
              </w:rPr>
              <w:t>...</w:t>
            </w:r>
          </w:p>
          <w:p w:rsidR="00A33CF5" w:rsidRPr="00204B40" w:rsidRDefault="00A33CF5" w:rsidP="00A33CF5">
            <w:pPr>
              <w:kinsoku/>
              <w:spacing w:before="0" w:line="240" w:lineRule="auto"/>
              <w:rPr>
                <w:rFonts w:ascii="Times New Roman" w:eastAsia="Times New Roman" w:hAnsi="Times New Roman" w:cs="Times New Roman"/>
                <w:sz w:val="24"/>
                <w:szCs w:val="24"/>
                <w:lang w:val="en-US"/>
              </w:rPr>
            </w:pPr>
            <w:r w:rsidRPr="00204B40">
              <w:rPr>
                <w:rFonts w:ascii="Courier New" w:eastAsia="Times New Roman" w:hAnsi="Courier New" w:cs="Courier New"/>
                <w:lang w:val="en-US"/>
              </w:rPr>
              <w:t>    &lt;requires-extension name="b2bapprovalprocess"/&gt;</w:t>
            </w:r>
          </w:p>
          <w:p w:rsidR="00A33CF5" w:rsidRPr="00204B40" w:rsidRDefault="00A33CF5" w:rsidP="00A33CF5">
            <w:pPr>
              <w:shd w:val="clear" w:color="auto" w:fill="F5F5F5"/>
              <w:kinsoku/>
              <w:spacing w:line="317" w:lineRule="atLeast"/>
              <w:rPr>
                <w:rFonts w:eastAsia="Times New Roman"/>
                <w:b/>
                <w:bCs/>
                <w:color w:val="333333"/>
                <w:lang w:val="en-US"/>
              </w:rPr>
            </w:pPr>
            <w:r w:rsidRPr="00204B40">
              <w:rPr>
                <w:rFonts w:ascii="Courier New" w:eastAsia="Times New Roman" w:hAnsi="Courier New" w:cs="Courier New"/>
                <w:lang w:val="en-US"/>
              </w:rPr>
              <w:t>...</w:t>
            </w:r>
          </w:p>
        </w:tc>
      </w:tr>
    </w:tbl>
    <w:p w:rsidR="00204B40" w:rsidRPr="00204B40" w:rsidRDefault="00204B40" w:rsidP="00204B40">
      <w:pPr>
        <w:shd w:val="clear" w:color="auto" w:fill="FFFFFF"/>
        <w:kinsoku/>
        <w:spacing w:before="150" w:line="317" w:lineRule="atLeast"/>
        <w:rPr>
          <w:rFonts w:eastAsia="Times New Roman"/>
          <w:color w:val="333333"/>
          <w:lang w:val="en-US"/>
        </w:rPr>
      </w:pPr>
      <w:r w:rsidRPr="00204B40">
        <w:rPr>
          <w:rFonts w:eastAsia="Times New Roman"/>
          <w:b/>
          <w:bCs/>
          <w:color w:val="333333"/>
          <w:lang w:val="en-US"/>
        </w:rPr>
        <w:t>Important Step:</w:t>
      </w:r>
    </w:p>
    <w:p w:rsidR="00204B40" w:rsidRPr="00AB36CC" w:rsidRDefault="00204B40" w:rsidP="00AB36CC">
      <w:pPr>
        <w:shd w:val="clear" w:color="auto" w:fill="FFFFFF"/>
        <w:kinsoku/>
        <w:spacing w:before="150" w:line="317" w:lineRule="atLeast"/>
        <w:rPr>
          <w:rFonts w:eastAsia="Times New Roman"/>
          <w:color w:val="333333"/>
          <w:lang w:val="en-US"/>
        </w:rPr>
      </w:pPr>
      <w:r w:rsidRPr="00204B40">
        <w:rPr>
          <w:rFonts w:eastAsia="Times New Roman"/>
          <w:color w:val="333333"/>
          <w:lang w:val="en-US"/>
        </w:rPr>
        <w:t>After successfully generating your new extension you have to go back to your </w:t>
      </w:r>
      <w:r w:rsidRPr="00204B40">
        <w:rPr>
          <w:rFonts w:eastAsia="Times New Roman"/>
          <w:b/>
          <w:bCs/>
          <w:color w:val="333333"/>
          <w:lang w:val="en-US"/>
        </w:rPr>
        <w:t>localextensions.xml</w:t>
      </w:r>
      <w:r w:rsidRPr="00204B40">
        <w:rPr>
          <w:rFonts w:eastAsia="Times New Roman"/>
          <w:color w:val="333333"/>
          <w:lang w:val="en-US"/>
        </w:rPr>
        <w:t> and replace the yacceleratorordermanagement extension by the newly created </w:t>
      </w:r>
      <w:r w:rsidRPr="00204B40">
        <w:rPr>
          <w:rFonts w:eastAsia="Times New Roman"/>
          <w:b/>
          <w:bCs/>
          <w:color w:val="333333"/>
          <w:lang w:val="en-US"/>
        </w:rPr>
        <w:t>omsb2b</w:t>
      </w:r>
      <w:r w:rsidRPr="00204B40">
        <w:rPr>
          <w:rFonts w:eastAsia="Times New Roman"/>
          <w:color w:val="333333"/>
          <w:lang w:val="en-US"/>
        </w:rPr>
        <w:t> extension as follows:</w:t>
      </w:r>
    </w:p>
    <w:tbl>
      <w:tblPr>
        <w:tblStyle w:val="TableGrid"/>
        <w:tblpPr w:leftFromText="180" w:rightFromText="180" w:vertAnchor="text" w:horzAnchor="margin" w:tblpY="133"/>
        <w:tblW w:w="0" w:type="auto"/>
        <w:tblLook w:val="04A0" w:firstRow="1" w:lastRow="0" w:firstColumn="1" w:lastColumn="0" w:noHBand="0" w:noVBand="1"/>
      </w:tblPr>
      <w:tblGrid>
        <w:gridCol w:w="9576"/>
      </w:tblGrid>
      <w:tr w:rsidR="00AB36CC" w:rsidTr="00295CD6">
        <w:tc>
          <w:tcPr>
            <w:tcW w:w="9576" w:type="dxa"/>
          </w:tcPr>
          <w:p w:rsidR="00AB36CC" w:rsidRPr="00A33CF5" w:rsidRDefault="00AB36CC" w:rsidP="00AB36CC">
            <w:pPr>
              <w:shd w:val="clear" w:color="auto" w:fill="F5F5F5"/>
              <w:kinsoku/>
              <w:spacing w:before="0" w:line="317" w:lineRule="atLeast"/>
              <w:rPr>
                <w:rFonts w:eastAsia="Times New Roman"/>
                <w:color w:val="333333"/>
                <w:lang w:val="en-US"/>
              </w:rPr>
            </w:pPr>
            <w:r w:rsidRPr="00204B40">
              <w:rPr>
                <w:rFonts w:eastAsia="Times New Roman"/>
                <w:b/>
                <w:bCs/>
                <w:color w:val="333333"/>
                <w:lang w:val="en-US"/>
              </w:rPr>
              <w:t>localextensions.xml</w:t>
            </w:r>
          </w:p>
        </w:tc>
      </w:tr>
      <w:tr w:rsidR="00AB36CC" w:rsidTr="00295CD6">
        <w:tc>
          <w:tcPr>
            <w:tcW w:w="9576" w:type="dxa"/>
          </w:tcPr>
          <w:p w:rsidR="00AB36CC" w:rsidRPr="00204B40" w:rsidRDefault="00AB36CC" w:rsidP="00AB36CC">
            <w:pPr>
              <w:kinsoku/>
              <w:spacing w:before="0" w:line="240" w:lineRule="auto"/>
              <w:rPr>
                <w:rFonts w:ascii="Times New Roman" w:eastAsia="Times New Roman" w:hAnsi="Times New Roman" w:cs="Times New Roman"/>
                <w:sz w:val="24"/>
                <w:szCs w:val="24"/>
                <w:lang w:val="en-US"/>
              </w:rPr>
            </w:pPr>
            <w:r w:rsidRPr="00204B40">
              <w:rPr>
                <w:rFonts w:ascii="Courier New" w:eastAsia="Times New Roman" w:hAnsi="Courier New" w:cs="Courier New"/>
                <w:lang w:val="en-US"/>
              </w:rPr>
              <w:t>...</w:t>
            </w:r>
          </w:p>
          <w:p w:rsidR="00AB36CC" w:rsidRPr="00204B40" w:rsidRDefault="00AB36CC" w:rsidP="00AB36CC">
            <w:pPr>
              <w:kinsoku/>
              <w:spacing w:before="0" w:line="240" w:lineRule="auto"/>
              <w:rPr>
                <w:rFonts w:ascii="Times New Roman" w:eastAsia="Times New Roman" w:hAnsi="Times New Roman" w:cs="Times New Roman"/>
                <w:sz w:val="24"/>
                <w:szCs w:val="24"/>
                <w:lang w:val="en-US"/>
              </w:rPr>
            </w:pPr>
            <w:r w:rsidRPr="00204B40">
              <w:rPr>
                <w:rFonts w:ascii="Courier New" w:eastAsia="Times New Roman" w:hAnsi="Courier New" w:cs="Courier New"/>
                <w:lang w:val="en-US"/>
              </w:rPr>
              <w:t>    &lt;!--B2B list of extensions --&gt;</w:t>
            </w:r>
          </w:p>
          <w:p w:rsidR="00AB36CC" w:rsidRPr="00204B40" w:rsidRDefault="00AB36CC" w:rsidP="00AB36CC">
            <w:pPr>
              <w:kinsoku/>
              <w:spacing w:before="0" w:line="240" w:lineRule="auto"/>
              <w:rPr>
                <w:rFonts w:ascii="Times New Roman" w:eastAsia="Times New Roman" w:hAnsi="Times New Roman" w:cs="Times New Roman"/>
                <w:sz w:val="24"/>
                <w:szCs w:val="24"/>
                <w:lang w:val="en-US"/>
              </w:rPr>
            </w:pPr>
            <w:r w:rsidRPr="00204B40">
              <w:rPr>
                <w:rFonts w:ascii="Courier New" w:eastAsia="Times New Roman" w:hAnsi="Courier New" w:cs="Courier New"/>
                <w:lang w:val="en-US"/>
              </w:rPr>
              <w:t>    &lt;extension name='b2bacceleratoraddon'</w:t>
            </w:r>
            <w:r w:rsidRPr="00204B40">
              <w:rPr>
                <w:rFonts w:ascii="Times New Roman" w:eastAsia="Times New Roman" w:hAnsi="Times New Roman" w:cs="Times New Roman"/>
                <w:sz w:val="24"/>
                <w:szCs w:val="24"/>
                <w:lang w:val="en-US"/>
              </w:rPr>
              <w:t> </w:t>
            </w:r>
            <w:r w:rsidRPr="00204B40">
              <w:rPr>
                <w:rFonts w:ascii="Courier New" w:eastAsia="Times New Roman" w:hAnsi="Courier New" w:cs="Courier New"/>
                <w:lang w:val="en-US"/>
              </w:rPr>
              <w:t>/&gt;</w:t>
            </w:r>
          </w:p>
          <w:p w:rsidR="00AB36CC" w:rsidRPr="00204B40" w:rsidRDefault="00AB36CC" w:rsidP="00AB36CC">
            <w:pPr>
              <w:kinsoku/>
              <w:spacing w:before="0" w:line="240" w:lineRule="auto"/>
              <w:rPr>
                <w:rFonts w:ascii="Times New Roman" w:eastAsia="Times New Roman" w:hAnsi="Times New Roman" w:cs="Times New Roman"/>
                <w:sz w:val="24"/>
                <w:szCs w:val="24"/>
                <w:lang w:val="en-US"/>
              </w:rPr>
            </w:pPr>
            <w:r w:rsidRPr="00204B40">
              <w:rPr>
                <w:rFonts w:ascii="Courier New" w:eastAsia="Times New Roman" w:hAnsi="Courier New" w:cs="Courier New"/>
                <w:lang w:val="en-US"/>
              </w:rPr>
              <w:t>    &lt;extension name='b2bacceleratorservices'</w:t>
            </w:r>
            <w:r w:rsidRPr="00204B40">
              <w:rPr>
                <w:rFonts w:ascii="Times New Roman" w:eastAsia="Times New Roman" w:hAnsi="Times New Roman" w:cs="Times New Roman"/>
                <w:sz w:val="24"/>
                <w:szCs w:val="24"/>
                <w:lang w:val="en-US"/>
              </w:rPr>
              <w:t> </w:t>
            </w:r>
            <w:r w:rsidRPr="00204B40">
              <w:rPr>
                <w:rFonts w:ascii="Courier New" w:eastAsia="Times New Roman" w:hAnsi="Courier New" w:cs="Courier New"/>
                <w:lang w:val="en-US"/>
              </w:rPr>
              <w:t>/&gt;</w:t>
            </w:r>
          </w:p>
          <w:p w:rsidR="00AB36CC" w:rsidRPr="00204B40" w:rsidRDefault="00AB36CC" w:rsidP="00AB36CC">
            <w:pPr>
              <w:kinsoku/>
              <w:spacing w:before="0" w:line="240" w:lineRule="auto"/>
              <w:rPr>
                <w:rFonts w:ascii="Times New Roman" w:eastAsia="Times New Roman" w:hAnsi="Times New Roman" w:cs="Times New Roman"/>
                <w:sz w:val="24"/>
                <w:szCs w:val="24"/>
                <w:lang w:val="en-US"/>
              </w:rPr>
            </w:pPr>
            <w:r w:rsidRPr="00204B40">
              <w:rPr>
                <w:rFonts w:ascii="Courier New" w:eastAsia="Times New Roman" w:hAnsi="Courier New" w:cs="Courier New"/>
                <w:lang w:val="en-US"/>
              </w:rPr>
              <w:t>    &lt;extension name='b2bapprovalprocess'</w:t>
            </w:r>
            <w:r w:rsidRPr="00204B40">
              <w:rPr>
                <w:rFonts w:ascii="Times New Roman" w:eastAsia="Times New Roman" w:hAnsi="Times New Roman" w:cs="Times New Roman"/>
                <w:sz w:val="24"/>
                <w:szCs w:val="24"/>
                <w:lang w:val="en-US"/>
              </w:rPr>
              <w:t> </w:t>
            </w:r>
            <w:r w:rsidRPr="00204B40">
              <w:rPr>
                <w:rFonts w:ascii="Courier New" w:eastAsia="Times New Roman" w:hAnsi="Courier New" w:cs="Courier New"/>
                <w:lang w:val="en-US"/>
              </w:rPr>
              <w:t>/&gt;</w:t>
            </w:r>
          </w:p>
          <w:p w:rsidR="00AB36CC" w:rsidRPr="00204B40" w:rsidRDefault="00AB36CC" w:rsidP="00AB36CC">
            <w:pPr>
              <w:kinsoku/>
              <w:spacing w:before="0" w:line="240" w:lineRule="auto"/>
              <w:rPr>
                <w:rFonts w:ascii="Times New Roman" w:eastAsia="Times New Roman" w:hAnsi="Times New Roman" w:cs="Times New Roman"/>
                <w:sz w:val="24"/>
                <w:szCs w:val="24"/>
                <w:lang w:val="en-US"/>
              </w:rPr>
            </w:pPr>
            <w:r w:rsidRPr="00204B40">
              <w:rPr>
                <w:rFonts w:ascii="Courier New" w:eastAsia="Times New Roman" w:hAnsi="Courier New" w:cs="Courier New"/>
                <w:lang w:val="en-US"/>
              </w:rPr>
              <w:t>    &lt;extension name='b2bcommerce'</w:t>
            </w:r>
            <w:r w:rsidRPr="00204B40">
              <w:rPr>
                <w:rFonts w:ascii="Times New Roman" w:eastAsia="Times New Roman" w:hAnsi="Times New Roman" w:cs="Times New Roman"/>
                <w:sz w:val="24"/>
                <w:szCs w:val="24"/>
                <w:lang w:val="en-US"/>
              </w:rPr>
              <w:t> </w:t>
            </w:r>
            <w:r w:rsidRPr="00204B40">
              <w:rPr>
                <w:rFonts w:ascii="Courier New" w:eastAsia="Times New Roman" w:hAnsi="Courier New" w:cs="Courier New"/>
                <w:lang w:val="en-US"/>
              </w:rPr>
              <w:t>/&gt;</w:t>
            </w:r>
          </w:p>
          <w:p w:rsidR="00AB36CC" w:rsidRPr="00204B40" w:rsidRDefault="00AB36CC" w:rsidP="00AB36CC">
            <w:pPr>
              <w:kinsoku/>
              <w:spacing w:before="0" w:line="240" w:lineRule="auto"/>
              <w:rPr>
                <w:rFonts w:ascii="Times New Roman" w:eastAsia="Times New Roman" w:hAnsi="Times New Roman" w:cs="Times New Roman"/>
                <w:sz w:val="24"/>
                <w:szCs w:val="24"/>
                <w:lang w:val="en-US"/>
              </w:rPr>
            </w:pPr>
            <w:r w:rsidRPr="00204B40">
              <w:rPr>
                <w:rFonts w:ascii="Courier New" w:eastAsia="Times New Roman" w:hAnsi="Courier New" w:cs="Courier New"/>
                <w:lang w:val="en-US"/>
              </w:rPr>
              <w:t>    &lt;extension name='b2badmincockpit'</w:t>
            </w:r>
            <w:r w:rsidRPr="00204B40">
              <w:rPr>
                <w:rFonts w:ascii="Times New Roman" w:eastAsia="Times New Roman" w:hAnsi="Times New Roman" w:cs="Times New Roman"/>
                <w:sz w:val="24"/>
                <w:szCs w:val="24"/>
                <w:lang w:val="en-US"/>
              </w:rPr>
              <w:t> </w:t>
            </w:r>
            <w:r w:rsidRPr="00204B40">
              <w:rPr>
                <w:rFonts w:ascii="Courier New" w:eastAsia="Times New Roman" w:hAnsi="Courier New" w:cs="Courier New"/>
                <w:lang w:val="en-US"/>
              </w:rPr>
              <w:t>/&gt;</w:t>
            </w:r>
          </w:p>
          <w:p w:rsidR="00AB36CC" w:rsidRPr="00204B40" w:rsidRDefault="00AB36CC" w:rsidP="00AB36CC">
            <w:pPr>
              <w:kinsoku/>
              <w:spacing w:before="0" w:line="240" w:lineRule="auto"/>
              <w:rPr>
                <w:rFonts w:ascii="Times New Roman" w:eastAsia="Times New Roman" w:hAnsi="Times New Roman" w:cs="Times New Roman"/>
                <w:sz w:val="24"/>
                <w:szCs w:val="24"/>
                <w:lang w:val="en-US"/>
              </w:rPr>
            </w:pPr>
            <w:r w:rsidRPr="00204B40">
              <w:rPr>
                <w:rFonts w:ascii="Courier New" w:eastAsia="Times New Roman" w:hAnsi="Courier New" w:cs="Courier New"/>
                <w:lang w:val="en-US"/>
              </w:rPr>
              <w:t>    &lt;extension name='b2bcommercebackoffice'</w:t>
            </w:r>
            <w:r w:rsidRPr="00204B40">
              <w:rPr>
                <w:rFonts w:ascii="Times New Roman" w:eastAsia="Times New Roman" w:hAnsi="Times New Roman" w:cs="Times New Roman"/>
                <w:sz w:val="24"/>
                <w:szCs w:val="24"/>
                <w:lang w:val="en-US"/>
              </w:rPr>
              <w:t> </w:t>
            </w:r>
            <w:r w:rsidRPr="00204B40">
              <w:rPr>
                <w:rFonts w:ascii="Courier New" w:eastAsia="Times New Roman" w:hAnsi="Courier New" w:cs="Courier New"/>
                <w:lang w:val="en-US"/>
              </w:rPr>
              <w:t>/&gt;</w:t>
            </w:r>
          </w:p>
          <w:p w:rsidR="00AB36CC" w:rsidRPr="00204B40" w:rsidRDefault="00AB36CC" w:rsidP="00AB36CC">
            <w:pPr>
              <w:kinsoku/>
              <w:spacing w:before="0" w:line="240" w:lineRule="auto"/>
              <w:rPr>
                <w:rFonts w:ascii="Times New Roman" w:eastAsia="Times New Roman" w:hAnsi="Times New Roman" w:cs="Times New Roman"/>
                <w:sz w:val="24"/>
                <w:szCs w:val="24"/>
                <w:lang w:val="en-US"/>
              </w:rPr>
            </w:pPr>
            <w:r w:rsidRPr="00204B40">
              <w:rPr>
                <w:rFonts w:ascii="Courier New" w:eastAsia="Times New Roman" w:hAnsi="Courier New" w:cs="Courier New"/>
                <w:lang w:val="en-US"/>
              </w:rPr>
              <w:t>    &lt;!--ordermanagement list of extensions --&gt;</w:t>
            </w:r>
          </w:p>
          <w:p w:rsidR="00AB36CC" w:rsidRPr="00204B40" w:rsidRDefault="00AB36CC" w:rsidP="00AB36CC">
            <w:pPr>
              <w:kinsoku/>
              <w:spacing w:before="0" w:line="240" w:lineRule="auto"/>
              <w:rPr>
                <w:rFonts w:ascii="Times New Roman" w:eastAsia="Times New Roman" w:hAnsi="Times New Roman" w:cs="Times New Roman"/>
                <w:sz w:val="24"/>
                <w:szCs w:val="24"/>
                <w:lang w:val="en-US"/>
              </w:rPr>
            </w:pPr>
            <w:r w:rsidRPr="00204B40">
              <w:rPr>
                <w:rFonts w:ascii="Courier New" w:eastAsia="Times New Roman" w:hAnsi="Courier New" w:cs="Courier New"/>
                <w:lang w:val="en-US"/>
              </w:rPr>
              <w:t>    &lt;extension dir="{$commerceSuiteHome}/hybris/bin/custom/omsb2b"/&gt;</w:t>
            </w:r>
          </w:p>
          <w:p w:rsidR="00AB36CC" w:rsidRPr="00204B40" w:rsidRDefault="00AB36CC" w:rsidP="00AB36CC">
            <w:pPr>
              <w:kinsoku/>
              <w:spacing w:before="0" w:line="240" w:lineRule="auto"/>
              <w:rPr>
                <w:rFonts w:ascii="Times New Roman" w:eastAsia="Times New Roman" w:hAnsi="Times New Roman" w:cs="Times New Roman"/>
                <w:sz w:val="24"/>
                <w:szCs w:val="24"/>
                <w:lang w:val="en-US"/>
              </w:rPr>
            </w:pPr>
            <w:r w:rsidRPr="00204B40">
              <w:rPr>
                <w:rFonts w:ascii="Courier New" w:eastAsia="Times New Roman" w:hAnsi="Courier New" w:cs="Courier New"/>
                <w:lang w:val="en-US"/>
              </w:rPr>
              <w:t>    &lt;extension name='warehousingbackoffice'</w:t>
            </w:r>
            <w:r w:rsidRPr="00204B40">
              <w:rPr>
                <w:rFonts w:ascii="Times New Roman" w:eastAsia="Times New Roman" w:hAnsi="Times New Roman" w:cs="Times New Roman"/>
                <w:sz w:val="24"/>
                <w:szCs w:val="24"/>
                <w:lang w:val="en-US"/>
              </w:rPr>
              <w:t> </w:t>
            </w:r>
            <w:r w:rsidRPr="00204B40">
              <w:rPr>
                <w:rFonts w:ascii="Courier New" w:eastAsia="Times New Roman" w:hAnsi="Courier New" w:cs="Courier New"/>
                <w:lang w:val="en-US"/>
              </w:rPr>
              <w:t>/&gt;</w:t>
            </w:r>
          </w:p>
          <w:p w:rsidR="00AB36CC" w:rsidRPr="00204B40" w:rsidRDefault="00AB36CC" w:rsidP="00AB36CC">
            <w:pPr>
              <w:kinsoku/>
              <w:spacing w:before="0" w:line="240" w:lineRule="auto"/>
              <w:rPr>
                <w:rFonts w:ascii="Times New Roman" w:eastAsia="Times New Roman" w:hAnsi="Times New Roman" w:cs="Times New Roman"/>
                <w:sz w:val="24"/>
                <w:szCs w:val="24"/>
                <w:lang w:val="en-US"/>
              </w:rPr>
            </w:pPr>
            <w:r w:rsidRPr="00204B40">
              <w:rPr>
                <w:rFonts w:ascii="Courier New" w:eastAsia="Times New Roman" w:hAnsi="Courier New" w:cs="Courier New"/>
                <w:lang w:val="en-US"/>
              </w:rPr>
              <w:t>    &lt;extension name='warehousing'</w:t>
            </w:r>
            <w:r w:rsidRPr="00204B40">
              <w:rPr>
                <w:rFonts w:ascii="Times New Roman" w:eastAsia="Times New Roman" w:hAnsi="Times New Roman" w:cs="Times New Roman"/>
                <w:sz w:val="24"/>
                <w:szCs w:val="24"/>
                <w:lang w:val="en-US"/>
              </w:rPr>
              <w:t> </w:t>
            </w:r>
            <w:r w:rsidRPr="00204B40">
              <w:rPr>
                <w:rFonts w:ascii="Courier New" w:eastAsia="Times New Roman" w:hAnsi="Courier New" w:cs="Courier New"/>
                <w:lang w:val="en-US"/>
              </w:rPr>
              <w:t>/&gt;</w:t>
            </w:r>
          </w:p>
          <w:p w:rsidR="00AB36CC" w:rsidRPr="00204B40" w:rsidRDefault="00AB36CC" w:rsidP="00AB36CC">
            <w:pPr>
              <w:kinsoku/>
              <w:spacing w:before="0" w:line="240" w:lineRule="auto"/>
              <w:rPr>
                <w:rFonts w:ascii="Times New Roman" w:eastAsia="Times New Roman" w:hAnsi="Times New Roman" w:cs="Times New Roman"/>
                <w:sz w:val="24"/>
                <w:szCs w:val="24"/>
                <w:lang w:val="en-US"/>
              </w:rPr>
            </w:pPr>
            <w:r w:rsidRPr="00204B40">
              <w:rPr>
                <w:rFonts w:ascii="Courier New" w:eastAsia="Times New Roman" w:hAnsi="Courier New" w:cs="Courier New"/>
                <w:lang w:val="en-US"/>
              </w:rPr>
              <w:t>    &lt;extension name='ordermanagementbackoffice'</w:t>
            </w:r>
            <w:r w:rsidRPr="00204B40">
              <w:rPr>
                <w:rFonts w:ascii="Times New Roman" w:eastAsia="Times New Roman" w:hAnsi="Times New Roman" w:cs="Times New Roman"/>
                <w:sz w:val="24"/>
                <w:szCs w:val="24"/>
                <w:lang w:val="en-US"/>
              </w:rPr>
              <w:t> </w:t>
            </w:r>
            <w:r w:rsidRPr="00204B40">
              <w:rPr>
                <w:rFonts w:ascii="Courier New" w:eastAsia="Times New Roman" w:hAnsi="Courier New" w:cs="Courier New"/>
                <w:lang w:val="en-US"/>
              </w:rPr>
              <w:t>/&gt;</w:t>
            </w:r>
          </w:p>
          <w:p w:rsidR="00AB36CC" w:rsidRPr="00204B40" w:rsidRDefault="00AB36CC" w:rsidP="00AB36CC">
            <w:pPr>
              <w:shd w:val="clear" w:color="auto" w:fill="F5F5F5"/>
              <w:kinsoku/>
              <w:spacing w:line="317" w:lineRule="atLeast"/>
              <w:rPr>
                <w:rFonts w:eastAsia="Times New Roman"/>
                <w:b/>
                <w:bCs/>
                <w:color w:val="333333"/>
                <w:lang w:val="en-US"/>
              </w:rPr>
            </w:pPr>
            <w:r w:rsidRPr="00204B40">
              <w:rPr>
                <w:rFonts w:ascii="Courier New" w:eastAsia="Times New Roman" w:hAnsi="Courier New" w:cs="Courier New"/>
                <w:lang w:val="en-US"/>
              </w:rPr>
              <w:t>...</w:t>
            </w:r>
          </w:p>
        </w:tc>
      </w:tr>
      <w:tr w:rsidR="00AB36CC" w:rsidTr="00295CD6">
        <w:tc>
          <w:tcPr>
            <w:tcW w:w="9576" w:type="dxa"/>
          </w:tcPr>
          <w:p w:rsidR="00AB36CC" w:rsidRPr="00AB36CC" w:rsidRDefault="00AB36CC" w:rsidP="00AB36CC">
            <w:pPr>
              <w:pStyle w:val="NormalWeb"/>
              <w:shd w:val="clear" w:color="auto" w:fill="FFFFFF"/>
              <w:spacing w:before="150" w:beforeAutospacing="0" w:after="0" w:afterAutospacing="0" w:line="286" w:lineRule="atLeast"/>
              <w:rPr>
                <w:rFonts w:ascii="Arial" w:hAnsi="Arial" w:cs="Arial"/>
                <w:color w:val="333333"/>
                <w:sz w:val="20"/>
                <w:szCs w:val="20"/>
                <w:shd w:val="clear" w:color="auto" w:fill="FFFFFF"/>
              </w:rPr>
            </w:pPr>
            <w:r>
              <w:rPr>
                <w:rFonts w:ascii="Arial" w:hAnsi="Arial" w:cs="Arial"/>
                <w:color w:val="333333"/>
                <w:sz w:val="20"/>
                <w:szCs w:val="20"/>
                <w:shd w:val="clear" w:color="auto" w:fill="FFFFFF"/>
              </w:rPr>
              <w:t>Go to</w:t>
            </w:r>
            <w:r>
              <w:rPr>
                <w:rStyle w:val="apple-converted-space"/>
                <w:rFonts w:ascii="Arial" w:hAnsi="Arial" w:cs="Arial"/>
                <w:color w:val="333333"/>
                <w:sz w:val="20"/>
                <w:szCs w:val="20"/>
                <w:shd w:val="clear" w:color="auto" w:fill="FFFFFF"/>
              </w:rPr>
              <w:t> </w:t>
            </w:r>
            <w:r>
              <w:rPr>
                <w:rStyle w:val="Emphasis"/>
                <w:rFonts w:ascii="Arial" w:hAnsi="Arial" w:cs="Arial"/>
                <w:color w:val="333333"/>
                <w:sz w:val="20"/>
                <w:szCs w:val="20"/>
                <w:shd w:val="clear" w:color="auto" w:fill="FFFFFF"/>
              </w:rPr>
              <w:t>/hybris/bin/platform</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home and build your system by calling</w:t>
            </w:r>
            <w:r>
              <w:rPr>
                <w:rStyle w:val="apple-converted-space"/>
                <w:rFonts w:ascii="Arial" w:hAnsi="Arial" w:cs="Arial"/>
                <w:color w:val="333333"/>
                <w:sz w:val="20"/>
                <w:szCs w:val="20"/>
                <w:shd w:val="clear" w:color="auto" w:fill="FFFFFF"/>
              </w:rPr>
              <w:t> </w:t>
            </w:r>
            <w:r>
              <w:rPr>
                <w:rStyle w:val="Strong"/>
                <w:rFonts w:eastAsia="Arial"/>
                <w:color w:val="333333"/>
                <w:sz w:val="20"/>
                <w:szCs w:val="20"/>
                <w:shd w:val="clear" w:color="auto" w:fill="FFFFFF"/>
              </w:rPr>
              <w:t>ant clean all</w:t>
            </w:r>
            <w:r>
              <w:rPr>
                <w:rFonts w:ascii="Arial" w:hAnsi="Arial" w:cs="Arial"/>
                <w:color w:val="333333"/>
                <w:sz w:val="20"/>
                <w:szCs w:val="20"/>
                <w:shd w:val="clear" w:color="auto" w:fill="FFFFFF"/>
              </w:rPr>
              <w:t>.</w:t>
            </w:r>
          </w:p>
        </w:tc>
      </w:tr>
    </w:tbl>
    <w:p w:rsidR="00204B40" w:rsidRPr="00ED7BB1" w:rsidRDefault="00204B40" w:rsidP="00ED7BB1">
      <w:pPr>
        <w:pStyle w:val="IS-Heading1"/>
        <w:numPr>
          <w:ilvl w:val="0"/>
          <w:numId w:val="1"/>
        </w:numPr>
        <w:tabs>
          <w:tab w:val="left" w:pos="720"/>
        </w:tabs>
        <w:ind w:hanging="720"/>
      </w:pPr>
      <w:bookmarkStart w:id="19" w:name="_Toc452044680"/>
      <w:r w:rsidRPr="00ED7BB1">
        <w:lastRenderedPageBreak/>
        <w:t>Modification of the ApprovalProcessCompleteAction</w:t>
      </w:r>
      <w:bookmarkEnd w:id="19"/>
    </w:p>
    <w:p w:rsidR="00204B40" w:rsidRDefault="00204B40" w:rsidP="00204B40">
      <w:pPr>
        <w:pStyle w:val="NormalWeb"/>
        <w:shd w:val="clear" w:color="auto" w:fill="FFFFFF"/>
        <w:spacing w:before="150" w:beforeAutospacing="0" w:after="0" w:afterAutospacing="0" w:line="317" w:lineRule="atLeast"/>
        <w:rPr>
          <w:rFonts w:ascii="Arial" w:hAnsi="Arial" w:cs="Arial"/>
          <w:color w:val="333333"/>
          <w:sz w:val="20"/>
          <w:szCs w:val="20"/>
        </w:rPr>
      </w:pPr>
      <w:r>
        <w:rPr>
          <w:rFonts w:ascii="Arial" w:hAnsi="Arial" w:cs="Arial"/>
          <w:color w:val="333333"/>
          <w:sz w:val="20"/>
          <w:szCs w:val="20"/>
        </w:rPr>
        <w:t>In B2B, the placement of an order goes through an approval process. You could have several ways to approve an order but each one of them is ending with an ApprovalProcessCompleteAction.</w:t>
      </w:r>
    </w:p>
    <w:p w:rsidR="00204B40" w:rsidRDefault="00204B40" w:rsidP="00204B40">
      <w:pPr>
        <w:pStyle w:val="NormalWeb"/>
        <w:shd w:val="clear" w:color="auto" w:fill="FFFFFF"/>
        <w:spacing w:before="150" w:beforeAutospacing="0" w:after="0" w:afterAutospacing="0" w:line="317" w:lineRule="atLeast"/>
        <w:rPr>
          <w:rFonts w:ascii="Arial" w:hAnsi="Arial" w:cs="Arial"/>
          <w:color w:val="333333"/>
          <w:sz w:val="20"/>
          <w:szCs w:val="20"/>
        </w:rPr>
      </w:pPr>
      <w:r>
        <w:rPr>
          <w:rFonts w:ascii="Arial" w:hAnsi="Arial" w:cs="Arial"/>
          <w:color w:val="333333"/>
          <w:sz w:val="20"/>
          <w:szCs w:val="20"/>
        </w:rPr>
        <w:t>The customization goal is to overwrite this final step so that it will:</w:t>
      </w:r>
    </w:p>
    <w:p w:rsidR="00204B40" w:rsidRDefault="00204B40" w:rsidP="00204B40">
      <w:pPr>
        <w:numPr>
          <w:ilvl w:val="0"/>
          <w:numId w:val="18"/>
        </w:numPr>
        <w:shd w:val="clear" w:color="auto" w:fill="FFFFFF"/>
        <w:kinsoku/>
        <w:spacing w:before="100" w:beforeAutospacing="1" w:after="100" w:afterAutospacing="1" w:line="317" w:lineRule="atLeast"/>
        <w:ind w:left="0"/>
        <w:rPr>
          <w:color w:val="333333"/>
        </w:rPr>
      </w:pPr>
      <w:r>
        <w:rPr>
          <w:color w:val="333333"/>
        </w:rPr>
        <w:t>Publish an event of type </w:t>
      </w:r>
      <w:r>
        <w:rPr>
          <w:rStyle w:val="Emphasis"/>
          <w:color w:val="333333"/>
        </w:rPr>
        <w:t>ApprovalProcessCompleteEvent</w:t>
      </w:r>
      <w:r>
        <w:rPr>
          <w:rStyle w:val="apple-converted-space"/>
          <w:color w:val="333333"/>
        </w:rPr>
        <w:t> </w:t>
      </w:r>
      <w:r>
        <w:rPr>
          <w:color w:val="333333"/>
        </w:rPr>
        <w:t>(insurance for backward compatibility).</w:t>
      </w:r>
    </w:p>
    <w:p w:rsidR="00204B40" w:rsidRDefault="00204B40" w:rsidP="00204B40">
      <w:pPr>
        <w:numPr>
          <w:ilvl w:val="0"/>
          <w:numId w:val="18"/>
        </w:numPr>
        <w:shd w:val="clear" w:color="auto" w:fill="FFFFFF"/>
        <w:kinsoku/>
        <w:spacing w:before="100" w:beforeAutospacing="1" w:after="100" w:afterAutospacing="1" w:line="317" w:lineRule="atLeast"/>
        <w:ind w:left="0"/>
        <w:rPr>
          <w:color w:val="333333"/>
        </w:rPr>
      </w:pPr>
      <w:r>
        <w:rPr>
          <w:color w:val="333333"/>
        </w:rPr>
        <w:t>Create/Start the order process engine defined in the OMS extension.</w:t>
      </w:r>
    </w:p>
    <w:p w:rsidR="00204B40" w:rsidRDefault="00204B40" w:rsidP="00204B40">
      <w:pPr>
        <w:pStyle w:val="NormalWeb"/>
        <w:shd w:val="clear" w:color="auto" w:fill="FFFFFF"/>
        <w:spacing w:before="150" w:beforeAutospacing="0" w:after="0" w:afterAutospacing="0" w:line="317" w:lineRule="atLeast"/>
        <w:rPr>
          <w:rFonts w:ascii="Arial" w:hAnsi="Arial" w:cs="Arial"/>
          <w:color w:val="333333"/>
          <w:sz w:val="20"/>
          <w:szCs w:val="20"/>
        </w:rPr>
      </w:pPr>
      <w:r>
        <w:rPr>
          <w:rFonts w:ascii="Arial" w:hAnsi="Arial" w:cs="Arial"/>
          <w:color w:val="333333"/>
          <w:sz w:val="20"/>
          <w:szCs w:val="20"/>
        </w:rPr>
        <w:t>Below is the java file that you need to create:</w:t>
      </w:r>
    </w:p>
    <w:p w:rsidR="00204B40" w:rsidRDefault="00204B40" w:rsidP="005104A4">
      <w:pPr>
        <w:pStyle w:val="NormalWeb"/>
        <w:shd w:val="clear" w:color="auto" w:fill="FFFFFF"/>
        <w:spacing w:before="150" w:beforeAutospacing="0" w:after="0" w:afterAutospacing="0" w:line="286" w:lineRule="atLeast"/>
        <w:rPr>
          <w:rFonts w:ascii="Arial" w:hAnsi="Arial" w:cs="Arial"/>
          <w:color w:val="333333"/>
          <w:sz w:val="20"/>
          <w:szCs w:val="20"/>
        </w:rPr>
      </w:pPr>
    </w:p>
    <w:tbl>
      <w:tblPr>
        <w:tblStyle w:val="TableGrid"/>
        <w:tblW w:w="0" w:type="auto"/>
        <w:tblLook w:val="04A0" w:firstRow="1" w:lastRow="0" w:firstColumn="1" w:lastColumn="0" w:noHBand="0" w:noVBand="1"/>
      </w:tblPr>
      <w:tblGrid>
        <w:gridCol w:w="9576"/>
      </w:tblGrid>
      <w:tr w:rsidR="00204B40" w:rsidTr="002B2CB3">
        <w:tc>
          <w:tcPr>
            <w:tcW w:w="9576" w:type="dxa"/>
          </w:tcPr>
          <w:p w:rsidR="00204B40" w:rsidRDefault="00204B40" w:rsidP="002B2CB3">
            <w:pPr>
              <w:pStyle w:val="NormalWeb"/>
              <w:spacing w:before="150" w:beforeAutospacing="0" w:after="0" w:afterAutospacing="0" w:line="286" w:lineRule="atLeast"/>
              <w:rPr>
                <w:rFonts w:ascii="Arial" w:hAnsi="Arial" w:cs="Arial"/>
                <w:color w:val="333333"/>
                <w:sz w:val="20"/>
                <w:szCs w:val="20"/>
                <w:shd w:val="clear" w:color="auto" w:fill="FFFFFF"/>
              </w:rPr>
            </w:pPr>
            <w:r>
              <w:rPr>
                <w:rFonts w:ascii="Arial" w:hAnsi="Arial" w:cs="Arial"/>
                <w:b/>
                <w:bCs/>
                <w:color w:val="333333"/>
                <w:sz w:val="20"/>
                <w:szCs w:val="20"/>
              </w:rPr>
              <w:t>OmsApprovalProcessCompleteAction.java</w:t>
            </w:r>
          </w:p>
        </w:tc>
      </w:tr>
      <w:tr w:rsidR="00204B40" w:rsidTr="002B2CB3">
        <w:tc>
          <w:tcPr>
            <w:tcW w:w="9576" w:type="dxa"/>
          </w:tcPr>
          <w:p w:rsidR="00204B40" w:rsidRDefault="00204B40" w:rsidP="002B2CB3">
            <w:pPr>
              <w:pStyle w:val="NormalWeb"/>
              <w:spacing w:before="150" w:beforeAutospacing="0" w:after="0" w:afterAutospacing="0" w:line="286" w:lineRule="atLeast"/>
              <w:rPr>
                <w:rFonts w:ascii="Arial" w:hAnsi="Arial" w:cs="Arial"/>
                <w:b/>
                <w:bCs/>
                <w:color w:val="333333"/>
                <w:sz w:val="20"/>
                <w:szCs w:val="20"/>
              </w:rPr>
            </w:pPr>
            <w:r w:rsidRPr="00204B40">
              <w:rPr>
                <w:rFonts w:ascii="Arial" w:hAnsi="Arial" w:cs="Arial"/>
                <w:b/>
                <w:bCs/>
                <w:color w:val="333333"/>
                <w:sz w:val="20"/>
                <w:szCs w:val="20"/>
              </w:rPr>
              <w:object w:dxaOrig="4065" w:dyaOrig="811">
                <v:shape id="_x0000_i1027" type="#_x0000_t75" style="width:203.25pt;height:40.5pt" o:ole="">
                  <v:imagedata r:id="rId22" o:title=""/>
                </v:shape>
                <o:OLEObject Type="Embed" ProgID="Package" ShapeID="_x0000_i1027" DrawAspect="Content" ObjectID="_1526022948" r:id="rId23"/>
              </w:object>
            </w:r>
          </w:p>
        </w:tc>
      </w:tr>
    </w:tbl>
    <w:p w:rsidR="00204B40" w:rsidRDefault="00204B40" w:rsidP="00204B40">
      <w:pPr>
        <w:pStyle w:val="NormalWeb"/>
        <w:shd w:val="clear" w:color="auto" w:fill="FCFCFC"/>
        <w:spacing w:before="0" w:beforeAutospacing="0" w:after="0" w:afterAutospacing="0" w:line="317" w:lineRule="atLeast"/>
        <w:rPr>
          <w:rFonts w:ascii="Arial" w:hAnsi="Arial" w:cs="Arial"/>
          <w:color w:val="333333"/>
          <w:sz w:val="20"/>
          <w:szCs w:val="20"/>
        </w:rPr>
      </w:pPr>
      <w:r>
        <w:rPr>
          <w:rFonts w:ascii="Arial" w:hAnsi="Arial" w:cs="Arial"/>
          <w:color w:val="333333"/>
          <w:sz w:val="20"/>
          <w:szCs w:val="20"/>
        </w:rPr>
        <w:t>Your IDE might not know where to find ApprovalProcessCompleteEvent (mentioned in line 27 above), we suggest to add b2bapprovalprocessserver.jar to your build path.</w:t>
      </w:r>
    </w:p>
    <w:p w:rsidR="00204B40" w:rsidRDefault="00204B40" w:rsidP="00204B40">
      <w:pPr>
        <w:pStyle w:val="NormalWeb"/>
        <w:shd w:val="clear" w:color="auto" w:fill="FCFCFC"/>
        <w:spacing w:before="150" w:beforeAutospacing="0" w:after="0" w:afterAutospacing="0" w:line="317" w:lineRule="atLeast"/>
        <w:rPr>
          <w:rFonts w:ascii="Arial" w:hAnsi="Arial" w:cs="Arial"/>
          <w:color w:val="333333"/>
          <w:sz w:val="20"/>
          <w:szCs w:val="20"/>
        </w:rPr>
      </w:pPr>
      <w:r>
        <w:rPr>
          <w:rFonts w:ascii="Arial" w:hAnsi="Arial" w:cs="Arial"/>
          <w:color w:val="333333"/>
          <w:sz w:val="20"/>
          <w:szCs w:val="20"/>
        </w:rPr>
        <w:t>You can find it in,</w:t>
      </w:r>
      <w:r>
        <w:rPr>
          <w:rStyle w:val="apple-converted-space"/>
          <w:rFonts w:ascii="Arial" w:hAnsi="Arial" w:cs="Arial"/>
          <w:color w:val="333333"/>
          <w:sz w:val="20"/>
          <w:szCs w:val="20"/>
        </w:rPr>
        <w:t> </w:t>
      </w:r>
      <w:r>
        <w:rPr>
          <w:rStyle w:val="Strong"/>
          <w:rFonts w:eastAsia="Arial"/>
          <w:color w:val="333333"/>
          <w:sz w:val="20"/>
          <w:szCs w:val="20"/>
        </w:rPr>
        <w:t>commerceSuiteHome/hybris/bin/ext-commerce/b2bapprovalprocess/bin</w:t>
      </w:r>
      <w:r>
        <w:rPr>
          <w:rFonts w:ascii="Arial" w:hAnsi="Arial" w:cs="Arial"/>
          <w:color w:val="333333"/>
          <w:sz w:val="20"/>
          <w:szCs w:val="20"/>
        </w:rPr>
        <w:t>.</w:t>
      </w:r>
    </w:p>
    <w:p w:rsidR="00204B40" w:rsidRDefault="00204B40" w:rsidP="005104A4">
      <w:pPr>
        <w:pStyle w:val="NormalWeb"/>
        <w:shd w:val="clear" w:color="auto" w:fill="FFFFFF"/>
        <w:spacing w:before="150" w:beforeAutospacing="0" w:after="0" w:afterAutospacing="0" w:line="286" w:lineRule="atLeast"/>
        <w:rPr>
          <w:rFonts w:ascii="Arial" w:hAnsi="Arial" w:cs="Arial"/>
          <w:color w:val="333333"/>
          <w:sz w:val="20"/>
          <w:szCs w:val="20"/>
        </w:rPr>
      </w:pPr>
    </w:p>
    <w:p w:rsidR="00204B40" w:rsidRDefault="00204B40" w:rsidP="00204B40">
      <w:pPr>
        <w:shd w:val="clear" w:color="auto" w:fill="FFFFFF"/>
        <w:kinsoku/>
        <w:spacing w:before="150" w:line="317" w:lineRule="atLeast"/>
        <w:rPr>
          <w:rFonts w:eastAsia="Times New Roman"/>
          <w:color w:val="333333"/>
          <w:lang w:val="en-US"/>
        </w:rPr>
      </w:pPr>
      <w:r w:rsidRPr="00204B40">
        <w:rPr>
          <w:rFonts w:eastAsia="Times New Roman"/>
          <w:color w:val="333333"/>
          <w:lang w:val="en-US"/>
        </w:rPr>
        <w:t>Then, you must declare this new bean into your Spring context:</w:t>
      </w:r>
    </w:p>
    <w:tbl>
      <w:tblPr>
        <w:tblStyle w:val="TableGrid"/>
        <w:tblW w:w="0" w:type="auto"/>
        <w:tblLook w:val="04A0" w:firstRow="1" w:lastRow="0" w:firstColumn="1" w:lastColumn="0" w:noHBand="0" w:noVBand="1"/>
      </w:tblPr>
      <w:tblGrid>
        <w:gridCol w:w="9576"/>
      </w:tblGrid>
      <w:tr w:rsidR="00D437FD" w:rsidTr="00D437FD">
        <w:tc>
          <w:tcPr>
            <w:tcW w:w="9576" w:type="dxa"/>
          </w:tcPr>
          <w:p w:rsidR="00D437FD" w:rsidRDefault="00D437FD" w:rsidP="00204B40">
            <w:pPr>
              <w:kinsoku/>
              <w:spacing w:before="150" w:line="317" w:lineRule="atLeast"/>
              <w:rPr>
                <w:rFonts w:eastAsia="Times New Roman"/>
                <w:color w:val="333333"/>
                <w:lang w:val="en-US"/>
              </w:rPr>
            </w:pPr>
            <w:r>
              <w:rPr>
                <w:b/>
                <w:bCs/>
                <w:color w:val="333333"/>
              </w:rPr>
              <w:t>omsb2b-spring.xml</w:t>
            </w:r>
          </w:p>
        </w:tc>
      </w:tr>
      <w:tr w:rsidR="00D437FD" w:rsidTr="00D437FD">
        <w:tc>
          <w:tcPr>
            <w:tcW w:w="9576" w:type="dxa"/>
          </w:tcPr>
          <w:p w:rsidR="00D437FD" w:rsidRPr="00D437FD" w:rsidRDefault="00D437FD" w:rsidP="00D437FD">
            <w:pPr>
              <w:kinsoku/>
              <w:spacing w:before="0" w:line="225" w:lineRule="atLeast"/>
              <w:rPr>
                <w:rFonts w:ascii="Consolas" w:eastAsia="Times New Roman" w:hAnsi="Consolas" w:cs="Consolas"/>
                <w:color w:val="333333"/>
                <w:sz w:val="19"/>
                <w:szCs w:val="19"/>
                <w:lang w:val="en-US"/>
              </w:rPr>
            </w:pPr>
            <w:r w:rsidRPr="00D437FD">
              <w:rPr>
                <w:rFonts w:ascii="Courier New" w:eastAsia="Times New Roman" w:hAnsi="Courier New" w:cs="Courier New"/>
                <w:color w:val="333333"/>
                <w:lang w:val="en-US"/>
              </w:rPr>
              <w:t>...</w:t>
            </w:r>
          </w:p>
          <w:p w:rsidR="00D437FD" w:rsidRPr="00D437FD" w:rsidRDefault="00D437FD" w:rsidP="00D437FD">
            <w:pPr>
              <w:kinsoku/>
              <w:spacing w:before="0" w:line="225" w:lineRule="atLeast"/>
              <w:rPr>
                <w:rFonts w:ascii="Consolas" w:eastAsia="Times New Roman" w:hAnsi="Consolas" w:cs="Consolas"/>
                <w:color w:val="333333"/>
                <w:sz w:val="19"/>
                <w:szCs w:val="19"/>
                <w:lang w:val="en-US"/>
              </w:rPr>
            </w:pPr>
            <w:r w:rsidRPr="00D437FD">
              <w:rPr>
                <w:rFonts w:ascii="Courier New" w:eastAsia="Times New Roman" w:hAnsi="Courier New" w:cs="Courier New"/>
                <w:color w:val="333333"/>
                <w:lang w:val="en-US"/>
              </w:rPr>
              <w:t>    &lt;alias name="defaultApprovalProcessCompleteAction"</w:t>
            </w:r>
            <w:r w:rsidRPr="00D437FD">
              <w:rPr>
                <w:rFonts w:ascii="Consolas" w:eastAsia="Times New Roman" w:hAnsi="Consolas" w:cs="Consolas"/>
                <w:color w:val="333333"/>
                <w:sz w:val="19"/>
                <w:lang w:val="en-US"/>
              </w:rPr>
              <w:t> </w:t>
            </w:r>
            <w:r w:rsidRPr="00D437FD">
              <w:rPr>
                <w:rFonts w:ascii="Courier New" w:eastAsia="Times New Roman" w:hAnsi="Courier New" w:cs="Courier New"/>
                <w:color w:val="333333"/>
                <w:lang w:val="en-US"/>
              </w:rPr>
              <w:t>alias="approvalProcessCompleteAction"/&gt;</w:t>
            </w:r>
          </w:p>
          <w:p w:rsidR="00D437FD" w:rsidRPr="00D437FD" w:rsidRDefault="00D437FD" w:rsidP="00D437FD">
            <w:pPr>
              <w:kinsoku/>
              <w:spacing w:before="0" w:line="225" w:lineRule="atLeast"/>
              <w:rPr>
                <w:rFonts w:ascii="Consolas" w:eastAsia="Times New Roman" w:hAnsi="Consolas" w:cs="Consolas"/>
                <w:color w:val="333333"/>
                <w:sz w:val="19"/>
                <w:szCs w:val="19"/>
                <w:lang w:val="en-US"/>
              </w:rPr>
            </w:pPr>
            <w:r w:rsidRPr="00D437FD">
              <w:rPr>
                <w:rFonts w:ascii="Courier New" w:eastAsia="Times New Roman" w:hAnsi="Courier New" w:cs="Courier New"/>
                <w:color w:val="333333"/>
                <w:lang w:val="en-US"/>
              </w:rPr>
              <w:t>    &lt;bean id="defaultApprovalProcessCompleteAction"</w:t>
            </w:r>
          </w:p>
          <w:p w:rsidR="00D437FD" w:rsidRPr="00D437FD" w:rsidRDefault="00D437FD" w:rsidP="00D437FD">
            <w:pPr>
              <w:kinsoku/>
              <w:spacing w:before="0" w:line="225" w:lineRule="atLeast"/>
              <w:rPr>
                <w:rFonts w:ascii="Consolas" w:eastAsia="Times New Roman" w:hAnsi="Consolas" w:cs="Consolas"/>
                <w:color w:val="333333"/>
                <w:sz w:val="19"/>
                <w:szCs w:val="19"/>
                <w:lang w:val="en-US"/>
              </w:rPr>
            </w:pPr>
            <w:r w:rsidRPr="00D437FD">
              <w:rPr>
                <w:rFonts w:ascii="Courier New" w:eastAsia="Times New Roman" w:hAnsi="Courier New" w:cs="Courier New"/>
                <w:color w:val="333333"/>
                <w:lang w:val="en-US"/>
              </w:rPr>
              <w:t>          class="de.hybris.platform.omsb2b.actions.b2b.OmsApprovalProcessCompleteAction"</w:t>
            </w:r>
          </w:p>
          <w:p w:rsidR="00D437FD" w:rsidRPr="00D437FD" w:rsidRDefault="00D437FD" w:rsidP="00D437FD">
            <w:pPr>
              <w:kinsoku/>
              <w:spacing w:before="0" w:line="225" w:lineRule="atLeast"/>
              <w:rPr>
                <w:rFonts w:ascii="Consolas" w:eastAsia="Times New Roman" w:hAnsi="Consolas" w:cs="Consolas"/>
                <w:color w:val="333333"/>
                <w:sz w:val="19"/>
                <w:szCs w:val="19"/>
                <w:lang w:val="en-US"/>
              </w:rPr>
            </w:pPr>
            <w:r w:rsidRPr="00D437FD">
              <w:rPr>
                <w:rFonts w:ascii="Courier New" w:eastAsia="Times New Roman" w:hAnsi="Courier New" w:cs="Courier New"/>
                <w:color w:val="333333"/>
                <w:lang w:val="en-US"/>
              </w:rPr>
              <w:t>            parent="abstractAction"&gt;</w:t>
            </w:r>
          </w:p>
          <w:p w:rsidR="00D437FD" w:rsidRPr="00D437FD" w:rsidRDefault="00D437FD" w:rsidP="00D437FD">
            <w:pPr>
              <w:kinsoku/>
              <w:spacing w:before="0" w:line="225" w:lineRule="atLeast"/>
              <w:rPr>
                <w:rFonts w:ascii="Consolas" w:eastAsia="Times New Roman" w:hAnsi="Consolas" w:cs="Consolas"/>
                <w:color w:val="333333"/>
                <w:sz w:val="19"/>
                <w:szCs w:val="19"/>
                <w:lang w:val="en-US"/>
              </w:rPr>
            </w:pPr>
            <w:r w:rsidRPr="00D437FD">
              <w:rPr>
                <w:rFonts w:ascii="Courier New" w:eastAsia="Times New Roman" w:hAnsi="Courier New" w:cs="Courier New"/>
                <w:color w:val="333333"/>
                <w:lang w:val="en-US"/>
              </w:rPr>
              <w:t>        &lt;property name="businessProcessService"</w:t>
            </w:r>
            <w:r w:rsidRPr="00D437FD">
              <w:rPr>
                <w:rFonts w:ascii="Consolas" w:eastAsia="Times New Roman" w:hAnsi="Consolas" w:cs="Consolas"/>
                <w:color w:val="333333"/>
                <w:sz w:val="19"/>
                <w:lang w:val="en-US"/>
              </w:rPr>
              <w:t> </w:t>
            </w:r>
            <w:r w:rsidRPr="00D437FD">
              <w:rPr>
                <w:rFonts w:ascii="Courier New" w:eastAsia="Times New Roman" w:hAnsi="Courier New" w:cs="Courier New"/>
                <w:color w:val="333333"/>
                <w:lang w:val="en-US"/>
              </w:rPr>
              <w:t>ref="businessProcessService"/&gt;</w:t>
            </w:r>
          </w:p>
          <w:p w:rsidR="00D437FD" w:rsidRPr="00D437FD" w:rsidRDefault="00D437FD" w:rsidP="00D437FD">
            <w:pPr>
              <w:kinsoku/>
              <w:spacing w:before="0" w:line="225" w:lineRule="atLeast"/>
              <w:rPr>
                <w:rFonts w:ascii="Consolas" w:eastAsia="Times New Roman" w:hAnsi="Consolas" w:cs="Consolas"/>
                <w:color w:val="333333"/>
                <w:sz w:val="19"/>
                <w:szCs w:val="19"/>
                <w:lang w:val="en-US"/>
              </w:rPr>
            </w:pPr>
            <w:r w:rsidRPr="00D437FD">
              <w:rPr>
                <w:rFonts w:ascii="Courier New" w:eastAsia="Times New Roman" w:hAnsi="Courier New" w:cs="Courier New"/>
                <w:color w:val="333333"/>
                <w:lang w:val="en-US"/>
              </w:rPr>
              <w:t>        &lt;property name="eventService"</w:t>
            </w:r>
            <w:r w:rsidRPr="00D437FD">
              <w:rPr>
                <w:rFonts w:ascii="Consolas" w:eastAsia="Times New Roman" w:hAnsi="Consolas" w:cs="Consolas"/>
                <w:color w:val="333333"/>
                <w:sz w:val="19"/>
                <w:lang w:val="en-US"/>
              </w:rPr>
              <w:t> </w:t>
            </w:r>
            <w:r w:rsidRPr="00D437FD">
              <w:rPr>
                <w:rFonts w:ascii="Courier New" w:eastAsia="Times New Roman" w:hAnsi="Courier New" w:cs="Courier New"/>
                <w:color w:val="333333"/>
                <w:lang w:val="en-US"/>
              </w:rPr>
              <w:t>ref="eventService"/&gt;</w:t>
            </w:r>
          </w:p>
          <w:p w:rsidR="00D437FD" w:rsidRPr="00D437FD" w:rsidRDefault="00D437FD" w:rsidP="00D437FD">
            <w:pPr>
              <w:kinsoku/>
              <w:spacing w:before="0" w:line="225" w:lineRule="atLeast"/>
              <w:rPr>
                <w:rFonts w:ascii="Consolas" w:eastAsia="Times New Roman" w:hAnsi="Consolas" w:cs="Consolas"/>
                <w:color w:val="333333"/>
                <w:sz w:val="19"/>
                <w:szCs w:val="19"/>
                <w:lang w:val="en-US"/>
              </w:rPr>
            </w:pPr>
            <w:r w:rsidRPr="00D437FD">
              <w:rPr>
                <w:rFonts w:ascii="Courier New" w:eastAsia="Times New Roman" w:hAnsi="Courier New" w:cs="Courier New"/>
                <w:color w:val="333333"/>
                <w:lang w:val="en-US"/>
              </w:rPr>
              <w:t>    &lt;/bean&gt;</w:t>
            </w:r>
          </w:p>
          <w:p w:rsidR="00D437FD" w:rsidRPr="00D437FD" w:rsidRDefault="00D437FD" w:rsidP="00D437FD">
            <w:pPr>
              <w:kinsoku/>
              <w:spacing w:before="0" w:line="225" w:lineRule="atLeast"/>
              <w:rPr>
                <w:rFonts w:ascii="Consolas" w:eastAsia="Times New Roman" w:hAnsi="Consolas" w:cs="Consolas"/>
                <w:color w:val="333333"/>
                <w:sz w:val="19"/>
                <w:szCs w:val="19"/>
                <w:lang w:val="en-US"/>
              </w:rPr>
            </w:pPr>
            <w:r w:rsidRPr="00D437FD">
              <w:rPr>
                <w:rFonts w:ascii="Courier New" w:eastAsia="Times New Roman" w:hAnsi="Courier New" w:cs="Courier New"/>
                <w:color w:val="333333"/>
                <w:lang w:val="en-US"/>
              </w:rPr>
              <w:t>...</w:t>
            </w:r>
          </w:p>
          <w:p w:rsidR="00D437FD" w:rsidRDefault="00D437FD" w:rsidP="00204B40">
            <w:pPr>
              <w:kinsoku/>
              <w:spacing w:before="150" w:line="317" w:lineRule="atLeast"/>
              <w:rPr>
                <w:b/>
                <w:bCs/>
                <w:color w:val="333333"/>
              </w:rPr>
            </w:pPr>
          </w:p>
        </w:tc>
      </w:tr>
    </w:tbl>
    <w:p w:rsidR="00D437FD" w:rsidRPr="00204B40" w:rsidRDefault="00D437FD" w:rsidP="00204B40">
      <w:pPr>
        <w:shd w:val="clear" w:color="auto" w:fill="FFFFFF"/>
        <w:kinsoku/>
        <w:spacing w:before="150" w:line="317" w:lineRule="atLeast"/>
        <w:rPr>
          <w:rFonts w:eastAsia="Times New Roman"/>
          <w:color w:val="333333"/>
          <w:lang w:val="en-US"/>
        </w:rPr>
      </w:pPr>
    </w:p>
    <w:p w:rsidR="00D437FD" w:rsidRPr="00D437FD" w:rsidRDefault="00D437FD" w:rsidP="00D437FD">
      <w:pPr>
        <w:pStyle w:val="NormalWeb"/>
        <w:shd w:val="clear" w:color="auto" w:fill="FFFFFF"/>
        <w:spacing w:before="115" w:beforeAutospacing="0" w:after="0" w:afterAutospacing="0" w:line="244" w:lineRule="atLeast"/>
        <w:rPr>
          <w:rFonts w:ascii="Arial" w:hAnsi="Arial" w:cs="Arial"/>
          <w:color w:val="333333"/>
          <w:sz w:val="20"/>
          <w:szCs w:val="20"/>
        </w:rPr>
      </w:pPr>
      <w:r w:rsidRPr="00D437FD">
        <w:rPr>
          <w:rFonts w:ascii="Arial" w:hAnsi="Arial" w:cs="Arial"/>
          <w:color w:val="333333"/>
          <w:sz w:val="20"/>
          <w:szCs w:val="20"/>
        </w:rPr>
        <w:lastRenderedPageBreak/>
        <w:t>This overwrites the default behavior of the approval process complete action and from now, the orders placed from B2B will be managed by the order process engine.</w:t>
      </w:r>
    </w:p>
    <w:p w:rsidR="00D437FD" w:rsidRPr="00D437FD" w:rsidRDefault="00D437FD" w:rsidP="00D437FD">
      <w:pPr>
        <w:pStyle w:val="NormalWeb"/>
        <w:shd w:val="clear" w:color="auto" w:fill="FFFFFF"/>
        <w:spacing w:before="115" w:beforeAutospacing="0" w:after="0" w:afterAutospacing="0" w:line="244" w:lineRule="atLeast"/>
        <w:rPr>
          <w:rFonts w:ascii="Arial" w:hAnsi="Arial" w:cs="Arial"/>
          <w:color w:val="333333"/>
          <w:sz w:val="20"/>
          <w:szCs w:val="20"/>
        </w:rPr>
      </w:pPr>
      <w:r w:rsidRPr="00D437FD">
        <w:rPr>
          <w:rFonts w:ascii="Arial" w:hAnsi="Arial" w:cs="Arial"/>
          <w:color w:val="333333"/>
          <w:sz w:val="20"/>
          <w:szCs w:val="20"/>
        </w:rPr>
        <w:t>After you make the changes above, you can go to your platform home and build by calling</w:t>
      </w:r>
      <w:r w:rsidRPr="00D437FD">
        <w:rPr>
          <w:sz w:val="20"/>
          <w:szCs w:val="20"/>
        </w:rPr>
        <w:t> </w:t>
      </w:r>
      <w:r w:rsidRPr="00D437FD">
        <w:rPr>
          <w:rFonts w:ascii="Arial" w:hAnsi="Arial" w:cs="Arial"/>
          <w:b/>
          <w:bCs/>
          <w:sz w:val="20"/>
          <w:szCs w:val="20"/>
        </w:rPr>
        <w:t>ant clean all</w:t>
      </w:r>
      <w:r w:rsidRPr="00D437FD">
        <w:rPr>
          <w:rFonts w:ascii="Arial" w:hAnsi="Arial" w:cs="Arial"/>
          <w:color w:val="333333"/>
          <w:sz w:val="20"/>
          <w:szCs w:val="20"/>
        </w:rPr>
        <w:t>.</w:t>
      </w:r>
    </w:p>
    <w:p w:rsidR="00D437FD" w:rsidRDefault="00D437FD" w:rsidP="00D437FD">
      <w:pPr>
        <w:pStyle w:val="NormalWeb"/>
        <w:shd w:val="clear" w:color="auto" w:fill="FFFFFF"/>
        <w:spacing w:before="115" w:beforeAutospacing="0" w:after="0" w:afterAutospacing="0" w:line="244" w:lineRule="atLeast"/>
        <w:rPr>
          <w:rFonts w:ascii="Arial" w:hAnsi="Arial" w:cs="Arial"/>
          <w:color w:val="333333"/>
          <w:sz w:val="20"/>
          <w:szCs w:val="20"/>
        </w:rPr>
      </w:pPr>
      <w:r w:rsidRPr="00D437FD">
        <w:rPr>
          <w:rFonts w:ascii="Arial" w:hAnsi="Arial" w:cs="Arial"/>
          <w:color w:val="333333"/>
          <w:sz w:val="20"/>
          <w:szCs w:val="20"/>
        </w:rPr>
        <w:t xml:space="preserve">Your build should be successful, initialize and run the hybris server then test that an order made from the </w:t>
      </w:r>
      <w:r w:rsidR="00967624">
        <w:rPr>
          <w:rFonts w:ascii="Arial" w:hAnsi="Arial" w:cs="Arial"/>
          <w:color w:val="333333"/>
          <w:sz w:val="20"/>
          <w:szCs w:val="20"/>
        </w:rPr>
        <w:t>asianpaints</w:t>
      </w:r>
      <w:r w:rsidRPr="00D437FD">
        <w:rPr>
          <w:rFonts w:ascii="Arial" w:hAnsi="Arial" w:cs="Arial"/>
          <w:color w:val="333333"/>
          <w:sz w:val="20"/>
          <w:szCs w:val="20"/>
        </w:rPr>
        <w:t xml:space="preserve"> website will have consignments in backoffice.</w:t>
      </w:r>
    </w:p>
    <w:p w:rsidR="00E7654C" w:rsidRDefault="00E7654C" w:rsidP="00D437FD">
      <w:pPr>
        <w:pStyle w:val="NormalWeb"/>
        <w:shd w:val="clear" w:color="auto" w:fill="FFFFFF"/>
        <w:spacing w:before="115" w:beforeAutospacing="0" w:after="0" w:afterAutospacing="0" w:line="244" w:lineRule="atLeast"/>
        <w:rPr>
          <w:rFonts w:ascii="Arial" w:hAnsi="Arial" w:cs="Arial"/>
          <w:color w:val="333333"/>
          <w:sz w:val="20"/>
          <w:szCs w:val="20"/>
        </w:rPr>
      </w:pPr>
    </w:p>
    <w:p w:rsidR="00E7654C" w:rsidRPr="00D437FD" w:rsidRDefault="00E7654C" w:rsidP="00D437FD">
      <w:pPr>
        <w:pStyle w:val="NormalWeb"/>
        <w:shd w:val="clear" w:color="auto" w:fill="FFFFFF"/>
        <w:spacing w:before="115" w:beforeAutospacing="0" w:after="0" w:afterAutospacing="0" w:line="244" w:lineRule="atLeast"/>
        <w:rPr>
          <w:rFonts w:ascii="Arial" w:hAnsi="Arial" w:cs="Arial"/>
          <w:color w:val="333333"/>
          <w:sz w:val="20"/>
          <w:szCs w:val="20"/>
        </w:rPr>
      </w:pPr>
    </w:p>
    <w:p w:rsidR="004E38BB" w:rsidRPr="00DE7935" w:rsidRDefault="004E38BB" w:rsidP="00DE7935">
      <w:pPr>
        <w:pStyle w:val="IS-Heading1"/>
        <w:numPr>
          <w:ilvl w:val="0"/>
          <w:numId w:val="1"/>
        </w:numPr>
        <w:tabs>
          <w:tab w:val="left" w:pos="720"/>
        </w:tabs>
        <w:ind w:hanging="720"/>
      </w:pPr>
      <w:bookmarkStart w:id="20" w:name="_Toc452044681"/>
      <w:r w:rsidRPr="00DE7935">
        <w:lastRenderedPageBreak/>
        <w:t>Test the OMS Installation</w:t>
      </w:r>
      <w:bookmarkEnd w:id="20"/>
    </w:p>
    <w:p w:rsidR="004E38BB" w:rsidRDefault="004E38BB" w:rsidP="004E38BB">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Go to </w:t>
      </w:r>
      <w:hyperlink r:id="rId24" w:history="1">
        <w:r w:rsidRPr="004C5AA3">
          <w:rPr>
            <w:rStyle w:val="Hyperlink"/>
            <w:rFonts w:ascii="Arial" w:hAnsi="Arial" w:cs="Arial"/>
            <w:sz w:val="20"/>
            <w:szCs w:val="20"/>
          </w:rPr>
          <w:t>https://localhost:9002/asianpaintsb2bstorefront/</w:t>
        </w:r>
      </w:hyperlink>
      <w:r>
        <w:rPr>
          <w:rFonts w:ascii="Arial" w:hAnsi="Arial" w:cs="Arial"/>
          <w:color w:val="333333"/>
          <w:sz w:val="20"/>
          <w:szCs w:val="20"/>
        </w:rPr>
        <w:t> place an order for an item i.e. Apcolite 10L (Green). Follow instruction to continue your checkout.</w:t>
      </w:r>
    </w:p>
    <w:p w:rsidR="004E38BB" w:rsidRDefault="004E38BB" w:rsidP="004E38BB">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To test</w:t>
      </w:r>
      <w:r>
        <w:rPr>
          <w:rStyle w:val="apple-converted-space"/>
          <w:rFonts w:ascii="Arial" w:hAnsi="Arial" w:cs="Arial"/>
          <w:color w:val="333333"/>
          <w:sz w:val="20"/>
          <w:szCs w:val="20"/>
        </w:rPr>
        <w:t> </w:t>
      </w:r>
      <w:r>
        <w:rPr>
          <w:rFonts w:ascii="Arial" w:hAnsi="Arial" w:cs="Arial"/>
          <w:color w:val="333333"/>
          <w:sz w:val="20"/>
          <w:szCs w:val="20"/>
        </w:rPr>
        <w:t>if OMS has received the order you placed, just point your browser to: </w:t>
      </w:r>
      <w:hyperlink r:id="rId25" w:history="1">
        <w:r>
          <w:rPr>
            <w:rStyle w:val="Hyperlink"/>
            <w:rFonts w:ascii="Arial" w:hAnsi="Arial" w:cs="Arial"/>
            <w:color w:val="3B73AF"/>
            <w:sz w:val="20"/>
            <w:szCs w:val="20"/>
          </w:rPr>
          <w:t>http://localhost:9001/backoffice/</w:t>
        </w:r>
      </w:hyperlink>
      <w:r>
        <w:rPr>
          <w:rFonts w:ascii="Arial" w:hAnsi="Arial" w:cs="Arial"/>
          <w:color w:val="333333"/>
          <w:sz w:val="20"/>
          <w:szCs w:val="20"/>
        </w:rPr>
        <w:t>, then click on the Order Fulfillment icon at the top of the window. Then go to "Order Shipping" and click on "All Consignments".</w:t>
      </w:r>
    </w:p>
    <w:p w:rsidR="004E38BB" w:rsidRDefault="004E38BB" w:rsidP="004E38BB">
      <w:pPr>
        <w:pStyle w:val="IS-Bodytext"/>
        <w:ind w:left="2160"/>
        <w:rPr>
          <w:lang w:val="en-US"/>
        </w:rPr>
      </w:pPr>
    </w:p>
    <w:p w:rsidR="004E38BB" w:rsidRDefault="00DC0782" w:rsidP="005104A4">
      <w:pPr>
        <w:pStyle w:val="NormalWeb"/>
        <w:shd w:val="clear" w:color="auto" w:fill="FFFFFF"/>
        <w:spacing w:before="150" w:beforeAutospacing="0" w:after="0" w:afterAutospacing="0" w:line="286" w:lineRule="atLeast"/>
        <w:rPr>
          <w:rFonts w:ascii="Arial" w:hAnsi="Arial" w:cs="Arial"/>
          <w:color w:val="333333"/>
          <w:sz w:val="20"/>
          <w:szCs w:val="20"/>
        </w:rPr>
      </w:pPr>
      <w:r w:rsidRPr="00DC0782">
        <w:rPr>
          <w:noProof/>
        </w:rPr>
        <w:drawing>
          <wp:inline distT="0" distB="0" distL="0" distR="0">
            <wp:extent cx="5943600" cy="4754880"/>
            <wp:effectExtent l="19050" t="0" r="0" b="0"/>
            <wp:docPr id="3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5104A4" w:rsidRPr="005104A4" w:rsidRDefault="005104A4" w:rsidP="005104A4">
      <w:pPr>
        <w:kinsoku/>
        <w:spacing w:before="100" w:beforeAutospacing="1" w:after="100" w:afterAutospacing="1" w:line="240" w:lineRule="auto"/>
        <w:rPr>
          <w:rFonts w:ascii="Times New Roman" w:eastAsia="Times New Roman" w:hAnsi="Times New Roman" w:cs="Times New Roman"/>
          <w:sz w:val="24"/>
          <w:szCs w:val="24"/>
          <w:lang w:val="en-US"/>
        </w:rPr>
      </w:pPr>
    </w:p>
    <w:p w:rsidR="005104A4" w:rsidRDefault="005104A4"/>
    <w:p w:rsidR="009E249C" w:rsidRDefault="009E249C"/>
    <w:p w:rsidR="009E249C" w:rsidRDefault="009E249C"/>
    <w:p w:rsidR="009E249C" w:rsidRDefault="009E249C"/>
    <w:p w:rsidR="009E249C" w:rsidRDefault="009E249C"/>
    <w:p w:rsidR="009E249C" w:rsidRDefault="009E249C"/>
    <w:p w:rsidR="009E249C" w:rsidRDefault="00DC0782">
      <w:r w:rsidRPr="00DC0782">
        <w:rPr>
          <w:noProof/>
          <w:lang w:val="en-US"/>
        </w:rPr>
        <w:drawing>
          <wp:inline distT="0" distB="0" distL="0" distR="0">
            <wp:extent cx="5943600" cy="4754880"/>
            <wp:effectExtent l="19050" t="0" r="0" b="0"/>
            <wp:docPr id="3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9E249C" w:rsidRDefault="009E249C"/>
    <w:p w:rsidR="009E249C" w:rsidRDefault="009E249C"/>
    <w:p w:rsidR="009E249C" w:rsidRDefault="009E249C"/>
    <w:p w:rsidR="009E249C" w:rsidRDefault="009E249C"/>
    <w:p w:rsidR="009E249C" w:rsidRDefault="009E249C"/>
    <w:p w:rsidR="009E249C" w:rsidRDefault="009E249C"/>
    <w:p w:rsidR="009E249C" w:rsidRDefault="009E249C"/>
    <w:p w:rsidR="009E249C" w:rsidRDefault="009E249C"/>
    <w:p w:rsidR="009E249C" w:rsidRDefault="00DC0782">
      <w:r w:rsidRPr="00DC0782">
        <w:rPr>
          <w:noProof/>
          <w:lang w:val="en-US"/>
        </w:rPr>
        <w:lastRenderedPageBreak/>
        <w:drawing>
          <wp:inline distT="0" distB="0" distL="0" distR="0">
            <wp:extent cx="5943600" cy="4754880"/>
            <wp:effectExtent l="19050" t="0" r="0" b="0"/>
            <wp:docPr id="3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9E249C" w:rsidRDefault="009E249C"/>
    <w:p w:rsidR="009E249C" w:rsidRDefault="00DC0782">
      <w:r w:rsidRPr="00DC0782">
        <w:rPr>
          <w:noProof/>
          <w:lang w:val="en-US"/>
        </w:rPr>
        <w:lastRenderedPageBreak/>
        <w:drawing>
          <wp:inline distT="0" distB="0" distL="0" distR="0">
            <wp:extent cx="5943600" cy="4754880"/>
            <wp:effectExtent l="19050" t="0" r="0" b="0"/>
            <wp:docPr id="3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sectPr w:rsidR="009E249C" w:rsidSect="00D46E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78CB" w:rsidRDefault="00C178CB" w:rsidP="00D46EAF">
      <w:pPr>
        <w:spacing w:before="0" w:line="240" w:lineRule="auto"/>
      </w:pPr>
      <w:r>
        <w:separator/>
      </w:r>
    </w:p>
  </w:endnote>
  <w:endnote w:type="continuationSeparator" w:id="0">
    <w:p w:rsidR="00C178CB" w:rsidRDefault="00C178CB" w:rsidP="00D46EA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60A1" w:rsidRDefault="00C178CB" w:rsidP="001360A1">
    <w:pPr>
      <w:pStyle w:val="Footer"/>
      <w:tabs>
        <w:tab w:val="clear" w:pos="9360"/>
      </w:tabs>
      <w:spacing w:before="40"/>
      <w:ind w:right="360"/>
    </w:pPr>
    <w:r>
      <w:rPr>
        <w:noProof/>
        <w:lang w:val="en-US"/>
      </w:rPr>
      <w:pict>
        <v:shapetype id="_x0000_t202" coordsize="21600,21600" o:spt="202" path="m,l,21600r21600,l21600,xe">
          <v:stroke joinstyle="miter"/>
          <v:path gradientshapeok="t" o:connecttype="rect"/>
        </v:shapetype>
        <v:shape id="Text Box 3" o:spid="_x0000_s2050" type="#_x0000_t202" style="position:absolute;margin-left:415.4pt;margin-top:-2.15pt;width:35.6pt;height:18.7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" filled="f" stroked="f">
          <v:textbox inset="0,0,3.6pt,0">
            <w:txbxContent>
              <w:p w:rsidR="001360A1" w:rsidRDefault="00B92794" w:rsidP="001360A1">
                <w:pPr>
                  <w:pStyle w:val="Footer"/>
                  <w:jc w:val="right"/>
                  <w:rPr>
                    <w:rStyle w:val="PageNumber"/>
                  </w:rPr>
                </w:pPr>
                <w:r>
                  <w:rPr>
                    <w:rStyle w:val="PageNumber"/>
                  </w:rPr>
                  <w:fldChar w:fldCharType="begin"/>
                </w:r>
                <w:r w:rsidR="00A17FE4">
                  <w:rPr>
                    <w:rStyle w:val="PageNumber"/>
                  </w:rPr>
                  <w:instrText xml:space="preserve">PAGE  </w:instrText>
                </w:r>
                <w:r>
                  <w:rPr>
                    <w:rStyle w:val="PageNumber"/>
                  </w:rPr>
                  <w:fldChar w:fldCharType="separate"/>
                </w:r>
                <w:r w:rsidR="008D430F">
                  <w:rPr>
                    <w:rStyle w:val="PageNumber"/>
                    <w:noProof/>
                  </w:rPr>
                  <w:t>3</w:t>
                </w:r>
                <w:r>
                  <w:rPr>
                    <w:rStyle w:val="PageNumber"/>
                  </w:rPr>
                  <w:fldChar w:fldCharType="end"/>
                </w:r>
              </w:p>
              <w:p w:rsidR="001360A1" w:rsidRPr="00B953F6" w:rsidRDefault="00C178CB" w:rsidP="001360A1">
                <w:pPr>
                  <w:jc w:val="right"/>
                  <w:rPr>
                    <w:b/>
                    <w:bCs/>
                  </w:rPr>
                </w:pPr>
              </w:p>
            </w:txbxContent>
          </v:textbox>
        </v:shape>
      </w:pict>
    </w:r>
    <w:r>
      <w:rPr>
        <w:noProof/>
        <w:lang w:val="en-US"/>
      </w:rPr>
      <w:pict>
        <v:line id="Straight Connector 1" o:spid="_x0000_s2049" style="position:absolute;z-index:251663360;visibility:visible" from="409.55pt,2.6pt" to="409.5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" strokecolor="#009bcc" strokeweight="1.5pt"/>
      </w:pict>
    </w:r>
    <w:r w:rsidR="00A17FE4">
      <w:rPr>
        <w:noProof/>
        <w:lang w:val="en-US"/>
      </w:rPr>
      <w:drawing>
        <wp:inline distT="0" distB="0" distL="0" distR="0">
          <wp:extent cx="1028700" cy="228600"/>
          <wp:effectExtent l="19050" t="0" r="0" b="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028700" cy="228600"/>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60A1" w:rsidRDefault="00A17FE4">
    <w:pPr>
      <w:pStyle w:val="Footer"/>
    </w:pPr>
    <w:r>
      <w:rPr>
        <w:noProof/>
        <w:lang w:val="en-US"/>
      </w:rPr>
      <w:drawing>
        <wp:anchor distT="0" distB="0" distL="114300" distR="114300" simplePos="0" relativeHeight="251659264" behindDoc="0" locked="0" layoutInCell="1" allowOverlap="1">
          <wp:simplePos x="0" y="0"/>
          <wp:positionH relativeFrom="column">
            <wp:posOffset>-600075</wp:posOffset>
          </wp:positionH>
          <wp:positionV relativeFrom="paragraph">
            <wp:posOffset>-4537710</wp:posOffset>
          </wp:positionV>
          <wp:extent cx="7595235" cy="5257165"/>
          <wp:effectExtent l="19050" t="0" r="5715" b="0"/>
          <wp:wrapSquare wrapText="bothSides"/>
          <wp:docPr id="53" name="Picture 1" descr="C:\Documents and Settings\sjoseph\Desktop\IS templates\Infra_VI_Approved71211_Pl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joseph\Desktop\IS templates\Infra_VI_Approved71211_Plain.jpg"/>
                  <pic:cNvPicPr>
                    <a:picLocks noChangeAspect="1" noChangeArrowheads="1"/>
                  </pic:cNvPicPr>
                </pic:nvPicPr>
                <pic:blipFill>
                  <a:blip r:embed="rId1"/>
                  <a:srcRect/>
                  <a:stretch>
                    <a:fillRect/>
                  </a:stretch>
                </pic:blipFill>
                <pic:spPr bwMode="auto">
                  <a:xfrm>
                    <a:off x="0" y="0"/>
                    <a:ext cx="7595235" cy="5257165"/>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78CB" w:rsidRDefault="00C178CB" w:rsidP="00D46EAF">
      <w:pPr>
        <w:spacing w:before="0" w:line="240" w:lineRule="auto"/>
      </w:pPr>
      <w:r>
        <w:separator/>
      </w:r>
    </w:p>
  </w:footnote>
  <w:footnote w:type="continuationSeparator" w:id="0">
    <w:p w:rsidR="00C178CB" w:rsidRDefault="00C178CB" w:rsidP="00D46EAF">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60A1" w:rsidRDefault="00A17FE4" w:rsidP="001360A1">
    <w:pPr>
      <w:pStyle w:val="Header"/>
      <w:spacing w:line="240" w:lineRule="exact"/>
      <w:jc w:val="right"/>
    </w:pPr>
    <w:r>
      <w:rPr>
        <w:noProof/>
        <w:lang w:val="en-US"/>
      </w:rPr>
      <w:drawing>
        <wp:anchor distT="0" distB="0" distL="114300" distR="114300" simplePos="0" relativeHeight="251661312" behindDoc="0" locked="0" layoutInCell="1" allowOverlap="1">
          <wp:simplePos x="0" y="0"/>
          <wp:positionH relativeFrom="column">
            <wp:posOffset>3504614</wp:posOffset>
          </wp:positionH>
          <wp:positionV relativeFrom="paragraph">
            <wp:posOffset>216291</wp:posOffset>
          </wp:positionV>
          <wp:extent cx="3288323" cy="298938"/>
          <wp:effectExtent l="0" t="0" r="0" b="0"/>
          <wp:wrapNone/>
          <wp:docPr id="51" name="Picture 1" descr="Capgemini_Slogan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descr="Capgemini_Slogan_RGB.png"/>
                  <pic:cNvPicPr>
                    <a:picLocks noChangeAspect="1"/>
                  </pic:cNvPicPr>
                </pic:nvPicPr>
                <pic:blipFill>
                  <a:blip r:embed="rId1" cstate="print"/>
                  <a:stretch>
                    <a:fillRect/>
                  </a:stretch>
                </pic:blipFill>
                <pic:spPr>
                  <a:xfrm>
                    <a:off x="0" y="0"/>
                    <a:ext cx="3288323" cy="298938"/>
                  </a:xfrm>
                  <a:prstGeom prst="rect">
                    <a:avLst/>
                  </a:prstGeom>
                  <a:noFill/>
                  <a:ln>
                    <a:noFill/>
                  </a:ln>
                </pic:spPr>
              </pic:pic>
            </a:graphicData>
          </a:graphic>
        </wp:anchor>
      </w:drawing>
    </w:r>
    <w:r>
      <w:rPr>
        <w:noProof/>
        <w:lang w:val="en-US"/>
      </w:rPr>
      <w:drawing>
        <wp:anchor distT="0" distB="0" distL="114300" distR="114300" simplePos="0" relativeHeight="251660288" behindDoc="0" locked="0" layoutInCell="1" allowOverlap="1">
          <wp:simplePos x="0" y="0"/>
          <wp:positionH relativeFrom="column">
            <wp:posOffset>-552075</wp:posOffset>
          </wp:positionH>
          <wp:positionV relativeFrom="paragraph">
            <wp:posOffset>1894757</wp:posOffset>
          </wp:positionV>
          <wp:extent cx="7572708" cy="8244590"/>
          <wp:effectExtent l="19050" t="0" r="9192" b="0"/>
          <wp:wrapNone/>
          <wp:docPr id="52" name="Picture 13" descr="Swish_Top cut_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sh_Top cut_GROUP.png"/>
                  <pic:cNvPicPr/>
                </pic:nvPicPr>
                <pic:blipFill>
                  <a:blip r:embed="rId2"/>
                  <a:stretch>
                    <a:fillRect/>
                  </a:stretch>
                </pic:blipFill>
                <pic:spPr>
                  <a:xfrm>
                    <a:off x="0" y="0"/>
                    <a:ext cx="7572708" cy="824459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247744"/>
    <w:multiLevelType w:val="multilevel"/>
    <w:tmpl w:val="6678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4B49D9"/>
    <w:multiLevelType w:val="multilevel"/>
    <w:tmpl w:val="B2749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1E246D"/>
    <w:multiLevelType w:val="multilevel"/>
    <w:tmpl w:val="84DC4FD6"/>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793A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B8D7400"/>
    <w:multiLevelType w:val="multilevel"/>
    <w:tmpl w:val="F7A8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2432B7"/>
    <w:multiLevelType w:val="multilevel"/>
    <w:tmpl w:val="A60C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A46938"/>
    <w:multiLevelType w:val="multilevel"/>
    <w:tmpl w:val="8C6C8778"/>
    <w:lvl w:ilvl="0">
      <w:start w:val="2"/>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7">
    <w:nsid w:val="33D06F33"/>
    <w:multiLevelType w:val="multilevel"/>
    <w:tmpl w:val="A34E9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2E63F5"/>
    <w:multiLevelType w:val="multilevel"/>
    <w:tmpl w:val="15BC2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FC1A5E"/>
    <w:multiLevelType w:val="multilevel"/>
    <w:tmpl w:val="563E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02A1C0B"/>
    <w:multiLevelType w:val="multilevel"/>
    <w:tmpl w:val="1ED66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1002807"/>
    <w:multiLevelType w:val="multilevel"/>
    <w:tmpl w:val="80A6C5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1E32F62"/>
    <w:multiLevelType w:val="multilevel"/>
    <w:tmpl w:val="1C1CD3A2"/>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3">
    <w:nsid w:val="5A7759CD"/>
    <w:multiLevelType w:val="multilevel"/>
    <w:tmpl w:val="8C36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FF16CD5"/>
    <w:multiLevelType w:val="hybridMultilevel"/>
    <w:tmpl w:val="4D38E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7C19C1"/>
    <w:multiLevelType w:val="multilevel"/>
    <w:tmpl w:val="53020E44"/>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6">
    <w:nsid w:val="637D02AD"/>
    <w:multiLevelType w:val="multilevel"/>
    <w:tmpl w:val="CF904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D577604"/>
    <w:multiLevelType w:val="multilevel"/>
    <w:tmpl w:val="28E2F1FE"/>
    <w:lvl w:ilvl="0">
      <w:start w:val="1"/>
      <w:numFmt w:val="decimal"/>
      <w:lvlText w:val="%1."/>
      <w:lvlJc w:val="left"/>
      <w:pPr>
        <w:ind w:left="360" w:hanging="360"/>
      </w:pPr>
      <w:rPr>
        <w:rFonts w:hint="default"/>
        <w:b/>
        <w:bCs w:val="0"/>
        <w:i w:val="0"/>
        <w:iCs w:val="0"/>
        <w:caps w:val="0"/>
        <w:smallCaps w:val="0"/>
        <w:strike w:val="0"/>
        <w:dstrike w:val="0"/>
        <w:outline w:val="0"/>
        <w:shadow w:val="0"/>
        <w:emboss w:val="0"/>
        <w:imprint w:val="0"/>
        <w:noProof w:val="0"/>
        <w:snapToGrid w:val="0"/>
        <w:vanish w:val="0"/>
        <w:color w:val="44546A" w:themeColor="text2"/>
        <w:spacing w:val="0"/>
        <w:w w:val="0"/>
        <w:kern w:val="0"/>
        <w:position w:val="0"/>
        <w:szCs w:val="0"/>
        <w:u w:val="none"/>
        <w:vertAlign w:val="baseline"/>
        <w:em w:val="none"/>
      </w:rPr>
    </w:lvl>
    <w:lvl w:ilvl="1">
      <w:start w:val="1"/>
      <w:numFmt w:val="decimal"/>
      <w:lvlText w:val="%1.%2"/>
      <w:lvlJc w:val="left"/>
      <w:pPr>
        <w:tabs>
          <w:tab w:val="num" w:pos="936"/>
        </w:tabs>
        <w:ind w:left="936" w:hanging="936"/>
      </w:pPr>
      <w:rPr>
        <w:rFonts w:hint="default"/>
        <w:sz w:val="28"/>
        <w:szCs w:val="28"/>
      </w:rPr>
    </w:lvl>
    <w:lvl w:ilvl="2">
      <w:start w:val="1"/>
      <w:numFmt w:val="decimal"/>
      <w:lvlText w:val="%1.%2.%3"/>
      <w:lvlJc w:val="left"/>
      <w:pPr>
        <w:tabs>
          <w:tab w:val="num" w:pos="936"/>
        </w:tabs>
        <w:ind w:left="936" w:hanging="936"/>
      </w:pPr>
      <w:rPr>
        <w:rFonts w:hint="default"/>
      </w:rPr>
    </w:lvl>
    <w:lvl w:ilvl="3">
      <w:start w:val="1"/>
      <w:numFmt w:val="decimal"/>
      <w:lvlText w:val="%1.%2.%3.%4"/>
      <w:lvlJc w:val="left"/>
      <w:pPr>
        <w:tabs>
          <w:tab w:val="num" w:pos="1800"/>
        </w:tabs>
        <w:ind w:left="1800" w:hanging="180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73E0221D"/>
    <w:multiLevelType w:val="multilevel"/>
    <w:tmpl w:val="CDE0B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6A14459"/>
    <w:multiLevelType w:val="multilevel"/>
    <w:tmpl w:val="A2DE9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DDA7697"/>
    <w:multiLevelType w:val="multilevel"/>
    <w:tmpl w:val="9C6EAF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4"/>
  </w:num>
  <w:num w:numId="3">
    <w:abstractNumId w:val="10"/>
  </w:num>
  <w:num w:numId="4">
    <w:abstractNumId w:val="20"/>
  </w:num>
  <w:num w:numId="5">
    <w:abstractNumId w:val="17"/>
  </w:num>
  <w:num w:numId="6">
    <w:abstractNumId w:val="1"/>
  </w:num>
  <w:num w:numId="7">
    <w:abstractNumId w:val="8"/>
  </w:num>
  <w:num w:numId="8">
    <w:abstractNumId w:val="18"/>
  </w:num>
  <w:num w:numId="9">
    <w:abstractNumId w:val="13"/>
  </w:num>
  <w:num w:numId="10">
    <w:abstractNumId w:val="7"/>
  </w:num>
  <w:num w:numId="11">
    <w:abstractNumId w:val="16"/>
  </w:num>
  <w:num w:numId="12">
    <w:abstractNumId w:val="9"/>
  </w:num>
  <w:num w:numId="13">
    <w:abstractNumId w:val="5"/>
  </w:num>
  <w:num w:numId="14">
    <w:abstractNumId w:val="19"/>
  </w:num>
  <w:num w:numId="15">
    <w:abstractNumId w:val="0"/>
  </w:num>
  <w:num w:numId="16">
    <w:abstractNumId w:val="4"/>
  </w:num>
  <w:num w:numId="17">
    <w:abstractNumId w:val="2"/>
  </w:num>
  <w:num w:numId="18">
    <w:abstractNumId w:val="15"/>
  </w:num>
  <w:num w:numId="19">
    <w:abstractNumId w:val="17"/>
  </w:num>
  <w:num w:numId="20">
    <w:abstractNumId w:val="17"/>
  </w:num>
  <w:num w:numId="21">
    <w:abstractNumId w:val="17"/>
  </w:num>
  <w:num w:numId="22">
    <w:abstractNumId w:val="17"/>
  </w:num>
  <w:num w:numId="23">
    <w:abstractNumId w:val="17"/>
  </w:num>
  <w:num w:numId="24">
    <w:abstractNumId w:val="17"/>
  </w:num>
  <w:num w:numId="25">
    <w:abstractNumId w:val="17"/>
  </w:num>
  <w:num w:numId="26">
    <w:abstractNumId w:val="3"/>
  </w:num>
  <w:num w:numId="27">
    <w:abstractNumId w:val="17"/>
  </w:num>
  <w:num w:numId="28">
    <w:abstractNumId w:val="17"/>
  </w:num>
  <w:num w:numId="29">
    <w:abstractNumId w:val="6"/>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B0400"/>
    <w:rsid w:val="000D3C50"/>
    <w:rsid w:val="00121527"/>
    <w:rsid w:val="00204B40"/>
    <w:rsid w:val="00213352"/>
    <w:rsid w:val="002B3B35"/>
    <w:rsid w:val="00365EBC"/>
    <w:rsid w:val="00434B01"/>
    <w:rsid w:val="004D60CE"/>
    <w:rsid w:val="004E38BB"/>
    <w:rsid w:val="005011B0"/>
    <w:rsid w:val="005104A4"/>
    <w:rsid w:val="006C78D6"/>
    <w:rsid w:val="006E6D4D"/>
    <w:rsid w:val="007055BF"/>
    <w:rsid w:val="0080000E"/>
    <w:rsid w:val="008B2085"/>
    <w:rsid w:val="008D430F"/>
    <w:rsid w:val="008E2393"/>
    <w:rsid w:val="00967496"/>
    <w:rsid w:val="00967624"/>
    <w:rsid w:val="009E249C"/>
    <w:rsid w:val="00A17FE4"/>
    <w:rsid w:val="00A33CF5"/>
    <w:rsid w:val="00A51A20"/>
    <w:rsid w:val="00AB36CC"/>
    <w:rsid w:val="00B42A6D"/>
    <w:rsid w:val="00B92794"/>
    <w:rsid w:val="00C03B01"/>
    <w:rsid w:val="00C07392"/>
    <w:rsid w:val="00C178CB"/>
    <w:rsid w:val="00D0039D"/>
    <w:rsid w:val="00D437FD"/>
    <w:rsid w:val="00D46EAF"/>
    <w:rsid w:val="00D86A0F"/>
    <w:rsid w:val="00DC0782"/>
    <w:rsid w:val="00DE7935"/>
    <w:rsid w:val="00E7654C"/>
    <w:rsid w:val="00E83FC1"/>
    <w:rsid w:val="00EB0400"/>
    <w:rsid w:val="00ED7BB1"/>
    <w:rsid w:val="00F24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2542FC5B-C0F3-454C-B7C1-E4796002D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7496"/>
    <w:pPr>
      <w:kinsoku w:val="0"/>
      <w:spacing w:before="120" w:after="0" w:line="264" w:lineRule="auto"/>
    </w:pPr>
    <w:rPr>
      <w:rFonts w:ascii="Arial" w:eastAsia="Arial" w:hAnsi="Arial" w:cs="Arial"/>
      <w:sz w:val="20"/>
      <w:szCs w:val="20"/>
      <w:lang w:val="en-GB"/>
    </w:rPr>
  </w:style>
  <w:style w:type="paragraph" w:styleId="Heading1">
    <w:name w:val="heading 1"/>
    <w:basedOn w:val="Normal"/>
    <w:link w:val="Heading1Char"/>
    <w:uiPriority w:val="9"/>
    <w:qFormat/>
    <w:rsid w:val="0096749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aliases w:val="H2"/>
    <w:basedOn w:val="Normal"/>
    <w:next w:val="Normal"/>
    <w:link w:val="Heading2Char"/>
    <w:uiPriority w:val="9"/>
    <w:unhideWhenUsed/>
    <w:qFormat/>
    <w:rsid w:val="005104A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aliases w:val="H3"/>
    <w:basedOn w:val="Normal"/>
    <w:next w:val="Normal"/>
    <w:link w:val="Heading3Char"/>
    <w:qFormat/>
    <w:rsid w:val="005104A4"/>
    <w:pPr>
      <w:keepNext/>
      <w:tabs>
        <w:tab w:val="num" w:pos="936"/>
      </w:tabs>
      <w:spacing w:before="240" w:after="80"/>
      <w:ind w:left="936" w:hanging="936"/>
      <w:outlineLvl w:val="2"/>
    </w:pPr>
    <w:rPr>
      <w:b/>
      <w:bCs/>
      <w:color w:val="000000" w:themeColor="text1"/>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496"/>
    <w:rPr>
      <w:rFonts w:ascii="Times New Roman" w:eastAsia="Times New Roman" w:hAnsi="Times New Roman" w:cs="Times New Roman"/>
      <w:b/>
      <w:bCs/>
      <w:kern w:val="36"/>
      <w:sz w:val="48"/>
      <w:szCs w:val="48"/>
      <w:lang w:val="en-GB"/>
    </w:rPr>
  </w:style>
  <w:style w:type="paragraph" w:styleId="Footer">
    <w:name w:val="footer"/>
    <w:aliases w:val="Capgemini Footer"/>
    <w:basedOn w:val="Normal"/>
    <w:link w:val="FooterChar"/>
    <w:rsid w:val="00967496"/>
    <w:pPr>
      <w:tabs>
        <w:tab w:val="center" w:pos="4680"/>
        <w:tab w:val="right" w:pos="9360"/>
      </w:tabs>
      <w:spacing w:before="60"/>
    </w:pPr>
    <w:rPr>
      <w:sz w:val="16"/>
      <w:szCs w:val="16"/>
    </w:rPr>
  </w:style>
  <w:style w:type="character" w:customStyle="1" w:styleId="FooterChar">
    <w:name w:val="Footer Char"/>
    <w:aliases w:val="Capgemini Footer Char"/>
    <w:basedOn w:val="DefaultParagraphFont"/>
    <w:link w:val="Footer"/>
    <w:rsid w:val="00967496"/>
    <w:rPr>
      <w:rFonts w:ascii="Arial" w:eastAsia="Arial" w:hAnsi="Arial" w:cs="Arial"/>
      <w:sz w:val="16"/>
      <w:szCs w:val="16"/>
      <w:lang w:val="en-GB"/>
    </w:rPr>
  </w:style>
  <w:style w:type="paragraph" w:styleId="Header">
    <w:name w:val="header"/>
    <w:aliases w:val="Capgemini Header"/>
    <w:basedOn w:val="Normal"/>
    <w:link w:val="HeaderChar"/>
    <w:rsid w:val="00967496"/>
    <w:pPr>
      <w:keepLines/>
      <w:tabs>
        <w:tab w:val="right" w:pos="9360"/>
      </w:tabs>
      <w:spacing w:before="60"/>
    </w:pPr>
    <w:rPr>
      <w:sz w:val="16"/>
    </w:rPr>
  </w:style>
  <w:style w:type="character" w:customStyle="1" w:styleId="HeaderChar">
    <w:name w:val="Header Char"/>
    <w:aliases w:val="Capgemini Header Char"/>
    <w:basedOn w:val="DefaultParagraphFont"/>
    <w:link w:val="Header"/>
    <w:rsid w:val="00967496"/>
    <w:rPr>
      <w:rFonts w:ascii="Arial" w:eastAsia="Arial" w:hAnsi="Arial" w:cs="Arial"/>
      <w:sz w:val="16"/>
      <w:szCs w:val="20"/>
      <w:lang w:val="en-GB"/>
    </w:rPr>
  </w:style>
  <w:style w:type="character" w:styleId="Hyperlink">
    <w:name w:val="Hyperlink"/>
    <w:basedOn w:val="DefaultParagraphFont"/>
    <w:uiPriority w:val="99"/>
    <w:rsid w:val="00967496"/>
    <w:rPr>
      <w:color w:val="5B9BD5" w:themeColor="accent1"/>
      <w:u w:val="single"/>
    </w:rPr>
  </w:style>
  <w:style w:type="paragraph" w:styleId="TOC1">
    <w:name w:val="toc 1"/>
    <w:basedOn w:val="Normal"/>
    <w:next w:val="Normal"/>
    <w:autoRedefine/>
    <w:uiPriority w:val="39"/>
    <w:rsid w:val="00967496"/>
    <w:pPr>
      <w:keepNext/>
      <w:keepLines/>
      <w:tabs>
        <w:tab w:val="left" w:pos="504"/>
        <w:tab w:val="right" w:leader="dot" w:pos="8640"/>
      </w:tabs>
      <w:spacing w:before="240"/>
      <w:ind w:left="504" w:right="288" w:hanging="504"/>
    </w:pPr>
    <w:rPr>
      <w:b/>
      <w:noProof/>
      <w:color w:val="000000" w:themeColor="text1"/>
      <w:sz w:val="22"/>
    </w:rPr>
  </w:style>
  <w:style w:type="paragraph" w:styleId="TOC2">
    <w:name w:val="toc 2"/>
    <w:basedOn w:val="Normal"/>
    <w:next w:val="Normal"/>
    <w:autoRedefine/>
    <w:uiPriority w:val="39"/>
    <w:rsid w:val="00967496"/>
    <w:pPr>
      <w:tabs>
        <w:tab w:val="left" w:pos="1152"/>
        <w:tab w:val="right" w:leader="dot" w:pos="8640"/>
      </w:tabs>
      <w:ind w:left="1152" w:right="288" w:hanging="648"/>
    </w:pPr>
    <w:rPr>
      <w:noProof/>
    </w:rPr>
  </w:style>
  <w:style w:type="character" w:styleId="PageNumber">
    <w:name w:val="page number"/>
    <w:basedOn w:val="DefaultParagraphFont"/>
    <w:rsid w:val="00967496"/>
  </w:style>
  <w:style w:type="table" w:styleId="TableGrid">
    <w:name w:val="Table Grid"/>
    <w:basedOn w:val="TableNormal"/>
    <w:uiPriority w:val="59"/>
    <w:rsid w:val="00967496"/>
    <w:pPr>
      <w:kinsoku w:val="0"/>
      <w:spacing w:before="120" w:after="0" w:line="264"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yleBackground1">
    <w:name w:val="Style Background 1"/>
    <w:basedOn w:val="DefaultParagraphFont"/>
    <w:rsid w:val="00967496"/>
    <w:rPr>
      <w:color w:val="000000" w:themeColor="text1"/>
    </w:rPr>
  </w:style>
  <w:style w:type="paragraph" w:customStyle="1" w:styleId="ISProposalSubTitle20pt">
    <w:name w:val="IS Proposal SubTitle + 20 pt"/>
    <w:basedOn w:val="Normal"/>
    <w:rsid w:val="00967496"/>
    <w:pPr>
      <w:spacing w:before="180"/>
    </w:pPr>
    <w:rPr>
      <w:b/>
      <w:bCs/>
      <w:sz w:val="40"/>
      <w:szCs w:val="28"/>
    </w:rPr>
  </w:style>
  <w:style w:type="paragraph" w:customStyle="1" w:styleId="IS-TOCTitleCentered">
    <w:name w:val="IS - TOC_Title + Centered"/>
    <w:basedOn w:val="Normal"/>
    <w:rsid w:val="00967496"/>
    <w:pPr>
      <w:spacing w:before="480" w:after="280"/>
      <w:jc w:val="center"/>
    </w:pPr>
    <w:rPr>
      <w:rFonts w:eastAsia="Times New Roman" w:cs="Times New Roman"/>
      <w:b/>
      <w:bCs/>
      <w:color w:val="44546A" w:themeColor="text2"/>
      <w:sz w:val="32"/>
    </w:rPr>
  </w:style>
  <w:style w:type="paragraph" w:styleId="ListParagraph">
    <w:name w:val="List Paragraph"/>
    <w:basedOn w:val="Normal"/>
    <w:link w:val="ListParagraphChar"/>
    <w:uiPriority w:val="34"/>
    <w:qFormat/>
    <w:rsid w:val="00967496"/>
    <w:pPr>
      <w:kinsoku/>
      <w:spacing w:before="0" w:after="120" w:line="276" w:lineRule="auto"/>
      <w:ind w:left="720"/>
    </w:pPr>
    <w:rPr>
      <w:rFonts w:ascii="Calibri" w:eastAsia="Calibri" w:hAnsi="Calibri" w:cs="Times New Roman"/>
      <w:sz w:val="22"/>
      <w:szCs w:val="22"/>
      <w:lang w:eastAsia="en-GB"/>
    </w:rPr>
  </w:style>
  <w:style w:type="character" w:customStyle="1" w:styleId="ListParagraphChar">
    <w:name w:val="List Paragraph Char"/>
    <w:basedOn w:val="DefaultParagraphFont"/>
    <w:link w:val="ListParagraph"/>
    <w:uiPriority w:val="34"/>
    <w:locked/>
    <w:rsid w:val="00967496"/>
    <w:rPr>
      <w:rFonts w:ascii="Calibri" w:eastAsia="Calibri" w:hAnsi="Calibri" w:cs="Times New Roman"/>
      <w:lang w:val="en-GB" w:eastAsia="en-GB"/>
    </w:rPr>
  </w:style>
  <w:style w:type="character" w:styleId="Strong">
    <w:name w:val="Strong"/>
    <w:basedOn w:val="DefaultParagraphFont"/>
    <w:uiPriority w:val="22"/>
    <w:qFormat/>
    <w:rsid w:val="00967496"/>
    <w:rPr>
      <w:b/>
      <w:bCs/>
    </w:rPr>
  </w:style>
  <w:style w:type="paragraph" w:styleId="NormalWeb">
    <w:name w:val="Normal (Web)"/>
    <w:basedOn w:val="Normal"/>
    <w:uiPriority w:val="99"/>
    <w:unhideWhenUsed/>
    <w:rsid w:val="00967496"/>
    <w:pPr>
      <w:kinsoku/>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aliases w:val="H2 Char"/>
    <w:basedOn w:val="DefaultParagraphFont"/>
    <w:link w:val="Heading2"/>
    <w:uiPriority w:val="9"/>
    <w:rsid w:val="005104A4"/>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aliases w:val="H3 Char"/>
    <w:basedOn w:val="DefaultParagraphFont"/>
    <w:link w:val="Heading3"/>
    <w:rsid w:val="005104A4"/>
    <w:rPr>
      <w:rFonts w:ascii="Arial" w:eastAsia="Arial" w:hAnsi="Arial" w:cs="Arial"/>
      <w:b/>
      <w:bCs/>
      <w:color w:val="000000" w:themeColor="text1"/>
      <w:sz w:val="24"/>
      <w:lang w:val="en-GB"/>
    </w:rPr>
  </w:style>
  <w:style w:type="paragraph" w:customStyle="1" w:styleId="IS-Heading1">
    <w:name w:val="IS - Heading 1"/>
    <w:basedOn w:val="Heading1"/>
    <w:qFormat/>
    <w:rsid w:val="005104A4"/>
    <w:pPr>
      <w:keepNext/>
      <w:pageBreakBefore/>
      <w:tabs>
        <w:tab w:val="left" w:pos="720"/>
      </w:tabs>
      <w:spacing w:before="480" w:beforeAutospacing="0" w:after="320" w:afterAutospacing="0" w:line="264" w:lineRule="auto"/>
      <w:ind w:left="360" w:hanging="360"/>
    </w:pPr>
    <w:rPr>
      <w:rFonts w:ascii="Arial" w:eastAsia="Arial" w:hAnsi="Arial" w:cs="Arial"/>
      <w:snapToGrid w:val="0"/>
      <w:color w:val="44546A" w:themeColor="text2"/>
      <w:kern w:val="32"/>
      <w:sz w:val="40"/>
      <w:szCs w:val="32"/>
    </w:rPr>
  </w:style>
  <w:style w:type="paragraph" w:customStyle="1" w:styleId="IS-Bodytext">
    <w:name w:val="IS - Body text"/>
    <w:basedOn w:val="BodyText"/>
    <w:qFormat/>
    <w:rsid w:val="005104A4"/>
    <w:rPr>
      <w:color w:val="000000" w:themeColor="text1"/>
    </w:rPr>
  </w:style>
  <w:style w:type="paragraph" w:styleId="BodyText">
    <w:name w:val="Body Text"/>
    <w:basedOn w:val="Normal"/>
    <w:link w:val="BodyTextChar"/>
    <w:uiPriority w:val="99"/>
    <w:semiHidden/>
    <w:unhideWhenUsed/>
    <w:rsid w:val="005104A4"/>
    <w:pPr>
      <w:spacing w:after="120"/>
    </w:pPr>
  </w:style>
  <w:style w:type="character" w:customStyle="1" w:styleId="BodyTextChar">
    <w:name w:val="Body Text Char"/>
    <w:basedOn w:val="DefaultParagraphFont"/>
    <w:link w:val="BodyText"/>
    <w:uiPriority w:val="99"/>
    <w:semiHidden/>
    <w:rsid w:val="005104A4"/>
    <w:rPr>
      <w:rFonts w:ascii="Arial" w:eastAsia="Arial" w:hAnsi="Arial" w:cs="Arial"/>
      <w:sz w:val="20"/>
      <w:szCs w:val="20"/>
      <w:lang w:val="en-GB"/>
    </w:rPr>
  </w:style>
  <w:style w:type="paragraph" w:customStyle="1" w:styleId="confluence-link">
    <w:name w:val="confluence-link"/>
    <w:basedOn w:val="Normal"/>
    <w:rsid w:val="00434B01"/>
    <w:pPr>
      <w:kinsoku/>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itle1">
    <w:name w:val="Title1"/>
    <w:basedOn w:val="Normal"/>
    <w:rsid w:val="00434B01"/>
    <w:pPr>
      <w:kinsoku/>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rwpagetitle">
    <w:name w:val="rw_page_title"/>
    <w:basedOn w:val="Normal"/>
    <w:rsid w:val="00434B01"/>
    <w:pPr>
      <w:kinsoku/>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4E38BB"/>
  </w:style>
  <w:style w:type="paragraph" w:styleId="BalloonText">
    <w:name w:val="Balloon Text"/>
    <w:basedOn w:val="Normal"/>
    <w:link w:val="BalloonTextChar"/>
    <w:uiPriority w:val="99"/>
    <w:semiHidden/>
    <w:unhideWhenUsed/>
    <w:rsid w:val="00204B40"/>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4B40"/>
    <w:rPr>
      <w:rFonts w:ascii="Tahoma" w:eastAsia="Arial" w:hAnsi="Tahoma" w:cs="Tahoma"/>
      <w:sz w:val="16"/>
      <w:szCs w:val="16"/>
      <w:lang w:val="en-GB"/>
    </w:rPr>
  </w:style>
  <w:style w:type="character" w:styleId="Emphasis">
    <w:name w:val="Emphasis"/>
    <w:basedOn w:val="DefaultParagraphFont"/>
    <w:uiPriority w:val="20"/>
    <w:qFormat/>
    <w:rsid w:val="00204B40"/>
    <w:rPr>
      <w:i/>
      <w:iCs/>
    </w:rPr>
  </w:style>
  <w:style w:type="character" w:styleId="HTMLCode">
    <w:name w:val="HTML Code"/>
    <w:basedOn w:val="DefaultParagraphFont"/>
    <w:uiPriority w:val="99"/>
    <w:semiHidden/>
    <w:unhideWhenUsed/>
    <w:rsid w:val="00204B4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7999">
      <w:bodyDiv w:val="1"/>
      <w:marLeft w:val="0"/>
      <w:marRight w:val="0"/>
      <w:marTop w:val="0"/>
      <w:marBottom w:val="0"/>
      <w:divBdr>
        <w:top w:val="none" w:sz="0" w:space="0" w:color="auto"/>
        <w:left w:val="none" w:sz="0" w:space="0" w:color="auto"/>
        <w:bottom w:val="none" w:sz="0" w:space="0" w:color="auto"/>
        <w:right w:val="none" w:sz="0" w:space="0" w:color="auto"/>
      </w:divBdr>
      <w:divsChild>
        <w:div w:id="1359428902">
          <w:marLeft w:val="0"/>
          <w:marRight w:val="0"/>
          <w:marTop w:val="150"/>
          <w:marBottom w:val="150"/>
          <w:divBdr>
            <w:top w:val="single" w:sz="6" w:space="0" w:color="CCCCCC"/>
            <w:left w:val="single" w:sz="6" w:space="0" w:color="CCCCCC"/>
            <w:bottom w:val="single" w:sz="6" w:space="0" w:color="CCCCCC"/>
            <w:right w:val="single" w:sz="6" w:space="0" w:color="CCCCCC"/>
          </w:divBdr>
          <w:divsChild>
            <w:div w:id="890002636">
              <w:marLeft w:val="0"/>
              <w:marRight w:val="0"/>
              <w:marTop w:val="0"/>
              <w:marBottom w:val="0"/>
              <w:divBdr>
                <w:top w:val="none" w:sz="0" w:space="0" w:color="auto"/>
                <w:left w:val="none" w:sz="0" w:space="0" w:color="auto"/>
                <w:bottom w:val="single" w:sz="6" w:space="4" w:color="CCCCCC"/>
                <w:right w:val="none" w:sz="0" w:space="0" w:color="auto"/>
              </w:divBdr>
            </w:div>
            <w:div w:id="1619800163">
              <w:marLeft w:val="0"/>
              <w:marRight w:val="0"/>
              <w:marTop w:val="0"/>
              <w:marBottom w:val="0"/>
              <w:divBdr>
                <w:top w:val="none" w:sz="0" w:space="0" w:color="auto"/>
                <w:left w:val="none" w:sz="0" w:space="0" w:color="auto"/>
                <w:bottom w:val="none" w:sz="0" w:space="0" w:color="auto"/>
                <w:right w:val="none" w:sz="0" w:space="0" w:color="auto"/>
              </w:divBdr>
              <w:divsChild>
                <w:div w:id="734745391">
                  <w:marLeft w:val="0"/>
                  <w:marRight w:val="0"/>
                  <w:marTop w:val="0"/>
                  <w:marBottom w:val="0"/>
                  <w:divBdr>
                    <w:top w:val="none" w:sz="0" w:space="0" w:color="auto"/>
                    <w:left w:val="none" w:sz="0" w:space="0" w:color="auto"/>
                    <w:bottom w:val="none" w:sz="0" w:space="0" w:color="auto"/>
                    <w:right w:val="none" w:sz="0" w:space="0" w:color="auto"/>
                  </w:divBdr>
                  <w:divsChild>
                    <w:div w:id="1076173860">
                      <w:marLeft w:val="0"/>
                      <w:marRight w:val="0"/>
                      <w:marTop w:val="0"/>
                      <w:marBottom w:val="0"/>
                      <w:divBdr>
                        <w:top w:val="none" w:sz="0" w:space="0" w:color="auto"/>
                        <w:left w:val="none" w:sz="0" w:space="0" w:color="auto"/>
                        <w:bottom w:val="none" w:sz="0" w:space="0" w:color="auto"/>
                        <w:right w:val="none" w:sz="0" w:space="0" w:color="auto"/>
                      </w:divBdr>
                      <w:divsChild>
                        <w:div w:id="469250658">
                          <w:marLeft w:val="0"/>
                          <w:marRight w:val="0"/>
                          <w:marTop w:val="0"/>
                          <w:marBottom w:val="0"/>
                          <w:divBdr>
                            <w:top w:val="none" w:sz="0" w:space="0" w:color="auto"/>
                            <w:left w:val="none" w:sz="0" w:space="0" w:color="auto"/>
                            <w:bottom w:val="none" w:sz="0" w:space="0" w:color="auto"/>
                            <w:right w:val="none" w:sz="0" w:space="0" w:color="auto"/>
                          </w:divBdr>
                        </w:div>
                        <w:div w:id="1964648783">
                          <w:marLeft w:val="0"/>
                          <w:marRight w:val="0"/>
                          <w:marTop w:val="0"/>
                          <w:marBottom w:val="0"/>
                          <w:divBdr>
                            <w:top w:val="none" w:sz="0" w:space="0" w:color="auto"/>
                            <w:left w:val="none" w:sz="0" w:space="0" w:color="auto"/>
                            <w:bottom w:val="none" w:sz="0" w:space="0" w:color="auto"/>
                            <w:right w:val="none" w:sz="0" w:space="0" w:color="auto"/>
                          </w:divBdr>
                        </w:div>
                        <w:div w:id="134743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9869581">
      <w:bodyDiv w:val="1"/>
      <w:marLeft w:val="0"/>
      <w:marRight w:val="0"/>
      <w:marTop w:val="0"/>
      <w:marBottom w:val="0"/>
      <w:divBdr>
        <w:top w:val="none" w:sz="0" w:space="0" w:color="auto"/>
        <w:left w:val="none" w:sz="0" w:space="0" w:color="auto"/>
        <w:bottom w:val="none" w:sz="0" w:space="0" w:color="auto"/>
        <w:right w:val="none" w:sz="0" w:space="0" w:color="auto"/>
      </w:divBdr>
    </w:div>
    <w:div w:id="318272032">
      <w:bodyDiv w:val="1"/>
      <w:marLeft w:val="0"/>
      <w:marRight w:val="0"/>
      <w:marTop w:val="0"/>
      <w:marBottom w:val="0"/>
      <w:divBdr>
        <w:top w:val="none" w:sz="0" w:space="0" w:color="auto"/>
        <w:left w:val="none" w:sz="0" w:space="0" w:color="auto"/>
        <w:bottom w:val="none" w:sz="0" w:space="0" w:color="auto"/>
        <w:right w:val="none" w:sz="0" w:space="0" w:color="auto"/>
      </w:divBdr>
    </w:div>
    <w:div w:id="374740979">
      <w:bodyDiv w:val="1"/>
      <w:marLeft w:val="0"/>
      <w:marRight w:val="0"/>
      <w:marTop w:val="0"/>
      <w:marBottom w:val="0"/>
      <w:divBdr>
        <w:top w:val="none" w:sz="0" w:space="0" w:color="auto"/>
        <w:left w:val="none" w:sz="0" w:space="0" w:color="auto"/>
        <w:bottom w:val="none" w:sz="0" w:space="0" w:color="auto"/>
        <w:right w:val="none" w:sz="0" w:space="0" w:color="auto"/>
      </w:divBdr>
    </w:div>
    <w:div w:id="433328822">
      <w:bodyDiv w:val="1"/>
      <w:marLeft w:val="0"/>
      <w:marRight w:val="0"/>
      <w:marTop w:val="0"/>
      <w:marBottom w:val="0"/>
      <w:divBdr>
        <w:top w:val="none" w:sz="0" w:space="0" w:color="auto"/>
        <w:left w:val="none" w:sz="0" w:space="0" w:color="auto"/>
        <w:bottom w:val="none" w:sz="0" w:space="0" w:color="auto"/>
        <w:right w:val="none" w:sz="0" w:space="0" w:color="auto"/>
      </w:divBdr>
    </w:div>
    <w:div w:id="477846712">
      <w:bodyDiv w:val="1"/>
      <w:marLeft w:val="0"/>
      <w:marRight w:val="0"/>
      <w:marTop w:val="0"/>
      <w:marBottom w:val="0"/>
      <w:divBdr>
        <w:top w:val="none" w:sz="0" w:space="0" w:color="auto"/>
        <w:left w:val="none" w:sz="0" w:space="0" w:color="auto"/>
        <w:bottom w:val="none" w:sz="0" w:space="0" w:color="auto"/>
        <w:right w:val="none" w:sz="0" w:space="0" w:color="auto"/>
      </w:divBdr>
    </w:div>
    <w:div w:id="572857034">
      <w:bodyDiv w:val="1"/>
      <w:marLeft w:val="0"/>
      <w:marRight w:val="0"/>
      <w:marTop w:val="0"/>
      <w:marBottom w:val="0"/>
      <w:divBdr>
        <w:top w:val="none" w:sz="0" w:space="0" w:color="auto"/>
        <w:left w:val="none" w:sz="0" w:space="0" w:color="auto"/>
        <w:bottom w:val="none" w:sz="0" w:space="0" w:color="auto"/>
        <w:right w:val="none" w:sz="0" w:space="0" w:color="auto"/>
      </w:divBdr>
    </w:div>
    <w:div w:id="653728752">
      <w:bodyDiv w:val="1"/>
      <w:marLeft w:val="0"/>
      <w:marRight w:val="0"/>
      <w:marTop w:val="0"/>
      <w:marBottom w:val="0"/>
      <w:divBdr>
        <w:top w:val="none" w:sz="0" w:space="0" w:color="auto"/>
        <w:left w:val="none" w:sz="0" w:space="0" w:color="auto"/>
        <w:bottom w:val="none" w:sz="0" w:space="0" w:color="auto"/>
        <w:right w:val="none" w:sz="0" w:space="0" w:color="auto"/>
      </w:divBdr>
      <w:divsChild>
        <w:div w:id="1640453550">
          <w:marLeft w:val="0"/>
          <w:marRight w:val="0"/>
          <w:marTop w:val="150"/>
          <w:marBottom w:val="150"/>
          <w:divBdr>
            <w:top w:val="single" w:sz="6" w:space="0" w:color="CCCCCC"/>
            <w:left w:val="single" w:sz="6" w:space="0" w:color="CCCCCC"/>
            <w:bottom w:val="single" w:sz="6" w:space="0" w:color="CCCCCC"/>
            <w:right w:val="single" w:sz="6" w:space="0" w:color="CCCCCC"/>
          </w:divBdr>
          <w:divsChild>
            <w:div w:id="1940481752">
              <w:marLeft w:val="0"/>
              <w:marRight w:val="0"/>
              <w:marTop w:val="0"/>
              <w:marBottom w:val="0"/>
              <w:divBdr>
                <w:top w:val="none" w:sz="0" w:space="0" w:color="auto"/>
                <w:left w:val="none" w:sz="0" w:space="0" w:color="auto"/>
                <w:bottom w:val="single" w:sz="6" w:space="4" w:color="CCCCCC"/>
                <w:right w:val="none" w:sz="0" w:space="0" w:color="auto"/>
              </w:divBdr>
            </w:div>
            <w:div w:id="1499808188">
              <w:marLeft w:val="0"/>
              <w:marRight w:val="0"/>
              <w:marTop w:val="0"/>
              <w:marBottom w:val="0"/>
              <w:divBdr>
                <w:top w:val="none" w:sz="0" w:space="0" w:color="auto"/>
                <w:left w:val="none" w:sz="0" w:space="0" w:color="auto"/>
                <w:bottom w:val="none" w:sz="0" w:space="0" w:color="auto"/>
                <w:right w:val="none" w:sz="0" w:space="0" w:color="auto"/>
              </w:divBdr>
              <w:divsChild>
                <w:div w:id="579756822">
                  <w:marLeft w:val="0"/>
                  <w:marRight w:val="0"/>
                  <w:marTop w:val="0"/>
                  <w:marBottom w:val="0"/>
                  <w:divBdr>
                    <w:top w:val="none" w:sz="0" w:space="0" w:color="auto"/>
                    <w:left w:val="none" w:sz="0" w:space="0" w:color="auto"/>
                    <w:bottom w:val="none" w:sz="0" w:space="0" w:color="auto"/>
                    <w:right w:val="none" w:sz="0" w:space="0" w:color="auto"/>
                  </w:divBdr>
                  <w:divsChild>
                    <w:div w:id="118692249">
                      <w:marLeft w:val="0"/>
                      <w:marRight w:val="0"/>
                      <w:marTop w:val="0"/>
                      <w:marBottom w:val="0"/>
                      <w:divBdr>
                        <w:top w:val="none" w:sz="0" w:space="0" w:color="auto"/>
                        <w:left w:val="none" w:sz="0" w:space="0" w:color="auto"/>
                        <w:bottom w:val="none" w:sz="0" w:space="0" w:color="auto"/>
                        <w:right w:val="none" w:sz="0" w:space="0" w:color="auto"/>
                      </w:divBdr>
                      <w:divsChild>
                        <w:div w:id="514534184">
                          <w:marLeft w:val="0"/>
                          <w:marRight w:val="0"/>
                          <w:marTop w:val="0"/>
                          <w:marBottom w:val="0"/>
                          <w:divBdr>
                            <w:top w:val="none" w:sz="0" w:space="0" w:color="auto"/>
                            <w:left w:val="none" w:sz="0" w:space="0" w:color="auto"/>
                            <w:bottom w:val="none" w:sz="0" w:space="0" w:color="auto"/>
                            <w:right w:val="none" w:sz="0" w:space="0" w:color="auto"/>
                          </w:divBdr>
                        </w:div>
                        <w:div w:id="573054434">
                          <w:marLeft w:val="0"/>
                          <w:marRight w:val="0"/>
                          <w:marTop w:val="0"/>
                          <w:marBottom w:val="0"/>
                          <w:divBdr>
                            <w:top w:val="none" w:sz="0" w:space="0" w:color="auto"/>
                            <w:left w:val="none" w:sz="0" w:space="0" w:color="auto"/>
                            <w:bottom w:val="none" w:sz="0" w:space="0" w:color="auto"/>
                            <w:right w:val="none" w:sz="0" w:space="0" w:color="auto"/>
                          </w:divBdr>
                        </w:div>
                        <w:div w:id="2118408468">
                          <w:marLeft w:val="0"/>
                          <w:marRight w:val="0"/>
                          <w:marTop w:val="0"/>
                          <w:marBottom w:val="0"/>
                          <w:divBdr>
                            <w:top w:val="none" w:sz="0" w:space="0" w:color="auto"/>
                            <w:left w:val="none" w:sz="0" w:space="0" w:color="auto"/>
                            <w:bottom w:val="none" w:sz="0" w:space="0" w:color="auto"/>
                            <w:right w:val="none" w:sz="0" w:space="0" w:color="auto"/>
                          </w:divBdr>
                        </w:div>
                        <w:div w:id="1719015598">
                          <w:marLeft w:val="0"/>
                          <w:marRight w:val="0"/>
                          <w:marTop w:val="0"/>
                          <w:marBottom w:val="0"/>
                          <w:divBdr>
                            <w:top w:val="none" w:sz="0" w:space="0" w:color="auto"/>
                            <w:left w:val="none" w:sz="0" w:space="0" w:color="auto"/>
                            <w:bottom w:val="none" w:sz="0" w:space="0" w:color="auto"/>
                            <w:right w:val="none" w:sz="0" w:space="0" w:color="auto"/>
                          </w:divBdr>
                        </w:div>
                        <w:div w:id="1735276558">
                          <w:marLeft w:val="0"/>
                          <w:marRight w:val="0"/>
                          <w:marTop w:val="0"/>
                          <w:marBottom w:val="0"/>
                          <w:divBdr>
                            <w:top w:val="none" w:sz="0" w:space="0" w:color="auto"/>
                            <w:left w:val="none" w:sz="0" w:space="0" w:color="auto"/>
                            <w:bottom w:val="none" w:sz="0" w:space="0" w:color="auto"/>
                            <w:right w:val="none" w:sz="0" w:space="0" w:color="auto"/>
                          </w:divBdr>
                        </w:div>
                        <w:div w:id="434520924">
                          <w:marLeft w:val="0"/>
                          <w:marRight w:val="0"/>
                          <w:marTop w:val="0"/>
                          <w:marBottom w:val="0"/>
                          <w:divBdr>
                            <w:top w:val="none" w:sz="0" w:space="0" w:color="auto"/>
                            <w:left w:val="none" w:sz="0" w:space="0" w:color="auto"/>
                            <w:bottom w:val="none" w:sz="0" w:space="0" w:color="auto"/>
                            <w:right w:val="none" w:sz="0" w:space="0" w:color="auto"/>
                          </w:divBdr>
                        </w:div>
                        <w:div w:id="793595547">
                          <w:marLeft w:val="0"/>
                          <w:marRight w:val="0"/>
                          <w:marTop w:val="0"/>
                          <w:marBottom w:val="0"/>
                          <w:divBdr>
                            <w:top w:val="none" w:sz="0" w:space="0" w:color="auto"/>
                            <w:left w:val="none" w:sz="0" w:space="0" w:color="auto"/>
                            <w:bottom w:val="none" w:sz="0" w:space="0" w:color="auto"/>
                            <w:right w:val="none" w:sz="0" w:space="0" w:color="auto"/>
                          </w:divBdr>
                        </w:div>
                        <w:div w:id="1080252873">
                          <w:marLeft w:val="0"/>
                          <w:marRight w:val="0"/>
                          <w:marTop w:val="0"/>
                          <w:marBottom w:val="0"/>
                          <w:divBdr>
                            <w:top w:val="none" w:sz="0" w:space="0" w:color="auto"/>
                            <w:left w:val="none" w:sz="0" w:space="0" w:color="auto"/>
                            <w:bottom w:val="none" w:sz="0" w:space="0" w:color="auto"/>
                            <w:right w:val="none" w:sz="0" w:space="0" w:color="auto"/>
                          </w:divBdr>
                        </w:div>
                        <w:div w:id="41097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5571585">
      <w:bodyDiv w:val="1"/>
      <w:marLeft w:val="0"/>
      <w:marRight w:val="0"/>
      <w:marTop w:val="0"/>
      <w:marBottom w:val="0"/>
      <w:divBdr>
        <w:top w:val="none" w:sz="0" w:space="0" w:color="auto"/>
        <w:left w:val="none" w:sz="0" w:space="0" w:color="auto"/>
        <w:bottom w:val="none" w:sz="0" w:space="0" w:color="auto"/>
        <w:right w:val="none" w:sz="0" w:space="0" w:color="auto"/>
      </w:divBdr>
    </w:div>
    <w:div w:id="784925354">
      <w:bodyDiv w:val="1"/>
      <w:marLeft w:val="0"/>
      <w:marRight w:val="0"/>
      <w:marTop w:val="0"/>
      <w:marBottom w:val="0"/>
      <w:divBdr>
        <w:top w:val="none" w:sz="0" w:space="0" w:color="auto"/>
        <w:left w:val="none" w:sz="0" w:space="0" w:color="auto"/>
        <w:bottom w:val="none" w:sz="0" w:space="0" w:color="auto"/>
        <w:right w:val="none" w:sz="0" w:space="0" w:color="auto"/>
      </w:divBdr>
    </w:div>
    <w:div w:id="816531397">
      <w:bodyDiv w:val="1"/>
      <w:marLeft w:val="0"/>
      <w:marRight w:val="0"/>
      <w:marTop w:val="0"/>
      <w:marBottom w:val="0"/>
      <w:divBdr>
        <w:top w:val="none" w:sz="0" w:space="0" w:color="auto"/>
        <w:left w:val="none" w:sz="0" w:space="0" w:color="auto"/>
        <w:bottom w:val="none" w:sz="0" w:space="0" w:color="auto"/>
        <w:right w:val="none" w:sz="0" w:space="0" w:color="auto"/>
      </w:divBdr>
    </w:div>
    <w:div w:id="987783988">
      <w:bodyDiv w:val="1"/>
      <w:marLeft w:val="0"/>
      <w:marRight w:val="0"/>
      <w:marTop w:val="0"/>
      <w:marBottom w:val="0"/>
      <w:divBdr>
        <w:top w:val="none" w:sz="0" w:space="0" w:color="auto"/>
        <w:left w:val="none" w:sz="0" w:space="0" w:color="auto"/>
        <w:bottom w:val="none" w:sz="0" w:space="0" w:color="auto"/>
        <w:right w:val="none" w:sz="0" w:space="0" w:color="auto"/>
      </w:divBdr>
      <w:divsChild>
        <w:div w:id="1967736918">
          <w:marLeft w:val="0"/>
          <w:marRight w:val="0"/>
          <w:marTop w:val="0"/>
          <w:marBottom w:val="0"/>
          <w:divBdr>
            <w:top w:val="none" w:sz="0" w:space="0" w:color="auto"/>
            <w:left w:val="none" w:sz="0" w:space="0" w:color="auto"/>
            <w:bottom w:val="none" w:sz="0" w:space="0" w:color="auto"/>
            <w:right w:val="none" w:sz="0" w:space="0" w:color="auto"/>
          </w:divBdr>
        </w:div>
      </w:divsChild>
    </w:div>
    <w:div w:id="1098059487">
      <w:bodyDiv w:val="1"/>
      <w:marLeft w:val="0"/>
      <w:marRight w:val="0"/>
      <w:marTop w:val="0"/>
      <w:marBottom w:val="0"/>
      <w:divBdr>
        <w:top w:val="none" w:sz="0" w:space="0" w:color="auto"/>
        <w:left w:val="none" w:sz="0" w:space="0" w:color="auto"/>
        <w:bottom w:val="none" w:sz="0" w:space="0" w:color="auto"/>
        <w:right w:val="none" w:sz="0" w:space="0" w:color="auto"/>
      </w:divBdr>
    </w:div>
    <w:div w:id="1190607925">
      <w:bodyDiv w:val="1"/>
      <w:marLeft w:val="0"/>
      <w:marRight w:val="0"/>
      <w:marTop w:val="0"/>
      <w:marBottom w:val="0"/>
      <w:divBdr>
        <w:top w:val="none" w:sz="0" w:space="0" w:color="auto"/>
        <w:left w:val="none" w:sz="0" w:space="0" w:color="auto"/>
        <w:bottom w:val="none" w:sz="0" w:space="0" w:color="auto"/>
        <w:right w:val="none" w:sz="0" w:space="0" w:color="auto"/>
      </w:divBdr>
    </w:div>
    <w:div w:id="1277832801">
      <w:bodyDiv w:val="1"/>
      <w:marLeft w:val="0"/>
      <w:marRight w:val="0"/>
      <w:marTop w:val="0"/>
      <w:marBottom w:val="0"/>
      <w:divBdr>
        <w:top w:val="none" w:sz="0" w:space="0" w:color="auto"/>
        <w:left w:val="none" w:sz="0" w:space="0" w:color="auto"/>
        <w:bottom w:val="none" w:sz="0" w:space="0" w:color="auto"/>
        <w:right w:val="none" w:sz="0" w:space="0" w:color="auto"/>
      </w:divBdr>
    </w:div>
    <w:div w:id="1350909156">
      <w:bodyDiv w:val="1"/>
      <w:marLeft w:val="0"/>
      <w:marRight w:val="0"/>
      <w:marTop w:val="0"/>
      <w:marBottom w:val="0"/>
      <w:divBdr>
        <w:top w:val="none" w:sz="0" w:space="0" w:color="auto"/>
        <w:left w:val="none" w:sz="0" w:space="0" w:color="auto"/>
        <w:bottom w:val="none" w:sz="0" w:space="0" w:color="auto"/>
        <w:right w:val="none" w:sz="0" w:space="0" w:color="auto"/>
      </w:divBdr>
    </w:div>
    <w:div w:id="1523201409">
      <w:bodyDiv w:val="1"/>
      <w:marLeft w:val="0"/>
      <w:marRight w:val="0"/>
      <w:marTop w:val="0"/>
      <w:marBottom w:val="0"/>
      <w:divBdr>
        <w:top w:val="none" w:sz="0" w:space="0" w:color="auto"/>
        <w:left w:val="none" w:sz="0" w:space="0" w:color="auto"/>
        <w:bottom w:val="none" w:sz="0" w:space="0" w:color="auto"/>
        <w:right w:val="none" w:sz="0" w:space="0" w:color="auto"/>
      </w:divBdr>
    </w:div>
    <w:div w:id="1537429783">
      <w:bodyDiv w:val="1"/>
      <w:marLeft w:val="0"/>
      <w:marRight w:val="0"/>
      <w:marTop w:val="0"/>
      <w:marBottom w:val="0"/>
      <w:divBdr>
        <w:top w:val="none" w:sz="0" w:space="0" w:color="auto"/>
        <w:left w:val="none" w:sz="0" w:space="0" w:color="auto"/>
        <w:bottom w:val="none" w:sz="0" w:space="0" w:color="auto"/>
        <w:right w:val="none" w:sz="0" w:space="0" w:color="auto"/>
      </w:divBdr>
    </w:div>
    <w:div w:id="1699314393">
      <w:bodyDiv w:val="1"/>
      <w:marLeft w:val="0"/>
      <w:marRight w:val="0"/>
      <w:marTop w:val="0"/>
      <w:marBottom w:val="0"/>
      <w:divBdr>
        <w:top w:val="none" w:sz="0" w:space="0" w:color="auto"/>
        <w:left w:val="none" w:sz="0" w:space="0" w:color="auto"/>
        <w:bottom w:val="none" w:sz="0" w:space="0" w:color="auto"/>
        <w:right w:val="none" w:sz="0" w:space="0" w:color="auto"/>
      </w:divBdr>
      <w:divsChild>
        <w:div w:id="2053573356">
          <w:marLeft w:val="0"/>
          <w:marRight w:val="0"/>
          <w:marTop w:val="0"/>
          <w:marBottom w:val="0"/>
          <w:divBdr>
            <w:top w:val="none" w:sz="0" w:space="0" w:color="auto"/>
            <w:left w:val="none" w:sz="0" w:space="0" w:color="auto"/>
            <w:bottom w:val="none" w:sz="0" w:space="0" w:color="auto"/>
            <w:right w:val="none" w:sz="0" w:space="0" w:color="auto"/>
          </w:divBdr>
          <w:divsChild>
            <w:div w:id="140610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40623">
      <w:bodyDiv w:val="1"/>
      <w:marLeft w:val="0"/>
      <w:marRight w:val="0"/>
      <w:marTop w:val="0"/>
      <w:marBottom w:val="0"/>
      <w:divBdr>
        <w:top w:val="none" w:sz="0" w:space="0" w:color="auto"/>
        <w:left w:val="none" w:sz="0" w:space="0" w:color="auto"/>
        <w:bottom w:val="none" w:sz="0" w:space="0" w:color="auto"/>
        <w:right w:val="none" w:sz="0" w:space="0" w:color="auto"/>
      </w:divBdr>
    </w:div>
    <w:div w:id="1802260854">
      <w:bodyDiv w:val="1"/>
      <w:marLeft w:val="0"/>
      <w:marRight w:val="0"/>
      <w:marTop w:val="0"/>
      <w:marBottom w:val="0"/>
      <w:divBdr>
        <w:top w:val="none" w:sz="0" w:space="0" w:color="auto"/>
        <w:left w:val="none" w:sz="0" w:space="0" w:color="auto"/>
        <w:bottom w:val="none" w:sz="0" w:space="0" w:color="auto"/>
        <w:right w:val="none" w:sz="0" w:space="0" w:color="auto"/>
      </w:divBdr>
    </w:div>
    <w:div w:id="1804809990">
      <w:bodyDiv w:val="1"/>
      <w:marLeft w:val="0"/>
      <w:marRight w:val="0"/>
      <w:marTop w:val="0"/>
      <w:marBottom w:val="0"/>
      <w:divBdr>
        <w:top w:val="none" w:sz="0" w:space="0" w:color="auto"/>
        <w:left w:val="none" w:sz="0" w:space="0" w:color="auto"/>
        <w:bottom w:val="none" w:sz="0" w:space="0" w:color="auto"/>
        <w:right w:val="none" w:sz="0" w:space="0" w:color="auto"/>
      </w:divBdr>
    </w:div>
    <w:div w:id="1833983016">
      <w:bodyDiv w:val="1"/>
      <w:marLeft w:val="0"/>
      <w:marRight w:val="0"/>
      <w:marTop w:val="0"/>
      <w:marBottom w:val="0"/>
      <w:divBdr>
        <w:top w:val="none" w:sz="0" w:space="0" w:color="auto"/>
        <w:left w:val="none" w:sz="0" w:space="0" w:color="auto"/>
        <w:bottom w:val="none" w:sz="0" w:space="0" w:color="auto"/>
        <w:right w:val="none" w:sz="0" w:space="0" w:color="auto"/>
      </w:divBdr>
    </w:div>
    <w:div w:id="1934629200">
      <w:bodyDiv w:val="1"/>
      <w:marLeft w:val="0"/>
      <w:marRight w:val="0"/>
      <w:marTop w:val="0"/>
      <w:marBottom w:val="0"/>
      <w:divBdr>
        <w:top w:val="none" w:sz="0" w:space="0" w:color="auto"/>
        <w:left w:val="none" w:sz="0" w:space="0" w:color="auto"/>
        <w:bottom w:val="none" w:sz="0" w:space="0" w:color="auto"/>
        <w:right w:val="none" w:sz="0" w:space="0" w:color="auto"/>
      </w:divBdr>
      <w:divsChild>
        <w:div w:id="624236785">
          <w:marLeft w:val="0"/>
          <w:marRight w:val="0"/>
          <w:marTop w:val="0"/>
          <w:marBottom w:val="0"/>
          <w:divBdr>
            <w:top w:val="none" w:sz="0" w:space="0" w:color="auto"/>
            <w:left w:val="none" w:sz="0" w:space="0" w:color="auto"/>
            <w:bottom w:val="single" w:sz="6" w:space="4" w:color="CCCCCC"/>
            <w:right w:val="none" w:sz="0" w:space="0" w:color="auto"/>
          </w:divBdr>
        </w:div>
        <w:div w:id="1484085000">
          <w:marLeft w:val="0"/>
          <w:marRight w:val="0"/>
          <w:marTop w:val="0"/>
          <w:marBottom w:val="0"/>
          <w:divBdr>
            <w:top w:val="none" w:sz="0" w:space="0" w:color="auto"/>
            <w:left w:val="none" w:sz="0" w:space="0" w:color="auto"/>
            <w:bottom w:val="none" w:sz="0" w:space="0" w:color="auto"/>
            <w:right w:val="none" w:sz="0" w:space="0" w:color="auto"/>
          </w:divBdr>
          <w:divsChild>
            <w:div w:id="952059574">
              <w:marLeft w:val="0"/>
              <w:marRight w:val="0"/>
              <w:marTop w:val="0"/>
              <w:marBottom w:val="0"/>
              <w:divBdr>
                <w:top w:val="none" w:sz="0" w:space="0" w:color="auto"/>
                <w:left w:val="none" w:sz="0" w:space="0" w:color="auto"/>
                <w:bottom w:val="none" w:sz="0" w:space="0" w:color="auto"/>
                <w:right w:val="none" w:sz="0" w:space="0" w:color="auto"/>
              </w:divBdr>
              <w:divsChild>
                <w:div w:id="2138985983">
                  <w:marLeft w:val="0"/>
                  <w:marRight w:val="0"/>
                  <w:marTop w:val="0"/>
                  <w:marBottom w:val="0"/>
                  <w:divBdr>
                    <w:top w:val="none" w:sz="0" w:space="0" w:color="auto"/>
                    <w:left w:val="none" w:sz="0" w:space="0" w:color="auto"/>
                    <w:bottom w:val="none" w:sz="0" w:space="0" w:color="auto"/>
                    <w:right w:val="none" w:sz="0" w:space="0" w:color="auto"/>
                  </w:divBdr>
                  <w:divsChild>
                    <w:div w:id="1615625605">
                      <w:marLeft w:val="0"/>
                      <w:marRight w:val="0"/>
                      <w:marTop w:val="0"/>
                      <w:marBottom w:val="0"/>
                      <w:divBdr>
                        <w:top w:val="none" w:sz="0" w:space="0" w:color="auto"/>
                        <w:left w:val="none" w:sz="0" w:space="0" w:color="auto"/>
                        <w:bottom w:val="none" w:sz="0" w:space="0" w:color="auto"/>
                        <w:right w:val="none" w:sz="0" w:space="0" w:color="auto"/>
                      </w:divBdr>
                    </w:div>
                    <w:div w:id="111637664">
                      <w:marLeft w:val="0"/>
                      <w:marRight w:val="0"/>
                      <w:marTop w:val="0"/>
                      <w:marBottom w:val="0"/>
                      <w:divBdr>
                        <w:top w:val="none" w:sz="0" w:space="0" w:color="auto"/>
                        <w:left w:val="none" w:sz="0" w:space="0" w:color="auto"/>
                        <w:bottom w:val="none" w:sz="0" w:space="0" w:color="auto"/>
                        <w:right w:val="none" w:sz="0" w:space="0" w:color="auto"/>
                      </w:divBdr>
                    </w:div>
                    <w:div w:id="1351109158">
                      <w:marLeft w:val="0"/>
                      <w:marRight w:val="0"/>
                      <w:marTop w:val="0"/>
                      <w:marBottom w:val="0"/>
                      <w:divBdr>
                        <w:top w:val="none" w:sz="0" w:space="0" w:color="auto"/>
                        <w:left w:val="none" w:sz="0" w:space="0" w:color="auto"/>
                        <w:bottom w:val="none" w:sz="0" w:space="0" w:color="auto"/>
                        <w:right w:val="none" w:sz="0" w:space="0" w:color="auto"/>
                      </w:divBdr>
                    </w:div>
                    <w:div w:id="777260452">
                      <w:marLeft w:val="0"/>
                      <w:marRight w:val="0"/>
                      <w:marTop w:val="0"/>
                      <w:marBottom w:val="0"/>
                      <w:divBdr>
                        <w:top w:val="none" w:sz="0" w:space="0" w:color="auto"/>
                        <w:left w:val="none" w:sz="0" w:space="0" w:color="auto"/>
                        <w:bottom w:val="none" w:sz="0" w:space="0" w:color="auto"/>
                        <w:right w:val="none" w:sz="0" w:space="0" w:color="auto"/>
                      </w:divBdr>
                    </w:div>
                    <w:div w:id="1438865163">
                      <w:marLeft w:val="0"/>
                      <w:marRight w:val="0"/>
                      <w:marTop w:val="0"/>
                      <w:marBottom w:val="0"/>
                      <w:divBdr>
                        <w:top w:val="none" w:sz="0" w:space="0" w:color="auto"/>
                        <w:left w:val="none" w:sz="0" w:space="0" w:color="auto"/>
                        <w:bottom w:val="none" w:sz="0" w:space="0" w:color="auto"/>
                        <w:right w:val="none" w:sz="0" w:space="0" w:color="auto"/>
                      </w:divBdr>
                    </w:div>
                    <w:div w:id="1643271262">
                      <w:marLeft w:val="0"/>
                      <w:marRight w:val="0"/>
                      <w:marTop w:val="0"/>
                      <w:marBottom w:val="0"/>
                      <w:divBdr>
                        <w:top w:val="none" w:sz="0" w:space="0" w:color="auto"/>
                        <w:left w:val="none" w:sz="0" w:space="0" w:color="auto"/>
                        <w:bottom w:val="none" w:sz="0" w:space="0" w:color="auto"/>
                        <w:right w:val="none" w:sz="0" w:space="0" w:color="auto"/>
                      </w:divBdr>
                    </w:div>
                    <w:div w:id="858591886">
                      <w:marLeft w:val="0"/>
                      <w:marRight w:val="0"/>
                      <w:marTop w:val="0"/>
                      <w:marBottom w:val="0"/>
                      <w:divBdr>
                        <w:top w:val="none" w:sz="0" w:space="0" w:color="auto"/>
                        <w:left w:val="none" w:sz="0" w:space="0" w:color="auto"/>
                        <w:bottom w:val="none" w:sz="0" w:space="0" w:color="auto"/>
                        <w:right w:val="none" w:sz="0" w:space="0" w:color="auto"/>
                      </w:divBdr>
                    </w:div>
                    <w:div w:id="1370106356">
                      <w:marLeft w:val="0"/>
                      <w:marRight w:val="0"/>
                      <w:marTop w:val="0"/>
                      <w:marBottom w:val="0"/>
                      <w:divBdr>
                        <w:top w:val="none" w:sz="0" w:space="0" w:color="auto"/>
                        <w:left w:val="none" w:sz="0" w:space="0" w:color="auto"/>
                        <w:bottom w:val="none" w:sz="0" w:space="0" w:color="auto"/>
                        <w:right w:val="none" w:sz="0" w:space="0" w:color="auto"/>
                      </w:divBdr>
                    </w:div>
                    <w:div w:id="2060277543">
                      <w:marLeft w:val="0"/>
                      <w:marRight w:val="0"/>
                      <w:marTop w:val="0"/>
                      <w:marBottom w:val="0"/>
                      <w:divBdr>
                        <w:top w:val="none" w:sz="0" w:space="0" w:color="auto"/>
                        <w:left w:val="none" w:sz="0" w:space="0" w:color="auto"/>
                        <w:bottom w:val="none" w:sz="0" w:space="0" w:color="auto"/>
                        <w:right w:val="none" w:sz="0" w:space="0" w:color="auto"/>
                      </w:divBdr>
                    </w:div>
                    <w:div w:id="388310423">
                      <w:marLeft w:val="0"/>
                      <w:marRight w:val="0"/>
                      <w:marTop w:val="0"/>
                      <w:marBottom w:val="0"/>
                      <w:divBdr>
                        <w:top w:val="none" w:sz="0" w:space="0" w:color="auto"/>
                        <w:left w:val="none" w:sz="0" w:space="0" w:color="auto"/>
                        <w:bottom w:val="none" w:sz="0" w:space="0" w:color="auto"/>
                        <w:right w:val="none" w:sz="0" w:space="0" w:color="auto"/>
                      </w:divBdr>
                    </w:div>
                    <w:div w:id="810949330">
                      <w:marLeft w:val="0"/>
                      <w:marRight w:val="0"/>
                      <w:marTop w:val="0"/>
                      <w:marBottom w:val="0"/>
                      <w:divBdr>
                        <w:top w:val="none" w:sz="0" w:space="0" w:color="auto"/>
                        <w:left w:val="none" w:sz="0" w:space="0" w:color="auto"/>
                        <w:bottom w:val="none" w:sz="0" w:space="0" w:color="auto"/>
                        <w:right w:val="none" w:sz="0" w:space="0" w:color="auto"/>
                      </w:divBdr>
                    </w:div>
                    <w:div w:id="48190057">
                      <w:marLeft w:val="0"/>
                      <w:marRight w:val="0"/>
                      <w:marTop w:val="0"/>
                      <w:marBottom w:val="0"/>
                      <w:divBdr>
                        <w:top w:val="none" w:sz="0" w:space="0" w:color="auto"/>
                        <w:left w:val="none" w:sz="0" w:space="0" w:color="auto"/>
                        <w:bottom w:val="none" w:sz="0" w:space="0" w:color="auto"/>
                        <w:right w:val="none" w:sz="0" w:space="0" w:color="auto"/>
                      </w:divBdr>
                    </w:div>
                    <w:div w:id="631862283">
                      <w:marLeft w:val="0"/>
                      <w:marRight w:val="0"/>
                      <w:marTop w:val="0"/>
                      <w:marBottom w:val="0"/>
                      <w:divBdr>
                        <w:top w:val="none" w:sz="0" w:space="0" w:color="auto"/>
                        <w:left w:val="none" w:sz="0" w:space="0" w:color="auto"/>
                        <w:bottom w:val="none" w:sz="0" w:space="0" w:color="auto"/>
                        <w:right w:val="none" w:sz="0" w:space="0" w:color="auto"/>
                      </w:divBdr>
                    </w:div>
                    <w:div w:id="183252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409713">
      <w:bodyDiv w:val="1"/>
      <w:marLeft w:val="0"/>
      <w:marRight w:val="0"/>
      <w:marTop w:val="0"/>
      <w:marBottom w:val="0"/>
      <w:divBdr>
        <w:top w:val="none" w:sz="0" w:space="0" w:color="auto"/>
        <w:left w:val="none" w:sz="0" w:space="0" w:color="auto"/>
        <w:bottom w:val="none" w:sz="0" w:space="0" w:color="auto"/>
        <w:right w:val="none" w:sz="0" w:space="0" w:color="auto"/>
      </w:divBdr>
    </w:div>
    <w:div w:id="2116095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8.png"/><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7.png"/><Relationship Id="rId17" Type="http://schemas.openxmlformats.org/officeDocument/2006/relationships/hyperlink" Target="https://wiki.hybris.com/display/release5/warehousing+Extension" TargetMode="External"/><Relationship Id="rId25" Type="http://schemas.openxmlformats.org/officeDocument/2006/relationships/hyperlink" Target="http://localhost:9001/backoffice/" TargetMode="External"/><Relationship Id="rId2" Type="http://schemas.openxmlformats.org/officeDocument/2006/relationships/styles" Target="styles.xml"/><Relationship Id="rId16" Type="http://schemas.openxmlformats.org/officeDocument/2006/relationships/hyperlink" Target="https://wiki.hybris.com/display/release5/yacceleratorordermanagement+Extension" TargetMode="External"/><Relationship Id="rId20" Type="http://schemas.openxmlformats.org/officeDocument/2006/relationships/oleObject" Target="embeddings/oleObject1.bin"/><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s://localhost:9002/asianpaintsb2bstorefront/" TargetMode="External"/><Relationship Id="rId5" Type="http://schemas.openxmlformats.org/officeDocument/2006/relationships/footnotes" Target="footnotes.xml"/><Relationship Id="rId15" Type="http://schemas.openxmlformats.org/officeDocument/2006/relationships/hyperlink" Target="https://wiki.hybris.com/display/release5/warehousingbackoffice+Extension" TargetMode="External"/><Relationship Id="rId23" Type="http://schemas.openxmlformats.org/officeDocument/2006/relationships/oleObject" Target="embeddings/oleObject2.bin"/><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10.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iki.hybris.com/display/release5/ordermanagementbackoffice+Extension" TargetMode="External"/><Relationship Id="rId22" Type="http://schemas.openxmlformats.org/officeDocument/2006/relationships/image" Target="media/image12.emf"/><Relationship Id="rId27" Type="http://schemas.openxmlformats.org/officeDocument/2006/relationships/image" Target="media/image14.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17</Pages>
  <Words>1803</Words>
  <Characters>10278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79</cp:revision>
  <dcterms:created xsi:type="dcterms:W3CDTF">2016-05-23T17:12:00Z</dcterms:created>
  <dcterms:modified xsi:type="dcterms:W3CDTF">2016-05-29T04:59:00Z</dcterms:modified>
</cp:coreProperties>
</file>