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567A51" w:rsidRDefault="00527CE5" w:rsidP="006541A9">
      <w:pPr>
        <w:spacing w:before="0" w:line="240" w:lineRule="auto"/>
      </w:pPr>
      <w:r w:rsidRPr="00527CE5">
        <w:rPr>
          <w:noProof/>
          <w:lang w:val="en-US"/>
        </w:rPr>
        <w:drawing>
          <wp:anchor distT="0" distB="0" distL="114300" distR="114300" simplePos="0" relativeHeight="251668480" behindDoc="0" locked="0" layoutInCell="1" allowOverlap="1">
            <wp:simplePos x="0" y="0"/>
            <wp:positionH relativeFrom="column">
              <wp:align>left</wp:align>
            </wp:positionH>
            <wp:positionV relativeFrom="paragraph">
              <wp:align>top</wp:align>
            </wp:positionV>
            <wp:extent cx="1989365" cy="473528"/>
            <wp:effectExtent l="19050" t="0" r="0" b="0"/>
            <wp:wrapSquare wrapText="bothSides"/>
            <wp:docPr id="16" name="Picture 2" descr="Capgemini_logo_hr_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gemini_logo_hr_TIF"/>
                    <pic:cNvPicPr>
                      <a:picLocks noChangeAspect="1" noChangeArrowheads="1"/>
                    </pic:cNvPicPr>
                  </pic:nvPicPr>
                  <pic:blipFill>
                    <a:blip r:embed="rId8" cstate="print"/>
                    <a:srcRect/>
                    <a:stretch>
                      <a:fillRect/>
                    </a:stretch>
                  </pic:blipFill>
                  <pic:spPr bwMode="auto">
                    <a:xfrm>
                      <a:off x="0" y="0"/>
                      <a:ext cx="1989365" cy="473528"/>
                    </a:xfrm>
                    <a:prstGeom prst="rect">
                      <a:avLst/>
                    </a:prstGeom>
                    <a:noFill/>
                    <a:ln w="9525">
                      <a:noFill/>
                      <a:miter lim="800000"/>
                      <a:headEnd/>
                      <a:tailEnd/>
                    </a:ln>
                  </pic:spPr>
                </pic:pic>
              </a:graphicData>
            </a:graphic>
          </wp:anchor>
        </w:drawing>
      </w:r>
      <w:r w:rsidR="00322803">
        <w:br w:type="textWrapping" w:clear="all"/>
      </w:r>
    </w:p>
    <w:p w:rsidR="001A4198" w:rsidRPr="00237F8D" w:rsidRDefault="001A4198" w:rsidP="001A4198"/>
    <w:p w:rsidR="001A4198" w:rsidRDefault="001A4198" w:rsidP="001A4198"/>
    <w:p w:rsidR="001A4198" w:rsidRDefault="001A4198" w:rsidP="001A4198"/>
    <w:p w:rsidR="001A4198" w:rsidRDefault="001A4198" w:rsidP="001A4198"/>
    <w:p w:rsidR="001A4198" w:rsidRDefault="001A4198" w:rsidP="001A4198"/>
    <w:p w:rsidR="00132571" w:rsidRPr="006F6603" w:rsidRDefault="00132571" w:rsidP="001A4198">
      <w:pPr>
        <w:rPr>
          <w:lang w:val="en-US"/>
        </w:rPr>
      </w:pPr>
    </w:p>
    <w:p w:rsidR="001A4198" w:rsidRPr="006F6603" w:rsidRDefault="001A4198" w:rsidP="001A4198">
      <w:pPr>
        <w:rPr>
          <w:lang w:val="en-US"/>
        </w:rPr>
      </w:pPr>
    </w:p>
    <w:p w:rsidR="00CF4C65" w:rsidRPr="00175838" w:rsidRDefault="00DE0666" w:rsidP="00132571">
      <w:pPr>
        <w:pStyle w:val="ISProposalTitle28pt"/>
        <w:rPr>
          <w:lang w:val="en-US"/>
        </w:rPr>
      </w:pPr>
      <w:r w:rsidRPr="00175838">
        <w:rPr>
          <w:lang w:val="en-US"/>
        </w:rPr>
        <w:t>Hybris cart module</w:t>
      </w:r>
    </w:p>
    <w:p w:rsidR="00CF4C65" w:rsidRPr="00175838" w:rsidRDefault="00DE0666" w:rsidP="00132571">
      <w:pPr>
        <w:pStyle w:val="ISProposalSubTitle20pt"/>
        <w:rPr>
          <w:lang w:val="en-US"/>
        </w:rPr>
      </w:pPr>
      <w:r w:rsidRPr="00175838">
        <w:rPr>
          <w:lang w:val="en-US"/>
        </w:rPr>
        <w:t xml:space="preserve">Technical </w:t>
      </w:r>
      <w:r w:rsidR="00175838" w:rsidRPr="00175838">
        <w:rPr>
          <w:lang w:val="en-US"/>
        </w:rPr>
        <w:t>Design</w:t>
      </w:r>
      <w:r w:rsidR="009B618F" w:rsidRPr="00175838">
        <w:rPr>
          <w:lang w:val="en-US"/>
        </w:rPr>
        <w:t xml:space="preserve"> </w:t>
      </w:r>
      <w:r w:rsidRPr="00175838">
        <w:rPr>
          <w:lang w:val="en-US"/>
        </w:rPr>
        <w:t>documentation</w:t>
      </w:r>
    </w:p>
    <w:p w:rsidR="001A4198" w:rsidRPr="00DE0666" w:rsidRDefault="001A4198" w:rsidP="001A4198">
      <w:pPr>
        <w:rPr>
          <w:rStyle w:val="StyleBackground1"/>
          <w:lang w:val="fr-FR"/>
        </w:rPr>
      </w:pPr>
    </w:p>
    <w:p w:rsidR="001A4198" w:rsidRPr="00DE0666" w:rsidRDefault="001A4198" w:rsidP="001A4198">
      <w:pPr>
        <w:rPr>
          <w:rStyle w:val="StyleBackground1"/>
          <w:color w:val="auto"/>
          <w:lang w:val="fr-FR"/>
        </w:rPr>
      </w:pPr>
    </w:p>
    <w:p w:rsidR="001A4198" w:rsidRPr="00DE0666" w:rsidRDefault="001A4198" w:rsidP="001A4198">
      <w:pPr>
        <w:rPr>
          <w:rStyle w:val="StyleBackground1"/>
          <w:color w:val="auto"/>
          <w:lang w:val="fr-FR"/>
        </w:rPr>
      </w:pPr>
    </w:p>
    <w:p w:rsidR="00055A3C" w:rsidRPr="00592DCF" w:rsidRDefault="00055A3C" w:rsidP="00E43A6A">
      <w:pPr>
        <w:sectPr w:rsidR="00055A3C" w:rsidRPr="00592DCF" w:rsidSect="009D6431">
          <w:footerReference w:type="default" r:id="rId9"/>
          <w:headerReference w:type="first" r:id="rId10"/>
          <w:footerReference w:type="first" r:id="rId11"/>
          <w:pgSz w:w="11909" w:h="16834" w:code="9"/>
          <w:pgMar w:top="864" w:right="864" w:bottom="864" w:left="864" w:header="864" w:footer="864" w:gutter="0"/>
          <w:pgNumType w:start="0"/>
          <w:cols w:space="720"/>
          <w:titlePg/>
          <w:docGrid w:linePitch="360"/>
        </w:sectPr>
      </w:pPr>
    </w:p>
    <w:p w:rsidR="009507FD" w:rsidRPr="008E2931" w:rsidRDefault="009507FD" w:rsidP="009507FD">
      <w:pPr>
        <w:pStyle w:val="IS-TOCTitleCentered"/>
        <w:jc w:val="left"/>
        <w:rPr>
          <w:rFonts w:cs="Arial"/>
          <w:lang w:val="en-US"/>
        </w:rPr>
      </w:pPr>
      <w:r w:rsidRPr="008E2931">
        <w:rPr>
          <w:rFonts w:cs="Arial"/>
          <w:lang w:val="en-US"/>
        </w:rPr>
        <w:lastRenderedPageBreak/>
        <w:t>Document History</w:t>
      </w:r>
    </w:p>
    <w:tbl>
      <w:tblPr>
        <w:tblStyle w:val="TableGrid"/>
        <w:tblW w:w="0" w:type="auto"/>
        <w:tblLook w:val="04A0"/>
      </w:tblPr>
      <w:tblGrid>
        <w:gridCol w:w="2599"/>
        <w:gridCol w:w="2599"/>
        <w:gridCol w:w="2599"/>
        <w:gridCol w:w="2600"/>
      </w:tblGrid>
      <w:tr w:rsidR="009507FD" w:rsidRPr="008E2931" w:rsidTr="00604E4E">
        <w:tc>
          <w:tcPr>
            <w:tcW w:w="2599" w:type="dxa"/>
            <w:shd w:val="clear" w:color="auto" w:fill="FFC000"/>
          </w:tcPr>
          <w:p w:rsidR="009507FD" w:rsidRPr="008E2931" w:rsidRDefault="009507FD" w:rsidP="00604E4E">
            <w:pPr>
              <w:pStyle w:val="IS-TOCTitleCentered"/>
              <w:jc w:val="left"/>
              <w:rPr>
                <w:rFonts w:cs="Arial"/>
                <w:color w:val="auto"/>
                <w:sz w:val="22"/>
                <w:szCs w:val="22"/>
                <w:lang w:val="en-US"/>
              </w:rPr>
            </w:pPr>
            <w:r w:rsidRPr="008E2931">
              <w:rPr>
                <w:rFonts w:cs="Arial"/>
                <w:color w:val="auto"/>
                <w:sz w:val="22"/>
                <w:szCs w:val="22"/>
                <w:lang w:val="en-US"/>
              </w:rPr>
              <w:t>Version</w:t>
            </w:r>
          </w:p>
        </w:tc>
        <w:tc>
          <w:tcPr>
            <w:tcW w:w="2599" w:type="dxa"/>
            <w:shd w:val="clear" w:color="auto" w:fill="FFC000"/>
          </w:tcPr>
          <w:p w:rsidR="009507FD" w:rsidRPr="008E2931" w:rsidRDefault="009507FD" w:rsidP="00604E4E">
            <w:pPr>
              <w:pStyle w:val="IS-TOCTitleCentered"/>
              <w:jc w:val="left"/>
              <w:rPr>
                <w:rFonts w:cs="Arial"/>
                <w:color w:val="auto"/>
                <w:sz w:val="22"/>
                <w:szCs w:val="22"/>
                <w:lang w:val="en-US"/>
              </w:rPr>
            </w:pPr>
            <w:r w:rsidRPr="008E2931">
              <w:rPr>
                <w:rFonts w:cs="Arial"/>
                <w:color w:val="auto"/>
                <w:sz w:val="22"/>
                <w:szCs w:val="22"/>
                <w:lang w:val="en-US"/>
              </w:rPr>
              <w:t>Updated By</w:t>
            </w:r>
          </w:p>
        </w:tc>
        <w:tc>
          <w:tcPr>
            <w:tcW w:w="2599" w:type="dxa"/>
            <w:shd w:val="clear" w:color="auto" w:fill="FFC000"/>
          </w:tcPr>
          <w:p w:rsidR="009507FD" w:rsidRPr="008E2931" w:rsidRDefault="009507FD" w:rsidP="00604E4E">
            <w:pPr>
              <w:pStyle w:val="IS-TOCTitleCentered"/>
              <w:jc w:val="left"/>
              <w:rPr>
                <w:rFonts w:cs="Arial"/>
                <w:color w:val="auto"/>
                <w:sz w:val="22"/>
                <w:szCs w:val="22"/>
                <w:lang w:val="en-US"/>
              </w:rPr>
            </w:pPr>
            <w:r w:rsidRPr="008E2931">
              <w:rPr>
                <w:rFonts w:cs="Arial"/>
                <w:color w:val="auto"/>
                <w:sz w:val="22"/>
                <w:szCs w:val="22"/>
                <w:lang w:val="en-US"/>
              </w:rPr>
              <w:t>Date</w:t>
            </w:r>
          </w:p>
        </w:tc>
        <w:tc>
          <w:tcPr>
            <w:tcW w:w="2600" w:type="dxa"/>
            <w:shd w:val="clear" w:color="auto" w:fill="FFC000"/>
          </w:tcPr>
          <w:p w:rsidR="009507FD" w:rsidRPr="008E2931" w:rsidRDefault="009507FD" w:rsidP="00604E4E">
            <w:pPr>
              <w:pStyle w:val="IS-TOCTitleCentered"/>
              <w:jc w:val="left"/>
              <w:rPr>
                <w:rFonts w:cs="Arial"/>
                <w:color w:val="auto"/>
                <w:sz w:val="22"/>
                <w:szCs w:val="22"/>
                <w:lang w:val="en-US"/>
              </w:rPr>
            </w:pPr>
            <w:r w:rsidRPr="008E2931">
              <w:rPr>
                <w:rFonts w:cs="Arial"/>
                <w:color w:val="auto"/>
                <w:sz w:val="22"/>
                <w:szCs w:val="22"/>
                <w:lang w:val="en-US"/>
              </w:rPr>
              <w:t>Comments</w:t>
            </w:r>
          </w:p>
        </w:tc>
      </w:tr>
      <w:tr w:rsidR="009507FD" w:rsidRPr="008E2931" w:rsidTr="00604E4E">
        <w:tc>
          <w:tcPr>
            <w:tcW w:w="2599" w:type="dxa"/>
          </w:tcPr>
          <w:p w:rsidR="009507FD" w:rsidRPr="008E2931" w:rsidRDefault="009507FD" w:rsidP="00604E4E">
            <w:pPr>
              <w:pStyle w:val="IS-TOCTitleCentered"/>
              <w:jc w:val="left"/>
              <w:rPr>
                <w:rFonts w:cs="Arial"/>
                <w:color w:val="000000" w:themeColor="text1"/>
                <w:sz w:val="22"/>
                <w:szCs w:val="22"/>
                <w:lang w:val="en-US"/>
              </w:rPr>
            </w:pPr>
            <w:r>
              <w:rPr>
                <w:rFonts w:cs="Arial"/>
                <w:color w:val="000000" w:themeColor="text1"/>
                <w:sz w:val="22"/>
                <w:szCs w:val="22"/>
                <w:lang w:val="en-US"/>
              </w:rPr>
              <w:t>1.0</w:t>
            </w:r>
          </w:p>
        </w:tc>
        <w:tc>
          <w:tcPr>
            <w:tcW w:w="2599" w:type="dxa"/>
          </w:tcPr>
          <w:p w:rsidR="009507FD" w:rsidRPr="008E2931" w:rsidRDefault="009507FD" w:rsidP="00604E4E">
            <w:pPr>
              <w:pStyle w:val="IS-TOCTitleCentered"/>
              <w:jc w:val="left"/>
              <w:rPr>
                <w:rFonts w:cs="Arial"/>
                <w:color w:val="000000" w:themeColor="text1"/>
                <w:sz w:val="22"/>
                <w:szCs w:val="22"/>
                <w:lang w:val="en-US"/>
              </w:rPr>
            </w:pPr>
            <w:r>
              <w:rPr>
                <w:rFonts w:cs="Arial"/>
                <w:color w:val="000000" w:themeColor="text1"/>
                <w:sz w:val="22"/>
                <w:szCs w:val="22"/>
                <w:lang w:val="en-US"/>
              </w:rPr>
              <w:t>Jayachandra Gudiwada</w:t>
            </w:r>
          </w:p>
        </w:tc>
        <w:tc>
          <w:tcPr>
            <w:tcW w:w="2599" w:type="dxa"/>
          </w:tcPr>
          <w:p w:rsidR="009507FD" w:rsidRPr="008E2931" w:rsidRDefault="009507FD" w:rsidP="00604E4E">
            <w:pPr>
              <w:pStyle w:val="IS-TOCTitleCentered"/>
              <w:jc w:val="left"/>
              <w:rPr>
                <w:rFonts w:cs="Arial"/>
                <w:color w:val="000000" w:themeColor="text1"/>
                <w:sz w:val="22"/>
                <w:szCs w:val="22"/>
                <w:lang w:val="en-US"/>
              </w:rPr>
            </w:pPr>
            <w:r>
              <w:rPr>
                <w:rFonts w:cs="Arial"/>
                <w:color w:val="000000" w:themeColor="text1"/>
                <w:sz w:val="22"/>
                <w:szCs w:val="22"/>
                <w:lang w:val="en-US"/>
              </w:rPr>
              <w:t>11</w:t>
            </w:r>
            <w:r w:rsidRPr="008E2931">
              <w:rPr>
                <w:rFonts w:cs="Arial"/>
                <w:color w:val="000000" w:themeColor="text1"/>
                <w:sz w:val="22"/>
                <w:szCs w:val="22"/>
                <w:lang w:val="en-US"/>
              </w:rPr>
              <w:t>/02/2015</w:t>
            </w:r>
          </w:p>
        </w:tc>
        <w:tc>
          <w:tcPr>
            <w:tcW w:w="2600" w:type="dxa"/>
          </w:tcPr>
          <w:p w:rsidR="009507FD" w:rsidRPr="008E2931" w:rsidRDefault="009507FD" w:rsidP="00604E4E">
            <w:pPr>
              <w:pStyle w:val="IS-TOCTitleCentered"/>
              <w:jc w:val="left"/>
              <w:rPr>
                <w:rFonts w:cs="Arial"/>
                <w:color w:val="000000" w:themeColor="text1"/>
                <w:sz w:val="22"/>
                <w:szCs w:val="22"/>
                <w:lang w:val="en-US"/>
              </w:rPr>
            </w:pPr>
            <w:r w:rsidRPr="008E2931">
              <w:rPr>
                <w:rFonts w:cs="Arial"/>
                <w:color w:val="000000" w:themeColor="text1"/>
                <w:sz w:val="22"/>
                <w:szCs w:val="22"/>
                <w:lang w:val="en-US"/>
              </w:rPr>
              <w:t>Initial Draft</w:t>
            </w:r>
          </w:p>
        </w:tc>
      </w:tr>
      <w:tr w:rsidR="009507FD" w:rsidRPr="008E2931" w:rsidTr="00604E4E">
        <w:tc>
          <w:tcPr>
            <w:tcW w:w="2599" w:type="dxa"/>
          </w:tcPr>
          <w:p w:rsidR="009507FD" w:rsidRPr="008E2931" w:rsidRDefault="009507FD" w:rsidP="00604E4E">
            <w:pPr>
              <w:pStyle w:val="IS-TOCTitleCentered"/>
              <w:jc w:val="left"/>
              <w:rPr>
                <w:rFonts w:cs="Arial"/>
                <w:lang w:val="en-US"/>
              </w:rPr>
            </w:pPr>
          </w:p>
        </w:tc>
        <w:tc>
          <w:tcPr>
            <w:tcW w:w="2599" w:type="dxa"/>
          </w:tcPr>
          <w:p w:rsidR="009507FD" w:rsidRPr="008E2931" w:rsidRDefault="009507FD" w:rsidP="00604E4E">
            <w:pPr>
              <w:pStyle w:val="IS-TOCTitleCentered"/>
              <w:jc w:val="left"/>
              <w:rPr>
                <w:rFonts w:cs="Arial"/>
                <w:lang w:val="en-US"/>
              </w:rPr>
            </w:pPr>
          </w:p>
        </w:tc>
        <w:tc>
          <w:tcPr>
            <w:tcW w:w="2599" w:type="dxa"/>
          </w:tcPr>
          <w:p w:rsidR="009507FD" w:rsidRPr="008E2931" w:rsidRDefault="009507FD" w:rsidP="00604E4E">
            <w:pPr>
              <w:pStyle w:val="IS-TOCTitleCentered"/>
              <w:jc w:val="left"/>
              <w:rPr>
                <w:rFonts w:cs="Arial"/>
                <w:lang w:val="en-US"/>
              </w:rPr>
            </w:pPr>
          </w:p>
        </w:tc>
        <w:tc>
          <w:tcPr>
            <w:tcW w:w="2600" w:type="dxa"/>
          </w:tcPr>
          <w:p w:rsidR="009507FD" w:rsidRPr="008E2931" w:rsidRDefault="009507FD" w:rsidP="00604E4E">
            <w:pPr>
              <w:pStyle w:val="IS-TOCTitleCentered"/>
              <w:jc w:val="left"/>
              <w:rPr>
                <w:rFonts w:cs="Arial"/>
                <w:lang w:val="en-US"/>
              </w:rPr>
            </w:pPr>
          </w:p>
        </w:tc>
      </w:tr>
      <w:tr w:rsidR="009507FD" w:rsidRPr="008E2931" w:rsidTr="00604E4E">
        <w:tc>
          <w:tcPr>
            <w:tcW w:w="2599" w:type="dxa"/>
          </w:tcPr>
          <w:p w:rsidR="009507FD" w:rsidRPr="008E2931" w:rsidRDefault="009507FD" w:rsidP="00604E4E">
            <w:pPr>
              <w:pStyle w:val="IS-TOCTitleCentered"/>
              <w:jc w:val="left"/>
              <w:rPr>
                <w:rFonts w:cs="Arial"/>
                <w:lang w:val="en-US"/>
              </w:rPr>
            </w:pPr>
          </w:p>
        </w:tc>
        <w:tc>
          <w:tcPr>
            <w:tcW w:w="2599" w:type="dxa"/>
          </w:tcPr>
          <w:p w:rsidR="009507FD" w:rsidRPr="008E2931" w:rsidRDefault="009507FD" w:rsidP="00604E4E">
            <w:pPr>
              <w:pStyle w:val="IS-TOCTitleCentered"/>
              <w:jc w:val="left"/>
              <w:rPr>
                <w:rFonts w:cs="Arial"/>
                <w:lang w:val="en-US"/>
              </w:rPr>
            </w:pPr>
          </w:p>
        </w:tc>
        <w:tc>
          <w:tcPr>
            <w:tcW w:w="2599" w:type="dxa"/>
          </w:tcPr>
          <w:p w:rsidR="009507FD" w:rsidRPr="008E2931" w:rsidRDefault="009507FD" w:rsidP="00604E4E">
            <w:pPr>
              <w:pStyle w:val="IS-TOCTitleCentered"/>
              <w:jc w:val="left"/>
              <w:rPr>
                <w:rFonts w:cs="Arial"/>
                <w:lang w:val="en-US"/>
              </w:rPr>
            </w:pPr>
          </w:p>
        </w:tc>
        <w:tc>
          <w:tcPr>
            <w:tcW w:w="2600" w:type="dxa"/>
          </w:tcPr>
          <w:p w:rsidR="009507FD" w:rsidRPr="008E2931" w:rsidRDefault="009507FD" w:rsidP="00604E4E">
            <w:pPr>
              <w:pStyle w:val="IS-TOCTitleCentered"/>
              <w:jc w:val="left"/>
              <w:rPr>
                <w:rFonts w:cs="Arial"/>
                <w:lang w:val="en-US"/>
              </w:rPr>
            </w:pPr>
          </w:p>
        </w:tc>
      </w:tr>
    </w:tbl>
    <w:p w:rsidR="009507FD" w:rsidRPr="008E2931" w:rsidRDefault="009507FD" w:rsidP="009507FD">
      <w:pPr>
        <w:pStyle w:val="IS-TOCTitleCentered"/>
        <w:jc w:val="left"/>
        <w:rPr>
          <w:rFonts w:cs="Arial"/>
          <w:lang w:val="en-US"/>
        </w:rPr>
      </w:pPr>
    </w:p>
    <w:p w:rsidR="009507FD" w:rsidRPr="008E2931" w:rsidRDefault="009507FD" w:rsidP="009507FD">
      <w:pPr>
        <w:pStyle w:val="IS-TOCTitleCentered"/>
        <w:jc w:val="left"/>
        <w:rPr>
          <w:rFonts w:cs="Arial"/>
          <w:lang w:val="en-US"/>
        </w:rPr>
      </w:pPr>
      <w:r w:rsidRPr="008E2931">
        <w:rPr>
          <w:rFonts w:cs="Arial"/>
          <w:lang w:val="en-US"/>
        </w:rPr>
        <w:t>Document Sign-Off</w:t>
      </w:r>
    </w:p>
    <w:tbl>
      <w:tblPr>
        <w:tblStyle w:val="TableGrid"/>
        <w:tblW w:w="0" w:type="auto"/>
        <w:tblLook w:val="04A0"/>
      </w:tblPr>
      <w:tblGrid>
        <w:gridCol w:w="3465"/>
        <w:gridCol w:w="3466"/>
        <w:gridCol w:w="3466"/>
      </w:tblGrid>
      <w:tr w:rsidR="009507FD" w:rsidRPr="008E2931" w:rsidTr="00604E4E">
        <w:tc>
          <w:tcPr>
            <w:tcW w:w="3465" w:type="dxa"/>
            <w:shd w:val="clear" w:color="auto" w:fill="FFC000"/>
          </w:tcPr>
          <w:p w:rsidR="009507FD" w:rsidRPr="008E2931" w:rsidRDefault="009507FD" w:rsidP="00604E4E">
            <w:pPr>
              <w:pStyle w:val="IS-TOCTitleCentered"/>
              <w:jc w:val="left"/>
              <w:rPr>
                <w:rFonts w:cs="Arial"/>
                <w:color w:val="auto"/>
                <w:sz w:val="22"/>
                <w:szCs w:val="22"/>
                <w:lang w:val="en-US"/>
              </w:rPr>
            </w:pPr>
            <w:r w:rsidRPr="008E2931">
              <w:rPr>
                <w:rFonts w:cs="Arial"/>
                <w:color w:val="auto"/>
                <w:sz w:val="22"/>
                <w:szCs w:val="22"/>
                <w:lang w:val="en-US"/>
              </w:rPr>
              <w:t>Name</w:t>
            </w:r>
          </w:p>
        </w:tc>
        <w:tc>
          <w:tcPr>
            <w:tcW w:w="3466" w:type="dxa"/>
            <w:shd w:val="clear" w:color="auto" w:fill="FFC000"/>
          </w:tcPr>
          <w:p w:rsidR="009507FD" w:rsidRPr="008E2931" w:rsidRDefault="009507FD" w:rsidP="00604E4E">
            <w:pPr>
              <w:pStyle w:val="IS-TOCTitleCentered"/>
              <w:jc w:val="left"/>
              <w:rPr>
                <w:rFonts w:cs="Arial"/>
                <w:color w:val="auto"/>
                <w:sz w:val="22"/>
                <w:szCs w:val="22"/>
                <w:lang w:val="en-US"/>
              </w:rPr>
            </w:pPr>
            <w:r w:rsidRPr="008E2931">
              <w:rPr>
                <w:rFonts w:cs="Arial"/>
                <w:color w:val="auto"/>
                <w:sz w:val="22"/>
                <w:szCs w:val="22"/>
                <w:lang w:val="en-US"/>
              </w:rPr>
              <w:t>Role</w:t>
            </w:r>
          </w:p>
        </w:tc>
        <w:tc>
          <w:tcPr>
            <w:tcW w:w="3466" w:type="dxa"/>
            <w:shd w:val="clear" w:color="auto" w:fill="FFC000"/>
          </w:tcPr>
          <w:p w:rsidR="009507FD" w:rsidRPr="008E2931" w:rsidRDefault="009507FD" w:rsidP="00604E4E">
            <w:pPr>
              <w:pStyle w:val="IS-TOCTitleCentered"/>
              <w:jc w:val="left"/>
              <w:rPr>
                <w:rFonts w:cs="Arial"/>
                <w:color w:val="auto"/>
                <w:sz w:val="22"/>
                <w:szCs w:val="22"/>
                <w:lang w:val="en-US"/>
              </w:rPr>
            </w:pPr>
            <w:r w:rsidRPr="008E2931">
              <w:rPr>
                <w:rFonts w:cs="Arial"/>
                <w:color w:val="auto"/>
                <w:sz w:val="22"/>
                <w:szCs w:val="22"/>
                <w:lang w:val="en-US"/>
              </w:rPr>
              <w:t>Signature/Date</w:t>
            </w:r>
          </w:p>
        </w:tc>
      </w:tr>
      <w:tr w:rsidR="009507FD" w:rsidRPr="008E2931" w:rsidTr="00604E4E">
        <w:tc>
          <w:tcPr>
            <w:tcW w:w="3465" w:type="dxa"/>
          </w:tcPr>
          <w:p w:rsidR="009507FD" w:rsidRPr="007D0171" w:rsidRDefault="009507FD" w:rsidP="00604E4E">
            <w:pPr>
              <w:pStyle w:val="IS-TOCTitleCentered"/>
              <w:jc w:val="left"/>
              <w:rPr>
                <w:rFonts w:cs="Arial"/>
                <w:color w:val="000000" w:themeColor="text1"/>
                <w:sz w:val="22"/>
                <w:szCs w:val="22"/>
                <w:lang w:val="en-US"/>
              </w:rPr>
            </w:pPr>
            <w:r>
              <w:rPr>
                <w:rFonts w:cs="Arial"/>
                <w:color w:val="000000" w:themeColor="text1"/>
                <w:sz w:val="22"/>
                <w:szCs w:val="22"/>
                <w:lang w:val="en-US"/>
              </w:rPr>
              <w:t>Pascal ESPINOUSE</w:t>
            </w:r>
          </w:p>
        </w:tc>
        <w:tc>
          <w:tcPr>
            <w:tcW w:w="3466" w:type="dxa"/>
          </w:tcPr>
          <w:p w:rsidR="009507FD" w:rsidRPr="007D0171" w:rsidRDefault="009507FD" w:rsidP="00604E4E">
            <w:pPr>
              <w:pStyle w:val="IS-TOCTitleCentered"/>
              <w:jc w:val="left"/>
              <w:rPr>
                <w:rFonts w:cs="Arial"/>
                <w:color w:val="000000" w:themeColor="text1"/>
                <w:sz w:val="22"/>
                <w:szCs w:val="22"/>
                <w:lang w:val="en-US"/>
              </w:rPr>
            </w:pPr>
          </w:p>
        </w:tc>
        <w:tc>
          <w:tcPr>
            <w:tcW w:w="3466" w:type="dxa"/>
          </w:tcPr>
          <w:p w:rsidR="009507FD" w:rsidRPr="007D0171" w:rsidRDefault="009507FD" w:rsidP="00604E4E">
            <w:pPr>
              <w:pStyle w:val="IS-TOCTitleCentered"/>
              <w:jc w:val="left"/>
              <w:rPr>
                <w:rFonts w:cs="Arial"/>
                <w:color w:val="000000" w:themeColor="text1"/>
                <w:sz w:val="22"/>
                <w:szCs w:val="22"/>
                <w:lang w:val="en-US"/>
              </w:rPr>
            </w:pPr>
          </w:p>
        </w:tc>
      </w:tr>
      <w:tr w:rsidR="009507FD" w:rsidRPr="008E2931" w:rsidTr="00604E4E">
        <w:tc>
          <w:tcPr>
            <w:tcW w:w="3465" w:type="dxa"/>
          </w:tcPr>
          <w:p w:rsidR="009507FD" w:rsidRDefault="009507FD" w:rsidP="00604E4E">
            <w:pPr>
              <w:pStyle w:val="IS-TOCTitleCentered"/>
              <w:jc w:val="left"/>
              <w:rPr>
                <w:rFonts w:cs="Arial"/>
                <w:color w:val="000000" w:themeColor="text1"/>
                <w:sz w:val="22"/>
                <w:szCs w:val="22"/>
                <w:lang w:val="en-US"/>
              </w:rPr>
            </w:pPr>
            <w:r>
              <w:rPr>
                <w:rFonts w:cs="Arial"/>
                <w:color w:val="000000" w:themeColor="text1"/>
                <w:sz w:val="22"/>
                <w:szCs w:val="22"/>
                <w:lang w:val="en-US"/>
              </w:rPr>
              <w:t>Aliasgar Muchhala</w:t>
            </w:r>
          </w:p>
        </w:tc>
        <w:tc>
          <w:tcPr>
            <w:tcW w:w="3466" w:type="dxa"/>
          </w:tcPr>
          <w:p w:rsidR="009507FD" w:rsidRPr="007D0171" w:rsidRDefault="009507FD" w:rsidP="00604E4E">
            <w:pPr>
              <w:pStyle w:val="IS-TOCTitleCentered"/>
              <w:jc w:val="left"/>
              <w:rPr>
                <w:rFonts w:cs="Arial"/>
                <w:color w:val="000000" w:themeColor="text1"/>
                <w:sz w:val="22"/>
                <w:szCs w:val="22"/>
                <w:lang w:val="en-US"/>
              </w:rPr>
            </w:pPr>
          </w:p>
        </w:tc>
        <w:tc>
          <w:tcPr>
            <w:tcW w:w="3466" w:type="dxa"/>
          </w:tcPr>
          <w:p w:rsidR="009507FD" w:rsidRPr="007D0171" w:rsidRDefault="009507FD" w:rsidP="00604E4E">
            <w:pPr>
              <w:pStyle w:val="IS-TOCTitleCentered"/>
              <w:jc w:val="left"/>
              <w:rPr>
                <w:rFonts w:cs="Arial"/>
                <w:color w:val="000000" w:themeColor="text1"/>
                <w:sz w:val="22"/>
                <w:szCs w:val="22"/>
                <w:lang w:val="en-US"/>
              </w:rPr>
            </w:pPr>
          </w:p>
        </w:tc>
      </w:tr>
      <w:tr w:rsidR="009507FD" w:rsidRPr="008E2931" w:rsidTr="00604E4E">
        <w:tc>
          <w:tcPr>
            <w:tcW w:w="3465" w:type="dxa"/>
          </w:tcPr>
          <w:p w:rsidR="009507FD" w:rsidRDefault="009507FD" w:rsidP="00604E4E">
            <w:pPr>
              <w:pStyle w:val="IS-TOCTitleCentered"/>
              <w:jc w:val="left"/>
              <w:rPr>
                <w:rFonts w:cs="Arial"/>
                <w:color w:val="000000" w:themeColor="text1"/>
                <w:sz w:val="22"/>
                <w:szCs w:val="22"/>
                <w:lang w:val="en-US"/>
              </w:rPr>
            </w:pPr>
            <w:r>
              <w:rPr>
                <w:rFonts w:cs="Arial"/>
                <w:color w:val="000000" w:themeColor="text1"/>
                <w:sz w:val="22"/>
                <w:szCs w:val="22"/>
                <w:lang w:val="en-US"/>
              </w:rPr>
              <w:t>Gyaneshwar Dubey</w:t>
            </w:r>
          </w:p>
        </w:tc>
        <w:tc>
          <w:tcPr>
            <w:tcW w:w="3466" w:type="dxa"/>
          </w:tcPr>
          <w:p w:rsidR="009507FD" w:rsidRPr="007D0171" w:rsidRDefault="009507FD" w:rsidP="00604E4E">
            <w:pPr>
              <w:pStyle w:val="IS-TOCTitleCentered"/>
              <w:jc w:val="left"/>
              <w:rPr>
                <w:rFonts w:cs="Arial"/>
                <w:color w:val="000000" w:themeColor="text1"/>
                <w:sz w:val="22"/>
                <w:szCs w:val="22"/>
                <w:lang w:val="en-US"/>
              </w:rPr>
            </w:pPr>
          </w:p>
        </w:tc>
        <w:tc>
          <w:tcPr>
            <w:tcW w:w="3466" w:type="dxa"/>
          </w:tcPr>
          <w:p w:rsidR="009507FD" w:rsidRPr="007D0171" w:rsidRDefault="009507FD" w:rsidP="00604E4E">
            <w:pPr>
              <w:pStyle w:val="IS-TOCTitleCentered"/>
              <w:jc w:val="left"/>
              <w:rPr>
                <w:rFonts w:cs="Arial"/>
                <w:color w:val="000000" w:themeColor="text1"/>
                <w:sz w:val="22"/>
                <w:szCs w:val="22"/>
                <w:lang w:val="en-US"/>
              </w:rPr>
            </w:pPr>
          </w:p>
        </w:tc>
      </w:tr>
    </w:tbl>
    <w:p w:rsidR="009507FD" w:rsidRDefault="009507FD" w:rsidP="00FC6778">
      <w:pPr>
        <w:pStyle w:val="IS-TOCTitleCentered"/>
      </w:pPr>
    </w:p>
    <w:p w:rsidR="009507FD" w:rsidRDefault="009507FD" w:rsidP="00FC6778">
      <w:pPr>
        <w:pStyle w:val="IS-TOCTitleCentered"/>
      </w:pPr>
    </w:p>
    <w:p w:rsidR="009507FD" w:rsidRDefault="009507FD" w:rsidP="00FC6778">
      <w:pPr>
        <w:pStyle w:val="IS-TOCTitleCentered"/>
      </w:pPr>
    </w:p>
    <w:p w:rsidR="00055A3C" w:rsidRPr="00AD72C0" w:rsidRDefault="00D017C2" w:rsidP="00FC6778">
      <w:pPr>
        <w:pStyle w:val="IS-TOCTitleCentered"/>
      </w:pPr>
      <w:r w:rsidRPr="00AD72C0">
        <w:t>Table of Contents</w:t>
      </w:r>
    </w:p>
    <w:p w:rsidR="00DF1E46" w:rsidRDefault="00214706">
      <w:pPr>
        <w:pStyle w:val="TOC1"/>
        <w:rPr>
          <w:rFonts w:asciiTheme="minorHAnsi" w:eastAsiaTheme="minorEastAsia" w:hAnsiTheme="minorHAnsi" w:cstheme="minorBidi"/>
          <w:b w:val="0"/>
          <w:color w:val="auto"/>
          <w:szCs w:val="22"/>
          <w:lang w:val="en-US"/>
        </w:rPr>
      </w:pPr>
      <w:r w:rsidRPr="00214706">
        <w:rPr>
          <w:noProof w:val="0"/>
          <w:color w:val="009BCC" w:themeColor="text2"/>
        </w:rPr>
        <w:fldChar w:fldCharType="begin"/>
      </w:r>
      <w:r w:rsidR="002B6EB2" w:rsidRPr="00592DCF">
        <w:rPr>
          <w:noProof w:val="0"/>
        </w:rPr>
        <w:instrText xml:space="preserve"> TOC \o "1-3" \h \z \u </w:instrText>
      </w:r>
      <w:r w:rsidRPr="00214706">
        <w:rPr>
          <w:noProof w:val="0"/>
          <w:color w:val="009BCC" w:themeColor="text2"/>
        </w:rPr>
        <w:fldChar w:fldCharType="separate"/>
      </w:r>
      <w:hyperlink w:anchor="_Toc411536923" w:history="1">
        <w:r w:rsidR="00DF1E46" w:rsidRPr="00046D63">
          <w:rPr>
            <w:rStyle w:val="Hyperlink"/>
            <w:w w:val="0"/>
          </w:rPr>
          <w:t>1.</w:t>
        </w:r>
        <w:r w:rsidR="00DF1E46">
          <w:rPr>
            <w:rFonts w:asciiTheme="minorHAnsi" w:eastAsiaTheme="minorEastAsia" w:hAnsiTheme="minorHAnsi" w:cstheme="minorBidi"/>
            <w:b w:val="0"/>
            <w:color w:val="auto"/>
            <w:szCs w:val="22"/>
            <w:lang w:val="en-US"/>
          </w:rPr>
          <w:tab/>
        </w:r>
        <w:r w:rsidR="00DF1E46" w:rsidRPr="00046D63">
          <w:rPr>
            <w:rStyle w:val="Hyperlink"/>
          </w:rPr>
          <w:t>Introduction</w:t>
        </w:r>
        <w:r w:rsidR="00DF1E46">
          <w:rPr>
            <w:webHidden/>
          </w:rPr>
          <w:tab/>
        </w:r>
        <w:r w:rsidR="00DF1E46">
          <w:rPr>
            <w:webHidden/>
          </w:rPr>
          <w:fldChar w:fldCharType="begin"/>
        </w:r>
        <w:r w:rsidR="00DF1E46">
          <w:rPr>
            <w:webHidden/>
          </w:rPr>
          <w:instrText xml:space="preserve"> PAGEREF _Toc411536923 \h </w:instrText>
        </w:r>
        <w:r w:rsidR="00DF1E46">
          <w:rPr>
            <w:webHidden/>
          </w:rPr>
        </w:r>
        <w:r w:rsidR="00DF1E46">
          <w:rPr>
            <w:webHidden/>
          </w:rPr>
          <w:fldChar w:fldCharType="separate"/>
        </w:r>
        <w:r w:rsidR="00DF1E46">
          <w:rPr>
            <w:webHidden/>
          </w:rPr>
          <w:t>4</w:t>
        </w:r>
        <w:r w:rsidR="00DF1E46">
          <w:rPr>
            <w:webHidden/>
          </w:rPr>
          <w:fldChar w:fldCharType="end"/>
        </w:r>
      </w:hyperlink>
    </w:p>
    <w:p w:rsidR="00DF1E46" w:rsidRDefault="00DF1E46">
      <w:pPr>
        <w:pStyle w:val="TOC2"/>
        <w:rPr>
          <w:rFonts w:asciiTheme="minorHAnsi" w:eastAsiaTheme="minorEastAsia" w:hAnsiTheme="minorHAnsi" w:cstheme="minorBidi"/>
          <w:sz w:val="22"/>
          <w:szCs w:val="22"/>
          <w:lang w:val="en-US"/>
        </w:rPr>
      </w:pPr>
      <w:hyperlink w:anchor="_Toc411536924" w:history="1">
        <w:r w:rsidRPr="00046D63">
          <w:rPr>
            <w:rStyle w:val="Hyperlink"/>
          </w:rPr>
          <w:t>1.1</w:t>
        </w:r>
        <w:r>
          <w:rPr>
            <w:rFonts w:asciiTheme="minorHAnsi" w:eastAsiaTheme="minorEastAsia" w:hAnsiTheme="minorHAnsi" w:cstheme="minorBidi"/>
            <w:sz w:val="22"/>
            <w:szCs w:val="22"/>
            <w:lang w:val="en-US"/>
          </w:rPr>
          <w:tab/>
        </w:r>
        <w:r w:rsidRPr="00046D63">
          <w:rPr>
            <w:rStyle w:val="Hyperlink"/>
          </w:rPr>
          <w:t>Purpose</w:t>
        </w:r>
        <w:r>
          <w:rPr>
            <w:webHidden/>
          </w:rPr>
          <w:tab/>
        </w:r>
        <w:r>
          <w:rPr>
            <w:webHidden/>
          </w:rPr>
          <w:fldChar w:fldCharType="begin"/>
        </w:r>
        <w:r>
          <w:rPr>
            <w:webHidden/>
          </w:rPr>
          <w:instrText xml:space="preserve"> PAGEREF _Toc411536924 \h </w:instrText>
        </w:r>
        <w:r>
          <w:rPr>
            <w:webHidden/>
          </w:rPr>
        </w:r>
        <w:r>
          <w:rPr>
            <w:webHidden/>
          </w:rPr>
          <w:fldChar w:fldCharType="separate"/>
        </w:r>
        <w:r>
          <w:rPr>
            <w:webHidden/>
          </w:rPr>
          <w:t>4</w:t>
        </w:r>
        <w:r>
          <w:rPr>
            <w:webHidden/>
          </w:rPr>
          <w:fldChar w:fldCharType="end"/>
        </w:r>
      </w:hyperlink>
    </w:p>
    <w:p w:rsidR="00DF1E46" w:rsidRDefault="00DF1E46">
      <w:pPr>
        <w:pStyle w:val="TOC2"/>
        <w:rPr>
          <w:rFonts w:asciiTheme="minorHAnsi" w:eastAsiaTheme="minorEastAsia" w:hAnsiTheme="minorHAnsi" w:cstheme="minorBidi"/>
          <w:sz w:val="22"/>
          <w:szCs w:val="22"/>
          <w:lang w:val="en-US"/>
        </w:rPr>
      </w:pPr>
      <w:hyperlink w:anchor="_Toc411536925" w:history="1">
        <w:r w:rsidRPr="00046D63">
          <w:rPr>
            <w:rStyle w:val="Hyperlink"/>
          </w:rPr>
          <w:t>1.2</w:t>
        </w:r>
        <w:r>
          <w:rPr>
            <w:rFonts w:asciiTheme="minorHAnsi" w:eastAsiaTheme="minorEastAsia" w:hAnsiTheme="minorHAnsi" w:cstheme="minorBidi"/>
            <w:sz w:val="22"/>
            <w:szCs w:val="22"/>
            <w:lang w:val="en-US"/>
          </w:rPr>
          <w:tab/>
        </w:r>
        <w:r w:rsidRPr="00046D63">
          <w:rPr>
            <w:rStyle w:val="Hyperlink"/>
          </w:rPr>
          <w:t>Intended Audience</w:t>
        </w:r>
        <w:r>
          <w:rPr>
            <w:webHidden/>
          </w:rPr>
          <w:tab/>
        </w:r>
        <w:r>
          <w:rPr>
            <w:webHidden/>
          </w:rPr>
          <w:fldChar w:fldCharType="begin"/>
        </w:r>
        <w:r>
          <w:rPr>
            <w:webHidden/>
          </w:rPr>
          <w:instrText xml:space="preserve"> PAGEREF _Toc411536925 \h </w:instrText>
        </w:r>
        <w:r>
          <w:rPr>
            <w:webHidden/>
          </w:rPr>
        </w:r>
        <w:r>
          <w:rPr>
            <w:webHidden/>
          </w:rPr>
          <w:fldChar w:fldCharType="separate"/>
        </w:r>
        <w:r>
          <w:rPr>
            <w:webHidden/>
          </w:rPr>
          <w:t>4</w:t>
        </w:r>
        <w:r>
          <w:rPr>
            <w:webHidden/>
          </w:rPr>
          <w:fldChar w:fldCharType="end"/>
        </w:r>
      </w:hyperlink>
    </w:p>
    <w:p w:rsidR="00DF1E46" w:rsidRDefault="00DF1E46">
      <w:pPr>
        <w:pStyle w:val="TOC2"/>
        <w:rPr>
          <w:rFonts w:asciiTheme="minorHAnsi" w:eastAsiaTheme="minorEastAsia" w:hAnsiTheme="minorHAnsi" w:cstheme="minorBidi"/>
          <w:sz w:val="22"/>
          <w:szCs w:val="22"/>
          <w:lang w:val="en-US"/>
        </w:rPr>
      </w:pPr>
      <w:hyperlink w:anchor="_Toc411536926" w:history="1">
        <w:r w:rsidRPr="00046D63">
          <w:rPr>
            <w:rStyle w:val="Hyperlink"/>
          </w:rPr>
          <w:t>1.3</w:t>
        </w:r>
        <w:r>
          <w:rPr>
            <w:rFonts w:asciiTheme="minorHAnsi" w:eastAsiaTheme="minorEastAsia" w:hAnsiTheme="minorHAnsi" w:cstheme="minorBidi"/>
            <w:sz w:val="22"/>
            <w:szCs w:val="22"/>
            <w:lang w:val="en-US"/>
          </w:rPr>
          <w:tab/>
        </w:r>
        <w:r w:rsidRPr="00046D63">
          <w:rPr>
            <w:rStyle w:val="Hyperlink"/>
          </w:rPr>
          <w:t>Document Scope</w:t>
        </w:r>
        <w:r>
          <w:rPr>
            <w:webHidden/>
          </w:rPr>
          <w:tab/>
        </w:r>
        <w:r>
          <w:rPr>
            <w:webHidden/>
          </w:rPr>
          <w:fldChar w:fldCharType="begin"/>
        </w:r>
        <w:r>
          <w:rPr>
            <w:webHidden/>
          </w:rPr>
          <w:instrText xml:space="preserve"> PAGEREF _Toc411536926 \h </w:instrText>
        </w:r>
        <w:r>
          <w:rPr>
            <w:webHidden/>
          </w:rPr>
        </w:r>
        <w:r>
          <w:rPr>
            <w:webHidden/>
          </w:rPr>
          <w:fldChar w:fldCharType="separate"/>
        </w:r>
        <w:r>
          <w:rPr>
            <w:webHidden/>
          </w:rPr>
          <w:t>4</w:t>
        </w:r>
        <w:r>
          <w:rPr>
            <w:webHidden/>
          </w:rPr>
          <w:fldChar w:fldCharType="end"/>
        </w:r>
      </w:hyperlink>
    </w:p>
    <w:p w:rsidR="00DF1E46" w:rsidRDefault="00DF1E46">
      <w:pPr>
        <w:pStyle w:val="TOC2"/>
        <w:rPr>
          <w:rFonts w:asciiTheme="minorHAnsi" w:eastAsiaTheme="minorEastAsia" w:hAnsiTheme="minorHAnsi" w:cstheme="minorBidi"/>
          <w:sz w:val="22"/>
          <w:szCs w:val="22"/>
          <w:lang w:val="en-US"/>
        </w:rPr>
      </w:pPr>
      <w:hyperlink w:anchor="_Toc411536927" w:history="1">
        <w:r w:rsidRPr="00046D63">
          <w:rPr>
            <w:rStyle w:val="Hyperlink"/>
            <w:lang w:val="en-US"/>
          </w:rPr>
          <w:t>1.4</w:t>
        </w:r>
        <w:r>
          <w:rPr>
            <w:rFonts w:asciiTheme="minorHAnsi" w:eastAsiaTheme="minorEastAsia" w:hAnsiTheme="minorHAnsi" w:cstheme="minorBidi"/>
            <w:sz w:val="22"/>
            <w:szCs w:val="22"/>
            <w:lang w:val="en-US"/>
          </w:rPr>
          <w:tab/>
        </w:r>
        <w:r w:rsidRPr="00046D63">
          <w:rPr>
            <w:rStyle w:val="Hyperlink"/>
            <w:lang w:val="en-US"/>
          </w:rPr>
          <w:t>Functional Rules</w:t>
        </w:r>
        <w:r>
          <w:rPr>
            <w:webHidden/>
          </w:rPr>
          <w:tab/>
        </w:r>
        <w:r>
          <w:rPr>
            <w:webHidden/>
          </w:rPr>
          <w:fldChar w:fldCharType="begin"/>
        </w:r>
        <w:r>
          <w:rPr>
            <w:webHidden/>
          </w:rPr>
          <w:instrText xml:space="preserve"> PAGEREF _Toc411536927 \h </w:instrText>
        </w:r>
        <w:r>
          <w:rPr>
            <w:webHidden/>
          </w:rPr>
        </w:r>
        <w:r>
          <w:rPr>
            <w:webHidden/>
          </w:rPr>
          <w:fldChar w:fldCharType="separate"/>
        </w:r>
        <w:r>
          <w:rPr>
            <w:webHidden/>
          </w:rPr>
          <w:t>4</w:t>
        </w:r>
        <w:r>
          <w:rPr>
            <w:webHidden/>
          </w:rPr>
          <w:fldChar w:fldCharType="end"/>
        </w:r>
      </w:hyperlink>
    </w:p>
    <w:p w:rsidR="00DF1E46" w:rsidRDefault="00DF1E46">
      <w:pPr>
        <w:pStyle w:val="TOC2"/>
        <w:rPr>
          <w:rFonts w:asciiTheme="minorHAnsi" w:eastAsiaTheme="minorEastAsia" w:hAnsiTheme="minorHAnsi" w:cstheme="minorBidi"/>
          <w:sz w:val="22"/>
          <w:szCs w:val="22"/>
          <w:lang w:val="en-US"/>
        </w:rPr>
      </w:pPr>
      <w:hyperlink w:anchor="_Toc411536928" w:history="1">
        <w:r w:rsidRPr="00046D63">
          <w:rPr>
            <w:rStyle w:val="Hyperlink"/>
            <w:lang w:val="en-US"/>
          </w:rPr>
          <w:t>1.5</w:t>
        </w:r>
        <w:r>
          <w:rPr>
            <w:rFonts w:asciiTheme="minorHAnsi" w:eastAsiaTheme="minorEastAsia" w:hAnsiTheme="minorHAnsi" w:cstheme="minorBidi"/>
            <w:sz w:val="22"/>
            <w:szCs w:val="22"/>
            <w:lang w:val="en-US"/>
          </w:rPr>
          <w:tab/>
        </w:r>
        <w:r w:rsidRPr="00046D63">
          <w:rPr>
            <w:rStyle w:val="Hyperlink"/>
            <w:lang w:val="en-US"/>
          </w:rPr>
          <w:t>Assumptions/Restrictions</w:t>
        </w:r>
        <w:r>
          <w:rPr>
            <w:webHidden/>
          </w:rPr>
          <w:tab/>
        </w:r>
        <w:r>
          <w:rPr>
            <w:webHidden/>
          </w:rPr>
          <w:fldChar w:fldCharType="begin"/>
        </w:r>
        <w:r>
          <w:rPr>
            <w:webHidden/>
          </w:rPr>
          <w:instrText xml:space="preserve"> PAGEREF _Toc411536928 \h </w:instrText>
        </w:r>
        <w:r>
          <w:rPr>
            <w:webHidden/>
          </w:rPr>
        </w:r>
        <w:r>
          <w:rPr>
            <w:webHidden/>
          </w:rPr>
          <w:fldChar w:fldCharType="separate"/>
        </w:r>
        <w:r>
          <w:rPr>
            <w:webHidden/>
          </w:rPr>
          <w:t>4</w:t>
        </w:r>
        <w:r>
          <w:rPr>
            <w:webHidden/>
          </w:rPr>
          <w:fldChar w:fldCharType="end"/>
        </w:r>
      </w:hyperlink>
    </w:p>
    <w:p w:rsidR="00DF1E46" w:rsidRDefault="00DF1E46">
      <w:pPr>
        <w:pStyle w:val="TOC2"/>
        <w:rPr>
          <w:rFonts w:asciiTheme="minorHAnsi" w:eastAsiaTheme="minorEastAsia" w:hAnsiTheme="minorHAnsi" w:cstheme="minorBidi"/>
          <w:sz w:val="22"/>
          <w:szCs w:val="22"/>
          <w:lang w:val="en-US"/>
        </w:rPr>
      </w:pPr>
      <w:hyperlink w:anchor="_Toc411536929" w:history="1">
        <w:r w:rsidRPr="00046D63">
          <w:rPr>
            <w:rStyle w:val="Hyperlink"/>
            <w:lang w:val="en-US"/>
          </w:rPr>
          <w:t>1.6</w:t>
        </w:r>
        <w:r>
          <w:rPr>
            <w:rFonts w:asciiTheme="minorHAnsi" w:eastAsiaTheme="minorEastAsia" w:hAnsiTheme="minorHAnsi" w:cstheme="minorBidi"/>
            <w:sz w:val="22"/>
            <w:szCs w:val="22"/>
            <w:lang w:val="en-US"/>
          </w:rPr>
          <w:tab/>
        </w:r>
        <w:r w:rsidRPr="00046D63">
          <w:rPr>
            <w:rStyle w:val="Hyperlink"/>
            <w:lang w:val="en-US"/>
          </w:rPr>
          <w:t>Documents Structure</w:t>
        </w:r>
        <w:r>
          <w:rPr>
            <w:webHidden/>
          </w:rPr>
          <w:tab/>
        </w:r>
        <w:r>
          <w:rPr>
            <w:webHidden/>
          </w:rPr>
          <w:fldChar w:fldCharType="begin"/>
        </w:r>
        <w:r>
          <w:rPr>
            <w:webHidden/>
          </w:rPr>
          <w:instrText xml:space="preserve"> PAGEREF _Toc411536929 \h </w:instrText>
        </w:r>
        <w:r>
          <w:rPr>
            <w:webHidden/>
          </w:rPr>
        </w:r>
        <w:r>
          <w:rPr>
            <w:webHidden/>
          </w:rPr>
          <w:fldChar w:fldCharType="separate"/>
        </w:r>
        <w:r>
          <w:rPr>
            <w:webHidden/>
          </w:rPr>
          <w:t>5</w:t>
        </w:r>
        <w:r>
          <w:rPr>
            <w:webHidden/>
          </w:rPr>
          <w:fldChar w:fldCharType="end"/>
        </w:r>
      </w:hyperlink>
    </w:p>
    <w:p w:rsidR="00DF1E46" w:rsidRDefault="00DF1E46">
      <w:pPr>
        <w:pStyle w:val="TOC2"/>
        <w:rPr>
          <w:rFonts w:asciiTheme="minorHAnsi" w:eastAsiaTheme="minorEastAsia" w:hAnsiTheme="minorHAnsi" w:cstheme="minorBidi"/>
          <w:sz w:val="22"/>
          <w:szCs w:val="22"/>
          <w:lang w:val="en-US"/>
        </w:rPr>
      </w:pPr>
      <w:hyperlink w:anchor="_Toc411536930" w:history="1">
        <w:r w:rsidRPr="00046D63">
          <w:rPr>
            <w:rStyle w:val="Hyperlink"/>
            <w:lang w:val="en-US"/>
          </w:rPr>
          <w:t>1.7</w:t>
        </w:r>
        <w:r>
          <w:rPr>
            <w:rFonts w:asciiTheme="minorHAnsi" w:eastAsiaTheme="minorEastAsia" w:hAnsiTheme="minorHAnsi" w:cstheme="minorBidi"/>
            <w:sz w:val="22"/>
            <w:szCs w:val="22"/>
            <w:lang w:val="en-US"/>
          </w:rPr>
          <w:tab/>
        </w:r>
        <w:r w:rsidRPr="00046D63">
          <w:rPr>
            <w:rStyle w:val="Hyperlink"/>
            <w:lang w:val="en-US"/>
          </w:rPr>
          <w:t>Additional Resources</w:t>
        </w:r>
        <w:r>
          <w:rPr>
            <w:webHidden/>
          </w:rPr>
          <w:tab/>
        </w:r>
        <w:r>
          <w:rPr>
            <w:webHidden/>
          </w:rPr>
          <w:fldChar w:fldCharType="begin"/>
        </w:r>
        <w:r>
          <w:rPr>
            <w:webHidden/>
          </w:rPr>
          <w:instrText xml:space="preserve"> PAGEREF _Toc411536930 \h </w:instrText>
        </w:r>
        <w:r>
          <w:rPr>
            <w:webHidden/>
          </w:rPr>
        </w:r>
        <w:r>
          <w:rPr>
            <w:webHidden/>
          </w:rPr>
          <w:fldChar w:fldCharType="separate"/>
        </w:r>
        <w:r>
          <w:rPr>
            <w:webHidden/>
          </w:rPr>
          <w:t>5</w:t>
        </w:r>
        <w:r>
          <w:rPr>
            <w:webHidden/>
          </w:rPr>
          <w:fldChar w:fldCharType="end"/>
        </w:r>
      </w:hyperlink>
    </w:p>
    <w:p w:rsidR="00DF1E46" w:rsidRDefault="00DF1E46">
      <w:pPr>
        <w:pStyle w:val="TOC1"/>
        <w:rPr>
          <w:rFonts w:asciiTheme="minorHAnsi" w:eastAsiaTheme="minorEastAsia" w:hAnsiTheme="minorHAnsi" w:cstheme="minorBidi"/>
          <w:b w:val="0"/>
          <w:color w:val="auto"/>
          <w:szCs w:val="22"/>
          <w:lang w:val="en-US"/>
        </w:rPr>
      </w:pPr>
      <w:hyperlink w:anchor="_Toc411536931" w:history="1">
        <w:r w:rsidRPr="00046D63">
          <w:rPr>
            <w:rStyle w:val="Hyperlink"/>
            <w:w w:val="0"/>
            <w:lang w:val="en-US"/>
          </w:rPr>
          <w:t>2.</w:t>
        </w:r>
        <w:r>
          <w:rPr>
            <w:rFonts w:asciiTheme="minorHAnsi" w:eastAsiaTheme="minorEastAsia" w:hAnsiTheme="minorHAnsi" w:cstheme="minorBidi"/>
            <w:b w:val="0"/>
            <w:color w:val="auto"/>
            <w:szCs w:val="22"/>
            <w:lang w:val="en-US"/>
          </w:rPr>
          <w:tab/>
        </w:r>
        <w:r w:rsidRPr="00046D63">
          <w:rPr>
            <w:rStyle w:val="Hyperlink"/>
            <w:lang w:val="en-US"/>
          </w:rPr>
          <w:t>High Level Design Diagram</w:t>
        </w:r>
        <w:r>
          <w:rPr>
            <w:webHidden/>
          </w:rPr>
          <w:tab/>
        </w:r>
        <w:r>
          <w:rPr>
            <w:webHidden/>
          </w:rPr>
          <w:fldChar w:fldCharType="begin"/>
        </w:r>
        <w:r>
          <w:rPr>
            <w:webHidden/>
          </w:rPr>
          <w:instrText xml:space="preserve"> PAGEREF _Toc411536931 \h </w:instrText>
        </w:r>
        <w:r>
          <w:rPr>
            <w:webHidden/>
          </w:rPr>
        </w:r>
        <w:r>
          <w:rPr>
            <w:webHidden/>
          </w:rPr>
          <w:fldChar w:fldCharType="separate"/>
        </w:r>
        <w:r>
          <w:rPr>
            <w:webHidden/>
          </w:rPr>
          <w:t>6</w:t>
        </w:r>
        <w:r>
          <w:rPr>
            <w:webHidden/>
          </w:rPr>
          <w:fldChar w:fldCharType="end"/>
        </w:r>
      </w:hyperlink>
    </w:p>
    <w:p w:rsidR="00DF1E46" w:rsidRDefault="00DF1E46">
      <w:pPr>
        <w:pStyle w:val="TOC2"/>
        <w:rPr>
          <w:rFonts w:asciiTheme="minorHAnsi" w:eastAsiaTheme="minorEastAsia" w:hAnsiTheme="minorHAnsi" w:cstheme="minorBidi"/>
          <w:sz w:val="22"/>
          <w:szCs w:val="22"/>
          <w:lang w:val="en-US"/>
        </w:rPr>
      </w:pPr>
      <w:hyperlink w:anchor="_Toc411536932" w:history="1">
        <w:r w:rsidRPr="00046D63">
          <w:rPr>
            <w:rStyle w:val="Hyperlink"/>
          </w:rPr>
          <w:t>2.1</w:t>
        </w:r>
        <w:r>
          <w:rPr>
            <w:rFonts w:asciiTheme="minorHAnsi" w:eastAsiaTheme="minorEastAsia" w:hAnsiTheme="minorHAnsi" w:cstheme="minorBidi"/>
            <w:sz w:val="22"/>
            <w:szCs w:val="22"/>
            <w:lang w:val="en-US"/>
          </w:rPr>
          <w:tab/>
        </w:r>
        <w:r w:rsidRPr="00046D63">
          <w:rPr>
            <w:rStyle w:val="Hyperlink"/>
            <w:lang w:val="en-US"/>
          </w:rPr>
          <w:t>Overview</w:t>
        </w:r>
        <w:r>
          <w:rPr>
            <w:webHidden/>
          </w:rPr>
          <w:tab/>
        </w:r>
        <w:r>
          <w:rPr>
            <w:webHidden/>
          </w:rPr>
          <w:fldChar w:fldCharType="begin"/>
        </w:r>
        <w:r>
          <w:rPr>
            <w:webHidden/>
          </w:rPr>
          <w:instrText xml:space="preserve"> PAGEREF _Toc411536932 \h </w:instrText>
        </w:r>
        <w:r>
          <w:rPr>
            <w:webHidden/>
          </w:rPr>
        </w:r>
        <w:r>
          <w:rPr>
            <w:webHidden/>
          </w:rPr>
          <w:fldChar w:fldCharType="separate"/>
        </w:r>
        <w:r>
          <w:rPr>
            <w:webHidden/>
          </w:rPr>
          <w:t>6</w:t>
        </w:r>
        <w:r>
          <w:rPr>
            <w:webHidden/>
          </w:rPr>
          <w:fldChar w:fldCharType="end"/>
        </w:r>
      </w:hyperlink>
    </w:p>
    <w:p w:rsidR="00DF1E46" w:rsidRDefault="00DF1E46">
      <w:pPr>
        <w:pStyle w:val="TOC2"/>
        <w:rPr>
          <w:rFonts w:asciiTheme="minorHAnsi" w:eastAsiaTheme="minorEastAsia" w:hAnsiTheme="minorHAnsi" w:cstheme="minorBidi"/>
          <w:sz w:val="22"/>
          <w:szCs w:val="22"/>
          <w:lang w:val="en-US"/>
        </w:rPr>
      </w:pPr>
      <w:hyperlink w:anchor="_Toc411536933" w:history="1">
        <w:r w:rsidRPr="00046D63">
          <w:rPr>
            <w:rStyle w:val="Hyperlink"/>
          </w:rPr>
          <w:t>2.2</w:t>
        </w:r>
        <w:r>
          <w:rPr>
            <w:rFonts w:asciiTheme="minorHAnsi" w:eastAsiaTheme="minorEastAsia" w:hAnsiTheme="minorHAnsi" w:cstheme="minorBidi"/>
            <w:sz w:val="22"/>
            <w:szCs w:val="22"/>
            <w:lang w:val="en-US"/>
          </w:rPr>
          <w:tab/>
        </w:r>
        <w:r w:rsidRPr="00046D63">
          <w:rPr>
            <w:rStyle w:val="Hyperlink"/>
          </w:rPr>
          <w:t>Sequence diagrams</w:t>
        </w:r>
        <w:r>
          <w:rPr>
            <w:webHidden/>
          </w:rPr>
          <w:tab/>
        </w:r>
        <w:r>
          <w:rPr>
            <w:webHidden/>
          </w:rPr>
          <w:fldChar w:fldCharType="begin"/>
        </w:r>
        <w:r>
          <w:rPr>
            <w:webHidden/>
          </w:rPr>
          <w:instrText xml:space="preserve"> PAGEREF _Toc411536933 \h </w:instrText>
        </w:r>
        <w:r>
          <w:rPr>
            <w:webHidden/>
          </w:rPr>
        </w:r>
        <w:r>
          <w:rPr>
            <w:webHidden/>
          </w:rPr>
          <w:fldChar w:fldCharType="separate"/>
        </w:r>
        <w:r>
          <w:rPr>
            <w:webHidden/>
          </w:rPr>
          <w:t>7</w:t>
        </w:r>
        <w:r>
          <w:rPr>
            <w:webHidden/>
          </w:rPr>
          <w:fldChar w:fldCharType="end"/>
        </w:r>
      </w:hyperlink>
    </w:p>
    <w:p w:rsidR="00DF1E46" w:rsidRDefault="00DF1E46">
      <w:pPr>
        <w:pStyle w:val="TOC3"/>
        <w:rPr>
          <w:rFonts w:asciiTheme="minorHAnsi" w:eastAsiaTheme="minorEastAsia" w:hAnsiTheme="minorHAnsi" w:cstheme="minorBidi"/>
          <w:sz w:val="22"/>
          <w:szCs w:val="22"/>
          <w:lang w:val="en-US"/>
        </w:rPr>
      </w:pPr>
      <w:hyperlink w:anchor="_Toc411536934" w:history="1">
        <w:r w:rsidRPr="00046D63">
          <w:rPr>
            <w:rStyle w:val="Hyperlink"/>
          </w:rPr>
          <w:t>2.2.1</w:t>
        </w:r>
        <w:r>
          <w:rPr>
            <w:rFonts w:asciiTheme="minorHAnsi" w:eastAsiaTheme="minorEastAsia" w:hAnsiTheme="minorHAnsi" w:cstheme="minorBidi"/>
            <w:sz w:val="22"/>
            <w:szCs w:val="22"/>
            <w:lang w:val="en-US"/>
          </w:rPr>
          <w:tab/>
        </w:r>
        <w:r w:rsidRPr="00046D63">
          <w:rPr>
            <w:rStyle w:val="Hyperlink"/>
          </w:rPr>
          <w:t>Create cart</w:t>
        </w:r>
        <w:r>
          <w:rPr>
            <w:webHidden/>
          </w:rPr>
          <w:tab/>
        </w:r>
        <w:r>
          <w:rPr>
            <w:webHidden/>
          </w:rPr>
          <w:fldChar w:fldCharType="begin"/>
        </w:r>
        <w:r>
          <w:rPr>
            <w:webHidden/>
          </w:rPr>
          <w:instrText xml:space="preserve"> PAGEREF _Toc411536934 \h </w:instrText>
        </w:r>
        <w:r>
          <w:rPr>
            <w:webHidden/>
          </w:rPr>
        </w:r>
        <w:r>
          <w:rPr>
            <w:webHidden/>
          </w:rPr>
          <w:fldChar w:fldCharType="separate"/>
        </w:r>
        <w:r>
          <w:rPr>
            <w:webHidden/>
          </w:rPr>
          <w:t>7</w:t>
        </w:r>
        <w:r>
          <w:rPr>
            <w:webHidden/>
          </w:rPr>
          <w:fldChar w:fldCharType="end"/>
        </w:r>
      </w:hyperlink>
    </w:p>
    <w:p w:rsidR="00DF1E46" w:rsidRDefault="00DF1E46">
      <w:pPr>
        <w:pStyle w:val="TOC3"/>
        <w:rPr>
          <w:rFonts w:asciiTheme="minorHAnsi" w:eastAsiaTheme="minorEastAsia" w:hAnsiTheme="minorHAnsi" w:cstheme="minorBidi"/>
          <w:sz w:val="22"/>
          <w:szCs w:val="22"/>
          <w:lang w:val="en-US"/>
        </w:rPr>
      </w:pPr>
      <w:hyperlink w:anchor="_Toc411536935" w:history="1">
        <w:r w:rsidRPr="00046D63">
          <w:rPr>
            <w:rStyle w:val="Hyperlink"/>
          </w:rPr>
          <w:t>2.2.2</w:t>
        </w:r>
        <w:r>
          <w:rPr>
            <w:rFonts w:asciiTheme="minorHAnsi" w:eastAsiaTheme="minorEastAsia" w:hAnsiTheme="minorHAnsi" w:cstheme="minorBidi"/>
            <w:sz w:val="22"/>
            <w:szCs w:val="22"/>
            <w:lang w:val="en-US"/>
          </w:rPr>
          <w:tab/>
        </w:r>
        <w:r w:rsidRPr="00046D63">
          <w:rPr>
            <w:rStyle w:val="Hyperlink"/>
          </w:rPr>
          <w:t>Select cart</w:t>
        </w:r>
        <w:r>
          <w:rPr>
            <w:webHidden/>
          </w:rPr>
          <w:tab/>
        </w:r>
        <w:r>
          <w:rPr>
            <w:webHidden/>
          </w:rPr>
          <w:fldChar w:fldCharType="begin"/>
        </w:r>
        <w:r>
          <w:rPr>
            <w:webHidden/>
          </w:rPr>
          <w:instrText xml:space="preserve"> PAGEREF _Toc411536935 \h </w:instrText>
        </w:r>
        <w:r>
          <w:rPr>
            <w:webHidden/>
          </w:rPr>
        </w:r>
        <w:r>
          <w:rPr>
            <w:webHidden/>
          </w:rPr>
          <w:fldChar w:fldCharType="separate"/>
        </w:r>
        <w:r>
          <w:rPr>
            <w:webHidden/>
          </w:rPr>
          <w:t>8</w:t>
        </w:r>
        <w:r>
          <w:rPr>
            <w:webHidden/>
          </w:rPr>
          <w:fldChar w:fldCharType="end"/>
        </w:r>
      </w:hyperlink>
    </w:p>
    <w:p w:rsidR="00DF1E46" w:rsidRDefault="00DF1E46">
      <w:pPr>
        <w:pStyle w:val="TOC3"/>
        <w:rPr>
          <w:rFonts w:asciiTheme="minorHAnsi" w:eastAsiaTheme="minorEastAsia" w:hAnsiTheme="minorHAnsi" w:cstheme="minorBidi"/>
          <w:sz w:val="22"/>
          <w:szCs w:val="22"/>
          <w:lang w:val="en-US"/>
        </w:rPr>
      </w:pPr>
      <w:hyperlink w:anchor="_Toc411536936" w:history="1">
        <w:r w:rsidRPr="00046D63">
          <w:rPr>
            <w:rStyle w:val="Hyperlink"/>
          </w:rPr>
          <w:t>2.2.3</w:t>
        </w:r>
        <w:r>
          <w:rPr>
            <w:rFonts w:asciiTheme="minorHAnsi" w:eastAsiaTheme="minorEastAsia" w:hAnsiTheme="minorHAnsi" w:cstheme="minorBidi"/>
            <w:sz w:val="22"/>
            <w:szCs w:val="22"/>
            <w:lang w:val="en-US"/>
          </w:rPr>
          <w:tab/>
        </w:r>
        <w:r w:rsidRPr="00046D63">
          <w:rPr>
            <w:rStyle w:val="Hyperlink"/>
          </w:rPr>
          <w:t>Set cart name</w:t>
        </w:r>
        <w:r>
          <w:rPr>
            <w:webHidden/>
          </w:rPr>
          <w:tab/>
        </w:r>
        <w:r>
          <w:rPr>
            <w:webHidden/>
          </w:rPr>
          <w:fldChar w:fldCharType="begin"/>
        </w:r>
        <w:r>
          <w:rPr>
            <w:webHidden/>
          </w:rPr>
          <w:instrText xml:space="preserve"> PAGEREF _Toc411536936 \h </w:instrText>
        </w:r>
        <w:r>
          <w:rPr>
            <w:webHidden/>
          </w:rPr>
        </w:r>
        <w:r>
          <w:rPr>
            <w:webHidden/>
          </w:rPr>
          <w:fldChar w:fldCharType="separate"/>
        </w:r>
        <w:r>
          <w:rPr>
            <w:webHidden/>
          </w:rPr>
          <w:t>9</w:t>
        </w:r>
        <w:r>
          <w:rPr>
            <w:webHidden/>
          </w:rPr>
          <w:fldChar w:fldCharType="end"/>
        </w:r>
      </w:hyperlink>
    </w:p>
    <w:p w:rsidR="00DF1E46" w:rsidRDefault="00DF1E46">
      <w:pPr>
        <w:pStyle w:val="TOC3"/>
        <w:rPr>
          <w:rFonts w:asciiTheme="minorHAnsi" w:eastAsiaTheme="minorEastAsia" w:hAnsiTheme="minorHAnsi" w:cstheme="minorBidi"/>
          <w:sz w:val="22"/>
          <w:szCs w:val="22"/>
          <w:lang w:val="en-US"/>
        </w:rPr>
      </w:pPr>
      <w:hyperlink w:anchor="_Toc411536937" w:history="1">
        <w:r w:rsidRPr="00046D63">
          <w:rPr>
            <w:rStyle w:val="Hyperlink"/>
          </w:rPr>
          <w:t>2.2.4</w:t>
        </w:r>
        <w:r>
          <w:rPr>
            <w:rFonts w:asciiTheme="minorHAnsi" w:eastAsiaTheme="minorEastAsia" w:hAnsiTheme="minorHAnsi" w:cstheme="minorBidi"/>
            <w:sz w:val="22"/>
            <w:szCs w:val="22"/>
            <w:lang w:val="en-US"/>
          </w:rPr>
          <w:tab/>
        </w:r>
        <w:r w:rsidRPr="00046D63">
          <w:rPr>
            <w:rStyle w:val="Hyperlink"/>
          </w:rPr>
          <w:t>Delete cart</w:t>
        </w:r>
        <w:r>
          <w:rPr>
            <w:webHidden/>
          </w:rPr>
          <w:tab/>
        </w:r>
        <w:r>
          <w:rPr>
            <w:webHidden/>
          </w:rPr>
          <w:fldChar w:fldCharType="begin"/>
        </w:r>
        <w:r>
          <w:rPr>
            <w:webHidden/>
          </w:rPr>
          <w:instrText xml:space="preserve"> PAGEREF _Toc411536937 \h </w:instrText>
        </w:r>
        <w:r>
          <w:rPr>
            <w:webHidden/>
          </w:rPr>
        </w:r>
        <w:r>
          <w:rPr>
            <w:webHidden/>
          </w:rPr>
          <w:fldChar w:fldCharType="separate"/>
        </w:r>
        <w:r>
          <w:rPr>
            <w:webHidden/>
          </w:rPr>
          <w:t>10</w:t>
        </w:r>
        <w:r>
          <w:rPr>
            <w:webHidden/>
          </w:rPr>
          <w:fldChar w:fldCharType="end"/>
        </w:r>
      </w:hyperlink>
    </w:p>
    <w:p w:rsidR="00DF1E46" w:rsidRDefault="00DF1E46">
      <w:pPr>
        <w:pStyle w:val="TOC3"/>
        <w:rPr>
          <w:rFonts w:asciiTheme="minorHAnsi" w:eastAsiaTheme="minorEastAsia" w:hAnsiTheme="minorHAnsi" w:cstheme="minorBidi"/>
          <w:sz w:val="22"/>
          <w:szCs w:val="22"/>
          <w:lang w:val="en-US"/>
        </w:rPr>
      </w:pPr>
      <w:hyperlink w:anchor="_Toc411536938" w:history="1">
        <w:r w:rsidRPr="00046D63">
          <w:rPr>
            <w:rStyle w:val="Hyperlink"/>
          </w:rPr>
          <w:t>2.2.5</w:t>
        </w:r>
        <w:r>
          <w:rPr>
            <w:rFonts w:asciiTheme="minorHAnsi" w:eastAsiaTheme="minorEastAsia" w:hAnsiTheme="minorHAnsi" w:cstheme="minorBidi"/>
            <w:sz w:val="22"/>
            <w:szCs w:val="22"/>
            <w:lang w:val="en-US"/>
          </w:rPr>
          <w:tab/>
        </w:r>
        <w:r w:rsidRPr="00046D63">
          <w:rPr>
            <w:rStyle w:val="Hyperlink"/>
          </w:rPr>
          <w:t>Share cart</w:t>
        </w:r>
        <w:r>
          <w:rPr>
            <w:webHidden/>
          </w:rPr>
          <w:tab/>
        </w:r>
        <w:r>
          <w:rPr>
            <w:webHidden/>
          </w:rPr>
          <w:fldChar w:fldCharType="begin"/>
        </w:r>
        <w:r>
          <w:rPr>
            <w:webHidden/>
          </w:rPr>
          <w:instrText xml:space="preserve"> PAGEREF _Toc411536938 \h </w:instrText>
        </w:r>
        <w:r>
          <w:rPr>
            <w:webHidden/>
          </w:rPr>
        </w:r>
        <w:r>
          <w:rPr>
            <w:webHidden/>
          </w:rPr>
          <w:fldChar w:fldCharType="separate"/>
        </w:r>
        <w:r>
          <w:rPr>
            <w:webHidden/>
          </w:rPr>
          <w:t>11</w:t>
        </w:r>
        <w:r>
          <w:rPr>
            <w:webHidden/>
          </w:rPr>
          <w:fldChar w:fldCharType="end"/>
        </w:r>
      </w:hyperlink>
    </w:p>
    <w:p w:rsidR="00DF1E46" w:rsidRDefault="00DF1E46">
      <w:pPr>
        <w:pStyle w:val="TOC3"/>
        <w:rPr>
          <w:rFonts w:asciiTheme="minorHAnsi" w:eastAsiaTheme="minorEastAsia" w:hAnsiTheme="minorHAnsi" w:cstheme="minorBidi"/>
          <w:sz w:val="22"/>
          <w:szCs w:val="22"/>
          <w:lang w:val="en-US"/>
        </w:rPr>
      </w:pPr>
      <w:hyperlink w:anchor="_Toc411536939" w:history="1">
        <w:r w:rsidRPr="00046D63">
          <w:rPr>
            <w:rStyle w:val="Hyperlink"/>
          </w:rPr>
          <w:t>2.2.6</w:t>
        </w:r>
        <w:r>
          <w:rPr>
            <w:rFonts w:asciiTheme="minorHAnsi" w:eastAsiaTheme="minorEastAsia" w:hAnsiTheme="minorHAnsi" w:cstheme="minorBidi"/>
            <w:sz w:val="22"/>
            <w:szCs w:val="22"/>
            <w:lang w:val="en-US"/>
          </w:rPr>
          <w:tab/>
        </w:r>
        <w:r w:rsidRPr="00046D63">
          <w:rPr>
            <w:rStyle w:val="Hyperlink"/>
          </w:rPr>
          <w:t>Unshare cart</w:t>
        </w:r>
        <w:r>
          <w:rPr>
            <w:webHidden/>
          </w:rPr>
          <w:tab/>
        </w:r>
        <w:r>
          <w:rPr>
            <w:webHidden/>
          </w:rPr>
          <w:fldChar w:fldCharType="begin"/>
        </w:r>
        <w:r>
          <w:rPr>
            <w:webHidden/>
          </w:rPr>
          <w:instrText xml:space="preserve"> PAGEREF _Toc411536939 \h </w:instrText>
        </w:r>
        <w:r>
          <w:rPr>
            <w:webHidden/>
          </w:rPr>
        </w:r>
        <w:r>
          <w:rPr>
            <w:webHidden/>
          </w:rPr>
          <w:fldChar w:fldCharType="separate"/>
        </w:r>
        <w:r>
          <w:rPr>
            <w:webHidden/>
          </w:rPr>
          <w:t>12</w:t>
        </w:r>
        <w:r>
          <w:rPr>
            <w:webHidden/>
          </w:rPr>
          <w:fldChar w:fldCharType="end"/>
        </w:r>
      </w:hyperlink>
    </w:p>
    <w:p w:rsidR="00DF1E46" w:rsidRDefault="00DF1E46">
      <w:pPr>
        <w:pStyle w:val="TOC3"/>
        <w:rPr>
          <w:rFonts w:asciiTheme="minorHAnsi" w:eastAsiaTheme="minorEastAsia" w:hAnsiTheme="minorHAnsi" w:cstheme="minorBidi"/>
          <w:sz w:val="22"/>
          <w:szCs w:val="22"/>
          <w:lang w:val="en-US"/>
        </w:rPr>
      </w:pPr>
      <w:hyperlink w:anchor="_Toc411536940" w:history="1">
        <w:r w:rsidRPr="00046D63">
          <w:rPr>
            <w:rStyle w:val="Hyperlink"/>
          </w:rPr>
          <w:t>2.2.7</w:t>
        </w:r>
        <w:r>
          <w:rPr>
            <w:rFonts w:asciiTheme="minorHAnsi" w:eastAsiaTheme="minorEastAsia" w:hAnsiTheme="minorHAnsi" w:cstheme="minorBidi"/>
            <w:sz w:val="22"/>
            <w:szCs w:val="22"/>
            <w:lang w:val="en-US"/>
          </w:rPr>
          <w:tab/>
        </w:r>
        <w:r w:rsidRPr="00046D63">
          <w:rPr>
            <w:rStyle w:val="Hyperlink"/>
          </w:rPr>
          <w:t>Log cart actions</w:t>
        </w:r>
        <w:r>
          <w:rPr>
            <w:webHidden/>
          </w:rPr>
          <w:tab/>
        </w:r>
        <w:r>
          <w:rPr>
            <w:webHidden/>
          </w:rPr>
          <w:fldChar w:fldCharType="begin"/>
        </w:r>
        <w:r>
          <w:rPr>
            <w:webHidden/>
          </w:rPr>
          <w:instrText xml:space="preserve"> PAGEREF _Toc411536940 \h </w:instrText>
        </w:r>
        <w:r>
          <w:rPr>
            <w:webHidden/>
          </w:rPr>
        </w:r>
        <w:r>
          <w:rPr>
            <w:webHidden/>
          </w:rPr>
          <w:fldChar w:fldCharType="separate"/>
        </w:r>
        <w:r>
          <w:rPr>
            <w:webHidden/>
          </w:rPr>
          <w:t>13</w:t>
        </w:r>
        <w:r>
          <w:rPr>
            <w:webHidden/>
          </w:rPr>
          <w:fldChar w:fldCharType="end"/>
        </w:r>
      </w:hyperlink>
    </w:p>
    <w:p w:rsidR="00DF1E46" w:rsidRDefault="00DF1E46">
      <w:pPr>
        <w:pStyle w:val="TOC2"/>
        <w:rPr>
          <w:rFonts w:asciiTheme="minorHAnsi" w:eastAsiaTheme="minorEastAsia" w:hAnsiTheme="minorHAnsi" w:cstheme="minorBidi"/>
          <w:sz w:val="22"/>
          <w:szCs w:val="22"/>
          <w:lang w:val="en-US"/>
        </w:rPr>
      </w:pPr>
      <w:hyperlink w:anchor="_Toc411536941" w:history="1">
        <w:r w:rsidRPr="00046D63">
          <w:rPr>
            <w:rStyle w:val="Hyperlink"/>
          </w:rPr>
          <w:t>2.3</w:t>
        </w:r>
        <w:r>
          <w:rPr>
            <w:rFonts w:asciiTheme="minorHAnsi" w:eastAsiaTheme="minorEastAsia" w:hAnsiTheme="minorHAnsi" w:cstheme="minorBidi"/>
            <w:sz w:val="22"/>
            <w:szCs w:val="22"/>
            <w:lang w:val="en-US"/>
          </w:rPr>
          <w:tab/>
        </w:r>
        <w:r w:rsidRPr="00046D63">
          <w:rPr>
            <w:rStyle w:val="Hyperlink"/>
          </w:rPr>
          <w:t>Use Case Diagram.</w:t>
        </w:r>
        <w:r>
          <w:rPr>
            <w:webHidden/>
          </w:rPr>
          <w:tab/>
        </w:r>
        <w:r>
          <w:rPr>
            <w:webHidden/>
          </w:rPr>
          <w:fldChar w:fldCharType="begin"/>
        </w:r>
        <w:r>
          <w:rPr>
            <w:webHidden/>
          </w:rPr>
          <w:instrText xml:space="preserve"> PAGEREF _Toc411536941 \h </w:instrText>
        </w:r>
        <w:r>
          <w:rPr>
            <w:webHidden/>
          </w:rPr>
        </w:r>
        <w:r>
          <w:rPr>
            <w:webHidden/>
          </w:rPr>
          <w:fldChar w:fldCharType="separate"/>
        </w:r>
        <w:r>
          <w:rPr>
            <w:webHidden/>
          </w:rPr>
          <w:t>14</w:t>
        </w:r>
        <w:r>
          <w:rPr>
            <w:webHidden/>
          </w:rPr>
          <w:fldChar w:fldCharType="end"/>
        </w:r>
      </w:hyperlink>
    </w:p>
    <w:p w:rsidR="00DF1E46" w:rsidRDefault="00DF1E46">
      <w:pPr>
        <w:pStyle w:val="TOC1"/>
        <w:rPr>
          <w:rFonts w:asciiTheme="minorHAnsi" w:eastAsiaTheme="minorEastAsia" w:hAnsiTheme="minorHAnsi" w:cstheme="minorBidi"/>
          <w:b w:val="0"/>
          <w:color w:val="auto"/>
          <w:szCs w:val="22"/>
          <w:lang w:val="en-US"/>
        </w:rPr>
      </w:pPr>
      <w:hyperlink w:anchor="_Toc411536942" w:history="1">
        <w:r w:rsidRPr="00046D63">
          <w:rPr>
            <w:rStyle w:val="Hyperlink"/>
            <w:w w:val="0"/>
            <w:lang w:val="en-US"/>
          </w:rPr>
          <w:t>3.</w:t>
        </w:r>
        <w:r>
          <w:rPr>
            <w:rFonts w:asciiTheme="minorHAnsi" w:eastAsiaTheme="minorEastAsia" w:hAnsiTheme="minorHAnsi" w:cstheme="minorBidi"/>
            <w:b w:val="0"/>
            <w:color w:val="auto"/>
            <w:szCs w:val="22"/>
            <w:lang w:val="en-US"/>
          </w:rPr>
          <w:tab/>
        </w:r>
        <w:r w:rsidRPr="00046D63">
          <w:rPr>
            <w:rStyle w:val="Hyperlink"/>
            <w:lang w:val="en-US"/>
          </w:rPr>
          <w:t>Detailed Application Design</w:t>
        </w:r>
        <w:r>
          <w:rPr>
            <w:webHidden/>
          </w:rPr>
          <w:tab/>
        </w:r>
        <w:r>
          <w:rPr>
            <w:webHidden/>
          </w:rPr>
          <w:fldChar w:fldCharType="begin"/>
        </w:r>
        <w:r>
          <w:rPr>
            <w:webHidden/>
          </w:rPr>
          <w:instrText xml:space="preserve"> PAGEREF _Toc411536942 \h </w:instrText>
        </w:r>
        <w:r>
          <w:rPr>
            <w:webHidden/>
          </w:rPr>
        </w:r>
        <w:r>
          <w:rPr>
            <w:webHidden/>
          </w:rPr>
          <w:fldChar w:fldCharType="separate"/>
        </w:r>
        <w:r>
          <w:rPr>
            <w:webHidden/>
          </w:rPr>
          <w:t>15</w:t>
        </w:r>
        <w:r>
          <w:rPr>
            <w:webHidden/>
          </w:rPr>
          <w:fldChar w:fldCharType="end"/>
        </w:r>
      </w:hyperlink>
    </w:p>
    <w:p w:rsidR="00DF1E46" w:rsidRDefault="00DF1E46">
      <w:pPr>
        <w:pStyle w:val="TOC2"/>
        <w:rPr>
          <w:rFonts w:asciiTheme="minorHAnsi" w:eastAsiaTheme="minorEastAsia" w:hAnsiTheme="minorHAnsi" w:cstheme="minorBidi"/>
          <w:sz w:val="22"/>
          <w:szCs w:val="22"/>
          <w:lang w:val="en-US"/>
        </w:rPr>
      </w:pPr>
      <w:hyperlink w:anchor="_Toc411536943" w:history="1">
        <w:r w:rsidRPr="00046D63">
          <w:rPr>
            <w:rStyle w:val="Hyperlink"/>
          </w:rPr>
          <w:t>3.1</w:t>
        </w:r>
        <w:r>
          <w:rPr>
            <w:rFonts w:asciiTheme="minorHAnsi" w:eastAsiaTheme="minorEastAsia" w:hAnsiTheme="minorHAnsi" w:cstheme="minorBidi"/>
            <w:sz w:val="22"/>
            <w:szCs w:val="22"/>
            <w:lang w:val="en-US"/>
          </w:rPr>
          <w:tab/>
        </w:r>
        <w:r w:rsidRPr="00046D63">
          <w:rPr>
            <w:rStyle w:val="Hyperlink"/>
          </w:rPr>
          <w:t>Class diagram.</w:t>
        </w:r>
        <w:r>
          <w:rPr>
            <w:webHidden/>
          </w:rPr>
          <w:tab/>
        </w:r>
        <w:r>
          <w:rPr>
            <w:webHidden/>
          </w:rPr>
          <w:fldChar w:fldCharType="begin"/>
        </w:r>
        <w:r>
          <w:rPr>
            <w:webHidden/>
          </w:rPr>
          <w:instrText xml:space="preserve"> PAGEREF _Toc411536943 \h </w:instrText>
        </w:r>
        <w:r>
          <w:rPr>
            <w:webHidden/>
          </w:rPr>
        </w:r>
        <w:r>
          <w:rPr>
            <w:webHidden/>
          </w:rPr>
          <w:fldChar w:fldCharType="separate"/>
        </w:r>
        <w:r>
          <w:rPr>
            <w:webHidden/>
          </w:rPr>
          <w:t>15</w:t>
        </w:r>
        <w:r>
          <w:rPr>
            <w:webHidden/>
          </w:rPr>
          <w:fldChar w:fldCharType="end"/>
        </w:r>
      </w:hyperlink>
    </w:p>
    <w:p w:rsidR="00DF1E46" w:rsidRDefault="00DF1E46">
      <w:pPr>
        <w:pStyle w:val="TOC2"/>
        <w:rPr>
          <w:rFonts w:asciiTheme="minorHAnsi" w:eastAsiaTheme="minorEastAsia" w:hAnsiTheme="minorHAnsi" w:cstheme="minorBidi"/>
          <w:sz w:val="22"/>
          <w:szCs w:val="22"/>
          <w:lang w:val="en-US"/>
        </w:rPr>
      </w:pPr>
      <w:hyperlink w:anchor="_Toc411536944" w:history="1">
        <w:r w:rsidRPr="00046D63">
          <w:rPr>
            <w:rStyle w:val="Hyperlink"/>
          </w:rPr>
          <w:t>3.2</w:t>
        </w:r>
        <w:r>
          <w:rPr>
            <w:rFonts w:asciiTheme="minorHAnsi" w:eastAsiaTheme="minorEastAsia" w:hAnsiTheme="minorHAnsi" w:cstheme="minorBidi"/>
            <w:sz w:val="22"/>
            <w:szCs w:val="22"/>
            <w:lang w:val="en-US"/>
          </w:rPr>
          <w:tab/>
        </w:r>
        <w:r w:rsidRPr="00046D63">
          <w:rPr>
            <w:rStyle w:val="Hyperlink"/>
          </w:rPr>
          <w:t>Beans</w:t>
        </w:r>
        <w:r>
          <w:rPr>
            <w:webHidden/>
          </w:rPr>
          <w:tab/>
        </w:r>
        <w:r>
          <w:rPr>
            <w:webHidden/>
          </w:rPr>
          <w:fldChar w:fldCharType="begin"/>
        </w:r>
        <w:r>
          <w:rPr>
            <w:webHidden/>
          </w:rPr>
          <w:instrText xml:space="preserve"> PAGEREF _Toc411536944 \h </w:instrText>
        </w:r>
        <w:r>
          <w:rPr>
            <w:webHidden/>
          </w:rPr>
        </w:r>
        <w:r>
          <w:rPr>
            <w:webHidden/>
          </w:rPr>
          <w:fldChar w:fldCharType="separate"/>
        </w:r>
        <w:r>
          <w:rPr>
            <w:webHidden/>
          </w:rPr>
          <w:t>16</w:t>
        </w:r>
        <w:r>
          <w:rPr>
            <w:webHidden/>
          </w:rPr>
          <w:fldChar w:fldCharType="end"/>
        </w:r>
      </w:hyperlink>
    </w:p>
    <w:p w:rsidR="00DF1E46" w:rsidRDefault="00DF1E46">
      <w:pPr>
        <w:pStyle w:val="TOC2"/>
        <w:rPr>
          <w:rFonts w:asciiTheme="minorHAnsi" w:eastAsiaTheme="minorEastAsia" w:hAnsiTheme="minorHAnsi" w:cstheme="minorBidi"/>
          <w:sz w:val="22"/>
          <w:szCs w:val="22"/>
          <w:lang w:val="en-US"/>
        </w:rPr>
      </w:pPr>
      <w:hyperlink w:anchor="_Toc411536945" w:history="1">
        <w:r w:rsidRPr="00046D63">
          <w:rPr>
            <w:rStyle w:val="Hyperlink"/>
          </w:rPr>
          <w:t>3.3</w:t>
        </w:r>
        <w:r>
          <w:rPr>
            <w:rFonts w:asciiTheme="minorHAnsi" w:eastAsiaTheme="minorEastAsia" w:hAnsiTheme="minorHAnsi" w:cstheme="minorBidi"/>
            <w:sz w:val="22"/>
            <w:szCs w:val="22"/>
            <w:lang w:val="en-US"/>
          </w:rPr>
          <w:tab/>
        </w:r>
        <w:r w:rsidRPr="00046D63">
          <w:rPr>
            <w:rStyle w:val="Hyperlink"/>
          </w:rPr>
          <w:t>Services</w:t>
        </w:r>
        <w:r>
          <w:rPr>
            <w:webHidden/>
          </w:rPr>
          <w:tab/>
        </w:r>
        <w:r>
          <w:rPr>
            <w:webHidden/>
          </w:rPr>
          <w:fldChar w:fldCharType="begin"/>
        </w:r>
        <w:r>
          <w:rPr>
            <w:webHidden/>
          </w:rPr>
          <w:instrText xml:space="preserve"> PAGEREF _Toc411536945 \h </w:instrText>
        </w:r>
        <w:r>
          <w:rPr>
            <w:webHidden/>
          </w:rPr>
        </w:r>
        <w:r>
          <w:rPr>
            <w:webHidden/>
          </w:rPr>
          <w:fldChar w:fldCharType="separate"/>
        </w:r>
        <w:r>
          <w:rPr>
            <w:webHidden/>
          </w:rPr>
          <w:t>16</w:t>
        </w:r>
        <w:r>
          <w:rPr>
            <w:webHidden/>
          </w:rPr>
          <w:fldChar w:fldCharType="end"/>
        </w:r>
      </w:hyperlink>
    </w:p>
    <w:p w:rsidR="00DF1E46" w:rsidRDefault="00DF1E46">
      <w:pPr>
        <w:pStyle w:val="TOC2"/>
        <w:rPr>
          <w:rFonts w:asciiTheme="minorHAnsi" w:eastAsiaTheme="minorEastAsia" w:hAnsiTheme="minorHAnsi" w:cstheme="minorBidi"/>
          <w:sz w:val="22"/>
          <w:szCs w:val="22"/>
          <w:lang w:val="en-US"/>
        </w:rPr>
      </w:pPr>
      <w:hyperlink w:anchor="_Toc411536946" w:history="1">
        <w:r w:rsidRPr="00046D63">
          <w:rPr>
            <w:rStyle w:val="Hyperlink"/>
          </w:rPr>
          <w:t>3.4</w:t>
        </w:r>
        <w:r>
          <w:rPr>
            <w:rFonts w:asciiTheme="minorHAnsi" w:eastAsiaTheme="minorEastAsia" w:hAnsiTheme="minorHAnsi" w:cstheme="minorBidi"/>
            <w:sz w:val="22"/>
            <w:szCs w:val="22"/>
            <w:lang w:val="en-US"/>
          </w:rPr>
          <w:tab/>
        </w:r>
        <w:r w:rsidRPr="00046D63">
          <w:rPr>
            <w:rStyle w:val="Hyperlink"/>
          </w:rPr>
          <w:t>Facades</w:t>
        </w:r>
        <w:r>
          <w:rPr>
            <w:webHidden/>
          </w:rPr>
          <w:tab/>
        </w:r>
        <w:r>
          <w:rPr>
            <w:webHidden/>
          </w:rPr>
          <w:fldChar w:fldCharType="begin"/>
        </w:r>
        <w:r>
          <w:rPr>
            <w:webHidden/>
          </w:rPr>
          <w:instrText xml:space="preserve"> PAGEREF _Toc411536946 \h </w:instrText>
        </w:r>
        <w:r>
          <w:rPr>
            <w:webHidden/>
          </w:rPr>
        </w:r>
        <w:r>
          <w:rPr>
            <w:webHidden/>
          </w:rPr>
          <w:fldChar w:fldCharType="separate"/>
        </w:r>
        <w:r>
          <w:rPr>
            <w:webHidden/>
          </w:rPr>
          <w:t>16</w:t>
        </w:r>
        <w:r>
          <w:rPr>
            <w:webHidden/>
          </w:rPr>
          <w:fldChar w:fldCharType="end"/>
        </w:r>
      </w:hyperlink>
    </w:p>
    <w:p w:rsidR="00DF1E46" w:rsidRDefault="00DF1E46">
      <w:pPr>
        <w:pStyle w:val="TOC2"/>
        <w:rPr>
          <w:rFonts w:asciiTheme="minorHAnsi" w:eastAsiaTheme="minorEastAsia" w:hAnsiTheme="minorHAnsi" w:cstheme="minorBidi"/>
          <w:sz w:val="22"/>
          <w:szCs w:val="22"/>
          <w:lang w:val="en-US"/>
        </w:rPr>
      </w:pPr>
      <w:hyperlink w:anchor="_Toc411536947" w:history="1">
        <w:r w:rsidRPr="00046D63">
          <w:rPr>
            <w:rStyle w:val="Hyperlink"/>
          </w:rPr>
          <w:t>3.5</w:t>
        </w:r>
        <w:r>
          <w:rPr>
            <w:rFonts w:asciiTheme="minorHAnsi" w:eastAsiaTheme="minorEastAsia" w:hAnsiTheme="minorHAnsi" w:cstheme="minorBidi"/>
            <w:sz w:val="22"/>
            <w:szCs w:val="22"/>
            <w:lang w:val="en-US"/>
          </w:rPr>
          <w:tab/>
        </w:r>
        <w:r w:rsidRPr="00046D63">
          <w:rPr>
            <w:rStyle w:val="Hyperlink"/>
          </w:rPr>
          <w:t>Strategy</w:t>
        </w:r>
        <w:r>
          <w:rPr>
            <w:webHidden/>
          </w:rPr>
          <w:tab/>
        </w:r>
        <w:r>
          <w:rPr>
            <w:webHidden/>
          </w:rPr>
          <w:fldChar w:fldCharType="begin"/>
        </w:r>
        <w:r>
          <w:rPr>
            <w:webHidden/>
          </w:rPr>
          <w:instrText xml:space="preserve"> PAGEREF _Toc411536947 \h </w:instrText>
        </w:r>
        <w:r>
          <w:rPr>
            <w:webHidden/>
          </w:rPr>
        </w:r>
        <w:r>
          <w:rPr>
            <w:webHidden/>
          </w:rPr>
          <w:fldChar w:fldCharType="separate"/>
        </w:r>
        <w:r>
          <w:rPr>
            <w:webHidden/>
          </w:rPr>
          <w:t>16</w:t>
        </w:r>
        <w:r>
          <w:rPr>
            <w:webHidden/>
          </w:rPr>
          <w:fldChar w:fldCharType="end"/>
        </w:r>
      </w:hyperlink>
    </w:p>
    <w:p w:rsidR="00DF1E46" w:rsidRDefault="00DF1E46">
      <w:pPr>
        <w:pStyle w:val="TOC2"/>
        <w:rPr>
          <w:rFonts w:asciiTheme="minorHAnsi" w:eastAsiaTheme="minorEastAsia" w:hAnsiTheme="minorHAnsi" w:cstheme="minorBidi"/>
          <w:sz w:val="22"/>
          <w:szCs w:val="22"/>
          <w:lang w:val="en-US"/>
        </w:rPr>
      </w:pPr>
      <w:hyperlink w:anchor="_Toc411536948" w:history="1">
        <w:r w:rsidRPr="00046D63">
          <w:rPr>
            <w:rStyle w:val="Hyperlink"/>
          </w:rPr>
          <w:t>3.6</w:t>
        </w:r>
        <w:r>
          <w:rPr>
            <w:rFonts w:asciiTheme="minorHAnsi" w:eastAsiaTheme="minorEastAsia" w:hAnsiTheme="minorHAnsi" w:cstheme="minorBidi"/>
            <w:sz w:val="22"/>
            <w:szCs w:val="22"/>
            <w:lang w:val="en-US"/>
          </w:rPr>
          <w:tab/>
        </w:r>
        <w:r w:rsidRPr="00046D63">
          <w:rPr>
            <w:rStyle w:val="Hyperlink"/>
          </w:rPr>
          <w:t>Controller</w:t>
        </w:r>
        <w:r>
          <w:rPr>
            <w:webHidden/>
          </w:rPr>
          <w:tab/>
        </w:r>
        <w:r>
          <w:rPr>
            <w:webHidden/>
          </w:rPr>
          <w:fldChar w:fldCharType="begin"/>
        </w:r>
        <w:r>
          <w:rPr>
            <w:webHidden/>
          </w:rPr>
          <w:instrText xml:space="preserve"> PAGEREF _Toc411536948 \h </w:instrText>
        </w:r>
        <w:r>
          <w:rPr>
            <w:webHidden/>
          </w:rPr>
        </w:r>
        <w:r>
          <w:rPr>
            <w:webHidden/>
          </w:rPr>
          <w:fldChar w:fldCharType="separate"/>
        </w:r>
        <w:r>
          <w:rPr>
            <w:webHidden/>
          </w:rPr>
          <w:t>16</w:t>
        </w:r>
        <w:r>
          <w:rPr>
            <w:webHidden/>
          </w:rPr>
          <w:fldChar w:fldCharType="end"/>
        </w:r>
      </w:hyperlink>
    </w:p>
    <w:p w:rsidR="00DF1E46" w:rsidRDefault="00DF1E46">
      <w:pPr>
        <w:pStyle w:val="TOC2"/>
        <w:rPr>
          <w:rFonts w:asciiTheme="minorHAnsi" w:eastAsiaTheme="minorEastAsia" w:hAnsiTheme="minorHAnsi" w:cstheme="minorBidi"/>
          <w:sz w:val="22"/>
          <w:szCs w:val="22"/>
          <w:lang w:val="en-US"/>
        </w:rPr>
      </w:pPr>
      <w:hyperlink w:anchor="_Toc411536949" w:history="1">
        <w:r w:rsidRPr="00046D63">
          <w:rPr>
            <w:rStyle w:val="Hyperlink"/>
          </w:rPr>
          <w:t>3.7</w:t>
        </w:r>
        <w:r>
          <w:rPr>
            <w:rFonts w:asciiTheme="minorHAnsi" w:eastAsiaTheme="minorEastAsia" w:hAnsiTheme="minorHAnsi" w:cstheme="minorBidi"/>
            <w:sz w:val="22"/>
            <w:szCs w:val="22"/>
            <w:lang w:val="en-US"/>
          </w:rPr>
          <w:tab/>
        </w:r>
        <w:r w:rsidRPr="00046D63">
          <w:rPr>
            <w:rStyle w:val="Hyperlink"/>
          </w:rPr>
          <w:t>View/JSP</w:t>
        </w:r>
        <w:r>
          <w:rPr>
            <w:webHidden/>
          </w:rPr>
          <w:tab/>
        </w:r>
        <w:r>
          <w:rPr>
            <w:webHidden/>
          </w:rPr>
          <w:fldChar w:fldCharType="begin"/>
        </w:r>
        <w:r>
          <w:rPr>
            <w:webHidden/>
          </w:rPr>
          <w:instrText xml:space="preserve"> PAGEREF _Toc411536949 \h </w:instrText>
        </w:r>
        <w:r>
          <w:rPr>
            <w:webHidden/>
          </w:rPr>
        </w:r>
        <w:r>
          <w:rPr>
            <w:webHidden/>
          </w:rPr>
          <w:fldChar w:fldCharType="separate"/>
        </w:r>
        <w:r>
          <w:rPr>
            <w:webHidden/>
          </w:rPr>
          <w:t>17</w:t>
        </w:r>
        <w:r>
          <w:rPr>
            <w:webHidden/>
          </w:rPr>
          <w:fldChar w:fldCharType="end"/>
        </w:r>
      </w:hyperlink>
    </w:p>
    <w:p w:rsidR="00DF1E46" w:rsidRDefault="00DF1E46">
      <w:pPr>
        <w:pStyle w:val="TOC2"/>
        <w:rPr>
          <w:rFonts w:asciiTheme="minorHAnsi" w:eastAsiaTheme="minorEastAsia" w:hAnsiTheme="minorHAnsi" w:cstheme="minorBidi"/>
          <w:sz w:val="22"/>
          <w:szCs w:val="22"/>
          <w:lang w:val="en-US"/>
        </w:rPr>
      </w:pPr>
      <w:hyperlink w:anchor="_Toc411536950" w:history="1">
        <w:r w:rsidRPr="00046D63">
          <w:rPr>
            <w:rStyle w:val="Hyperlink"/>
          </w:rPr>
          <w:t>The mock-up of the Multi carts JSP pages are given below.</w:t>
        </w:r>
        <w:r>
          <w:rPr>
            <w:webHidden/>
          </w:rPr>
          <w:tab/>
        </w:r>
        <w:r>
          <w:rPr>
            <w:webHidden/>
          </w:rPr>
          <w:fldChar w:fldCharType="begin"/>
        </w:r>
        <w:r>
          <w:rPr>
            <w:webHidden/>
          </w:rPr>
          <w:instrText xml:space="preserve"> PAGEREF _Toc411536950 \h </w:instrText>
        </w:r>
        <w:r>
          <w:rPr>
            <w:webHidden/>
          </w:rPr>
        </w:r>
        <w:r>
          <w:rPr>
            <w:webHidden/>
          </w:rPr>
          <w:fldChar w:fldCharType="separate"/>
        </w:r>
        <w:r>
          <w:rPr>
            <w:webHidden/>
          </w:rPr>
          <w:t>17</w:t>
        </w:r>
        <w:r>
          <w:rPr>
            <w:webHidden/>
          </w:rPr>
          <w:fldChar w:fldCharType="end"/>
        </w:r>
      </w:hyperlink>
    </w:p>
    <w:p w:rsidR="00DF1E46" w:rsidRDefault="00DF1E46">
      <w:pPr>
        <w:pStyle w:val="TOC3"/>
        <w:rPr>
          <w:rFonts w:asciiTheme="minorHAnsi" w:eastAsiaTheme="minorEastAsia" w:hAnsiTheme="minorHAnsi" w:cstheme="minorBidi"/>
          <w:sz w:val="22"/>
          <w:szCs w:val="22"/>
          <w:lang w:val="en-US"/>
        </w:rPr>
      </w:pPr>
      <w:hyperlink w:anchor="_Toc411536951" w:history="1">
        <w:r w:rsidRPr="00046D63">
          <w:rPr>
            <w:rStyle w:val="Hyperlink"/>
            <w:iCs/>
          </w:rPr>
          <w:t>3.7.1</w:t>
        </w:r>
        <w:r>
          <w:rPr>
            <w:rFonts w:asciiTheme="minorHAnsi" w:eastAsiaTheme="minorEastAsia" w:hAnsiTheme="minorHAnsi" w:cstheme="minorBidi"/>
            <w:sz w:val="22"/>
            <w:szCs w:val="22"/>
            <w:lang w:val="en-US"/>
          </w:rPr>
          <w:tab/>
        </w:r>
        <w:r w:rsidRPr="00046D63">
          <w:rPr>
            <w:rStyle w:val="Hyperlink"/>
            <w:iCs/>
          </w:rPr>
          <w:t>My account page.</w:t>
        </w:r>
        <w:r>
          <w:rPr>
            <w:webHidden/>
          </w:rPr>
          <w:tab/>
        </w:r>
        <w:r>
          <w:rPr>
            <w:webHidden/>
          </w:rPr>
          <w:fldChar w:fldCharType="begin"/>
        </w:r>
        <w:r>
          <w:rPr>
            <w:webHidden/>
          </w:rPr>
          <w:instrText xml:space="preserve"> PAGEREF _Toc411536951 \h </w:instrText>
        </w:r>
        <w:r>
          <w:rPr>
            <w:webHidden/>
          </w:rPr>
        </w:r>
        <w:r>
          <w:rPr>
            <w:webHidden/>
          </w:rPr>
          <w:fldChar w:fldCharType="separate"/>
        </w:r>
        <w:r>
          <w:rPr>
            <w:webHidden/>
          </w:rPr>
          <w:t>17</w:t>
        </w:r>
        <w:r>
          <w:rPr>
            <w:webHidden/>
          </w:rPr>
          <w:fldChar w:fldCharType="end"/>
        </w:r>
      </w:hyperlink>
    </w:p>
    <w:p w:rsidR="00DF1E46" w:rsidRDefault="00DF1E46">
      <w:pPr>
        <w:pStyle w:val="TOC3"/>
        <w:rPr>
          <w:rFonts w:asciiTheme="minorHAnsi" w:eastAsiaTheme="minorEastAsia" w:hAnsiTheme="minorHAnsi" w:cstheme="minorBidi"/>
          <w:sz w:val="22"/>
          <w:szCs w:val="22"/>
          <w:lang w:val="en-US"/>
        </w:rPr>
      </w:pPr>
      <w:hyperlink w:anchor="_Toc411536952" w:history="1">
        <w:r w:rsidRPr="00046D63">
          <w:rPr>
            <w:rStyle w:val="Hyperlink"/>
            <w:iCs/>
          </w:rPr>
          <w:t>3.7.2</w:t>
        </w:r>
        <w:r>
          <w:rPr>
            <w:rFonts w:asciiTheme="minorHAnsi" w:eastAsiaTheme="minorEastAsia" w:hAnsiTheme="minorHAnsi" w:cstheme="minorBidi"/>
            <w:sz w:val="22"/>
            <w:szCs w:val="22"/>
            <w:lang w:val="en-US"/>
          </w:rPr>
          <w:tab/>
        </w:r>
        <w:r w:rsidRPr="00046D63">
          <w:rPr>
            <w:rStyle w:val="Hyperlink"/>
            <w:iCs/>
          </w:rPr>
          <w:t>List of the carts</w:t>
        </w:r>
        <w:r>
          <w:rPr>
            <w:webHidden/>
          </w:rPr>
          <w:tab/>
        </w:r>
        <w:r>
          <w:rPr>
            <w:webHidden/>
          </w:rPr>
          <w:fldChar w:fldCharType="begin"/>
        </w:r>
        <w:r>
          <w:rPr>
            <w:webHidden/>
          </w:rPr>
          <w:instrText xml:space="preserve"> PAGEREF _Toc411536952 \h </w:instrText>
        </w:r>
        <w:r>
          <w:rPr>
            <w:webHidden/>
          </w:rPr>
        </w:r>
        <w:r>
          <w:rPr>
            <w:webHidden/>
          </w:rPr>
          <w:fldChar w:fldCharType="separate"/>
        </w:r>
        <w:r>
          <w:rPr>
            <w:webHidden/>
          </w:rPr>
          <w:t>18</w:t>
        </w:r>
        <w:r>
          <w:rPr>
            <w:webHidden/>
          </w:rPr>
          <w:fldChar w:fldCharType="end"/>
        </w:r>
      </w:hyperlink>
    </w:p>
    <w:p w:rsidR="00DF1E46" w:rsidRDefault="00DF1E46">
      <w:pPr>
        <w:pStyle w:val="TOC3"/>
        <w:rPr>
          <w:rFonts w:asciiTheme="minorHAnsi" w:eastAsiaTheme="minorEastAsia" w:hAnsiTheme="minorHAnsi" w:cstheme="minorBidi"/>
          <w:sz w:val="22"/>
          <w:szCs w:val="22"/>
          <w:lang w:val="en-US"/>
        </w:rPr>
      </w:pPr>
      <w:hyperlink w:anchor="_Toc411536953" w:history="1">
        <w:r w:rsidRPr="00046D63">
          <w:rPr>
            <w:rStyle w:val="Hyperlink"/>
            <w:iCs/>
          </w:rPr>
          <w:t>3.7.3</w:t>
        </w:r>
        <w:r>
          <w:rPr>
            <w:rFonts w:asciiTheme="minorHAnsi" w:eastAsiaTheme="minorEastAsia" w:hAnsiTheme="minorHAnsi" w:cstheme="minorBidi"/>
            <w:sz w:val="22"/>
            <w:szCs w:val="22"/>
            <w:lang w:val="en-US"/>
          </w:rPr>
          <w:tab/>
        </w:r>
        <w:r w:rsidRPr="00046D63">
          <w:rPr>
            <w:rStyle w:val="Hyperlink"/>
            <w:iCs/>
          </w:rPr>
          <w:t>Share and select the cart</w:t>
        </w:r>
        <w:r>
          <w:rPr>
            <w:webHidden/>
          </w:rPr>
          <w:tab/>
        </w:r>
        <w:r>
          <w:rPr>
            <w:webHidden/>
          </w:rPr>
          <w:fldChar w:fldCharType="begin"/>
        </w:r>
        <w:r>
          <w:rPr>
            <w:webHidden/>
          </w:rPr>
          <w:instrText xml:space="preserve"> PAGEREF _Toc411536953 \h </w:instrText>
        </w:r>
        <w:r>
          <w:rPr>
            <w:webHidden/>
          </w:rPr>
        </w:r>
        <w:r>
          <w:rPr>
            <w:webHidden/>
          </w:rPr>
          <w:fldChar w:fldCharType="separate"/>
        </w:r>
        <w:r>
          <w:rPr>
            <w:webHidden/>
          </w:rPr>
          <w:t>18</w:t>
        </w:r>
        <w:r>
          <w:rPr>
            <w:webHidden/>
          </w:rPr>
          <w:fldChar w:fldCharType="end"/>
        </w:r>
      </w:hyperlink>
    </w:p>
    <w:p w:rsidR="00DF1E46" w:rsidRDefault="00DF1E46">
      <w:pPr>
        <w:pStyle w:val="TOC3"/>
        <w:rPr>
          <w:rFonts w:asciiTheme="minorHAnsi" w:eastAsiaTheme="minorEastAsia" w:hAnsiTheme="minorHAnsi" w:cstheme="minorBidi"/>
          <w:sz w:val="22"/>
          <w:szCs w:val="22"/>
          <w:lang w:val="en-US"/>
        </w:rPr>
      </w:pPr>
      <w:hyperlink w:anchor="_Toc411536954" w:history="1">
        <w:r w:rsidRPr="00046D63">
          <w:rPr>
            <w:rStyle w:val="Hyperlink"/>
            <w:iCs/>
          </w:rPr>
          <w:t>3.7.4</w:t>
        </w:r>
        <w:r>
          <w:rPr>
            <w:rFonts w:asciiTheme="minorHAnsi" w:eastAsiaTheme="minorEastAsia" w:hAnsiTheme="minorHAnsi" w:cstheme="minorBidi"/>
            <w:sz w:val="22"/>
            <w:szCs w:val="22"/>
            <w:lang w:val="en-US"/>
          </w:rPr>
          <w:tab/>
        </w:r>
        <w:r w:rsidRPr="00046D63">
          <w:rPr>
            <w:rStyle w:val="Hyperlink"/>
            <w:iCs/>
          </w:rPr>
          <w:t>Delete the cart</w:t>
        </w:r>
        <w:r>
          <w:rPr>
            <w:webHidden/>
          </w:rPr>
          <w:tab/>
        </w:r>
        <w:r>
          <w:rPr>
            <w:webHidden/>
          </w:rPr>
          <w:fldChar w:fldCharType="begin"/>
        </w:r>
        <w:r>
          <w:rPr>
            <w:webHidden/>
          </w:rPr>
          <w:instrText xml:space="preserve"> PAGEREF _Toc411536954 \h </w:instrText>
        </w:r>
        <w:r>
          <w:rPr>
            <w:webHidden/>
          </w:rPr>
        </w:r>
        <w:r>
          <w:rPr>
            <w:webHidden/>
          </w:rPr>
          <w:fldChar w:fldCharType="separate"/>
        </w:r>
        <w:r>
          <w:rPr>
            <w:webHidden/>
          </w:rPr>
          <w:t>19</w:t>
        </w:r>
        <w:r>
          <w:rPr>
            <w:webHidden/>
          </w:rPr>
          <w:fldChar w:fldCharType="end"/>
        </w:r>
      </w:hyperlink>
    </w:p>
    <w:p w:rsidR="00DF1E46" w:rsidRDefault="00DF1E46">
      <w:pPr>
        <w:pStyle w:val="TOC3"/>
        <w:rPr>
          <w:rFonts w:asciiTheme="minorHAnsi" w:eastAsiaTheme="minorEastAsia" w:hAnsiTheme="minorHAnsi" w:cstheme="minorBidi"/>
          <w:sz w:val="22"/>
          <w:szCs w:val="22"/>
          <w:lang w:val="en-US"/>
        </w:rPr>
      </w:pPr>
      <w:hyperlink w:anchor="_Toc411536955" w:history="1">
        <w:r w:rsidRPr="00046D63">
          <w:rPr>
            <w:rStyle w:val="Hyperlink"/>
            <w:iCs/>
          </w:rPr>
          <w:t>3.7.5</w:t>
        </w:r>
        <w:r>
          <w:rPr>
            <w:rFonts w:asciiTheme="minorHAnsi" w:eastAsiaTheme="minorEastAsia" w:hAnsiTheme="minorHAnsi" w:cstheme="minorBidi"/>
            <w:sz w:val="22"/>
            <w:szCs w:val="22"/>
            <w:lang w:val="en-US"/>
          </w:rPr>
          <w:tab/>
        </w:r>
        <w:r w:rsidRPr="00046D63">
          <w:rPr>
            <w:rStyle w:val="Hyperlink"/>
            <w:iCs/>
          </w:rPr>
          <w:t>History of the Cart</w:t>
        </w:r>
        <w:r>
          <w:rPr>
            <w:webHidden/>
          </w:rPr>
          <w:tab/>
        </w:r>
        <w:r>
          <w:rPr>
            <w:webHidden/>
          </w:rPr>
          <w:fldChar w:fldCharType="begin"/>
        </w:r>
        <w:r>
          <w:rPr>
            <w:webHidden/>
          </w:rPr>
          <w:instrText xml:space="preserve"> PAGEREF _Toc411536955 \h </w:instrText>
        </w:r>
        <w:r>
          <w:rPr>
            <w:webHidden/>
          </w:rPr>
        </w:r>
        <w:r>
          <w:rPr>
            <w:webHidden/>
          </w:rPr>
          <w:fldChar w:fldCharType="separate"/>
        </w:r>
        <w:r>
          <w:rPr>
            <w:webHidden/>
          </w:rPr>
          <w:t>19</w:t>
        </w:r>
        <w:r>
          <w:rPr>
            <w:webHidden/>
          </w:rPr>
          <w:fldChar w:fldCharType="end"/>
        </w:r>
      </w:hyperlink>
    </w:p>
    <w:p w:rsidR="00DF1E46" w:rsidRDefault="00DF1E46">
      <w:pPr>
        <w:pStyle w:val="TOC1"/>
        <w:rPr>
          <w:rFonts w:asciiTheme="minorHAnsi" w:eastAsiaTheme="minorEastAsia" w:hAnsiTheme="minorHAnsi" w:cstheme="minorBidi"/>
          <w:b w:val="0"/>
          <w:color w:val="auto"/>
          <w:szCs w:val="22"/>
          <w:lang w:val="en-US"/>
        </w:rPr>
      </w:pPr>
      <w:hyperlink w:anchor="_Toc411536956" w:history="1">
        <w:r w:rsidRPr="00046D63">
          <w:rPr>
            <w:rStyle w:val="Hyperlink"/>
            <w:w w:val="0"/>
          </w:rPr>
          <w:t>4.</w:t>
        </w:r>
        <w:r>
          <w:rPr>
            <w:rFonts w:asciiTheme="minorHAnsi" w:eastAsiaTheme="minorEastAsia" w:hAnsiTheme="minorHAnsi" w:cstheme="minorBidi"/>
            <w:b w:val="0"/>
            <w:color w:val="auto"/>
            <w:szCs w:val="22"/>
            <w:lang w:val="en-US"/>
          </w:rPr>
          <w:tab/>
        </w:r>
        <w:r w:rsidRPr="00046D63">
          <w:rPr>
            <w:rStyle w:val="Hyperlink"/>
          </w:rPr>
          <w:t>Database architecture</w:t>
        </w:r>
        <w:r>
          <w:rPr>
            <w:webHidden/>
          </w:rPr>
          <w:tab/>
        </w:r>
        <w:r>
          <w:rPr>
            <w:webHidden/>
          </w:rPr>
          <w:fldChar w:fldCharType="begin"/>
        </w:r>
        <w:r>
          <w:rPr>
            <w:webHidden/>
          </w:rPr>
          <w:instrText xml:space="preserve"> PAGEREF _Toc411536956 \h </w:instrText>
        </w:r>
        <w:r>
          <w:rPr>
            <w:webHidden/>
          </w:rPr>
        </w:r>
        <w:r>
          <w:rPr>
            <w:webHidden/>
          </w:rPr>
          <w:fldChar w:fldCharType="separate"/>
        </w:r>
        <w:r>
          <w:rPr>
            <w:webHidden/>
          </w:rPr>
          <w:t>20</w:t>
        </w:r>
        <w:r>
          <w:rPr>
            <w:webHidden/>
          </w:rPr>
          <w:fldChar w:fldCharType="end"/>
        </w:r>
      </w:hyperlink>
    </w:p>
    <w:p w:rsidR="00DF1E46" w:rsidRDefault="00DF1E46">
      <w:pPr>
        <w:pStyle w:val="TOC2"/>
        <w:rPr>
          <w:rFonts w:asciiTheme="minorHAnsi" w:eastAsiaTheme="minorEastAsia" w:hAnsiTheme="minorHAnsi" w:cstheme="minorBidi"/>
          <w:sz w:val="22"/>
          <w:szCs w:val="22"/>
          <w:lang w:val="en-US"/>
        </w:rPr>
      </w:pPr>
      <w:hyperlink w:anchor="_Toc411536957" w:history="1">
        <w:r w:rsidRPr="00046D63">
          <w:rPr>
            <w:rStyle w:val="Hyperlink"/>
            <w:lang w:val="en-US"/>
          </w:rPr>
          <w:t>4.1</w:t>
        </w:r>
        <w:r>
          <w:rPr>
            <w:rFonts w:asciiTheme="minorHAnsi" w:eastAsiaTheme="minorEastAsia" w:hAnsiTheme="minorHAnsi" w:cstheme="minorBidi"/>
            <w:sz w:val="22"/>
            <w:szCs w:val="22"/>
            <w:lang w:val="en-US"/>
          </w:rPr>
          <w:tab/>
        </w:r>
        <w:r w:rsidRPr="00046D63">
          <w:rPr>
            <w:rStyle w:val="Hyperlink"/>
            <w:lang w:val="en-US"/>
          </w:rPr>
          <w:t>ER Diagram</w:t>
        </w:r>
        <w:r>
          <w:rPr>
            <w:webHidden/>
          </w:rPr>
          <w:tab/>
        </w:r>
        <w:r>
          <w:rPr>
            <w:webHidden/>
          </w:rPr>
          <w:fldChar w:fldCharType="begin"/>
        </w:r>
        <w:r>
          <w:rPr>
            <w:webHidden/>
          </w:rPr>
          <w:instrText xml:space="preserve"> PAGEREF _Toc411536957 \h </w:instrText>
        </w:r>
        <w:r>
          <w:rPr>
            <w:webHidden/>
          </w:rPr>
        </w:r>
        <w:r>
          <w:rPr>
            <w:webHidden/>
          </w:rPr>
          <w:fldChar w:fldCharType="separate"/>
        </w:r>
        <w:r>
          <w:rPr>
            <w:webHidden/>
          </w:rPr>
          <w:t>20</w:t>
        </w:r>
        <w:r>
          <w:rPr>
            <w:webHidden/>
          </w:rPr>
          <w:fldChar w:fldCharType="end"/>
        </w:r>
      </w:hyperlink>
    </w:p>
    <w:p w:rsidR="00DF1E46" w:rsidRDefault="00DF1E46">
      <w:pPr>
        <w:pStyle w:val="TOC1"/>
        <w:rPr>
          <w:rFonts w:asciiTheme="minorHAnsi" w:eastAsiaTheme="minorEastAsia" w:hAnsiTheme="minorHAnsi" w:cstheme="minorBidi"/>
          <w:b w:val="0"/>
          <w:color w:val="auto"/>
          <w:szCs w:val="22"/>
          <w:lang w:val="en-US"/>
        </w:rPr>
      </w:pPr>
      <w:hyperlink w:anchor="_Toc411536958" w:history="1">
        <w:r w:rsidRPr="00046D63">
          <w:rPr>
            <w:rStyle w:val="Hyperlink"/>
            <w:w w:val="0"/>
            <w:lang w:val="en-US"/>
          </w:rPr>
          <w:t>5.</w:t>
        </w:r>
        <w:r>
          <w:rPr>
            <w:rFonts w:asciiTheme="minorHAnsi" w:eastAsiaTheme="minorEastAsia" w:hAnsiTheme="minorHAnsi" w:cstheme="minorBidi"/>
            <w:b w:val="0"/>
            <w:color w:val="auto"/>
            <w:szCs w:val="22"/>
            <w:lang w:val="en-US"/>
          </w:rPr>
          <w:tab/>
        </w:r>
        <w:r w:rsidRPr="00046D63">
          <w:rPr>
            <w:rStyle w:val="Hyperlink"/>
            <w:lang w:val="en-US"/>
          </w:rPr>
          <w:t>Exception Handling and Logging</w:t>
        </w:r>
        <w:r>
          <w:rPr>
            <w:webHidden/>
          </w:rPr>
          <w:tab/>
        </w:r>
        <w:r>
          <w:rPr>
            <w:webHidden/>
          </w:rPr>
          <w:fldChar w:fldCharType="begin"/>
        </w:r>
        <w:r>
          <w:rPr>
            <w:webHidden/>
          </w:rPr>
          <w:instrText xml:space="preserve"> PAGEREF _Toc411536958 \h </w:instrText>
        </w:r>
        <w:r>
          <w:rPr>
            <w:webHidden/>
          </w:rPr>
        </w:r>
        <w:r>
          <w:rPr>
            <w:webHidden/>
          </w:rPr>
          <w:fldChar w:fldCharType="separate"/>
        </w:r>
        <w:r>
          <w:rPr>
            <w:webHidden/>
          </w:rPr>
          <w:t>21</w:t>
        </w:r>
        <w:r>
          <w:rPr>
            <w:webHidden/>
          </w:rPr>
          <w:fldChar w:fldCharType="end"/>
        </w:r>
      </w:hyperlink>
    </w:p>
    <w:p w:rsidR="00DF1E46" w:rsidRDefault="00DF1E46">
      <w:pPr>
        <w:pStyle w:val="TOC2"/>
        <w:rPr>
          <w:rFonts w:asciiTheme="minorHAnsi" w:eastAsiaTheme="minorEastAsia" w:hAnsiTheme="minorHAnsi" w:cstheme="minorBidi"/>
          <w:sz w:val="22"/>
          <w:szCs w:val="22"/>
          <w:lang w:val="en-US"/>
        </w:rPr>
      </w:pPr>
      <w:hyperlink w:anchor="_Toc411536959" w:history="1">
        <w:r w:rsidRPr="00046D63">
          <w:rPr>
            <w:rStyle w:val="Hyperlink"/>
            <w:lang w:val="en-US"/>
          </w:rPr>
          <w:t>5.1</w:t>
        </w:r>
        <w:r>
          <w:rPr>
            <w:rFonts w:asciiTheme="minorHAnsi" w:eastAsiaTheme="minorEastAsia" w:hAnsiTheme="minorHAnsi" w:cstheme="minorBidi"/>
            <w:sz w:val="22"/>
            <w:szCs w:val="22"/>
            <w:lang w:val="en-US"/>
          </w:rPr>
          <w:tab/>
        </w:r>
        <w:r w:rsidRPr="00046D63">
          <w:rPr>
            <w:rStyle w:val="Hyperlink"/>
            <w:lang w:val="en-US"/>
          </w:rPr>
          <w:t>Exception Scenarios</w:t>
        </w:r>
        <w:r>
          <w:rPr>
            <w:webHidden/>
          </w:rPr>
          <w:tab/>
        </w:r>
        <w:r>
          <w:rPr>
            <w:webHidden/>
          </w:rPr>
          <w:fldChar w:fldCharType="begin"/>
        </w:r>
        <w:r>
          <w:rPr>
            <w:webHidden/>
          </w:rPr>
          <w:instrText xml:space="preserve"> PAGEREF _Toc411536959 \h </w:instrText>
        </w:r>
        <w:r>
          <w:rPr>
            <w:webHidden/>
          </w:rPr>
        </w:r>
        <w:r>
          <w:rPr>
            <w:webHidden/>
          </w:rPr>
          <w:fldChar w:fldCharType="separate"/>
        </w:r>
        <w:r>
          <w:rPr>
            <w:webHidden/>
          </w:rPr>
          <w:t>21</w:t>
        </w:r>
        <w:r>
          <w:rPr>
            <w:webHidden/>
          </w:rPr>
          <w:fldChar w:fldCharType="end"/>
        </w:r>
      </w:hyperlink>
    </w:p>
    <w:p w:rsidR="00DF1E46" w:rsidRDefault="00DF1E46">
      <w:pPr>
        <w:pStyle w:val="TOC2"/>
        <w:rPr>
          <w:rFonts w:asciiTheme="minorHAnsi" w:eastAsiaTheme="minorEastAsia" w:hAnsiTheme="minorHAnsi" w:cstheme="minorBidi"/>
          <w:sz w:val="22"/>
          <w:szCs w:val="22"/>
          <w:lang w:val="en-US"/>
        </w:rPr>
      </w:pPr>
      <w:hyperlink w:anchor="_Toc411536960" w:history="1">
        <w:r w:rsidRPr="00046D63">
          <w:rPr>
            <w:rStyle w:val="Hyperlink"/>
          </w:rPr>
          <w:t>As on now there is no exceptions handled.</w:t>
        </w:r>
        <w:r>
          <w:rPr>
            <w:webHidden/>
          </w:rPr>
          <w:tab/>
        </w:r>
        <w:r>
          <w:rPr>
            <w:webHidden/>
          </w:rPr>
          <w:fldChar w:fldCharType="begin"/>
        </w:r>
        <w:r>
          <w:rPr>
            <w:webHidden/>
          </w:rPr>
          <w:instrText xml:space="preserve"> PAGEREF _Toc411536960 \h </w:instrText>
        </w:r>
        <w:r>
          <w:rPr>
            <w:webHidden/>
          </w:rPr>
        </w:r>
        <w:r>
          <w:rPr>
            <w:webHidden/>
          </w:rPr>
          <w:fldChar w:fldCharType="separate"/>
        </w:r>
        <w:r>
          <w:rPr>
            <w:webHidden/>
          </w:rPr>
          <w:t>21</w:t>
        </w:r>
        <w:r>
          <w:rPr>
            <w:webHidden/>
          </w:rPr>
          <w:fldChar w:fldCharType="end"/>
        </w:r>
      </w:hyperlink>
    </w:p>
    <w:p w:rsidR="00DF1E46" w:rsidRDefault="00DF1E46">
      <w:pPr>
        <w:pStyle w:val="TOC2"/>
        <w:rPr>
          <w:rFonts w:asciiTheme="minorHAnsi" w:eastAsiaTheme="minorEastAsia" w:hAnsiTheme="minorHAnsi" w:cstheme="minorBidi"/>
          <w:sz w:val="22"/>
          <w:szCs w:val="22"/>
          <w:lang w:val="en-US"/>
        </w:rPr>
      </w:pPr>
      <w:hyperlink w:anchor="_Toc411536961" w:history="1">
        <w:r w:rsidRPr="00046D63">
          <w:rPr>
            <w:rStyle w:val="Hyperlink"/>
            <w:lang w:val="en-US"/>
          </w:rPr>
          <w:t>5.2</w:t>
        </w:r>
        <w:r>
          <w:rPr>
            <w:rFonts w:asciiTheme="minorHAnsi" w:eastAsiaTheme="minorEastAsia" w:hAnsiTheme="minorHAnsi" w:cstheme="minorBidi"/>
            <w:sz w:val="22"/>
            <w:szCs w:val="22"/>
            <w:lang w:val="en-US"/>
          </w:rPr>
          <w:tab/>
        </w:r>
        <w:r w:rsidRPr="00046D63">
          <w:rPr>
            <w:rStyle w:val="Hyperlink"/>
            <w:lang w:val="en-US"/>
          </w:rPr>
          <w:t>Exception Handling</w:t>
        </w:r>
        <w:r>
          <w:rPr>
            <w:webHidden/>
          </w:rPr>
          <w:tab/>
        </w:r>
        <w:r>
          <w:rPr>
            <w:webHidden/>
          </w:rPr>
          <w:fldChar w:fldCharType="begin"/>
        </w:r>
        <w:r>
          <w:rPr>
            <w:webHidden/>
          </w:rPr>
          <w:instrText xml:space="preserve"> PAGEREF _Toc411536961 \h </w:instrText>
        </w:r>
        <w:r>
          <w:rPr>
            <w:webHidden/>
          </w:rPr>
        </w:r>
        <w:r>
          <w:rPr>
            <w:webHidden/>
          </w:rPr>
          <w:fldChar w:fldCharType="separate"/>
        </w:r>
        <w:r>
          <w:rPr>
            <w:webHidden/>
          </w:rPr>
          <w:t>21</w:t>
        </w:r>
        <w:r>
          <w:rPr>
            <w:webHidden/>
          </w:rPr>
          <w:fldChar w:fldCharType="end"/>
        </w:r>
      </w:hyperlink>
    </w:p>
    <w:p w:rsidR="00DF1E46" w:rsidRDefault="00DF1E46">
      <w:pPr>
        <w:pStyle w:val="TOC2"/>
        <w:rPr>
          <w:rFonts w:asciiTheme="minorHAnsi" w:eastAsiaTheme="minorEastAsia" w:hAnsiTheme="minorHAnsi" w:cstheme="minorBidi"/>
          <w:sz w:val="22"/>
          <w:szCs w:val="22"/>
          <w:lang w:val="en-US"/>
        </w:rPr>
      </w:pPr>
      <w:hyperlink w:anchor="_Toc411536962" w:history="1">
        <w:r w:rsidRPr="00046D63">
          <w:rPr>
            <w:rStyle w:val="Hyperlink"/>
            <w:lang w:val="en-US"/>
          </w:rPr>
          <w:t>Below is the Exception handling best practice used in the module</w:t>
        </w:r>
        <w:r>
          <w:rPr>
            <w:webHidden/>
          </w:rPr>
          <w:tab/>
        </w:r>
        <w:r>
          <w:rPr>
            <w:webHidden/>
          </w:rPr>
          <w:fldChar w:fldCharType="begin"/>
        </w:r>
        <w:r>
          <w:rPr>
            <w:webHidden/>
          </w:rPr>
          <w:instrText xml:space="preserve"> PAGEREF _Toc411536962 \h </w:instrText>
        </w:r>
        <w:r>
          <w:rPr>
            <w:webHidden/>
          </w:rPr>
        </w:r>
        <w:r>
          <w:rPr>
            <w:webHidden/>
          </w:rPr>
          <w:fldChar w:fldCharType="separate"/>
        </w:r>
        <w:r>
          <w:rPr>
            <w:webHidden/>
          </w:rPr>
          <w:t>21</w:t>
        </w:r>
        <w:r>
          <w:rPr>
            <w:webHidden/>
          </w:rPr>
          <w:fldChar w:fldCharType="end"/>
        </w:r>
      </w:hyperlink>
    </w:p>
    <w:p w:rsidR="00DF1E46" w:rsidRDefault="00DF1E46">
      <w:pPr>
        <w:pStyle w:val="TOC2"/>
        <w:rPr>
          <w:rFonts w:asciiTheme="minorHAnsi" w:eastAsiaTheme="minorEastAsia" w:hAnsiTheme="minorHAnsi" w:cstheme="minorBidi"/>
          <w:sz w:val="22"/>
          <w:szCs w:val="22"/>
          <w:lang w:val="en-US"/>
        </w:rPr>
      </w:pPr>
      <w:hyperlink w:anchor="_Toc411536963" w:history="1">
        <w:r w:rsidRPr="00046D63">
          <w:rPr>
            <w:rStyle w:val="Hyperlink"/>
            <w:lang w:val="en-US"/>
          </w:rPr>
          <w:t>5.3</w:t>
        </w:r>
        <w:r>
          <w:rPr>
            <w:rFonts w:asciiTheme="minorHAnsi" w:eastAsiaTheme="minorEastAsia" w:hAnsiTheme="minorHAnsi" w:cstheme="minorBidi"/>
            <w:sz w:val="22"/>
            <w:szCs w:val="22"/>
            <w:lang w:val="en-US"/>
          </w:rPr>
          <w:tab/>
        </w:r>
        <w:r w:rsidRPr="00046D63">
          <w:rPr>
            <w:rStyle w:val="Hyperlink"/>
            <w:lang w:val="en-US"/>
          </w:rPr>
          <w:t>Logging</w:t>
        </w:r>
        <w:r>
          <w:rPr>
            <w:webHidden/>
          </w:rPr>
          <w:tab/>
        </w:r>
        <w:r>
          <w:rPr>
            <w:webHidden/>
          </w:rPr>
          <w:fldChar w:fldCharType="begin"/>
        </w:r>
        <w:r>
          <w:rPr>
            <w:webHidden/>
          </w:rPr>
          <w:instrText xml:space="preserve"> PAGEREF _Toc411536963 \h </w:instrText>
        </w:r>
        <w:r>
          <w:rPr>
            <w:webHidden/>
          </w:rPr>
        </w:r>
        <w:r>
          <w:rPr>
            <w:webHidden/>
          </w:rPr>
          <w:fldChar w:fldCharType="separate"/>
        </w:r>
        <w:r>
          <w:rPr>
            <w:webHidden/>
          </w:rPr>
          <w:t>21</w:t>
        </w:r>
        <w:r>
          <w:rPr>
            <w:webHidden/>
          </w:rPr>
          <w:fldChar w:fldCharType="end"/>
        </w:r>
      </w:hyperlink>
    </w:p>
    <w:p w:rsidR="00DF1E46" w:rsidRDefault="00DF1E46">
      <w:pPr>
        <w:pStyle w:val="TOC1"/>
        <w:rPr>
          <w:rFonts w:asciiTheme="minorHAnsi" w:eastAsiaTheme="minorEastAsia" w:hAnsiTheme="minorHAnsi" w:cstheme="minorBidi"/>
          <w:b w:val="0"/>
          <w:color w:val="auto"/>
          <w:szCs w:val="22"/>
          <w:lang w:val="en-US"/>
        </w:rPr>
      </w:pPr>
      <w:hyperlink w:anchor="_Toc411536964" w:history="1">
        <w:r w:rsidRPr="00046D63">
          <w:rPr>
            <w:rStyle w:val="Hyperlink"/>
            <w:w w:val="0"/>
            <w:lang w:val="en-US"/>
          </w:rPr>
          <w:t>6.</w:t>
        </w:r>
        <w:r>
          <w:rPr>
            <w:rFonts w:asciiTheme="minorHAnsi" w:eastAsiaTheme="minorEastAsia" w:hAnsiTheme="minorHAnsi" w:cstheme="minorBidi"/>
            <w:b w:val="0"/>
            <w:color w:val="auto"/>
            <w:szCs w:val="22"/>
            <w:lang w:val="en-US"/>
          </w:rPr>
          <w:tab/>
        </w:r>
        <w:r w:rsidRPr="00046D63">
          <w:rPr>
            <w:rStyle w:val="Hyperlink"/>
            <w:lang w:val="en-US"/>
          </w:rPr>
          <w:t>Installation and Configuration</w:t>
        </w:r>
        <w:r>
          <w:rPr>
            <w:webHidden/>
          </w:rPr>
          <w:tab/>
        </w:r>
        <w:r>
          <w:rPr>
            <w:webHidden/>
          </w:rPr>
          <w:fldChar w:fldCharType="begin"/>
        </w:r>
        <w:r>
          <w:rPr>
            <w:webHidden/>
          </w:rPr>
          <w:instrText xml:space="preserve"> PAGEREF _Toc411536964 \h </w:instrText>
        </w:r>
        <w:r>
          <w:rPr>
            <w:webHidden/>
          </w:rPr>
        </w:r>
        <w:r>
          <w:rPr>
            <w:webHidden/>
          </w:rPr>
          <w:fldChar w:fldCharType="separate"/>
        </w:r>
        <w:r>
          <w:rPr>
            <w:webHidden/>
          </w:rPr>
          <w:t>22</w:t>
        </w:r>
        <w:r>
          <w:rPr>
            <w:webHidden/>
          </w:rPr>
          <w:fldChar w:fldCharType="end"/>
        </w:r>
      </w:hyperlink>
    </w:p>
    <w:p w:rsidR="00DF1E46" w:rsidRDefault="00DF1E46">
      <w:pPr>
        <w:pStyle w:val="TOC2"/>
        <w:rPr>
          <w:rFonts w:asciiTheme="minorHAnsi" w:eastAsiaTheme="minorEastAsia" w:hAnsiTheme="minorHAnsi" w:cstheme="minorBidi"/>
          <w:sz w:val="22"/>
          <w:szCs w:val="22"/>
          <w:lang w:val="en-US"/>
        </w:rPr>
      </w:pPr>
      <w:hyperlink w:anchor="_Toc411536965" w:history="1">
        <w:r w:rsidRPr="00046D63">
          <w:rPr>
            <w:rStyle w:val="Hyperlink"/>
            <w:lang w:val="en-US"/>
          </w:rPr>
          <w:t>6.1</w:t>
        </w:r>
        <w:r>
          <w:rPr>
            <w:rFonts w:asciiTheme="minorHAnsi" w:eastAsiaTheme="minorEastAsia" w:hAnsiTheme="minorHAnsi" w:cstheme="minorBidi"/>
            <w:sz w:val="22"/>
            <w:szCs w:val="22"/>
            <w:lang w:val="en-US"/>
          </w:rPr>
          <w:tab/>
        </w:r>
        <w:r w:rsidRPr="00046D63">
          <w:rPr>
            <w:rStyle w:val="Hyperlink"/>
            <w:lang w:val="en-US"/>
          </w:rPr>
          <w:t>Installation steps of the multi cat addon</w:t>
        </w:r>
        <w:r>
          <w:rPr>
            <w:webHidden/>
          </w:rPr>
          <w:tab/>
        </w:r>
        <w:r>
          <w:rPr>
            <w:webHidden/>
          </w:rPr>
          <w:fldChar w:fldCharType="begin"/>
        </w:r>
        <w:r>
          <w:rPr>
            <w:webHidden/>
          </w:rPr>
          <w:instrText xml:space="preserve"> PAGEREF _Toc411536965 \h </w:instrText>
        </w:r>
        <w:r>
          <w:rPr>
            <w:webHidden/>
          </w:rPr>
        </w:r>
        <w:r>
          <w:rPr>
            <w:webHidden/>
          </w:rPr>
          <w:fldChar w:fldCharType="separate"/>
        </w:r>
        <w:r>
          <w:rPr>
            <w:webHidden/>
          </w:rPr>
          <w:t>22</w:t>
        </w:r>
        <w:r>
          <w:rPr>
            <w:webHidden/>
          </w:rPr>
          <w:fldChar w:fldCharType="end"/>
        </w:r>
      </w:hyperlink>
    </w:p>
    <w:p w:rsidR="00DF1E46" w:rsidRDefault="00DF1E46">
      <w:pPr>
        <w:pStyle w:val="TOC2"/>
        <w:rPr>
          <w:rFonts w:asciiTheme="minorHAnsi" w:eastAsiaTheme="minorEastAsia" w:hAnsiTheme="minorHAnsi" w:cstheme="minorBidi"/>
          <w:sz w:val="22"/>
          <w:szCs w:val="22"/>
          <w:lang w:val="en-US"/>
        </w:rPr>
      </w:pPr>
      <w:hyperlink w:anchor="_Toc411536966" w:history="1">
        <w:r w:rsidRPr="00046D63">
          <w:rPr>
            <w:rStyle w:val="Hyperlink"/>
            <w:lang w:val="en-US"/>
          </w:rPr>
          <w:t>6.2</w:t>
        </w:r>
        <w:r>
          <w:rPr>
            <w:rFonts w:asciiTheme="minorHAnsi" w:eastAsiaTheme="minorEastAsia" w:hAnsiTheme="minorHAnsi" w:cstheme="minorBidi"/>
            <w:sz w:val="22"/>
            <w:szCs w:val="22"/>
            <w:lang w:val="en-US"/>
          </w:rPr>
          <w:tab/>
        </w:r>
        <w:r w:rsidRPr="00046D63">
          <w:rPr>
            <w:rStyle w:val="Hyperlink"/>
            <w:lang w:val="en-US"/>
          </w:rPr>
          <w:t>Configuration steps for  the addon</w:t>
        </w:r>
        <w:r>
          <w:rPr>
            <w:webHidden/>
          </w:rPr>
          <w:tab/>
        </w:r>
        <w:r>
          <w:rPr>
            <w:webHidden/>
          </w:rPr>
          <w:fldChar w:fldCharType="begin"/>
        </w:r>
        <w:r>
          <w:rPr>
            <w:webHidden/>
          </w:rPr>
          <w:instrText xml:space="preserve"> PAGEREF _Toc411536966 \h </w:instrText>
        </w:r>
        <w:r>
          <w:rPr>
            <w:webHidden/>
          </w:rPr>
        </w:r>
        <w:r>
          <w:rPr>
            <w:webHidden/>
          </w:rPr>
          <w:fldChar w:fldCharType="separate"/>
        </w:r>
        <w:r>
          <w:rPr>
            <w:webHidden/>
          </w:rPr>
          <w:t>22</w:t>
        </w:r>
        <w:r>
          <w:rPr>
            <w:webHidden/>
          </w:rPr>
          <w:fldChar w:fldCharType="end"/>
        </w:r>
      </w:hyperlink>
    </w:p>
    <w:p w:rsidR="00DF1E46" w:rsidRDefault="00DF1E46">
      <w:pPr>
        <w:pStyle w:val="TOC3"/>
        <w:rPr>
          <w:rFonts w:asciiTheme="minorHAnsi" w:eastAsiaTheme="minorEastAsia" w:hAnsiTheme="minorHAnsi" w:cstheme="minorBidi"/>
          <w:sz w:val="22"/>
          <w:szCs w:val="22"/>
          <w:lang w:val="en-US"/>
        </w:rPr>
      </w:pPr>
      <w:hyperlink w:anchor="_Toc411536967" w:history="1">
        <w:r w:rsidRPr="00046D63">
          <w:rPr>
            <w:rStyle w:val="Hyperlink"/>
          </w:rPr>
          <w:t>6.2.1</w:t>
        </w:r>
        <w:r>
          <w:rPr>
            <w:rFonts w:asciiTheme="minorHAnsi" w:eastAsiaTheme="minorEastAsia" w:hAnsiTheme="minorHAnsi" w:cstheme="minorBidi"/>
            <w:sz w:val="22"/>
            <w:szCs w:val="22"/>
            <w:lang w:val="en-US"/>
          </w:rPr>
          <w:tab/>
        </w:r>
        <w:r w:rsidRPr="00046D63">
          <w:rPr>
            <w:rStyle w:val="Hyperlink"/>
          </w:rPr>
          <w:t>Beans</w:t>
        </w:r>
        <w:r>
          <w:rPr>
            <w:webHidden/>
          </w:rPr>
          <w:tab/>
        </w:r>
        <w:r>
          <w:rPr>
            <w:webHidden/>
          </w:rPr>
          <w:fldChar w:fldCharType="begin"/>
        </w:r>
        <w:r>
          <w:rPr>
            <w:webHidden/>
          </w:rPr>
          <w:instrText xml:space="preserve"> PAGEREF _Toc411536967 \h </w:instrText>
        </w:r>
        <w:r>
          <w:rPr>
            <w:webHidden/>
          </w:rPr>
        </w:r>
        <w:r>
          <w:rPr>
            <w:webHidden/>
          </w:rPr>
          <w:fldChar w:fldCharType="separate"/>
        </w:r>
        <w:r>
          <w:rPr>
            <w:webHidden/>
          </w:rPr>
          <w:t>22</w:t>
        </w:r>
        <w:r>
          <w:rPr>
            <w:webHidden/>
          </w:rPr>
          <w:fldChar w:fldCharType="end"/>
        </w:r>
      </w:hyperlink>
    </w:p>
    <w:p w:rsidR="00DF1E46" w:rsidRDefault="00DF1E46">
      <w:pPr>
        <w:pStyle w:val="TOC3"/>
        <w:rPr>
          <w:rFonts w:asciiTheme="minorHAnsi" w:eastAsiaTheme="minorEastAsia" w:hAnsiTheme="minorHAnsi" w:cstheme="minorBidi"/>
          <w:sz w:val="22"/>
          <w:szCs w:val="22"/>
          <w:lang w:val="en-US"/>
        </w:rPr>
      </w:pPr>
      <w:hyperlink w:anchor="_Toc411536968" w:history="1">
        <w:r w:rsidRPr="00046D63">
          <w:rPr>
            <w:rStyle w:val="Hyperlink"/>
          </w:rPr>
          <w:t>6.2.2</w:t>
        </w:r>
        <w:r>
          <w:rPr>
            <w:rFonts w:asciiTheme="minorHAnsi" w:eastAsiaTheme="minorEastAsia" w:hAnsiTheme="minorHAnsi" w:cstheme="minorBidi"/>
            <w:sz w:val="22"/>
            <w:szCs w:val="22"/>
            <w:lang w:val="en-US"/>
          </w:rPr>
          <w:tab/>
        </w:r>
        <w:r w:rsidRPr="00046D63">
          <w:rPr>
            <w:rStyle w:val="Hyperlink"/>
          </w:rPr>
          <w:t>Security</w:t>
        </w:r>
        <w:r>
          <w:rPr>
            <w:webHidden/>
          </w:rPr>
          <w:tab/>
        </w:r>
        <w:r>
          <w:rPr>
            <w:webHidden/>
          </w:rPr>
          <w:fldChar w:fldCharType="begin"/>
        </w:r>
        <w:r>
          <w:rPr>
            <w:webHidden/>
          </w:rPr>
          <w:instrText xml:space="preserve"> PAGEREF _Toc411536968 \h </w:instrText>
        </w:r>
        <w:r>
          <w:rPr>
            <w:webHidden/>
          </w:rPr>
        </w:r>
        <w:r>
          <w:rPr>
            <w:webHidden/>
          </w:rPr>
          <w:fldChar w:fldCharType="separate"/>
        </w:r>
        <w:r>
          <w:rPr>
            <w:webHidden/>
          </w:rPr>
          <w:t>22</w:t>
        </w:r>
        <w:r>
          <w:rPr>
            <w:webHidden/>
          </w:rPr>
          <w:fldChar w:fldCharType="end"/>
        </w:r>
      </w:hyperlink>
    </w:p>
    <w:p w:rsidR="00DF1E46" w:rsidRDefault="00DF1E46">
      <w:pPr>
        <w:pStyle w:val="TOC3"/>
        <w:rPr>
          <w:rFonts w:asciiTheme="minorHAnsi" w:eastAsiaTheme="minorEastAsia" w:hAnsiTheme="minorHAnsi" w:cstheme="minorBidi"/>
          <w:sz w:val="22"/>
          <w:szCs w:val="22"/>
          <w:lang w:val="en-US"/>
        </w:rPr>
      </w:pPr>
      <w:hyperlink w:anchor="_Toc411536969" w:history="1">
        <w:r w:rsidRPr="00046D63">
          <w:rPr>
            <w:rStyle w:val="Hyperlink"/>
          </w:rPr>
          <w:t>6.2.3</w:t>
        </w:r>
        <w:r>
          <w:rPr>
            <w:rFonts w:asciiTheme="minorHAnsi" w:eastAsiaTheme="minorEastAsia" w:hAnsiTheme="minorHAnsi" w:cstheme="minorBidi"/>
            <w:sz w:val="22"/>
            <w:szCs w:val="22"/>
            <w:lang w:val="en-US"/>
          </w:rPr>
          <w:tab/>
        </w:r>
        <w:r w:rsidRPr="00046D63">
          <w:rPr>
            <w:rStyle w:val="Hyperlink"/>
          </w:rPr>
          <w:t>Css</w:t>
        </w:r>
        <w:r>
          <w:rPr>
            <w:webHidden/>
          </w:rPr>
          <w:tab/>
        </w:r>
        <w:r>
          <w:rPr>
            <w:webHidden/>
          </w:rPr>
          <w:fldChar w:fldCharType="begin"/>
        </w:r>
        <w:r>
          <w:rPr>
            <w:webHidden/>
          </w:rPr>
          <w:instrText xml:space="preserve"> PAGEREF _Toc411536969 \h </w:instrText>
        </w:r>
        <w:r>
          <w:rPr>
            <w:webHidden/>
          </w:rPr>
        </w:r>
        <w:r>
          <w:rPr>
            <w:webHidden/>
          </w:rPr>
          <w:fldChar w:fldCharType="separate"/>
        </w:r>
        <w:r>
          <w:rPr>
            <w:webHidden/>
          </w:rPr>
          <w:t>23</w:t>
        </w:r>
        <w:r>
          <w:rPr>
            <w:webHidden/>
          </w:rPr>
          <w:fldChar w:fldCharType="end"/>
        </w:r>
      </w:hyperlink>
    </w:p>
    <w:p w:rsidR="00DF1E46" w:rsidRDefault="00DF1E46">
      <w:pPr>
        <w:pStyle w:val="TOC3"/>
        <w:rPr>
          <w:rFonts w:asciiTheme="minorHAnsi" w:eastAsiaTheme="minorEastAsia" w:hAnsiTheme="minorHAnsi" w:cstheme="minorBidi"/>
          <w:sz w:val="22"/>
          <w:szCs w:val="22"/>
          <w:lang w:val="en-US"/>
        </w:rPr>
      </w:pPr>
      <w:hyperlink w:anchor="_Toc411536970" w:history="1">
        <w:r w:rsidRPr="00046D63">
          <w:rPr>
            <w:rStyle w:val="Hyperlink"/>
          </w:rPr>
          <w:t>6.2.4</w:t>
        </w:r>
        <w:r>
          <w:rPr>
            <w:rFonts w:asciiTheme="minorHAnsi" w:eastAsiaTheme="minorEastAsia" w:hAnsiTheme="minorHAnsi" w:cstheme="minorBidi"/>
            <w:sz w:val="22"/>
            <w:szCs w:val="22"/>
            <w:lang w:val="en-US"/>
          </w:rPr>
          <w:tab/>
        </w:r>
        <w:r w:rsidRPr="00046D63">
          <w:rPr>
            <w:rStyle w:val="Hyperlink"/>
          </w:rPr>
          <w:t>Layout</w:t>
        </w:r>
        <w:r>
          <w:rPr>
            <w:webHidden/>
          </w:rPr>
          <w:tab/>
        </w:r>
        <w:r>
          <w:rPr>
            <w:webHidden/>
          </w:rPr>
          <w:fldChar w:fldCharType="begin"/>
        </w:r>
        <w:r>
          <w:rPr>
            <w:webHidden/>
          </w:rPr>
          <w:instrText xml:space="preserve"> PAGEREF _Toc411536970 \h </w:instrText>
        </w:r>
        <w:r>
          <w:rPr>
            <w:webHidden/>
          </w:rPr>
        </w:r>
        <w:r>
          <w:rPr>
            <w:webHidden/>
          </w:rPr>
          <w:fldChar w:fldCharType="separate"/>
        </w:r>
        <w:r>
          <w:rPr>
            <w:webHidden/>
          </w:rPr>
          <w:t>23</w:t>
        </w:r>
        <w:r>
          <w:rPr>
            <w:webHidden/>
          </w:rPr>
          <w:fldChar w:fldCharType="end"/>
        </w:r>
      </w:hyperlink>
    </w:p>
    <w:p w:rsidR="00055A3C" w:rsidRPr="00592DCF" w:rsidRDefault="00214706" w:rsidP="00E43A6A">
      <w:r w:rsidRPr="00592DCF">
        <w:rPr>
          <w:b/>
          <w:color w:val="009BCC"/>
          <w:sz w:val="22"/>
        </w:rPr>
        <w:fldChar w:fldCharType="end"/>
      </w:r>
    </w:p>
    <w:p w:rsidR="0023739F" w:rsidRDefault="0023739F">
      <w:pPr>
        <w:kinsoku/>
        <w:spacing w:before="0" w:line="240" w:lineRule="auto"/>
        <w:rPr>
          <w:color w:val="000000" w:themeColor="text1"/>
        </w:rPr>
      </w:pPr>
      <w:r>
        <w:br w:type="page"/>
      </w:r>
    </w:p>
    <w:p w:rsidR="004245A5" w:rsidRDefault="002D1CCE" w:rsidP="002D1CCE">
      <w:pPr>
        <w:pStyle w:val="IS-Heading1"/>
      </w:pPr>
      <w:bookmarkStart w:id="0" w:name="_Toc411536923"/>
      <w:r>
        <w:lastRenderedPageBreak/>
        <w:t>Introduction</w:t>
      </w:r>
      <w:bookmarkEnd w:id="0"/>
      <w:r>
        <w:t xml:space="preserve"> </w:t>
      </w:r>
    </w:p>
    <w:p w:rsidR="002D1CCE" w:rsidRDefault="007F0059" w:rsidP="00DC2C49">
      <w:pPr>
        <w:pStyle w:val="IS-Heading2"/>
      </w:pPr>
      <w:bookmarkStart w:id="1" w:name="_Toc411536924"/>
      <w:r>
        <w:t>Purpose</w:t>
      </w:r>
      <w:bookmarkEnd w:id="1"/>
      <w:r>
        <w:t xml:space="preserve"> </w:t>
      </w:r>
    </w:p>
    <w:p w:rsidR="005A21C3" w:rsidRPr="00DB0BE6" w:rsidRDefault="00916B18" w:rsidP="005A21C3">
      <w:pPr>
        <w:pStyle w:val="IS-Bodytext"/>
        <w:tabs>
          <w:tab w:val="left" w:pos="1440"/>
        </w:tabs>
        <w:ind w:left="900"/>
        <w:jc w:val="both"/>
        <w:rPr>
          <w:lang w:val="en-US"/>
        </w:rPr>
      </w:pPr>
      <w:r w:rsidRPr="00DB0BE6">
        <w:rPr>
          <w:lang w:val="en-US"/>
        </w:rPr>
        <w:t>This document is the Technical Design Docu</w:t>
      </w:r>
      <w:r w:rsidR="005A21C3">
        <w:rPr>
          <w:lang w:val="en-US"/>
        </w:rPr>
        <w:t>ment which provides information</w:t>
      </w:r>
      <w:r w:rsidR="00D94ADF">
        <w:t xml:space="preserve"> of the hybris </w:t>
      </w:r>
      <w:r>
        <w:t xml:space="preserve">Multi </w:t>
      </w:r>
      <w:r w:rsidR="005A21C3">
        <w:t>cart module addon and steps to configure the module.</w:t>
      </w:r>
      <w:r w:rsidR="005A21C3" w:rsidRPr="005A21C3">
        <w:rPr>
          <w:lang w:val="en-US"/>
        </w:rPr>
        <w:t xml:space="preserve"> </w:t>
      </w:r>
      <w:r w:rsidR="005A21C3" w:rsidRPr="00DB0BE6">
        <w:rPr>
          <w:lang w:val="en-US"/>
        </w:rPr>
        <w:t>It covers:</w:t>
      </w:r>
    </w:p>
    <w:p w:rsidR="005A21C3" w:rsidRPr="00DB0BE6" w:rsidRDefault="005A21C3" w:rsidP="006955E7">
      <w:pPr>
        <w:pStyle w:val="ListParagraph"/>
        <w:numPr>
          <w:ilvl w:val="0"/>
          <w:numId w:val="18"/>
        </w:numPr>
        <w:ind w:left="1260"/>
        <w:jc w:val="both"/>
        <w:rPr>
          <w:rFonts w:ascii="Arial" w:eastAsia="Arial" w:hAnsi="Arial" w:cs="Arial"/>
          <w:color w:val="000000" w:themeColor="text1"/>
          <w:sz w:val="20"/>
          <w:szCs w:val="20"/>
          <w:lang w:val="en-US" w:eastAsia="en-US"/>
        </w:rPr>
      </w:pPr>
      <w:r w:rsidRPr="00DB0BE6">
        <w:rPr>
          <w:rFonts w:ascii="Arial" w:eastAsia="Arial" w:hAnsi="Arial" w:cs="Arial"/>
          <w:color w:val="000000" w:themeColor="text1"/>
          <w:sz w:val="20"/>
          <w:szCs w:val="20"/>
          <w:lang w:val="en-US" w:eastAsia="en-US"/>
        </w:rPr>
        <w:t>High Level Design</w:t>
      </w:r>
    </w:p>
    <w:p w:rsidR="005A21C3" w:rsidRPr="00DB0BE6" w:rsidRDefault="005A21C3" w:rsidP="006955E7">
      <w:pPr>
        <w:pStyle w:val="ListParagraph"/>
        <w:numPr>
          <w:ilvl w:val="0"/>
          <w:numId w:val="18"/>
        </w:numPr>
        <w:ind w:left="1260"/>
        <w:jc w:val="both"/>
        <w:rPr>
          <w:rFonts w:ascii="Arial" w:eastAsia="Arial" w:hAnsi="Arial" w:cs="Arial"/>
          <w:color w:val="000000" w:themeColor="text1"/>
          <w:sz w:val="20"/>
          <w:szCs w:val="20"/>
          <w:lang w:val="en-US" w:eastAsia="en-US"/>
        </w:rPr>
      </w:pPr>
      <w:r w:rsidRPr="00DB0BE6">
        <w:rPr>
          <w:rFonts w:ascii="Arial" w:eastAsia="Arial" w:hAnsi="Arial" w:cs="Arial"/>
          <w:color w:val="000000" w:themeColor="text1"/>
          <w:sz w:val="20"/>
          <w:szCs w:val="20"/>
          <w:lang w:val="en-US" w:eastAsia="en-US"/>
        </w:rPr>
        <w:t>Application Architecture</w:t>
      </w:r>
    </w:p>
    <w:p w:rsidR="005A21C3" w:rsidRPr="00DB0BE6" w:rsidRDefault="005A21C3" w:rsidP="006955E7">
      <w:pPr>
        <w:pStyle w:val="IS-Bodytext"/>
        <w:numPr>
          <w:ilvl w:val="0"/>
          <w:numId w:val="18"/>
        </w:numPr>
        <w:ind w:left="1260"/>
        <w:jc w:val="both"/>
        <w:rPr>
          <w:lang w:val="en-US"/>
        </w:rPr>
      </w:pPr>
      <w:r w:rsidRPr="00DB0BE6">
        <w:rPr>
          <w:lang w:val="en-US"/>
        </w:rPr>
        <w:t>Database Architecture</w:t>
      </w:r>
    </w:p>
    <w:p w:rsidR="00BF63F9" w:rsidRPr="00BF63F9" w:rsidRDefault="005A21C3" w:rsidP="00762D13">
      <w:pPr>
        <w:pStyle w:val="IS-Bodytext"/>
        <w:numPr>
          <w:ilvl w:val="0"/>
          <w:numId w:val="18"/>
        </w:numPr>
        <w:ind w:left="1260"/>
        <w:jc w:val="both"/>
      </w:pPr>
      <w:r w:rsidRPr="00BF63F9">
        <w:rPr>
          <w:lang w:val="en-US"/>
        </w:rPr>
        <w:t>Installation Steps</w:t>
      </w:r>
      <w:bookmarkStart w:id="2" w:name="_Toc410922580"/>
      <w:bookmarkStart w:id="3" w:name="_Toc411362957"/>
    </w:p>
    <w:p w:rsidR="00762D13" w:rsidRPr="00DB0BE6" w:rsidRDefault="00762D13" w:rsidP="00BF63F9">
      <w:pPr>
        <w:pStyle w:val="IS-Heading2"/>
      </w:pPr>
      <w:bookmarkStart w:id="4" w:name="_Toc411536925"/>
      <w:r w:rsidRPr="00DB0BE6">
        <w:t>Intended Audience</w:t>
      </w:r>
      <w:bookmarkEnd w:id="2"/>
      <w:bookmarkEnd w:id="3"/>
      <w:bookmarkEnd w:id="4"/>
    </w:p>
    <w:p w:rsidR="00762D13" w:rsidRPr="00BF63F9" w:rsidRDefault="00762D13" w:rsidP="00BF63F9">
      <w:pPr>
        <w:pStyle w:val="IS-Bodytext"/>
        <w:tabs>
          <w:tab w:val="left" w:pos="1440"/>
        </w:tabs>
        <w:ind w:left="900"/>
        <w:jc w:val="both"/>
        <w:rPr>
          <w:lang w:val="en-US"/>
        </w:rPr>
      </w:pPr>
      <w:bookmarkStart w:id="5" w:name="_Toc410834946"/>
      <w:bookmarkStart w:id="6" w:name="_Toc410837569"/>
      <w:bookmarkStart w:id="7" w:name="_Toc410922581"/>
      <w:bookmarkStart w:id="8" w:name="_Toc410932539"/>
      <w:bookmarkStart w:id="9" w:name="_Toc410932580"/>
      <w:bookmarkStart w:id="10" w:name="_Toc410936171"/>
      <w:bookmarkStart w:id="11" w:name="_Toc411023979"/>
      <w:bookmarkStart w:id="12" w:name="_Toc411264191"/>
      <w:bookmarkStart w:id="13" w:name="_Toc411358721"/>
      <w:bookmarkStart w:id="14" w:name="_Toc411362958"/>
      <w:r w:rsidRPr="00DB0BE6">
        <w:rPr>
          <w:lang w:val="en-US"/>
        </w:rPr>
        <w:t xml:space="preserve">This document is aimed at Hybris developers and Technical members who want to implement the </w:t>
      </w:r>
      <w:r>
        <w:rPr>
          <w:lang w:val="en-US"/>
        </w:rPr>
        <w:t xml:space="preserve">Multi cart </w:t>
      </w:r>
      <w:r w:rsidRPr="00DB0BE6">
        <w:rPr>
          <w:lang w:val="en-US"/>
        </w:rPr>
        <w:t>addon in Hybris.</w:t>
      </w:r>
      <w:bookmarkEnd w:id="5"/>
      <w:bookmarkEnd w:id="6"/>
      <w:bookmarkEnd w:id="7"/>
      <w:bookmarkEnd w:id="8"/>
      <w:bookmarkEnd w:id="9"/>
      <w:bookmarkEnd w:id="10"/>
      <w:bookmarkEnd w:id="11"/>
      <w:bookmarkEnd w:id="12"/>
      <w:bookmarkEnd w:id="13"/>
      <w:bookmarkEnd w:id="14"/>
    </w:p>
    <w:p w:rsidR="00762D13" w:rsidRPr="00DB0BE6" w:rsidRDefault="00762D13" w:rsidP="00762D13">
      <w:pPr>
        <w:pStyle w:val="IS-Heading2"/>
      </w:pPr>
      <w:bookmarkStart w:id="15" w:name="_Toc410922582"/>
      <w:bookmarkStart w:id="16" w:name="_Toc411362959"/>
      <w:bookmarkStart w:id="17" w:name="_Toc411536926"/>
      <w:r w:rsidRPr="00DB0BE6">
        <w:t>Document Scope</w:t>
      </w:r>
      <w:bookmarkEnd w:id="15"/>
      <w:bookmarkEnd w:id="16"/>
      <w:bookmarkEnd w:id="17"/>
    </w:p>
    <w:p w:rsidR="00762D13" w:rsidRPr="00BF63F9" w:rsidRDefault="00762D13" w:rsidP="00BF63F9">
      <w:pPr>
        <w:pStyle w:val="IS-Bodytext"/>
        <w:tabs>
          <w:tab w:val="left" w:pos="1440"/>
        </w:tabs>
        <w:ind w:left="900"/>
        <w:jc w:val="both"/>
        <w:rPr>
          <w:lang w:val="en-US"/>
        </w:rPr>
      </w:pPr>
      <w:bookmarkStart w:id="18" w:name="_Toc410834948"/>
      <w:bookmarkStart w:id="19" w:name="_Toc410837571"/>
      <w:bookmarkStart w:id="20" w:name="_Toc410922583"/>
      <w:bookmarkStart w:id="21" w:name="_Toc410932582"/>
      <w:bookmarkStart w:id="22" w:name="_Toc410936173"/>
      <w:bookmarkStart w:id="23" w:name="_Toc411023981"/>
      <w:bookmarkStart w:id="24" w:name="_Toc411264193"/>
      <w:bookmarkStart w:id="25" w:name="_Toc411358723"/>
      <w:bookmarkStart w:id="26" w:name="_Toc411362960"/>
      <w:r w:rsidRPr="00DB0BE6">
        <w:rPr>
          <w:lang w:val="en-US"/>
        </w:rPr>
        <w:t>This document covers the details abo</w:t>
      </w:r>
      <w:r>
        <w:rPr>
          <w:lang w:val="en-US"/>
        </w:rPr>
        <w:t>ut the sprint 2</w:t>
      </w:r>
      <w:r w:rsidRPr="00DB0BE6">
        <w:rPr>
          <w:lang w:val="en-US"/>
        </w:rPr>
        <w:t xml:space="preserve"> </w:t>
      </w:r>
      <w:r>
        <w:rPr>
          <w:lang w:val="en-US"/>
        </w:rPr>
        <w:t xml:space="preserve">Multi cart </w:t>
      </w:r>
      <w:r w:rsidRPr="00DB0BE6">
        <w:rPr>
          <w:lang w:val="en-US"/>
        </w:rPr>
        <w:t>addon.</w:t>
      </w:r>
      <w:bookmarkEnd w:id="18"/>
      <w:bookmarkEnd w:id="19"/>
      <w:bookmarkEnd w:id="20"/>
      <w:bookmarkEnd w:id="21"/>
      <w:bookmarkEnd w:id="22"/>
      <w:bookmarkEnd w:id="23"/>
      <w:bookmarkEnd w:id="24"/>
      <w:bookmarkEnd w:id="25"/>
      <w:bookmarkEnd w:id="26"/>
      <w:r w:rsidRPr="00DB0BE6">
        <w:rPr>
          <w:lang w:val="en-US"/>
        </w:rPr>
        <w:t xml:space="preserve"> </w:t>
      </w:r>
    </w:p>
    <w:p w:rsidR="00762D13" w:rsidRDefault="00762D13" w:rsidP="00762D13">
      <w:pPr>
        <w:pStyle w:val="IS-Heading2"/>
        <w:tabs>
          <w:tab w:val="clear" w:pos="936"/>
          <w:tab w:val="num" w:pos="1116"/>
        </w:tabs>
        <w:ind w:left="1116"/>
        <w:rPr>
          <w:lang w:val="en-US"/>
        </w:rPr>
      </w:pPr>
      <w:bookmarkStart w:id="27" w:name="_Toc411349062"/>
      <w:bookmarkStart w:id="28" w:name="_Toc411536927"/>
      <w:r w:rsidRPr="008E2931">
        <w:rPr>
          <w:lang w:val="en-US"/>
        </w:rPr>
        <w:t>Functional Rules</w:t>
      </w:r>
      <w:bookmarkEnd w:id="27"/>
      <w:bookmarkEnd w:id="28"/>
    </w:p>
    <w:p w:rsidR="00762D13" w:rsidRPr="00BF63F9" w:rsidRDefault="00762D13" w:rsidP="00AB6517">
      <w:pPr>
        <w:pStyle w:val="IS-Bodytext"/>
        <w:numPr>
          <w:ilvl w:val="0"/>
          <w:numId w:val="19"/>
        </w:numPr>
        <w:tabs>
          <w:tab w:val="left" w:pos="1440"/>
        </w:tabs>
        <w:jc w:val="both"/>
        <w:rPr>
          <w:lang w:val="en-US"/>
        </w:rPr>
      </w:pPr>
      <w:r w:rsidRPr="00C371A3">
        <w:rPr>
          <w:lang w:val="en-US"/>
        </w:rPr>
        <w:t>The Multi Cart functionality should allow the user to create and ma</w:t>
      </w:r>
      <w:r w:rsidR="00BF63F9">
        <w:rPr>
          <w:lang w:val="en-US"/>
        </w:rPr>
        <w:t xml:space="preserve">nage multiple carts at the same </w:t>
      </w:r>
      <w:r w:rsidRPr="00C371A3">
        <w:rPr>
          <w:lang w:val="en-US"/>
        </w:rPr>
        <w:t>time</w:t>
      </w:r>
      <w:r>
        <w:rPr>
          <w:lang w:val="en-US"/>
        </w:rPr>
        <w:t>.</w:t>
      </w:r>
      <w:r w:rsidRPr="00C371A3">
        <w:rPr>
          <w:lang w:val="en-US"/>
        </w:rPr>
        <w:t xml:space="preserve"> The users may share their carts with their B2B unit users</w:t>
      </w:r>
    </w:p>
    <w:p w:rsidR="00762D13" w:rsidRPr="00BF63F9" w:rsidRDefault="00762D13" w:rsidP="00AB6517">
      <w:pPr>
        <w:pStyle w:val="IS-Bodytext"/>
        <w:numPr>
          <w:ilvl w:val="0"/>
          <w:numId w:val="19"/>
        </w:numPr>
        <w:tabs>
          <w:tab w:val="left" w:pos="1440"/>
        </w:tabs>
        <w:jc w:val="both"/>
        <w:rPr>
          <w:lang w:val="en-US"/>
        </w:rPr>
      </w:pPr>
      <w:r w:rsidRPr="00C371A3">
        <w:rPr>
          <w:lang w:val="en-US"/>
        </w:rPr>
        <w:t>The current cart can be changed at any time through the order history page</w:t>
      </w:r>
      <w:r>
        <w:rPr>
          <w:lang w:val="en-US"/>
        </w:rPr>
        <w:t>.</w:t>
      </w:r>
    </w:p>
    <w:p w:rsidR="00762D13" w:rsidRPr="00BF63F9" w:rsidRDefault="00762D13" w:rsidP="00AB6517">
      <w:pPr>
        <w:pStyle w:val="IS-Bodytext"/>
        <w:numPr>
          <w:ilvl w:val="0"/>
          <w:numId w:val="19"/>
        </w:numPr>
        <w:tabs>
          <w:tab w:val="left" w:pos="1440"/>
        </w:tabs>
        <w:jc w:val="both"/>
        <w:rPr>
          <w:lang w:val="en-US"/>
        </w:rPr>
      </w:pPr>
      <w:r w:rsidRPr="00C371A3">
        <w:rPr>
          <w:lang w:val="en-US"/>
        </w:rPr>
        <w:t>The user can search on the order history page all his carts and also the carts belonging to his B2B unit users</w:t>
      </w:r>
      <w:r>
        <w:rPr>
          <w:lang w:val="en-US"/>
        </w:rPr>
        <w:t>.</w:t>
      </w:r>
    </w:p>
    <w:p w:rsidR="00762D13" w:rsidRPr="00BF63F9" w:rsidRDefault="00762D13" w:rsidP="00AB6517">
      <w:pPr>
        <w:pStyle w:val="IS-Bodytext"/>
        <w:numPr>
          <w:ilvl w:val="0"/>
          <w:numId w:val="19"/>
        </w:numPr>
        <w:tabs>
          <w:tab w:val="left" w:pos="1440"/>
        </w:tabs>
        <w:jc w:val="both"/>
        <w:rPr>
          <w:lang w:val="en-US"/>
        </w:rPr>
      </w:pPr>
      <w:r w:rsidRPr="00412E1F">
        <w:rPr>
          <w:lang w:val="en-US"/>
        </w:rPr>
        <w:t xml:space="preserve">The multi Cart Module helps the user to have access to all his B2B unit carts whether this cart is created by himself or by </w:t>
      </w:r>
      <w:r w:rsidR="004866D1" w:rsidRPr="00412E1F">
        <w:rPr>
          <w:lang w:val="en-US"/>
        </w:rPr>
        <w:t>another</w:t>
      </w:r>
      <w:r w:rsidRPr="00412E1F">
        <w:rPr>
          <w:lang w:val="en-US"/>
        </w:rPr>
        <w:t xml:space="preserve"> user who gave access to his cart in order to manage parallel carts</w:t>
      </w:r>
    </w:p>
    <w:p w:rsidR="00762D13" w:rsidRPr="008E2931" w:rsidRDefault="00762D13" w:rsidP="00762D13">
      <w:pPr>
        <w:pStyle w:val="IS-Heading2"/>
        <w:tabs>
          <w:tab w:val="clear" w:pos="936"/>
          <w:tab w:val="num" w:pos="1116"/>
        </w:tabs>
        <w:ind w:left="1116"/>
        <w:rPr>
          <w:lang w:val="en-US"/>
        </w:rPr>
      </w:pPr>
      <w:bookmarkStart w:id="29" w:name="_Toc411349071"/>
      <w:bookmarkStart w:id="30" w:name="_Toc411536928"/>
      <w:r w:rsidRPr="008E2931">
        <w:rPr>
          <w:lang w:val="en-US"/>
        </w:rPr>
        <w:t>Assumptions/Restrictions</w:t>
      </w:r>
      <w:bookmarkEnd w:id="29"/>
      <w:bookmarkEnd w:id="30"/>
    </w:p>
    <w:p w:rsidR="00762D13" w:rsidRPr="00BF63F9" w:rsidRDefault="00762D13" w:rsidP="00BF63F9">
      <w:pPr>
        <w:pStyle w:val="IS-Bodytext"/>
        <w:tabs>
          <w:tab w:val="left" w:pos="1440"/>
        </w:tabs>
        <w:ind w:left="900"/>
        <w:jc w:val="both"/>
        <w:rPr>
          <w:lang w:val="en-US"/>
        </w:rPr>
      </w:pPr>
      <w:bookmarkStart w:id="31" w:name="_Toc410922590"/>
      <w:bookmarkStart w:id="32" w:name="_Toc410931668"/>
      <w:bookmarkStart w:id="33" w:name="_Toc411260784"/>
      <w:bookmarkStart w:id="34" w:name="_Toc411269410"/>
      <w:bookmarkStart w:id="35" w:name="_Toc411349072"/>
      <w:bookmarkStart w:id="36" w:name="_Toc410834950"/>
      <w:bookmarkStart w:id="37" w:name="_Toc410837573"/>
      <w:r w:rsidRPr="008E2931">
        <w:rPr>
          <w:lang w:val="en-US"/>
        </w:rPr>
        <w:t>This module has been created for version 5.4.0.0.</w:t>
      </w:r>
      <w:bookmarkEnd w:id="31"/>
      <w:bookmarkEnd w:id="32"/>
      <w:bookmarkEnd w:id="33"/>
      <w:bookmarkEnd w:id="34"/>
      <w:bookmarkEnd w:id="35"/>
      <w:r w:rsidRPr="008E2931">
        <w:rPr>
          <w:lang w:val="en-US"/>
        </w:rPr>
        <w:t xml:space="preserve"> </w:t>
      </w:r>
      <w:bookmarkEnd w:id="36"/>
      <w:bookmarkEnd w:id="37"/>
    </w:p>
    <w:p w:rsidR="00762D13" w:rsidRDefault="00762D13" w:rsidP="00BF63F9">
      <w:pPr>
        <w:pStyle w:val="IS-Bodytext"/>
        <w:tabs>
          <w:tab w:val="left" w:pos="1440"/>
        </w:tabs>
        <w:ind w:left="900"/>
        <w:jc w:val="both"/>
        <w:rPr>
          <w:lang w:val="en-US"/>
        </w:rPr>
      </w:pPr>
      <w:bookmarkStart w:id="38" w:name="_Toc410931670"/>
      <w:bookmarkStart w:id="39" w:name="_Toc411260785"/>
      <w:bookmarkStart w:id="40" w:name="_Toc411269411"/>
      <w:bookmarkStart w:id="41" w:name="_Toc411349073"/>
      <w:r w:rsidRPr="008E2931">
        <w:rPr>
          <w:lang w:val="en-US"/>
        </w:rPr>
        <w:t xml:space="preserve">Display: </w:t>
      </w:r>
      <w:bookmarkEnd w:id="38"/>
      <w:bookmarkEnd w:id="39"/>
      <w:bookmarkEnd w:id="40"/>
      <w:bookmarkEnd w:id="41"/>
      <w:r w:rsidRPr="00C371A3">
        <w:rPr>
          <w:lang w:val="en-US"/>
        </w:rPr>
        <w:t>There is a component up on the right side of the page that helps to switch from one cart to another (check-box select)</w:t>
      </w:r>
      <w:r>
        <w:rPr>
          <w:lang w:val="en-US"/>
        </w:rPr>
        <w:t>.</w:t>
      </w:r>
    </w:p>
    <w:p w:rsidR="00A30018" w:rsidRPr="00BF63F9" w:rsidRDefault="00CD6296" w:rsidP="00BF63F9">
      <w:pPr>
        <w:pStyle w:val="IS-Bodytext"/>
        <w:tabs>
          <w:tab w:val="left" w:pos="1440"/>
        </w:tabs>
        <w:ind w:left="900"/>
        <w:jc w:val="both"/>
        <w:rPr>
          <w:lang w:val="en-US"/>
        </w:rPr>
      </w:pPr>
      <w:r>
        <w:rPr>
          <w:lang w:val="en-US"/>
        </w:rPr>
        <w:t>Cart,</w:t>
      </w:r>
      <w:r w:rsidR="00A30018">
        <w:rPr>
          <w:lang w:val="en-US"/>
        </w:rPr>
        <w:t xml:space="preserve"> remove, modify, share actions logging as of now not implemented. </w:t>
      </w:r>
    </w:p>
    <w:p w:rsidR="00762D13" w:rsidRPr="008E2931" w:rsidRDefault="00762D13" w:rsidP="00762D13">
      <w:pPr>
        <w:pStyle w:val="IS-Heading2"/>
        <w:tabs>
          <w:tab w:val="clear" w:pos="936"/>
          <w:tab w:val="num" w:pos="1116"/>
        </w:tabs>
        <w:ind w:left="1116"/>
        <w:rPr>
          <w:lang w:val="en-US"/>
        </w:rPr>
      </w:pPr>
      <w:bookmarkStart w:id="42" w:name="_Toc411349077"/>
      <w:bookmarkStart w:id="43" w:name="_Toc411536929"/>
      <w:r w:rsidRPr="008E2931">
        <w:rPr>
          <w:lang w:val="en-US"/>
        </w:rPr>
        <w:lastRenderedPageBreak/>
        <w:t>Documents Structure</w:t>
      </w:r>
      <w:bookmarkEnd w:id="42"/>
      <w:bookmarkEnd w:id="43"/>
    </w:p>
    <w:tbl>
      <w:tblPr>
        <w:tblStyle w:val="TableGrid"/>
        <w:tblW w:w="0" w:type="auto"/>
        <w:tblInd w:w="1026" w:type="dxa"/>
        <w:tblLook w:val="04A0"/>
      </w:tblPr>
      <w:tblGrid>
        <w:gridCol w:w="882"/>
        <w:gridCol w:w="2970"/>
        <w:gridCol w:w="5519"/>
      </w:tblGrid>
      <w:tr w:rsidR="00762D13" w:rsidRPr="008E2931" w:rsidTr="00604E4E">
        <w:tc>
          <w:tcPr>
            <w:tcW w:w="3852" w:type="dxa"/>
            <w:gridSpan w:val="2"/>
          </w:tcPr>
          <w:p w:rsidR="00762D13" w:rsidRPr="008E2931" w:rsidRDefault="00762D13" w:rsidP="00604E4E">
            <w:pPr>
              <w:pStyle w:val="IS-Heading2"/>
              <w:numPr>
                <w:ilvl w:val="0"/>
                <w:numId w:val="0"/>
              </w:numPr>
              <w:rPr>
                <w:color w:val="000000" w:themeColor="text1"/>
                <w:sz w:val="24"/>
                <w:szCs w:val="24"/>
                <w:lang w:val="en-US"/>
              </w:rPr>
            </w:pPr>
            <w:r w:rsidRPr="008E2931">
              <w:rPr>
                <w:color w:val="000000" w:themeColor="text1"/>
                <w:sz w:val="24"/>
                <w:szCs w:val="24"/>
                <w:lang w:val="en-US"/>
              </w:rPr>
              <w:t>Section</w:t>
            </w:r>
          </w:p>
        </w:tc>
        <w:tc>
          <w:tcPr>
            <w:tcW w:w="5519" w:type="dxa"/>
          </w:tcPr>
          <w:p w:rsidR="00762D13" w:rsidRPr="008E2931" w:rsidRDefault="00762D13" w:rsidP="00604E4E">
            <w:pPr>
              <w:pStyle w:val="IS-Heading2"/>
              <w:numPr>
                <w:ilvl w:val="0"/>
                <w:numId w:val="0"/>
              </w:numPr>
              <w:rPr>
                <w:color w:val="000000" w:themeColor="text1"/>
                <w:sz w:val="24"/>
                <w:szCs w:val="24"/>
                <w:lang w:val="en-US"/>
              </w:rPr>
            </w:pPr>
            <w:r w:rsidRPr="008E2931">
              <w:rPr>
                <w:color w:val="000000" w:themeColor="text1"/>
                <w:sz w:val="24"/>
                <w:szCs w:val="24"/>
                <w:lang w:val="en-US"/>
              </w:rPr>
              <w:t>Description</w:t>
            </w:r>
          </w:p>
        </w:tc>
      </w:tr>
      <w:tr w:rsidR="00762D13" w:rsidRPr="008E2931" w:rsidTr="00604E4E">
        <w:tc>
          <w:tcPr>
            <w:tcW w:w="882" w:type="dxa"/>
          </w:tcPr>
          <w:p w:rsidR="00762D13" w:rsidRPr="008E2931" w:rsidRDefault="00762D13" w:rsidP="00604E4E">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1</w:t>
            </w:r>
          </w:p>
        </w:tc>
        <w:tc>
          <w:tcPr>
            <w:tcW w:w="2970" w:type="dxa"/>
          </w:tcPr>
          <w:p w:rsidR="00762D13" w:rsidRPr="008E2931" w:rsidRDefault="00762D13" w:rsidP="00604E4E">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Introduction</w:t>
            </w:r>
          </w:p>
        </w:tc>
        <w:tc>
          <w:tcPr>
            <w:tcW w:w="5519" w:type="dxa"/>
          </w:tcPr>
          <w:p w:rsidR="00762D13" w:rsidRPr="008E2931" w:rsidRDefault="00762D13" w:rsidP="00604E4E">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Describes the purpose and intended audience of the document and explains its structure.</w:t>
            </w:r>
          </w:p>
        </w:tc>
      </w:tr>
      <w:tr w:rsidR="00762D13" w:rsidRPr="008E2931" w:rsidTr="00604E4E">
        <w:tc>
          <w:tcPr>
            <w:tcW w:w="882" w:type="dxa"/>
          </w:tcPr>
          <w:p w:rsidR="00762D13" w:rsidRPr="008E2931" w:rsidRDefault="00762D13" w:rsidP="00604E4E">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2</w:t>
            </w:r>
          </w:p>
        </w:tc>
        <w:tc>
          <w:tcPr>
            <w:tcW w:w="2970" w:type="dxa"/>
          </w:tcPr>
          <w:p w:rsidR="00762D13" w:rsidRPr="008E2931" w:rsidRDefault="00762D13" w:rsidP="00604E4E">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High Level Design</w:t>
            </w:r>
          </w:p>
        </w:tc>
        <w:tc>
          <w:tcPr>
            <w:tcW w:w="5519" w:type="dxa"/>
          </w:tcPr>
          <w:p w:rsidR="00762D13" w:rsidRPr="008E2931" w:rsidRDefault="00762D13" w:rsidP="00604E4E">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Overview of the module.</w:t>
            </w:r>
          </w:p>
        </w:tc>
      </w:tr>
      <w:tr w:rsidR="00762D13" w:rsidRPr="008E2931" w:rsidTr="00604E4E">
        <w:tc>
          <w:tcPr>
            <w:tcW w:w="882" w:type="dxa"/>
          </w:tcPr>
          <w:p w:rsidR="00762D13" w:rsidRPr="008E2931" w:rsidRDefault="00762D13" w:rsidP="00604E4E">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3</w:t>
            </w:r>
          </w:p>
        </w:tc>
        <w:tc>
          <w:tcPr>
            <w:tcW w:w="2970" w:type="dxa"/>
          </w:tcPr>
          <w:p w:rsidR="00762D13" w:rsidRPr="008E2931" w:rsidRDefault="00762D13" w:rsidP="00604E4E">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Detailed Application Design</w:t>
            </w:r>
          </w:p>
        </w:tc>
        <w:tc>
          <w:tcPr>
            <w:tcW w:w="5519" w:type="dxa"/>
          </w:tcPr>
          <w:p w:rsidR="00762D13" w:rsidRPr="008E2931" w:rsidRDefault="00762D13" w:rsidP="00604E4E">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Application architecture applicable to this module.</w:t>
            </w:r>
          </w:p>
        </w:tc>
      </w:tr>
      <w:tr w:rsidR="00762D13" w:rsidRPr="008E2931" w:rsidTr="00604E4E">
        <w:tc>
          <w:tcPr>
            <w:tcW w:w="882" w:type="dxa"/>
          </w:tcPr>
          <w:p w:rsidR="00762D13" w:rsidRPr="008E2931" w:rsidRDefault="00762D13" w:rsidP="00604E4E">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4</w:t>
            </w:r>
          </w:p>
        </w:tc>
        <w:tc>
          <w:tcPr>
            <w:tcW w:w="2970" w:type="dxa"/>
          </w:tcPr>
          <w:p w:rsidR="00762D13" w:rsidRPr="008E2931" w:rsidRDefault="00762D13" w:rsidP="00604E4E">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Detailed Database Design</w:t>
            </w:r>
          </w:p>
        </w:tc>
        <w:tc>
          <w:tcPr>
            <w:tcW w:w="5519" w:type="dxa"/>
          </w:tcPr>
          <w:p w:rsidR="00762D13" w:rsidRPr="008E2931" w:rsidRDefault="00762D13" w:rsidP="00604E4E">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Conceptual and logical architecture applicable to this module.</w:t>
            </w:r>
          </w:p>
        </w:tc>
      </w:tr>
      <w:tr w:rsidR="00762D13" w:rsidRPr="008E2931" w:rsidTr="00604E4E">
        <w:tc>
          <w:tcPr>
            <w:tcW w:w="882" w:type="dxa"/>
          </w:tcPr>
          <w:p w:rsidR="00762D13" w:rsidRPr="008E2931" w:rsidRDefault="00762D13" w:rsidP="00604E4E">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5</w:t>
            </w:r>
          </w:p>
        </w:tc>
        <w:tc>
          <w:tcPr>
            <w:tcW w:w="2970" w:type="dxa"/>
          </w:tcPr>
          <w:p w:rsidR="00762D13" w:rsidRPr="008E2931" w:rsidRDefault="00762D13" w:rsidP="00604E4E">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Exception Management &amp; Logging</w:t>
            </w:r>
          </w:p>
        </w:tc>
        <w:tc>
          <w:tcPr>
            <w:tcW w:w="5519" w:type="dxa"/>
          </w:tcPr>
          <w:p w:rsidR="00762D13" w:rsidRPr="008E2931" w:rsidRDefault="00762D13" w:rsidP="00604E4E">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Information about the Exception handling and logging.</w:t>
            </w:r>
          </w:p>
        </w:tc>
      </w:tr>
      <w:tr w:rsidR="00762D13" w:rsidRPr="008E2931" w:rsidTr="00604E4E">
        <w:tc>
          <w:tcPr>
            <w:tcW w:w="882" w:type="dxa"/>
          </w:tcPr>
          <w:p w:rsidR="00762D13" w:rsidRPr="008E2931" w:rsidRDefault="00762D13" w:rsidP="00604E4E">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6</w:t>
            </w:r>
          </w:p>
        </w:tc>
        <w:tc>
          <w:tcPr>
            <w:tcW w:w="2970" w:type="dxa"/>
          </w:tcPr>
          <w:p w:rsidR="00762D13" w:rsidRPr="008E2931" w:rsidRDefault="00762D13" w:rsidP="00604E4E">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Installation &amp; Configuration</w:t>
            </w:r>
          </w:p>
        </w:tc>
        <w:tc>
          <w:tcPr>
            <w:tcW w:w="5519" w:type="dxa"/>
          </w:tcPr>
          <w:p w:rsidR="00762D13" w:rsidRPr="008E2931" w:rsidRDefault="00762D13" w:rsidP="00604E4E">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Steps to install and configure the module.</w:t>
            </w:r>
          </w:p>
        </w:tc>
      </w:tr>
      <w:tr w:rsidR="00762D13" w:rsidRPr="008E2931" w:rsidTr="00604E4E">
        <w:tc>
          <w:tcPr>
            <w:tcW w:w="882" w:type="dxa"/>
          </w:tcPr>
          <w:p w:rsidR="00762D13" w:rsidRPr="008E2931" w:rsidRDefault="00762D13" w:rsidP="00604E4E">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7</w:t>
            </w:r>
          </w:p>
        </w:tc>
        <w:tc>
          <w:tcPr>
            <w:tcW w:w="2970" w:type="dxa"/>
          </w:tcPr>
          <w:p w:rsidR="00762D13" w:rsidRPr="008E2931" w:rsidRDefault="00762D13" w:rsidP="00604E4E">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Appendices</w:t>
            </w:r>
          </w:p>
        </w:tc>
        <w:tc>
          <w:tcPr>
            <w:tcW w:w="5519" w:type="dxa"/>
          </w:tcPr>
          <w:p w:rsidR="00762D13" w:rsidRPr="008E2931" w:rsidRDefault="00762D13" w:rsidP="00604E4E">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Supporting information.</w:t>
            </w:r>
          </w:p>
        </w:tc>
      </w:tr>
    </w:tbl>
    <w:p w:rsidR="00F07C17" w:rsidRPr="00F07C17" w:rsidRDefault="00F07C17" w:rsidP="00762D13">
      <w:pPr>
        <w:pStyle w:val="IS-Heading2"/>
        <w:tabs>
          <w:tab w:val="clear" w:pos="936"/>
          <w:tab w:val="num" w:pos="1116"/>
        </w:tabs>
        <w:ind w:left="1116"/>
        <w:rPr>
          <w:lang w:val="en-US"/>
        </w:rPr>
      </w:pPr>
      <w:bookmarkStart w:id="44" w:name="_Toc411349078"/>
      <w:bookmarkStart w:id="45" w:name="_Toc411536930"/>
      <w:r w:rsidRPr="00F07C17">
        <w:rPr>
          <w:lang w:val="en-US"/>
        </w:rPr>
        <w:t>Additional Resources</w:t>
      </w:r>
      <w:bookmarkEnd w:id="44"/>
      <w:bookmarkEnd w:id="45"/>
    </w:p>
    <w:tbl>
      <w:tblPr>
        <w:tblStyle w:val="TableGrid"/>
        <w:tblW w:w="10000" w:type="dxa"/>
        <w:tblInd w:w="963" w:type="dxa"/>
        <w:tblLook w:val="04A0"/>
      </w:tblPr>
      <w:tblGrid>
        <w:gridCol w:w="945"/>
        <w:gridCol w:w="1638"/>
        <w:gridCol w:w="5643"/>
        <w:gridCol w:w="1774"/>
      </w:tblGrid>
      <w:tr w:rsidR="00F07C17" w:rsidTr="00BF63F9">
        <w:tc>
          <w:tcPr>
            <w:tcW w:w="945" w:type="dxa"/>
          </w:tcPr>
          <w:p w:rsidR="00F07C17" w:rsidRDefault="00F07C17" w:rsidP="00762D13">
            <w:pPr>
              <w:pStyle w:val="IS-Heading2"/>
              <w:numPr>
                <w:ilvl w:val="0"/>
                <w:numId w:val="0"/>
              </w:numPr>
              <w:ind w:right="-391"/>
              <w:rPr>
                <w:b w:val="0"/>
                <w:bCs w:val="0"/>
                <w:iCs w:val="0"/>
                <w:color w:val="000000" w:themeColor="text1"/>
                <w:sz w:val="20"/>
                <w:szCs w:val="20"/>
                <w:lang w:val="en-US"/>
              </w:rPr>
            </w:pPr>
            <w:r>
              <w:rPr>
                <w:b w:val="0"/>
                <w:bCs w:val="0"/>
                <w:iCs w:val="0"/>
                <w:color w:val="000000" w:themeColor="text1"/>
                <w:sz w:val="20"/>
                <w:szCs w:val="20"/>
                <w:lang w:val="en-US"/>
              </w:rPr>
              <w:t>#</w:t>
            </w:r>
          </w:p>
        </w:tc>
        <w:tc>
          <w:tcPr>
            <w:tcW w:w="1638" w:type="dxa"/>
          </w:tcPr>
          <w:p w:rsidR="00F07C17" w:rsidRDefault="00F07C17" w:rsidP="00604E4E">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Description</w:t>
            </w:r>
          </w:p>
        </w:tc>
        <w:tc>
          <w:tcPr>
            <w:tcW w:w="5643" w:type="dxa"/>
          </w:tcPr>
          <w:p w:rsidR="00F07C17" w:rsidRDefault="00F07C17" w:rsidP="00604E4E">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URL</w:t>
            </w:r>
          </w:p>
        </w:tc>
        <w:tc>
          <w:tcPr>
            <w:tcW w:w="1774" w:type="dxa"/>
          </w:tcPr>
          <w:p w:rsidR="00F07C17" w:rsidRDefault="00F07C17" w:rsidP="00604E4E">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Purpose</w:t>
            </w:r>
          </w:p>
        </w:tc>
      </w:tr>
      <w:tr w:rsidR="00F07C17" w:rsidTr="00BF63F9">
        <w:tc>
          <w:tcPr>
            <w:tcW w:w="945" w:type="dxa"/>
          </w:tcPr>
          <w:p w:rsidR="00F07C17" w:rsidRDefault="00F07C17" w:rsidP="00604E4E">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1</w:t>
            </w:r>
          </w:p>
        </w:tc>
        <w:tc>
          <w:tcPr>
            <w:tcW w:w="1638" w:type="dxa"/>
          </w:tcPr>
          <w:p w:rsidR="00F07C17" w:rsidRDefault="00F07C17" w:rsidP="00604E4E">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Wiki Portal</w:t>
            </w:r>
          </w:p>
        </w:tc>
        <w:tc>
          <w:tcPr>
            <w:tcW w:w="5643" w:type="dxa"/>
          </w:tcPr>
          <w:p w:rsidR="00F07C17" w:rsidRDefault="00214706" w:rsidP="00BF63F9">
            <w:pPr>
              <w:pStyle w:val="IS-Heading2"/>
              <w:numPr>
                <w:ilvl w:val="0"/>
                <w:numId w:val="0"/>
              </w:numPr>
              <w:ind w:left="306"/>
              <w:rPr>
                <w:b w:val="0"/>
                <w:bCs w:val="0"/>
                <w:iCs w:val="0"/>
                <w:color w:val="000000" w:themeColor="text1"/>
                <w:sz w:val="20"/>
                <w:szCs w:val="20"/>
                <w:lang w:val="en-US"/>
              </w:rPr>
            </w:pPr>
            <w:hyperlink r:id="rId12" w:history="1">
              <w:r w:rsidR="00F07C17" w:rsidRPr="008E2931">
                <w:rPr>
                  <w:rStyle w:val="Hyperlink"/>
                  <w:b w:val="0"/>
                  <w:bCs w:val="0"/>
                  <w:iCs w:val="0"/>
                  <w:sz w:val="20"/>
                  <w:szCs w:val="20"/>
                  <w:lang w:val="en-US"/>
                </w:rPr>
                <w:t>https://wiki.hybris.com</w:t>
              </w:r>
            </w:hyperlink>
          </w:p>
        </w:tc>
        <w:tc>
          <w:tcPr>
            <w:tcW w:w="1774" w:type="dxa"/>
          </w:tcPr>
          <w:p w:rsidR="00F07C17" w:rsidRDefault="00F07C17" w:rsidP="00604E4E">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To gather more information</w:t>
            </w:r>
          </w:p>
        </w:tc>
      </w:tr>
      <w:tr w:rsidR="00F07C17" w:rsidTr="00BF63F9">
        <w:tc>
          <w:tcPr>
            <w:tcW w:w="945" w:type="dxa"/>
          </w:tcPr>
          <w:p w:rsidR="00F07C17" w:rsidRDefault="00F07C17" w:rsidP="00604E4E">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2</w:t>
            </w:r>
          </w:p>
        </w:tc>
        <w:tc>
          <w:tcPr>
            <w:tcW w:w="1638" w:type="dxa"/>
          </w:tcPr>
          <w:p w:rsidR="00F07C17" w:rsidRDefault="00F07C17" w:rsidP="00604E4E">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Coconet</w:t>
            </w:r>
          </w:p>
        </w:tc>
        <w:tc>
          <w:tcPr>
            <w:tcW w:w="5643" w:type="dxa"/>
          </w:tcPr>
          <w:p w:rsidR="00F07C17" w:rsidRDefault="00214706" w:rsidP="00BF63F9">
            <w:pPr>
              <w:pStyle w:val="IS-Heading2"/>
              <w:numPr>
                <w:ilvl w:val="0"/>
                <w:numId w:val="0"/>
              </w:numPr>
              <w:ind w:left="936" w:hanging="936"/>
              <w:rPr>
                <w:b w:val="0"/>
                <w:bCs w:val="0"/>
                <w:iCs w:val="0"/>
                <w:sz w:val="20"/>
                <w:szCs w:val="20"/>
                <w:lang w:val="en-US"/>
              </w:rPr>
            </w:pPr>
            <w:hyperlink r:id="rId13" w:history="1">
              <w:r w:rsidR="00BF63F9" w:rsidRPr="007E2BA9">
                <w:rPr>
                  <w:rStyle w:val="Hyperlink"/>
                  <w:b w:val="0"/>
                  <w:bCs w:val="0"/>
                  <w:iCs w:val="0"/>
                  <w:sz w:val="20"/>
                  <w:szCs w:val="20"/>
                  <w:lang w:val="en-US"/>
                </w:rPr>
                <w:t>https://coconet2.capgemini.com/sf/go/doc3184550?nav=1</w:t>
              </w:r>
            </w:hyperlink>
          </w:p>
          <w:p w:rsidR="00BF63F9" w:rsidRDefault="00BF63F9" w:rsidP="00BF63F9">
            <w:pPr>
              <w:pStyle w:val="IS-Heading2"/>
              <w:numPr>
                <w:ilvl w:val="0"/>
                <w:numId w:val="0"/>
              </w:numPr>
              <w:ind w:left="936" w:hanging="936"/>
              <w:rPr>
                <w:b w:val="0"/>
                <w:bCs w:val="0"/>
                <w:iCs w:val="0"/>
                <w:color w:val="000000" w:themeColor="text1"/>
                <w:sz w:val="20"/>
                <w:szCs w:val="20"/>
                <w:lang w:val="en-US"/>
              </w:rPr>
            </w:pPr>
          </w:p>
        </w:tc>
        <w:tc>
          <w:tcPr>
            <w:tcW w:w="1774" w:type="dxa"/>
          </w:tcPr>
          <w:p w:rsidR="00F07C17" w:rsidRDefault="00F07C17" w:rsidP="00604E4E">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To refer functional specifications</w:t>
            </w:r>
          </w:p>
        </w:tc>
      </w:tr>
    </w:tbl>
    <w:p w:rsidR="00F07C17" w:rsidRDefault="00F07C17" w:rsidP="00F07C17">
      <w:pPr>
        <w:pStyle w:val="IS-Heading2"/>
        <w:numPr>
          <w:ilvl w:val="0"/>
          <w:numId w:val="0"/>
        </w:numPr>
        <w:ind w:left="306" w:firstLine="720"/>
        <w:outlineLvl w:val="9"/>
        <w:rPr>
          <w:b w:val="0"/>
          <w:bCs w:val="0"/>
          <w:iCs w:val="0"/>
          <w:color w:val="000000" w:themeColor="text1"/>
          <w:sz w:val="20"/>
          <w:szCs w:val="20"/>
          <w:lang w:val="en-US"/>
        </w:rPr>
      </w:pPr>
    </w:p>
    <w:p w:rsidR="00F07C17" w:rsidRPr="00DB0BE6" w:rsidRDefault="00F07C17" w:rsidP="00412E1F">
      <w:pPr>
        <w:pStyle w:val="IS-Heading2"/>
        <w:numPr>
          <w:ilvl w:val="0"/>
          <w:numId w:val="0"/>
        </w:numPr>
        <w:ind w:left="990"/>
        <w:rPr>
          <w:lang w:val="en-US"/>
        </w:rPr>
      </w:pPr>
    </w:p>
    <w:p w:rsidR="002D1CCE" w:rsidRDefault="002D1CCE" w:rsidP="004245A5">
      <w:pPr>
        <w:pStyle w:val="IS-Bodytext"/>
      </w:pPr>
    </w:p>
    <w:p w:rsidR="004F0E36" w:rsidRDefault="004F0E36" w:rsidP="004245A5">
      <w:pPr>
        <w:pStyle w:val="IS-Bodytext"/>
      </w:pPr>
    </w:p>
    <w:p w:rsidR="002D1CCE" w:rsidRDefault="002D1CCE">
      <w:pPr>
        <w:kinsoku/>
        <w:spacing w:before="0" w:line="240" w:lineRule="auto"/>
        <w:rPr>
          <w:color w:val="000000" w:themeColor="text1"/>
        </w:rPr>
      </w:pPr>
      <w:r>
        <w:br w:type="page"/>
      </w:r>
    </w:p>
    <w:p w:rsidR="00604E4E" w:rsidRPr="008E2931" w:rsidRDefault="00604E4E" w:rsidP="00604E4E">
      <w:pPr>
        <w:pStyle w:val="IS-Heading1"/>
        <w:ind w:left="720" w:hanging="720"/>
        <w:rPr>
          <w:lang w:val="en-US"/>
        </w:rPr>
      </w:pPr>
      <w:bookmarkStart w:id="46" w:name="_Toc411349079"/>
      <w:bookmarkStart w:id="47" w:name="_Toc411536931"/>
      <w:r w:rsidRPr="008E2931">
        <w:rPr>
          <w:lang w:val="en-US"/>
        </w:rPr>
        <w:lastRenderedPageBreak/>
        <w:t>High Level Design Diagram</w:t>
      </w:r>
      <w:bookmarkEnd w:id="46"/>
      <w:bookmarkEnd w:id="47"/>
    </w:p>
    <w:p w:rsidR="007F0059" w:rsidRPr="00106D77" w:rsidRDefault="00604E4E" w:rsidP="00C31FA8">
      <w:pPr>
        <w:pStyle w:val="IS-Heading2"/>
        <w:tabs>
          <w:tab w:val="clear" w:pos="936"/>
          <w:tab w:val="num" w:pos="1116"/>
        </w:tabs>
        <w:kinsoku/>
        <w:spacing w:before="0" w:line="240" w:lineRule="auto"/>
        <w:ind w:left="1116"/>
      </w:pPr>
      <w:bookmarkStart w:id="48" w:name="_Toc411349080"/>
      <w:bookmarkStart w:id="49" w:name="_Toc411536932"/>
      <w:r w:rsidRPr="00106D77">
        <w:rPr>
          <w:lang w:val="en-US"/>
        </w:rPr>
        <w:t>Overview</w:t>
      </w:r>
      <w:bookmarkEnd w:id="48"/>
      <w:bookmarkEnd w:id="49"/>
    </w:p>
    <w:p w:rsidR="00106D77" w:rsidRDefault="00106D77" w:rsidP="00106D77">
      <w:pPr>
        <w:pStyle w:val="IS-Heading2"/>
        <w:numPr>
          <w:ilvl w:val="0"/>
          <w:numId w:val="0"/>
        </w:numPr>
        <w:kinsoku/>
        <w:spacing w:before="0" w:line="240" w:lineRule="auto"/>
        <w:ind w:left="1116"/>
      </w:pPr>
      <w:r w:rsidRPr="00106D77">
        <w:rPr>
          <w:noProof/>
          <w:lang w:val="en-US"/>
        </w:rPr>
        <w:drawing>
          <wp:inline distT="0" distB="0" distL="0" distR="0">
            <wp:extent cx="4681220" cy="6896100"/>
            <wp:effectExtent l="19050" t="0" r="5080" b="0"/>
            <wp:docPr id="15" name="Image 1" descr="D:\Users\festupin\Documents\Documentation\Cart module\UML\png\general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festupin\Documents\Documentation\Cart module\UML\png\general_mvc.png"/>
                    <pic:cNvPicPr>
                      <a:picLocks noChangeAspect="1" noChangeArrowheads="1"/>
                    </pic:cNvPicPr>
                  </pic:nvPicPr>
                  <pic:blipFill>
                    <a:blip r:embed="rId14" cstate="print"/>
                    <a:srcRect t="4373" b="2235"/>
                    <a:stretch>
                      <a:fillRect/>
                    </a:stretch>
                  </pic:blipFill>
                  <pic:spPr bwMode="auto">
                    <a:xfrm>
                      <a:off x="0" y="0"/>
                      <a:ext cx="4682865" cy="6898523"/>
                    </a:xfrm>
                    <a:prstGeom prst="rect">
                      <a:avLst/>
                    </a:prstGeom>
                    <a:noFill/>
                    <a:ln w="9525">
                      <a:noFill/>
                      <a:miter lim="800000"/>
                      <a:headEnd/>
                      <a:tailEnd/>
                    </a:ln>
                  </pic:spPr>
                </pic:pic>
              </a:graphicData>
            </a:graphic>
          </wp:inline>
        </w:drawing>
      </w:r>
    </w:p>
    <w:p w:rsidR="00524DFF" w:rsidRDefault="00524DFF">
      <w:pPr>
        <w:kinsoku/>
        <w:spacing w:before="0" w:line="240" w:lineRule="auto"/>
        <w:rPr>
          <w:b/>
          <w:bCs/>
          <w:iCs/>
          <w:color w:val="009BCC" w:themeColor="text2"/>
          <w:sz w:val="32"/>
          <w:szCs w:val="28"/>
        </w:rPr>
      </w:pPr>
    </w:p>
    <w:p w:rsidR="00C31FA8" w:rsidRDefault="00151880" w:rsidP="00C31FA8">
      <w:pPr>
        <w:kinsoku/>
        <w:spacing w:before="0" w:line="240" w:lineRule="auto"/>
        <w:ind w:left="720" w:firstLine="720"/>
      </w:pPr>
      <w:r>
        <w:t xml:space="preserve">Fig: Multi cart MVC </w:t>
      </w:r>
      <w:r w:rsidR="00C31FA8">
        <w:t>architecture</w:t>
      </w:r>
    </w:p>
    <w:p w:rsidR="00C31FA8" w:rsidRDefault="00C31FA8" w:rsidP="00151880">
      <w:pPr>
        <w:kinsoku/>
        <w:spacing w:before="0" w:line="240" w:lineRule="auto"/>
        <w:ind w:left="2160" w:firstLine="720"/>
      </w:pPr>
    </w:p>
    <w:p w:rsidR="006E5C7C" w:rsidRDefault="00C31FA8" w:rsidP="00C31FA8">
      <w:pPr>
        <w:kinsoku/>
        <w:spacing w:before="0" w:line="240" w:lineRule="auto"/>
      </w:pPr>
      <w:r w:rsidRPr="00734349">
        <w:rPr>
          <w:b/>
        </w:rPr>
        <w:t>Description:</w:t>
      </w:r>
      <w:r>
        <w:t xml:space="preserve"> MVC architecture is implemented for Multi cart. It is having JSPs and tags to display the multi cart information in the storefront. Cart Controller and Component controller is used for ha</w:t>
      </w:r>
      <w:r w:rsidR="00106D77">
        <w:t>ndling the multi cart while creating, deleting, sharing the cart etc.</w:t>
      </w:r>
    </w:p>
    <w:p w:rsidR="00104B92" w:rsidRDefault="00104B92" w:rsidP="00104B92">
      <w:pPr>
        <w:pStyle w:val="IS-Heading2"/>
      </w:pPr>
      <w:bookmarkStart w:id="50" w:name="_Toc411536933"/>
      <w:r>
        <w:lastRenderedPageBreak/>
        <w:t>Sequence diagrams</w:t>
      </w:r>
      <w:bookmarkEnd w:id="50"/>
    </w:p>
    <w:p w:rsidR="00104B92" w:rsidRDefault="00104B92" w:rsidP="00104B92">
      <w:pPr>
        <w:pStyle w:val="IS-Heading3"/>
      </w:pPr>
      <w:bookmarkStart w:id="51" w:name="_Toc411536934"/>
      <w:r>
        <w:t>Create cart</w:t>
      </w:r>
      <w:bookmarkEnd w:id="51"/>
    </w:p>
    <w:p w:rsidR="00104B92" w:rsidRDefault="00104B92" w:rsidP="00104B92">
      <w:pPr>
        <w:kinsoku/>
        <w:spacing w:before="0" w:line="240" w:lineRule="auto"/>
      </w:pPr>
    </w:p>
    <w:p w:rsidR="00104B92" w:rsidRDefault="00104B92" w:rsidP="00104B92">
      <w:pPr>
        <w:kinsoku/>
        <w:spacing w:before="0" w:line="240" w:lineRule="auto"/>
        <w:jc w:val="center"/>
      </w:pPr>
      <w:r>
        <w:rPr>
          <w:noProof/>
          <w:lang w:val="en-US"/>
        </w:rPr>
        <w:drawing>
          <wp:inline distT="0" distB="0" distL="0" distR="0">
            <wp:extent cx="6457950" cy="5438775"/>
            <wp:effectExtent l="19050" t="0" r="0" b="0"/>
            <wp:docPr id="18" name="Image 1" descr="D:\Users\festupin\Documents\Documentation\Cart module\UML\png\create_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festupin\Documents\Documentation\Cart module\UML\png\create_cart.png"/>
                    <pic:cNvPicPr>
                      <a:picLocks noChangeAspect="1" noChangeArrowheads="1"/>
                    </pic:cNvPicPr>
                  </pic:nvPicPr>
                  <pic:blipFill>
                    <a:blip r:embed="rId15" cstate="print"/>
                    <a:srcRect/>
                    <a:stretch>
                      <a:fillRect/>
                    </a:stretch>
                  </pic:blipFill>
                  <pic:spPr bwMode="auto">
                    <a:xfrm>
                      <a:off x="0" y="0"/>
                      <a:ext cx="6457950" cy="5438775"/>
                    </a:xfrm>
                    <a:prstGeom prst="rect">
                      <a:avLst/>
                    </a:prstGeom>
                    <a:noFill/>
                    <a:ln w="9525">
                      <a:noFill/>
                      <a:miter lim="800000"/>
                      <a:headEnd/>
                      <a:tailEnd/>
                    </a:ln>
                  </pic:spPr>
                </pic:pic>
              </a:graphicData>
            </a:graphic>
          </wp:inline>
        </w:drawing>
      </w:r>
    </w:p>
    <w:p w:rsidR="00104B92" w:rsidRDefault="0023185F" w:rsidP="00104B92">
      <w:pPr>
        <w:kinsoku/>
        <w:spacing w:before="0" w:line="240" w:lineRule="auto"/>
      </w:pPr>
      <w:r>
        <w:tab/>
      </w:r>
      <w:r>
        <w:tab/>
        <w:t>Fig</w:t>
      </w:r>
      <w:r w:rsidR="00D526E4">
        <w:t>:</w:t>
      </w:r>
      <w:r>
        <w:t xml:space="preserve"> Create Cart sequence diagram</w:t>
      </w:r>
    </w:p>
    <w:p w:rsidR="00104B92" w:rsidRDefault="00104B92" w:rsidP="00104B92">
      <w:pPr>
        <w:kinsoku/>
        <w:spacing w:before="0" w:line="240" w:lineRule="auto"/>
      </w:pPr>
    </w:p>
    <w:p w:rsidR="00104B92" w:rsidRDefault="00104B92" w:rsidP="00104B92">
      <w:pPr>
        <w:kinsoku/>
        <w:spacing w:before="0" w:line="240" w:lineRule="auto"/>
      </w:pPr>
    </w:p>
    <w:p w:rsidR="0022051F" w:rsidRDefault="00107631" w:rsidP="00104B92">
      <w:pPr>
        <w:kinsoku/>
        <w:spacing w:before="0" w:line="240" w:lineRule="auto"/>
      </w:pPr>
      <w:r>
        <w:t>Description:</w:t>
      </w:r>
      <w:r w:rsidR="0022051F">
        <w:t xml:space="preserve"> </w:t>
      </w:r>
    </w:p>
    <w:p w:rsidR="0022051F" w:rsidRDefault="0022051F" w:rsidP="00104B92">
      <w:pPr>
        <w:kinsoku/>
        <w:spacing w:before="0" w:line="240" w:lineRule="auto"/>
      </w:pPr>
    </w:p>
    <w:p w:rsidR="00104B92" w:rsidRDefault="0022051F" w:rsidP="00104B92">
      <w:pPr>
        <w:kinsoku/>
        <w:spacing w:before="0" w:line="240" w:lineRule="auto"/>
      </w:pPr>
      <w:r>
        <w:t xml:space="preserve">Cartcontroller:  It is called when we want to create new cart and createCart() method will be called with name given by the user. </w:t>
      </w:r>
      <w:r w:rsidR="008C42AC">
        <w:t>This will call facades, again facade will call cartFactory and till get the carData from the facade then from the controller redirected to carListPage.</w:t>
      </w:r>
    </w:p>
    <w:p w:rsidR="0022051F" w:rsidRDefault="0022051F" w:rsidP="00104B92">
      <w:pPr>
        <w:kinsoku/>
        <w:spacing w:before="0" w:line="240" w:lineRule="auto"/>
      </w:pPr>
    </w:p>
    <w:p w:rsidR="0022051F" w:rsidRDefault="0022051F" w:rsidP="00104B92">
      <w:pPr>
        <w:kinsoku/>
        <w:spacing w:before="0" w:line="240" w:lineRule="auto"/>
      </w:pPr>
      <w:r>
        <w:t>cartFacade: This called inside the createCart() method with the cart name. This facade uses the cartService.</w:t>
      </w:r>
    </w:p>
    <w:p w:rsidR="0026152B" w:rsidRDefault="0026152B" w:rsidP="00104B92">
      <w:pPr>
        <w:kinsoku/>
        <w:spacing w:before="0" w:line="240" w:lineRule="auto"/>
      </w:pPr>
      <w:r>
        <w:t>cartFactory:  This is used to create the cart. It will return the cartModel and the name is set to this model and it will be saved using ModelService.</w:t>
      </w:r>
    </w:p>
    <w:p w:rsidR="0022051F" w:rsidRDefault="0022051F" w:rsidP="00104B92">
      <w:pPr>
        <w:kinsoku/>
        <w:spacing w:before="0" w:line="240" w:lineRule="auto"/>
      </w:pPr>
    </w:p>
    <w:p w:rsidR="0022051F" w:rsidRDefault="0022051F" w:rsidP="00104B92">
      <w:pPr>
        <w:kinsoku/>
        <w:spacing w:before="0" w:line="240" w:lineRule="auto"/>
      </w:pPr>
      <w:r>
        <w:t xml:space="preserve">CartService: </w:t>
      </w:r>
      <w:r w:rsidR="0026152B">
        <w:t>Here cart service is not used it needs to update.</w:t>
      </w:r>
    </w:p>
    <w:p w:rsidR="0022051F" w:rsidRDefault="0022051F" w:rsidP="00104B92">
      <w:pPr>
        <w:kinsoku/>
        <w:spacing w:before="0" w:line="240" w:lineRule="auto"/>
      </w:pPr>
    </w:p>
    <w:p w:rsidR="00104B92" w:rsidRDefault="00104B92" w:rsidP="00104B92">
      <w:pPr>
        <w:kinsoku/>
        <w:spacing w:before="0" w:line="240" w:lineRule="auto"/>
      </w:pPr>
    </w:p>
    <w:p w:rsidR="00104B92" w:rsidRDefault="00104B92" w:rsidP="00104B92">
      <w:pPr>
        <w:kinsoku/>
        <w:spacing w:before="0" w:line="240" w:lineRule="auto"/>
      </w:pPr>
    </w:p>
    <w:p w:rsidR="00104B92" w:rsidRDefault="00104B92" w:rsidP="00104B92">
      <w:pPr>
        <w:kinsoku/>
        <w:spacing w:before="0" w:line="240" w:lineRule="auto"/>
      </w:pPr>
    </w:p>
    <w:p w:rsidR="00104B92" w:rsidRDefault="00104B92" w:rsidP="00104B92">
      <w:pPr>
        <w:kinsoku/>
        <w:spacing w:before="0" w:line="240" w:lineRule="auto"/>
        <w:rPr>
          <w:b/>
          <w:bCs/>
          <w:color w:val="009BCC" w:themeColor="text2"/>
          <w:sz w:val="28"/>
          <w:szCs w:val="22"/>
        </w:rPr>
      </w:pPr>
      <w:r>
        <w:br w:type="page"/>
      </w:r>
    </w:p>
    <w:p w:rsidR="00104B92" w:rsidRDefault="00104B92" w:rsidP="00104B92">
      <w:pPr>
        <w:pStyle w:val="IS-Heading3"/>
      </w:pPr>
      <w:bookmarkStart w:id="52" w:name="_Toc411536935"/>
      <w:r>
        <w:lastRenderedPageBreak/>
        <w:t>Select cart</w:t>
      </w:r>
      <w:bookmarkEnd w:id="52"/>
    </w:p>
    <w:p w:rsidR="00104B92" w:rsidRDefault="00104B92" w:rsidP="00104B92">
      <w:pPr>
        <w:kinsoku/>
        <w:spacing w:before="0" w:line="240" w:lineRule="auto"/>
      </w:pPr>
    </w:p>
    <w:p w:rsidR="00104B92" w:rsidRDefault="00104B92" w:rsidP="00104B92">
      <w:pPr>
        <w:kinsoku/>
        <w:spacing w:before="0" w:line="240" w:lineRule="auto"/>
        <w:jc w:val="center"/>
      </w:pPr>
      <w:r>
        <w:rPr>
          <w:noProof/>
          <w:lang w:val="en-US"/>
        </w:rPr>
        <w:drawing>
          <wp:inline distT="0" distB="0" distL="0" distR="0">
            <wp:extent cx="6457950" cy="4448175"/>
            <wp:effectExtent l="19050" t="0" r="0" b="0"/>
            <wp:docPr id="22" name="Image 2" descr="D:\Users\festupin\Documents\Documentation\Cart module\UML\png\select_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festupin\Documents\Documentation\Cart module\UML\png\select_cart.png"/>
                    <pic:cNvPicPr>
                      <a:picLocks noChangeAspect="1" noChangeArrowheads="1"/>
                    </pic:cNvPicPr>
                  </pic:nvPicPr>
                  <pic:blipFill>
                    <a:blip r:embed="rId16" cstate="print"/>
                    <a:srcRect/>
                    <a:stretch>
                      <a:fillRect/>
                    </a:stretch>
                  </pic:blipFill>
                  <pic:spPr bwMode="auto">
                    <a:xfrm>
                      <a:off x="0" y="0"/>
                      <a:ext cx="6457950" cy="4448175"/>
                    </a:xfrm>
                    <a:prstGeom prst="rect">
                      <a:avLst/>
                    </a:prstGeom>
                    <a:noFill/>
                    <a:ln w="9525">
                      <a:noFill/>
                      <a:miter lim="800000"/>
                      <a:headEnd/>
                      <a:tailEnd/>
                    </a:ln>
                  </pic:spPr>
                </pic:pic>
              </a:graphicData>
            </a:graphic>
          </wp:inline>
        </w:drawing>
      </w:r>
    </w:p>
    <w:p w:rsidR="00104B92" w:rsidRDefault="00974F28" w:rsidP="00104B92">
      <w:pPr>
        <w:kinsoku/>
        <w:spacing w:before="0" w:line="240" w:lineRule="auto"/>
      </w:pPr>
      <w:r>
        <w:t xml:space="preserve">Description: </w:t>
      </w:r>
    </w:p>
    <w:p w:rsidR="00974F28" w:rsidRDefault="00974F28" w:rsidP="00104B92">
      <w:pPr>
        <w:kinsoku/>
        <w:spacing w:before="0" w:line="240" w:lineRule="auto"/>
      </w:pPr>
      <w:r>
        <w:t xml:space="preserve">CartControlloer: This controller is used to select the cart by the login user. Once the user selects the cart controller will be called </w:t>
      </w:r>
      <w:r w:rsidR="00294A8A">
        <w:t>and selectCart() method will be called. If the login user is a owner then it will allow the user to select otherwise user will get failed to select the cart. This internally uses the facade and cartService and sessionService.</w:t>
      </w:r>
    </w:p>
    <w:p w:rsidR="00294A8A" w:rsidRDefault="00294A8A" w:rsidP="00104B92">
      <w:pPr>
        <w:kinsoku/>
        <w:spacing w:before="0" w:line="240" w:lineRule="auto"/>
      </w:pPr>
    </w:p>
    <w:p w:rsidR="00294A8A" w:rsidRDefault="00294A8A" w:rsidP="00104B92">
      <w:pPr>
        <w:kinsoku/>
        <w:spacing w:before="0" w:line="240" w:lineRule="auto"/>
      </w:pPr>
      <w:r>
        <w:t>MulticartFacade: This will be used to select the cart by the user. Then it will use the cart service.</w:t>
      </w:r>
      <w:r w:rsidR="00DE79ED">
        <w:t xml:space="preserve"> This will uses again session service.</w:t>
      </w:r>
    </w:p>
    <w:p w:rsidR="00DE79ED" w:rsidRDefault="00DE79ED" w:rsidP="00104B92">
      <w:pPr>
        <w:kinsoku/>
        <w:spacing w:before="0" w:line="240" w:lineRule="auto"/>
      </w:pPr>
    </w:p>
    <w:p w:rsidR="00DE79ED" w:rsidRDefault="00DE79ED" w:rsidP="00104B92">
      <w:pPr>
        <w:kinsoku/>
        <w:spacing w:before="0" w:line="240" w:lineRule="auto"/>
      </w:pPr>
      <w:r>
        <w:t>MultCartService: This service is used by the MulticartFacade to get the cart data. If the user is owner then user can selects the cart.</w:t>
      </w:r>
    </w:p>
    <w:p w:rsidR="00024BEF" w:rsidRDefault="00024BEF" w:rsidP="00104B92">
      <w:pPr>
        <w:kinsoku/>
        <w:spacing w:before="0" w:line="240" w:lineRule="auto"/>
      </w:pPr>
    </w:p>
    <w:p w:rsidR="00024BEF" w:rsidRDefault="00024BEF" w:rsidP="00104B92">
      <w:pPr>
        <w:kinsoku/>
        <w:spacing w:before="0" w:line="240" w:lineRule="auto"/>
      </w:pPr>
      <w:r>
        <w:t xml:space="preserve">SessionService: </w:t>
      </w:r>
      <w:r w:rsidR="00972351">
        <w:t>It  provides access to the current Session's</w:t>
      </w:r>
      <w:r w:rsidR="00040667">
        <w:t>. It is used se</w:t>
      </w:r>
      <w:r w:rsidR="005D799A">
        <w:t>lect</w:t>
      </w:r>
      <w:r w:rsidR="00040667">
        <w:t xml:space="preserve"> the cart based on the current </w:t>
      </w:r>
      <w:r w:rsidR="005D799A">
        <w:t>session</w:t>
      </w:r>
    </w:p>
    <w:p w:rsidR="00DE79ED" w:rsidRDefault="00DE79ED" w:rsidP="00104B92">
      <w:pPr>
        <w:kinsoku/>
        <w:spacing w:before="0" w:line="240" w:lineRule="auto"/>
      </w:pPr>
    </w:p>
    <w:p w:rsidR="00104B92" w:rsidRDefault="00104B92" w:rsidP="00104B92">
      <w:pPr>
        <w:kinsoku/>
        <w:spacing w:before="0" w:line="240" w:lineRule="auto"/>
        <w:rPr>
          <w:b/>
          <w:bCs/>
          <w:color w:val="009BCC" w:themeColor="text2"/>
          <w:sz w:val="28"/>
          <w:szCs w:val="22"/>
        </w:rPr>
      </w:pPr>
      <w:r>
        <w:br w:type="page"/>
      </w:r>
    </w:p>
    <w:p w:rsidR="00104B92" w:rsidRDefault="00104B92" w:rsidP="00104B92">
      <w:pPr>
        <w:pStyle w:val="IS-Heading3"/>
      </w:pPr>
      <w:bookmarkStart w:id="53" w:name="_Toc411536936"/>
      <w:r>
        <w:lastRenderedPageBreak/>
        <w:t>Set cart name</w:t>
      </w:r>
      <w:bookmarkEnd w:id="53"/>
    </w:p>
    <w:p w:rsidR="00104B92" w:rsidRDefault="00104B92" w:rsidP="00104B92">
      <w:pPr>
        <w:kinsoku/>
        <w:spacing w:before="0" w:line="240" w:lineRule="auto"/>
      </w:pPr>
    </w:p>
    <w:p w:rsidR="00104B92" w:rsidRDefault="00104B92" w:rsidP="00104B92">
      <w:pPr>
        <w:kinsoku/>
        <w:spacing w:before="0" w:line="240" w:lineRule="auto"/>
        <w:jc w:val="center"/>
      </w:pPr>
      <w:r>
        <w:rPr>
          <w:noProof/>
          <w:lang w:val="en-US"/>
        </w:rPr>
        <w:drawing>
          <wp:inline distT="0" distB="0" distL="0" distR="0">
            <wp:extent cx="6457950" cy="4029075"/>
            <wp:effectExtent l="19050" t="0" r="0" b="0"/>
            <wp:docPr id="23" name="Image 3" descr="D:\Users\festupin\Documents\Documentation\Cart module\UML\png\set_cart_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festupin\Documents\Documentation\Cart module\UML\png\set_cart_name.png"/>
                    <pic:cNvPicPr>
                      <a:picLocks noChangeAspect="1" noChangeArrowheads="1"/>
                    </pic:cNvPicPr>
                  </pic:nvPicPr>
                  <pic:blipFill>
                    <a:blip r:embed="rId17" cstate="print"/>
                    <a:srcRect/>
                    <a:stretch>
                      <a:fillRect/>
                    </a:stretch>
                  </pic:blipFill>
                  <pic:spPr bwMode="auto">
                    <a:xfrm>
                      <a:off x="0" y="0"/>
                      <a:ext cx="6457950" cy="4029075"/>
                    </a:xfrm>
                    <a:prstGeom prst="rect">
                      <a:avLst/>
                    </a:prstGeom>
                    <a:noFill/>
                    <a:ln w="9525">
                      <a:noFill/>
                      <a:miter lim="800000"/>
                      <a:headEnd/>
                      <a:tailEnd/>
                    </a:ln>
                  </pic:spPr>
                </pic:pic>
              </a:graphicData>
            </a:graphic>
          </wp:inline>
        </w:drawing>
      </w:r>
    </w:p>
    <w:p w:rsidR="00104B92" w:rsidRDefault="00104B92" w:rsidP="00104B92">
      <w:pPr>
        <w:kinsoku/>
        <w:spacing w:before="0" w:line="240" w:lineRule="auto"/>
      </w:pPr>
    </w:p>
    <w:p w:rsidR="00B80B89" w:rsidRDefault="00B80B89" w:rsidP="00104B92">
      <w:pPr>
        <w:kinsoku/>
        <w:spacing w:before="0" w:line="240" w:lineRule="auto"/>
      </w:pPr>
      <w:r>
        <w:t>Description:</w:t>
      </w:r>
    </w:p>
    <w:p w:rsidR="00104B92" w:rsidRDefault="00B80B89" w:rsidP="00104B92">
      <w:pPr>
        <w:kinsoku/>
        <w:spacing w:before="0" w:line="240" w:lineRule="auto"/>
      </w:pPr>
      <w:r>
        <w:t xml:space="preserve"> CartController: this cart controller is used to set the cart name by using setCartName() method. This will uses facades services, cartmodel and Model service to set the name of the cart and to save the cart.</w:t>
      </w:r>
      <w:r w:rsidR="000E1227">
        <w:t xml:space="preserve"> If the cart is already exists then it will get fail. Then it will redirect to the cart List page.</w:t>
      </w:r>
    </w:p>
    <w:p w:rsidR="00B80B89" w:rsidRDefault="00B80B89" w:rsidP="00104B92">
      <w:pPr>
        <w:kinsoku/>
        <w:spacing w:before="0" w:line="240" w:lineRule="auto"/>
      </w:pPr>
    </w:p>
    <w:p w:rsidR="000E1227" w:rsidRDefault="000E1227" w:rsidP="00104B92">
      <w:pPr>
        <w:kinsoku/>
        <w:spacing w:before="0" w:line="240" w:lineRule="auto"/>
      </w:pPr>
      <w:r>
        <w:t>cartFaced: This called by the cartController to check cart is exist or not if not exits cart name will be set to the cart and will be saved.</w:t>
      </w:r>
    </w:p>
    <w:p w:rsidR="000E1227" w:rsidRDefault="000E1227" w:rsidP="00104B92">
      <w:pPr>
        <w:kinsoku/>
        <w:spacing w:before="0" w:line="240" w:lineRule="auto"/>
      </w:pPr>
    </w:p>
    <w:p w:rsidR="000E1227" w:rsidRDefault="000E1227" w:rsidP="00104B92">
      <w:pPr>
        <w:kinsoku/>
        <w:spacing w:before="0" w:line="240" w:lineRule="auto"/>
      </w:pPr>
      <w:r>
        <w:t>Cartservice: It is provided by hybris it is used to set the cart anme.</w:t>
      </w:r>
    </w:p>
    <w:p w:rsidR="000E1227" w:rsidRDefault="000E1227" w:rsidP="00104B92">
      <w:pPr>
        <w:kinsoku/>
        <w:spacing w:before="0" w:line="240" w:lineRule="auto"/>
      </w:pPr>
      <w:r>
        <w:t>ModelService: It is provided by the hybris and it is used to save the cart.</w:t>
      </w:r>
    </w:p>
    <w:p w:rsidR="00B80B89" w:rsidRDefault="00B80B89" w:rsidP="00104B92">
      <w:pPr>
        <w:kinsoku/>
        <w:spacing w:before="0" w:line="240" w:lineRule="auto"/>
      </w:pPr>
    </w:p>
    <w:p w:rsidR="00104B92" w:rsidRDefault="00104B92" w:rsidP="00104B92">
      <w:pPr>
        <w:kinsoku/>
        <w:spacing w:before="0" w:line="240" w:lineRule="auto"/>
      </w:pPr>
    </w:p>
    <w:p w:rsidR="00104B92" w:rsidRDefault="00104B92" w:rsidP="00104B92">
      <w:pPr>
        <w:kinsoku/>
        <w:spacing w:before="0" w:line="240" w:lineRule="auto"/>
        <w:rPr>
          <w:b/>
          <w:bCs/>
          <w:color w:val="009BCC" w:themeColor="text2"/>
          <w:sz w:val="28"/>
          <w:szCs w:val="22"/>
        </w:rPr>
      </w:pPr>
      <w:r>
        <w:br w:type="page"/>
      </w:r>
    </w:p>
    <w:p w:rsidR="00104B92" w:rsidRDefault="00104B92" w:rsidP="00104B92">
      <w:pPr>
        <w:pStyle w:val="IS-Heading3"/>
      </w:pPr>
      <w:bookmarkStart w:id="54" w:name="_Toc411536937"/>
      <w:r>
        <w:lastRenderedPageBreak/>
        <w:t>Delete cart</w:t>
      </w:r>
      <w:bookmarkEnd w:id="54"/>
    </w:p>
    <w:p w:rsidR="00104B92" w:rsidRDefault="00104B92" w:rsidP="00104B92">
      <w:pPr>
        <w:kinsoku/>
        <w:spacing w:before="0" w:line="240" w:lineRule="auto"/>
      </w:pPr>
    </w:p>
    <w:p w:rsidR="00104B92" w:rsidRDefault="00104B92" w:rsidP="00104B92">
      <w:pPr>
        <w:kinsoku/>
        <w:spacing w:before="0" w:line="240" w:lineRule="auto"/>
        <w:jc w:val="center"/>
      </w:pPr>
      <w:r>
        <w:rPr>
          <w:noProof/>
          <w:lang w:val="en-US"/>
        </w:rPr>
        <w:drawing>
          <wp:inline distT="0" distB="0" distL="0" distR="0">
            <wp:extent cx="6200775" cy="3038475"/>
            <wp:effectExtent l="19050" t="0" r="9525" b="0"/>
            <wp:docPr id="24" name="Image 4" descr="D:\Users\festupin\Documents\Documentation\Cart module\UML\png\delete_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festupin\Documents\Documentation\Cart module\UML\png\delete_cart.png"/>
                    <pic:cNvPicPr>
                      <a:picLocks noChangeAspect="1" noChangeArrowheads="1"/>
                    </pic:cNvPicPr>
                  </pic:nvPicPr>
                  <pic:blipFill>
                    <a:blip r:embed="rId18" cstate="print"/>
                    <a:srcRect/>
                    <a:stretch>
                      <a:fillRect/>
                    </a:stretch>
                  </pic:blipFill>
                  <pic:spPr bwMode="auto">
                    <a:xfrm>
                      <a:off x="0" y="0"/>
                      <a:ext cx="6200775" cy="3038475"/>
                    </a:xfrm>
                    <a:prstGeom prst="rect">
                      <a:avLst/>
                    </a:prstGeom>
                    <a:noFill/>
                    <a:ln w="9525">
                      <a:noFill/>
                      <a:miter lim="800000"/>
                      <a:headEnd/>
                      <a:tailEnd/>
                    </a:ln>
                  </pic:spPr>
                </pic:pic>
              </a:graphicData>
            </a:graphic>
          </wp:inline>
        </w:drawing>
      </w:r>
    </w:p>
    <w:p w:rsidR="00104B92" w:rsidRDefault="00104B92" w:rsidP="00104B92">
      <w:pPr>
        <w:kinsoku/>
        <w:spacing w:before="0" w:line="240" w:lineRule="auto"/>
      </w:pPr>
    </w:p>
    <w:p w:rsidR="00104B92" w:rsidRDefault="00A61587" w:rsidP="00104B92">
      <w:pPr>
        <w:kinsoku/>
        <w:spacing w:before="0" w:line="240" w:lineRule="auto"/>
      </w:pPr>
      <w:r>
        <w:t>Description: CartController is used to remove/delete the cart using deleteCart(cartId) method. This uses cartFacde and CartService to remove the cart.</w:t>
      </w:r>
    </w:p>
    <w:p w:rsidR="00A61587" w:rsidRDefault="00A61587" w:rsidP="00104B92">
      <w:pPr>
        <w:kinsoku/>
        <w:spacing w:before="0" w:line="240" w:lineRule="auto"/>
      </w:pPr>
    </w:p>
    <w:p w:rsidR="00A61587" w:rsidRDefault="00A61587" w:rsidP="00104B92">
      <w:pPr>
        <w:kinsoku/>
        <w:spacing w:before="0" w:line="240" w:lineRule="auto"/>
      </w:pPr>
      <w:r>
        <w:t>cartFacade: This will be called by the controller and this uses the MulticartService to remove/deletethe cart using deletecart() method using the cartId.</w:t>
      </w:r>
    </w:p>
    <w:p w:rsidR="00A61587" w:rsidRDefault="00A61587" w:rsidP="00104B92">
      <w:pPr>
        <w:kinsoku/>
        <w:spacing w:before="0" w:line="240" w:lineRule="auto"/>
      </w:pPr>
    </w:p>
    <w:p w:rsidR="00A61587" w:rsidRDefault="00A61587" w:rsidP="00104B92">
      <w:pPr>
        <w:kinsoku/>
        <w:spacing w:before="0" w:line="240" w:lineRule="auto"/>
      </w:pPr>
      <w:r>
        <w:t>CartService: MulticartService is an interface it is used by facade to delete the cart.</w:t>
      </w:r>
    </w:p>
    <w:p w:rsidR="00104B92" w:rsidRDefault="00104B92" w:rsidP="00104B92">
      <w:pPr>
        <w:kinsoku/>
        <w:spacing w:before="0" w:line="240" w:lineRule="auto"/>
      </w:pPr>
    </w:p>
    <w:p w:rsidR="00104B92" w:rsidRDefault="00104B92" w:rsidP="00104B92">
      <w:pPr>
        <w:kinsoku/>
        <w:spacing w:before="0" w:line="240" w:lineRule="auto"/>
      </w:pPr>
    </w:p>
    <w:p w:rsidR="00104B92" w:rsidRDefault="00104B92" w:rsidP="00104B92">
      <w:pPr>
        <w:kinsoku/>
        <w:spacing w:before="0" w:line="240" w:lineRule="auto"/>
        <w:rPr>
          <w:b/>
          <w:bCs/>
          <w:color w:val="009BCC" w:themeColor="text2"/>
          <w:sz w:val="28"/>
          <w:szCs w:val="22"/>
        </w:rPr>
      </w:pPr>
      <w:r>
        <w:br w:type="page"/>
      </w:r>
    </w:p>
    <w:p w:rsidR="00104B92" w:rsidRDefault="00104B92" w:rsidP="00104B92">
      <w:pPr>
        <w:pStyle w:val="IS-Heading3"/>
      </w:pPr>
      <w:bookmarkStart w:id="55" w:name="_Toc411536938"/>
      <w:r>
        <w:lastRenderedPageBreak/>
        <w:t>Share cart</w:t>
      </w:r>
      <w:bookmarkEnd w:id="55"/>
      <w:r>
        <w:t xml:space="preserve"> </w:t>
      </w:r>
    </w:p>
    <w:p w:rsidR="00104B92" w:rsidRDefault="00104B92" w:rsidP="00104B92">
      <w:pPr>
        <w:kinsoku/>
        <w:spacing w:before="0" w:line="240" w:lineRule="auto"/>
      </w:pPr>
    </w:p>
    <w:p w:rsidR="00104B92" w:rsidRDefault="00104B92" w:rsidP="00104B92">
      <w:pPr>
        <w:kinsoku/>
        <w:spacing w:before="0" w:line="240" w:lineRule="auto"/>
        <w:jc w:val="center"/>
      </w:pPr>
      <w:r>
        <w:rPr>
          <w:noProof/>
          <w:lang w:val="en-US"/>
        </w:rPr>
        <w:drawing>
          <wp:inline distT="0" distB="0" distL="0" distR="0">
            <wp:extent cx="6457950" cy="5029200"/>
            <wp:effectExtent l="19050" t="0" r="0" b="0"/>
            <wp:docPr id="25" name="Image 5" descr="D:\Users\festupin\Documents\Documentation\Cart module\UML\png\share_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festupin\Documents\Documentation\Cart module\UML\png\share_cart.png"/>
                    <pic:cNvPicPr>
                      <a:picLocks noChangeAspect="1" noChangeArrowheads="1"/>
                    </pic:cNvPicPr>
                  </pic:nvPicPr>
                  <pic:blipFill>
                    <a:blip r:embed="rId19" cstate="print"/>
                    <a:srcRect/>
                    <a:stretch>
                      <a:fillRect/>
                    </a:stretch>
                  </pic:blipFill>
                  <pic:spPr bwMode="auto">
                    <a:xfrm>
                      <a:off x="0" y="0"/>
                      <a:ext cx="6457950" cy="5029200"/>
                    </a:xfrm>
                    <a:prstGeom prst="rect">
                      <a:avLst/>
                    </a:prstGeom>
                    <a:noFill/>
                    <a:ln w="9525">
                      <a:noFill/>
                      <a:miter lim="800000"/>
                      <a:headEnd/>
                      <a:tailEnd/>
                    </a:ln>
                  </pic:spPr>
                </pic:pic>
              </a:graphicData>
            </a:graphic>
          </wp:inline>
        </w:drawing>
      </w:r>
    </w:p>
    <w:p w:rsidR="00104B92" w:rsidRDefault="00104B92" w:rsidP="00104B92">
      <w:pPr>
        <w:kinsoku/>
        <w:spacing w:before="0" w:line="240" w:lineRule="auto"/>
      </w:pPr>
    </w:p>
    <w:p w:rsidR="00104B92" w:rsidRDefault="00104B92" w:rsidP="00104B92">
      <w:pPr>
        <w:kinsoku/>
        <w:spacing w:before="0" w:line="240" w:lineRule="auto"/>
      </w:pPr>
    </w:p>
    <w:p w:rsidR="00104B92" w:rsidRDefault="0022534C" w:rsidP="00104B92">
      <w:pPr>
        <w:kinsoku/>
        <w:spacing w:before="0" w:line="240" w:lineRule="auto"/>
      </w:pPr>
      <w:r>
        <w:t>Description:</w:t>
      </w:r>
    </w:p>
    <w:p w:rsidR="00104B92" w:rsidRDefault="00104B92" w:rsidP="00104B92">
      <w:pPr>
        <w:kinsoku/>
        <w:spacing w:before="0" w:line="240" w:lineRule="auto"/>
      </w:pPr>
    </w:p>
    <w:p w:rsidR="00104B92" w:rsidRDefault="0022534C" w:rsidP="00104B92">
      <w:pPr>
        <w:kinsoku/>
        <w:spacing w:before="0" w:line="240" w:lineRule="auto"/>
      </w:pPr>
      <w:r>
        <w:t>CartController: It is used here to share the cart using shareCart() method using cartId and B2BUnit as arguments. This will uses CartFacade, cartService, b2buinit service to share the cart.</w:t>
      </w:r>
    </w:p>
    <w:p w:rsidR="0022534C" w:rsidRDefault="0022534C" w:rsidP="00104B92">
      <w:pPr>
        <w:kinsoku/>
        <w:spacing w:before="0" w:line="240" w:lineRule="auto"/>
      </w:pPr>
    </w:p>
    <w:p w:rsidR="0022534C" w:rsidRDefault="0022534C" w:rsidP="00104B92">
      <w:pPr>
        <w:kinsoku/>
        <w:spacing w:before="0" w:line="240" w:lineRule="auto"/>
      </w:pPr>
      <w:r>
        <w:t>CartFacade: This used to share the cart to a B2BUnit. This uses CartService and B2Bunit model to share the cart.</w:t>
      </w:r>
    </w:p>
    <w:p w:rsidR="0022534C" w:rsidRDefault="0022534C" w:rsidP="00104B92">
      <w:pPr>
        <w:kinsoku/>
        <w:spacing w:before="0" w:line="240" w:lineRule="auto"/>
      </w:pPr>
    </w:p>
    <w:p w:rsidR="0022534C" w:rsidRDefault="0022534C" w:rsidP="00104B92">
      <w:pPr>
        <w:kinsoku/>
        <w:spacing w:before="0" w:line="240" w:lineRule="auto"/>
      </w:pPr>
      <w:r>
        <w:t>MulitCartService: This service is used to check the user can share the cart or not by using getcart(cartid) method, getUnitForUid(B2BUnitID). If the user belongs to the same B2B unit then user can share the cart.</w:t>
      </w:r>
    </w:p>
    <w:p w:rsidR="00E678E6" w:rsidRDefault="00E678E6" w:rsidP="00104B92">
      <w:pPr>
        <w:kinsoku/>
        <w:spacing w:before="0" w:line="240" w:lineRule="auto"/>
      </w:pPr>
    </w:p>
    <w:p w:rsidR="00E678E6" w:rsidRDefault="00E678E6" w:rsidP="00104B92">
      <w:pPr>
        <w:kinsoku/>
        <w:spacing w:before="0" w:line="240" w:lineRule="auto"/>
      </w:pPr>
      <w:r>
        <w:t>B2BUnitService: This used by the multi cart service to share the cart.</w:t>
      </w:r>
    </w:p>
    <w:p w:rsidR="0022534C" w:rsidRDefault="0022534C" w:rsidP="00104B92">
      <w:pPr>
        <w:kinsoku/>
        <w:spacing w:before="0" w:line="240" w:lineRule="auto"/>
      </w:pPr>
    </w:p>
    <w:p w:rsidR="0022534C" w:rsidRDefault="0022534C" w:rsidP="00104B92">
      <w:pPr>
        <w:kinsoku/>
        <w:spacing w:before="0" w:line="240" w:lineRule="auto"/>
      </w:pPr>
    </w:p>
    <w:p w:rsidR="00104B92" w:rsidRDefault="00104B92" w:rsidP="00104B92">
      <w:pPr>
        <w:kinsoku/>
        <w:spacing w:before="0" w:line="240" w:lineRule="auto"/>
      </w:pPr>
    </w:p>
    <w:p w:rsidR="00104B92" w:rsidRDefault="00104B92" w:rsidP="00104B92">
      <w:pPr>
        <w:kinsoku/>
        <w:spacing w:before="0" w:line="240" w:lineRule="auto"/>
        <w:rPr>
          <w:b/>
          <w:bCs/>
          <w:color w:val="009BCC" w:themeColor="text2"/>
          <w:sz w:val="28"/>
          <w:szCs w:val="22"/>
        </w:rPr>
      </w:pPr>
      <w:r>
        <w:br w:type="page"/>
      </w:r>
    </w:p>
    <w:p w:rsidR="00104B92" w:rsidRDefault="00104B92" w:rsidP="00104B92">
      <w:pPr>
        <w:pStyle w:val="IS-Heading3"/>
      </w:pPr>
      <w:bookmarkStart w:id="56" w:name="_Toc411536939"/>
      <w:r>
        <w:lastRenderedPageBreak/>
        <w:t>Unshare cart</w:t>
      </w:r>
      <w:bookmarkEnd w:id="56"/>
      <w:r>
        <w:t xml:space="preserve"> </w:t>
      </w:r>
    </w:p>
    <w:p w:rsidR="00104B92" w:rsidRDefault="00104B92" w:rsidP="00104B92">
      <w:pPr>
        <w:kinsoku/>
        <w:spacing w:before="0" w:line="240" w:lineRule="auto"/>
      </w:pPr>
    </w:p>
    <w:p w:rsidR="00104B92" w:rsidRDefault="00104B92" w:rsidP="00104B92">
      <w:pPr>
        <w:kinsoku/>
        <w:spacing w:before="0" w:line="240" w:lineRule="auto"/>
        <w:jc w:val="center"/>
      </w:pPr>
      <w:r>
        <w:rPr>
          <w:noProof/>
          <w:lang w:val="en-US"/>
        </w:rPr>
        <w:drawing>
          <wp:inline distT="0" distB="0" distL="0" distR="0">
            <wp:extent cx="6457950" cy="5200650"/>
            <wp:effectExtent l="19050" t="0" r="0" b="0"/>
            <wp:docPr id="26" name="Image 6" descr="D:\Users\festupin\Documents\Documentation\Cart module\UML\png\unshare_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festupin\Documents\Documentation\Cart module\UML\png\unshare_cart.png"/>
                    <pic:cNvPicPr>
                      <a:picLocks noChangeAspect="1" noChangeArrowheads="1"/>
                    </pic:cNvPicPr>
                  </pic:nvPicPr>
                  <pic:blipFill>
                    <a:blip r:embed="rId20" cstate="print"/>
                    <a:srcRect/>
                    <a:stretch>
                      <a:fillRect/>
                    </a:stretch>
                  </pic:blipFill>
                  <pic:spPr bwMode="auto">
                    <a:xfrm>
                      <a:off x="0" y="0"/>
                      <a:ext cx="6457950" cy="5200650"/>
                    </a:xfrm>
                    <a:prstGeom prst="rect">
                      <a:avLst/>
                    </a:prstGeom>
                    <a:noFill/>
                    <a:ln w="9525">
                      <a:noFill/>
                      <a:miter lim="800000"/>
                      <a:headEnd/>
                      <a:tailEnd/>
                    </a:ln>
                  </pic:spPr>
                </pic:pic>
              </a:graphicData>
            </a:graphic>
          </wp:inline>
        </w:drawing>
      </w:r>
    </w:p>
    <w:p w:rsidR="00104B92" w:rsidRDefault="00104B92" w:rsidP="00104B92">
      <w:pPr>
        <w:kinsoku/>
        <w:spacing w:before="0" w:line="240" w:lineRule="auto"/>
      </w:pPr>
    </w:p>
    <w:p w:rsidR="00104B92" w:rsidRDefault="006641D0" w:rsidP="00104B92">
      <w:pPr>
        <w:kinsoku/>
        <w:spacing w:before="0" w:line="240" w:lineRule="auto"/>
      </w:pPr>
      <w:r>
        <w:t xml:space="preserve">Description: This sequence diagram explains the steps to </w:t>
      </w:r>
      <w:r w:rsidR="00D466D1">
        <w:t xml:space="preserve">unshare the cart. The user must be a owner then only the </w:t>
      </w:r>
      <w:r w:rsidR="00974F28">
        <w:t>user can</w:t>
      </w:r>
      <w:r w:rsidR="00D466D1">
        <w:t xml:space="preserve"> unshared the cart.</w:t>
      </w:r>
    </w:p>
    <w:p w:rsidR="00104B92" w:rsidRDefault="00104B92" w:rsidP="00104B92">
      <w:pPr>
        <w:kinsoku/>
        <w:spacing w:before="0" w:line="240" w:lineRule="auto"/>
        <w:rPr>
          <w:b/>
          <w:bCs/>
          <w:color w:val="009BCC" w:themeColor="text2"/>
          <w:sz w:val="28"/>
          <w:szCs w:val="22"/>
        </w:rPr>
      </w:pPr>
      <w:r>
        <w:br w:type="page"/>
      </w:r>
    </w:p>
    <w:p w:rsidR="00104B92" w:rsidRDefault="00104B92" w:rsidP="00104B92">
      <w:pPr>
        <w:pStyle w:val="IS-Heading3"/>
      </w:pPr>
      <w:bookmarkStart w:id="57" w:name="_Toc411536940"/>
      <w:r>
        <w:lastRenderedPageBreak/>
        <w:t>Log cart actions</w:t>
      </w:r>
      <w:bookmarkEnd w:id="57"/>
    </w:p>
    <w:p w:rsidR="00104B92" w:rsidRDefault="00104B92" w:rsidP="00104B92">
      <w:pPr>
        <w:kinsoku/>
        <w:spacing w:before="0" w:line="240" w:lineRule="auto"/>
      </w:pPr>
    </w:p>
    <w:p w:rsidR="00104B92" w:rsidRDefault="00104B92" w:rsidP="00104B92">
      <w:pPr>
        <w:kinsoku/>
        <w:spacing w:before="0" w:line="240" w:lineRule="auto"/>
        <w:jc w:val="center"/>
      </w:pPr>
      <w:r>
        <w:rPr>
          <w:noProof/>
          <w:lang w:val="en-US"/>
        </w:rPr>
        <w:drawing>
          <wp:inline distT="0" distB="0" distL="0" distR="0">
            <wp:extent cx="6464300" cy="5847715"/>
            <wp:effectExtent l="19050" t="0" r="0" b="0"/>
            <wp:docPr id="27" name="Image 13" descr="D:\Users\festupin\Documents\Documentation\Cart module\UML\png\log_cart_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festupin\Documents\Documentation\Cart module\UML\png\log_cart_action.png"/>
                    <pic:cNvPicPr>
                      <a:picLocks noChangeAspect="1" noChangeArrowheads="1"/>
                    </pic:cNvPicPr>
                  </pic:nvPicPr>
                  <pic:blipFill>
                    <a:blip r:embed="rId21" cstate="print"/>
                    <a:srcRect/>
                    <a:stretch>
                      <a:fillRect/>
                    </a:stretch>
                  </pic:blipFill>
                  <pic:spPr bwMode="auto">
                    <a:xfrm>
                      <a:off x="0" y="0"/>
                      <a:ext cx="6464300" cy="5847715"/>
                    </a:xfrm>
                    <a:prstGeom prst="rect">
                      <a:avLst/>
                    </a:prstGeom>
                    <a:noFill/>
                    <a:ln w="9525">
                      <a:noFill/>
                      <a:miter lim="800000"/>
                      <a:headEnd/>
                      <a:tailEnd/>
                    </a:ln>
                  </pic:spPr>
                </pic:pic>
              </a:graphicData>
            </a:graphic>
          </wp:inline>
        </w:drawing>
      </w:r>
    </w:p>
    <w:p w:rsidR="00104B92" w:rsidRDefault="00104B92" w:rsidP="00104B92">
      <w:pPr>
        <w:kinsoku/>
        <w:spacing w:before="0" w:line="240" w:lineRule="auto"/>
      </w:pPr>
    </w:p>
    <w:p w:rsidR="00104B92" w:rsidRDefault="00C15599" w:rsidP="00104B92">
      <w:pPr>
        <w:kinsoku/>
        <w:spacing w:before="0" w:line="240" w:lineRule="auto"/>
        <w:rPr>
          <w:lang w:val="en-US"/>
        </w:rPr>
      </w:pPr>
      <w:r>
        <w:rPr>
          <w:lang w:val="en-US"/>
        </w:rPr>
        <w:t>Description: This not yet implemented this will be updated in feature.</w:t>
      </w:r>
      <w:r w:rsidR="00072188">
        <w:rPr>
          <w:lang w:val="en-US"/>
        </w:rPr>
        <w:t xml:space="preserve"> </w:t>
      </w:r>
    </w:p>
    <w:p w:rsidR="002F583C" w:rsidRDefault="002F583C" w:rsidP="00104B92">
      <w:pPr>
        <w:kinsoku/>
        <w:spacing w:before="0" w:line="240" w:lineRule="auto"/>
        <w:rPr>
          <w:lang w:val="en-US"/>
        </w:rPr>
      </w:pPr>
    </w:p>
    <w:p w:rsidR="002F583C" w:rsidRDefault="002F583C" w:rsidP="00104B92">
      <w:pPr>
        <w:kinsoku/>
        <w:spacing w:before="0" w:line="240" w:lineRule="auto"/>
        <w:rPr>
          <w:lang w:val="en-US"/>
        </w:rPr>
      </w:pPr>
    </w:p>
    <w:p w:rsidR="002F583C" w:rsidRDefault="002F583C" w:rsidP="00104B92">
      <w:pPr>
        <w:kinsoku/>
        <w:spacing w:before="0" w:line="240" w:lineRule="auto"/>
        <w:rPr>
          <w:lang w:val="en-US"/>
        </w:rPr>
      </w:pPr>
    </w:p>
    <w:p w:rsidR="002F583C" w:rsidRDefault="002F583C" w:rsidP="00104B92">
      <w:pPr>
        <w:kinsoku/>
        <w:spacing w:before="0" w:line="240" w:lineRule="auto"/>
        <w:rPr>
          <w:lang w:val="en-US"/>
        </w:rPr>
      </w:pPr>
    </w:p>
    <w:p w:rsidR="002F583C" w:rsidRDefault="002F583C" w:rsidP="00104B92">
      <w:pPr>
        <w:kinsoku/>
        <w:spacing w:before="0" w:line="240" w:lineRule="auto"/>
        <w:rPr>
          <w:lang w:val="en-US"/>
        </w:rPr>
      </w:pPr>
    </w:p>
    <w:p w:rsidR="002F583C" w:rsidRDefault="002F583C" w:rsidP="00104B92">
      <w:pPr>
        <w:kinsoku/>
        <w:spacing w:before="0" w:line="240" w:lineRule="auto"/>
        <w:rPr>
          <w:lang w:val="en-US"/>
        </w:rPr>
      </w:pPr>
    </w:p>
    <w:p w:rsidR="002F583C" w:rsidRDefault="002F583C" w:rsidP="00104B92">
      <w:pPr>
        <w:kinsoku/>
        <w:spacing w:before="0" w:line="240" w:lineRule="auto"/>
        <w:rPr>
          <w:lang w:val="en-US"/>
        </w:rPr>
      </w:pPr>
    </w:p>
    <w:p w:rsidR="002F583C" w:rsidRDefault="002F583C" w:rsidP="00104B92">
      <w:pPr>
        <w:kinsoku/>
        <w:spacing w:before="0" w:line="240" w:lineRule="auto"/>
        <w:rPr>
          <w:lang w:val="en-US"/>
        </w:rPr>
      </w:pPr>
    </w:p>
    <w:p w:rsidR="002F583C" w:rsidRDefault="002F583C" w:rsidP="00104B92">
      <w:pPr>
        <w:kinsoku/>
        <w:spacing w:before="0" w:line="240" w:lineRule="auto"/>
        <w:rPr>
          <w:lang w:val="en-US"/>
        </w:rPr>
      </w:pPr>
    </w:p>
    <w:p w:rsidR="002F583C" w:rsidRDefault="002F583C" w:rsidP="00104B92">
      <w:pPr>
        <w:kinsoku/>
        <w:spacing w:before="0" w:line="240" w:lineRule="auto"/>
        <w:rPr>
          <w:lang w:val="en-US"/>
        </w:rPr>
      </w:pPr>
    </w:p>
    <w:p w:rsidR="002F583C" w:rsidRDefault="002F583C" w:rsidP="00104B92">
      <w:pPr>
        <w:kinsoku/>
        <w:spacing w:before="0" w:line="240" w:lineRule="auto"/>
        <w:rPr>
          <w:lang w:val="en-US"/>
        </w:rPr>
      </w:pPr>
    </w:p>
    <w:p w:rsidR="002F583C" w:rsidRDefault="002F583C" w:rsidP="00104B92">
      <w:pPr>
        <w:kinsoku/>
        <w:spacing w:before="0" w:line="240" w:lineRule="auto"/>
        <w:rPr>
          <w:lang w:val="en-US"/>
        </w:rPr>
      </w:pPr>
    </w:p>
    <w:p w:rsidR="002F583C" w:rsidRDefault="002F583C" w:rsidP="00104B92">
      <w:pPr>
        <w:kinsoku/>
        <w:spacing w:before="0" w:line="240" w:lineRule="auto"/>
        <w:rPr>
          <w:lang w:val="en-US"/>
        </w:rPr>
      </w:pPr>
    </w:p>
    <w:p w:rsidR="002F583C" w:rsidRPr="00787293" w:rsidRDefault="002F583C" w:rsidP="00104B92">
      <w:pPr>
        <w:kinsoku/>
        <w:spacing w:before="0" w:line="240" w:lineRule="auto"/>
        <w:rPr>
          <w:lang w:val="en-US"/>
        </w:rPr>
      </w:pPr>
    </w:p>
    <w:p w:rsidR="00104B92" w:rsidRDefault="00104B92" w:rsidP="002F583C">
      <w:pPr>
        <w:pStyle w:val="IS-Heading2"/>
      </w:pPr>
      <w:bookmarkStart w:id="58" w:name="_Toc411536941"/>
      <w:r>
        <w:lastRenderedPageBreak/>
        <w:t>Use Case Diagram.</w:t>
      </w:r>
      <w:bookmarkEnd w:id="58"/>
    </w:p>
    <w:p w:rsidR="00734349" w:rsidRDefault="00734349" w:rsidP="00C31FA8">
      <w:pPr>
        <w:kinsoku/>
        <w:spacing w:before="0" w:line="240" w:lineRule="auto"/>
        <w:rPr>
          <w:b/>
          <w:bCs/>
          <w:iCs/>
          <w:color w:val="009BCC" w:themeColor="text2"/>
          <w:sz w:val="32"/>
          <w:szCs w:val="28"/>
        </w:rPr>
      </w:pPr>
      <w:r>
        <w:rPr>
          <w:b/>
          <w:bCs/>
          <w:iCs/>
          <w:noProof/>
          <w:color w:val="009BCC" w:themeColor="text2"/>
          <w:sz w:val="32"/>
          <w:szCs w:val="28"/>
          <w:lang w:val="en-US"/>
        </w:rPr>
        <w:drawing>
          <wp:inline distT="0" distB="0" distL="0" distR="0">
            <wp:extent cx="6464935" cy="2429219"/>
            <wp:effectExtent l="19050" t="0" r="0" b="0"/>
            <wp:docPr id="33" name="Picture 3" descr="D:\b2bassetsdoc\Updated\Multicart\MultiCart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2bassetsdoc\Updated\Multicart\MultiCartUse.png"/>
                    <pic:cNvPicPr>
                      <a:picLocks noChangeAspect="1" noChangeArrowheads="1"/>
                    </pic:cNvPicPr>
                  </pic:nvPicPr>
                  <pic:blipFill>
                    <a:blip r:embed="rId22" cstate="print"/>
                    <a:srcRect/>
                    <a:stretch>
                      <a:fillRect/>
                    </a:stretch>
                  </pic:blipFill>
                  <pic:spPr bwMode="auto">
                    <a:xfrm>
                      <a:off x="0" y="0"/>
                      <a:ext cx="6464935" cy="2429219"/>
                    </a:xfrm>
                    <a:prstGeom prst="rect">
                      <a:avLst/>
                    </a:prstGeom>
                    <a:noFill/>
                    <a:ln w="9525">
                      <a:noFill/>
                      <a:miter lim="800000"/>
                      <a:headEnd/>
                      <a:tailEnd/>
                    </a:ln>
                  </pic:spPr>
                </pic:pic>
              </a:graphicData>
            </a:graphic>
          </wp:inline>
        </w:drawing>
      </w:r>
    </w:p>
    <w:p w:rsidR="00104B92" w:rsidRDefault="00734349" w:rsidP="00734349">
      <w:pPr>
        <w:jc w:val="center"/>
        <w:rPr>
          <w:sz w:val="32"/>
          <w:szCs w:val="28"/>
        </w:rPr>
      </w:pPr>
      <w:r>
        <w:rPr>
          <w:sz w:val="32"/>
          <w:szCs w:val="28"/>
        </w:rPr>
        <w:t>Fig: Multi cart use case diagram</w:t>
      </w:r>
    </w:p>
    <w:p w:rsidR="00734349" w:rsidRDefault="00734349" w:rsidP="00734349">
      <w:r w:rsidRPr="00734349">
        <w:rPr>
          <w:b/>
        </w:rPr>
        <w:t>Descrip</w:t>
      </w:r>
      <w:r>
        <w:rPr>
          <w:b/>
        </w:rPr>
        <w:t>t</w:t>
      </w:r>
      <w:r w:rsidRPr="00734349">
        <w:rPr>
          <w:b/>
        </w:rPr>
        <w:t>ion</w:t>
      </w:r>
      <w:r>
        <w:rPr>
          <w:b/>
        </w:rPr>
        <w:t xml:space="preserve">: </w:t>
      </w:r>
      <w:r>
        <w:t xml:space="preserve">B2B customer has to login a store front to see his B2Bunit carts. After login user has to go to </w:t>
      </w:r>
      <w:r w:rsidR="00144455">
        <w:t>my account page. In this page there will be a link to see list of carts. Here customer can create the cart, share and un share the cart, delete the cart and can notify the created cart information to other B2B unit.</w:t>
      </w:r>
    </w:p>
    <w:p w:rsidR="00144455" w:rsidRPr="00734349" w:rsidRDefault="00144455" w:rsidP="00734349"/>
    <w:p w:rsidR="001A6DF1" w:rsidRPr="008E2931" w:rsidRDefault="001A6DF1" w:rsidP="001A6DF1">
      <w:pPr>
        <w:pStyle w:val="IS-Heading1"/>
        <w:ind w:left="720" w:hanging="720"/>
        <w:rPr>
          <w:lang w:val="en-US"/>
        </w:rPr>
      </w:pPr>
      <w:bookmarkStart w:id="59" w:name="_Toc411349083"/>
      <w:bookmarkStart w:id="60" w:name="_Toc411536942"/>
      <w:r w:rsidRPr="008E2931">
        <w:rPr>
          <w:lang w:val="en-US"/>
        </w:rPr>
        <w:lastRenderedPageBreak/>
        <w:t>Detailed Application Design</w:t>
      </w:r>
      <w:bookmarkEnd w:id="59"/>
      <w:bookmarkEnd w:id="60"/>
    </w:p>
    <w:p w:rsidR="00106D77" w:rsidRDefault="00106D77" w:rsidP="00633050">
      <w:pPr>
        <w:pStyle w:val="IS-Heading2"/>
      </w:pPr>
      <w:bookmarkStart w:id="61" w:name="_Toc411536943"/>
      <w:r>
        <w:t>Class diagram.</w:t>
      </w:r>
      <w:bookmarkEnd w:id="61"/>
    </w:p>
    <w:p w:rsidR="00106D77" w:rsidRDefault="00106D77" w:rsidP="00106D77">
      <w:pPr>
        <w:pStyle w:val="Heading3"/>
        <w:numPr>
          <w:ilvl w:val="0"/>
          <w:numId w:val="0"/>
        </w:numPr>
        <w:ind w:left="936"/>
      </w:pPr>
      <w:r w:rsidRPr="00106D77">
        <w:rPr>
          <w:noProof/>
          <w:lang w:val="en-US"/>
        </w:rPr>
        <w:drawing>
          <wp:inline distT="0" distB="0" distL="0" distR="0">
            <wp:extent cx="6464935" cy="5151001"/>
            <wp:effectExtent l="19050" t="0" r="0" b="0"/>
            <wp:docPr id="7" name="Image 4" descr="https://lh3.googleusercontent.com/YY2gYzW_M7BfYNCrbmr2fme7JT1wEeXR1m7uMqjfKHhpDKiwgRLFjBs2C7xFgfx7T1ORWFIhxo-YwJX5jKlUDnD-8Dq4JNX9jFZYgBxQw8xD7QXG1L9-jqGwhwa1c5HR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YY2gYzW_M7BfYNCrbmr2fme7JT1wEeXR1m7uMqjfKHhpDKiwgRLFjBs2C7xFgfx7T1ORWFIhxo-YwJX5jKlUDnD-8Dq4JNX9jFZYgBxQw8xD7QXG1L9-jqGwhwa1c5HRcg"/>
                    <pic:cNvPicPr>
                      <a:picLocks noChangeAspect="1" noChangeArrowheads="1"/>
                    </pic:cNvPicPr>
                  </pic:nvPicPr>
                  <pic:blipFill>
                    <a:blip r:embed="rId23" cstate="print"/>
                    <a:srcRect/>
                    <a:stretch>
                      <a:fillRect/>
                    </a:stretch>
                  </pic:blipFill>
                  <pic:spPr bwMode="auto">
                    <a:xfrm>
                      <a:off x="0" y="0"/>
                      <a:ext cx="6464935" cy="5151001"/>
                    </a:xfrm>
                    <a:prstGeom prst="rect">
                      <a:avLst/>
                    </a:prstGeom>
                    <a:noFill/>
                    <a:ln w="9525">
                      <a:noFill/>
                      <a:miter lim="800000"/>
                      <a:headEnd/>
                      <a:tailEnd/>
                    </a:ln>
                  </pic:spPr>
                </pic:pic>
              </a:graphicData>
            </a:graphic>
          </wp:inline>
        </w:drawing>
      </w:r>
    </w:p>
    <w:p w:rsidR="00106D77" w:rsidRDefault="00106D77" w:rsidP="00106D77">
      <w:pPr>
        <w:pStyle w:val="IS-Bodytext"/>
        <w:ind w:left="1440" w:firstLine="720"/>
      </w:pPr>
      <w:r>
        <w:tab/>
      </w:r>
      <w:r>
        <w:tab/>
        <w:t>Fig: Multi cart class diagram</w:t>
      </w:r>
    </w:p>
    <w:p w:rsidR="00106D77" w:rsidRDefault="00106D77" w:rsidP="00106D77">
      <w:pPr>
        <w:pStyle w:val="IS-Bodytext"/>
      </w:pPr>
    </w:p>
    <w:p w:rsidR="00106D77" w:rsidRDefault="00106D77" w:rsidP="00106D77">
      <w:pPr>
        <w:pStyle w:val="IS-Bodytext"/>
      </w:pPr>
      <w:r>
        <w:t xml:space="preserve">Description:  For this module spring MVC controller design patter is used. Some of the components and attributes are described below. </w:t>
      </w:r>
    </w:p>
    <w:p w:rsidR="00106D77" w:rsidRDefault="00106D77" w:rsidP="00AB6517">
      <w:pPr>
        <w:pStyle w:val="IS-Bodytext"/>
        <w:numPr>
          <w:ilvl w:val="0"/>
          <w:numId w:val="20"/>
        </w:numPr>
      </w:pPr>
      <w:r>
        <w:t xml:space="preserve">cartIownerAttributeHandler </w:t>
      </w:r>
      <w:r>
        <w:sym w:font="Wingdings" w:char="F0E0"/>
      </w:r>
      <w:r>
        <w:t xml:space="preserve"> To get owner of the cart this dynamic attribute is used.</w:t>
      </w:r>
    </w:p>
    <w:p w:rsidR="00106D77" w:rsidRDefault="00106D77" w:rsidP="00AB6517">
      <w:pPr>
        <w:pStyle w:val="IS-Bodytext"/>
        <w:numPr>
          <w:ilvl w:val="0"/>
          <w:numId w:val="20"/>
        </w:numPr>
      </w:pPr>
      <w:r>
        <w:t xml:space="preserve">cartNotificationAttributeHandler </w:t>
      </w:r>
      <w:r>
        <w:sym w:font="Wingdings" w:char="F0E0"/>
      </w:r>
      <w:r>
        <w:t>This is dynamic Boolean attribute to handle the cart notification. To get cart is having notification or not. If another user modifies the cart then notification symbol will be shown.</w:t>
      </w:r>
    </w:p>
    <w:p w:rsidR="00106D77" w:rsidRDefault="00106D77" w:rsidP="00AB6517">
      <w:pPr>
        <w:pStyle w:val="IS-Bodytext"/>
        <w:numPr>
          <w:ilvl w:val="0"/>
          <w:numId w:val="20"/>
        </w:numPr>
      </w:pPr>
      <w:r>
        <w:t xml:space="preserve">cartIsSharedAttributeHandeler </w:t>
      </w:r>
      <w:r>
        <w:sym w:font="Wingdings" w:char="F0E0"/>
      </w:r>
      <w:r>
        <w:t xml:space="preserve"> To know cart is shared or not this dynamic attribute is used.</w:t>
      </w:r>
    </w:p>
    <w:p w:rsidR="00106D77" w:rsidRDefault="00106D77" w:rsidP="00AB6517">
      <w:pPr>
        <w:pStyle w:val="IS-Bodytext"/>
        <w:numPr>
          <w:ilvl w:val="0"/>
          <w:numId w:val="20"/>
        </w:numPr>
      </w:pPr>
      <w:r>
        <w:t xml:space="preserve">cartFollowerAttributeHandler </w:t>
      </w:r>
      <w:r>
        <w:sym w:font="Wingdings" w:char="F0E0"/>
      </w:r>
      <w:r>
        <w:t xml:space="preserve"> To get cart follower this dynamic attribute is used.</w:t>
      </w:r>
    </w:p>
    <w:p w:rsidR="00106D77" w:rsidRDefault="00106D77" w:rsidP="00AB6517">
      <w:pPr>
        <w:pStyle w:val="IS-Bodytext"/>
        <w:numPr>
          <w:ilvl w:val="0"/>
          <w:numId w:val="20"/>
        </w:numPr>
      </w:pPr>
      <w:r>
        <w:rPr>
          <w:rFonts w:ascii="Consolas" w:eastAsia="Times New Roman" w:hAnsi="Consolas" w:cs="Consolas"/>
          <w:color w:val="000000"/>
          <w:highlight w:val="lightGray"/>
          <w:lang w:val="en-US"/>
        </w:rPr>
        <w:t>S</w:t>
      </w:r>
      <w:r w:rsidRPr="00480803">
        <w:t>electCartComponentRenderer</w:t>
      </w:r>
      <w:r>
        <w:t xml:space="preserve"> </w:t>
      </w:r>
      <w:r>
        <w:sym w:font="Wingdings" w:char="F0E0"/>
      </w:r>
      <w:r>
        <w:t xml:space="preserve"> It used for rendering the cart component used in Multi cart module.</w:t>
      </w:r>
    </w:p>
    <w:p w:rsidR="00106D77" w:rsidRDefault="00106D77" w:rsidP="00AB6517">
      <w:pPr>
        <w:pStyle w:val="IS-Bodytext"/>
        <w:numPr>
          <w:ilvl w:val="0"/>
          <w:numId w:val="20"/>
        </w:numPr>
      </w:pPr>
      <w:r>
        <w:t xml:space="preserve">MulticartFacade </w:t>
      </w:r>
      <w:r>
        <w:sym w:font="Wingdings" w:char="F0E0"/>
      </w:r>
      <w:r>
        <w:t xml:space="preserve"> This is an interface and having method to get cart related information. It will uses defaultmultiCartsConverter, defaultCartLogConverter, multicartFactory, multicartservice.</w:t>
      </w:r>
    </w:p>
    <w:p w:rsidR="00FC39C3" w:rsidRDefault="00D04791" w:rsidP="00633050">
      <w:pPr>
        <w:pStyle w:val="IS-Heading2"/>
      </w:pPr>
      <w:bookmarkStart w:id="62" w:name="_Toc411536944"/>
      <w:r>
        <w:lastRenderedPageBreak/>
        <w:t>Beans</w:t>
      </w:r>
      <w:bookmarkEnd w:id="62"/>
    </w:p>
    <w:p w:rsidR="00FC39C3" w:rsidRDefault="00FC39C3" w:rsidP="002D1CCE">
      <w:pPr>
        <w:kinsoku/>
        <w:spacing w:before="0" w:line="240" w:lineRule="auto"/>
      </w:pPr>
    </w:p>
    <w:p w:rsidR="007C4E54" w:rsidRDefault="007C4E54" w:rsidP="007C4E54">
      <w:pPr>
        <w:kinsoku/>
        <w:spacing w:before="0" w:line="240" w:lineRule="auto"/>
        <w:ind w:left="720"/>
      </w:pPr>
      <w:r>
        <w:t>In mult</w:t>
      </w:r>
      <w:r w:rsidR="002E1DCB">
        <w:t>i cart following beans are created.</w:t>
      </w:r>
    </w:p>
    <w:p w:rsidR="007C4E54" w:rsidRPr="00685B7D" w:rsidRDefault="007C4E54" w:rsidP="007C4E54">
      <w:pPr>
        <w:kinsoku/>
        <w:spacing w:before="0" w:line="240" w:lineRule="auto"/>
        <w:rPr>
          <w:color w:val="000000" w:themeColor="text1"/>
        </w:rPr>
      </w:pPr>
    </w:p>
    <w:p w:rsidR="007C4E54" w:rsidRPr="007C4E54" w:rsidRDefault="007C4E54" w:rsidP="00AB6517">
      <w:pPr>
        <w:pStyle w:val="ListParagraph"/>
        <w:numPr>
          <w:ilvl w:val="0"/>
          <w:numId w:val="22"/>
        </w:numPr>
        <w:spacing w:line="240" w:lineRule="auto"/>
        <w:contextualSpacing/>
      </w:pPr>
      <w:r w:rsidRPr="002E1DCB">
        <w:rPr>
          <w:color w:val="000000" w:themeColor="text1"/>
        </w:rPr>
        <w:t xml:space="preserve">CartLogData </w:t>
      </w:r>
      <w:r w:rsidR="00DA00B4">
        <w:rPr>
          <w:color w:val="000000" w:themeColor="text1"/>
        </w:rPr>
        <w:t>– To log the action like create a cart, share cart delete cart etc.</w:t>
      </w:r>
    </w:p>
    <w:p w:rsidR="007C4E54" w:rsidRDefault="007C4E54" w:rsidP="00AB6517">
      <w:pPr>
        <w:pStyle w:val="ListParagraph"/>
        <w:numPr>
          <w:ilvl w:val="0"/>
          <w:numId w:val="22"/>
        </w:numPr>
        <w:spacing w:line="240" w:lineRule="auto"/>
        <w:contextualSpacing/>
        <w:rPr>
          <w:color w:val="000000" w:themeColor="text1"/>
        </w:rPr>
      </w:pPr>
      <w:r w:rsidRPr="007C4E54">
        <w:rPr>
          <w:color w:val="000000" w:themeColor="text1"/>
        </w:rPr>
        <w:t>MultiCartsData</w:t>
      </w:r>
      <w:r w:rsidR="00DA00B4">
        <w:rPr>
          <w:color w:val="000000" w:themeColor="text1"/>
        </w:rPr>
        <w:t xml:space="preserve">—it extends cart data bean.  </w:t>
      </w:r>
    </w:p>
    <w:p w:rsidR="007C4E54" w:rsidRDefault="007C4E54" w:rsidP="00AB6517">
      <w:pPr>
        <w:pStyle w:val="ListParagraph"/>
        <w:numPr>
          <w:ilvl w:val="0"/>
          <w:numId w:val="22"/>
        </w:numPr>
        <w:spacing w:line="240" w:lineRule="auto"/>
        <w:contextualSpacing/>
        <w:rPr>
          <w:color w:val="000000" w:themeColor="text1"/>
        </w:rPr>
      </w:pPr>
      <w:r w:rsidRPr="007C4E54">
        <w:rPr>
          <w:color w:val="000000" w:themeColor="text1"/>
        </w:rPr>
        <w:t>CartShareData</w:t>
      </w:r>
      <w:r w:rsidR="00DA00B4">
        <w:rPr>
          <w:color w:val="000000" w:themeColor="text1"/>
        </w:rPr>
        <w:t xml:space="preserve"> – It is used for to get the information of shared cart if the cart is shared.</w:t>
      </w:r>
    </w:p>
    <w:p w:rsidR="007C4E54" w:rsidRPr="007C4E54" w:rsidRDefault="007C4E54" w:rsidP="00AB6517">
      <w:pPr>
        <w:pStyle w:val="ListParagraph"/>
        <w:numPr>
          <w:ilvl w:val="0"/>
          <w:numId w:val="22"/>
        </w:numPr>
        <w:spacing w:line="240" w:lineRule="auto"/>
        <w:contextualSpacing/>
        <w:rPr>
          <w:color w:val="000000" w:themeColor="text1"/>
        </w:rPr>
      </w:pPr>
      <w:r w:rsidRPr="007C4E54">
        <w:rPr>
          <w:color w:val="000000" w:themeColor="text1"/>
        </w:rPr>
        <w:t>CartFollowerData</w:t>
      </w:r>
      <w:r w:rsidR="00834D0B">
        <w:rPr>
          <w:color w:val="000000" w:themeColor="text1"/>
        </w:rPr>
        <w:t xml:space="preserve"> – It contains the follower data of the multi cart data.</w:t>
      </w:r>
    </w:p>
    <w:p w:rsidR="001A6DF1" w:rsidRDefault="001A6DF1" w:rsidP="001A6DF1">
      <w:pPr>
        <w:pStyle w:val="IS-Heading2"/>
      </w:pPr>
      <w:bookmarkStart w:id="63" w:name="_Toc411536945"/>
      <w:r>
        <w:t>Services</w:t>
      </w:r>
      <w:bookmarkEnd w:id="63"/>
      <w:r>
        <w:t xml:space="preserve"> </w:t>
      </w:r>
    </w:p>
    <w:p w:rsidR="006E177A" w:rsidRDefault="00FB0205" w:rsidP="006E177A">
      <w:pPr>
        <w:kinsoku/>
        <w:spacing w:before="0" w:line="240" w:lineRule="auto"/>
        <w:ind w:left="720"/>
      </w:pPr>
      <w:r w:rsidRPr="006E177A">
        <w:t>MultiCartsService: This multi cart service extends the hybris provided cart service.  It wills having the methods to log the cart actions like carte modified, share cart, remove cart etc.</w:t>
      </w:r>
    </w:p>
    <w:p w:rsidR="001A6DF1" w:rsidRDefault="001A6DF1" w:rsidP="006E177A">
      <w:pPr>
        <w:pStyle w:val="IS-Heading2"/>
      </w:pPr>
      <w:bookmarkStart w:id="64" w:name="_Toc411536946"/>
      <w:r>
        <w:t>Facades</w:t>
      </w:r>
      <w:bookmarkEnd w:id="64"/>
      <w:r>
        <w:t xml:space="preserve"> </w:t>
      </w:r>
    </w:p>
    <w:p w:rsidR="00FB0205" w:rsidRPr="00150AA6" w:rsidRDefault="00FB0205" w:rsidP="00150AA6">
      <w:pPr>
        <w:kinsoku/>
        <w:spacing w:before="0" w:line="240" w:lineRule="auto"/>
        <w:ind w:left="720"/>
      </w:pPr>
      <w:r w:rsidRPr="00150AA6">
        <w:t>MultiCartsFacade: This facade is used in   CartController</w:t>
      </w:r>
      <w:r w:rsidR="00F31A72" w:rsidRPr="00150AA6">
        <w:t xml:space="preserve"> to decouple business logic implemented in multi cart.</w:t>
      </w:r>
    </w:p>
    <w:p w:rsidR="001A6DF1" w:rsidRDefault="001A6DF1" w:rsidP="001A6DF1">
      <w:pPr>
        <w:pStyle w:val="IS-Heading2"/>
      </w:pPr>
      <w:bookmarkStart w:id="65" w:name="_Toc411536947"/>
      <w:r>
        <w:t>Strategy</w:t>
      </w:r>
      <w:bookmarkEnd w:id="65"/>
    </w:p>
    <w:p w:rsidR="00655131" w:rsidRPr="00150AA6" w:rsidRDefault="00655131" w:rsidP="00150AA6">
      <w:pPr>
        <w:kinsoku/>
        <w:spacing w:before="0" w:line="240" w:lineRule="auto"/>
        <w:ind w:left="720"/>
      </w:pPr>
      <w:r w:rsidRPr="00150AA6">
        <w:t>Mutil cart having tow strategies, MultiCartsEditStrategy, MultiCartsStrategy. These strategies are used while creating the cart, remove cart, share cart, is the user can edit the cart or not.</w:t>
      </w:r>
    </w:p>
    <w:p w:rsidR="001A6DF1" w:rsidRDefault="001A6DF1" w:rsidP="001A6DF1">
      <w:pPr>
        <w:pStyle w:val="IS-Heading2"/>
      </w:pPr>
      <w:bookmarkStart w:id="66" w:name="_Toc411536948"/>
      <w:r>
        <w:t>Controller</w:t>
      </w:r>
      <w:bookmarkEnd w:id="66"/>
    </w:p>
    <w:p w:rsidR="00471A04" w:rsidRPr="00150AA6" w:rsidRDefault="00471A04" w:rsidP="00150AA6">
      <w:pPr>
        <w:kinsoku/>
        <w:spacing w:before="0" w:line="240" w:lineRule="auto"/>
        <w:ind w:left="720"/>
      </w:pPr>
      <w:r w:rsidRPr="00150AA6">
        <w:t>CartController</w:t>
      </w:r>
      <w:r w:rsidR="004F5527" w:rsidRPr="00150AA6">
        <w:t xml:space="preserve"> : This controller extends AbstractAddOnPageController.</w:t>
      </w:r>
    </w:p>
    <w:p w:rsidR="00FB76FD" w:rsidRDefault="00FB76FD" w:rsidP="001A6DF1">
      <w:pPr>
        <w:pStyle w:val="IS-Heading2"/>
      </w:pPr>
      <w:bookmarkStart w:id="67" w:name="_Toc411536949"/>
      <w:r>
        <w:lastRenderedPageBreak/>
        <w:t>View/JSP</w:t>
      </w:r>
      <w:bookmarkEnd w:id="67"/>
    </w:p>
    <w:p w:rsidR="00926316" w:rsidRPr="00150AA6" w:rsidRDefault="00926316" w:rsidP="00926316">
      <w:pPr>
        <w:pStyle w:val="IS-Heading2"/>
        <w:numPr>
          <w:ilvl w:val="0"/>
          <w:numId w:val="0"/>
        </w:numPr>
        <w:ind w:left="936"/>
        <w:rPr>
          <w:b w:val="0"/>
          <w:bCs w:val="0"/>
          <w:iCs w:val="0"/>
          <w:color w:val="auto"/>
          <w:sz w:val="20"/>
          <w:szCs w:val="20"/>
        </w:rPr>
      </w:pPr>
      <w:bookmarkStart w:id="68" w:name="_Toc411457868"/>
      <w:bookmarkStart w:id="69" w:name="_Toc411536950"/>
      <w:r w:rsidRPr="00150AA6">
        <w:rPr>
          <w:b w:val="0"/>
          <w:bCs w:val="0"/>
          <w:iCs w:val="0"/>
          <w:color w:val="auto"/>
          <w:sz w:val="20"/>
          <w:szCs w:val="20"/>
        </w:rPr>
        <w:t>The mock-up of the Multi carts JSP pages are given below.</w:t>
      </w:r>
      <w:bookmarkEnd w:id="68"/>
      <w:bookmarkEnd w:id="69"/>
    </w:p>
    <w:p w:rsidR="00926316" w:rsidRPr="00F50F64" w:rsidRDefault="00926316" w:rsidP="00C42DAF">
      <w:pPr>
        <w:pStyle w:val="IS-Heading3"/>
        <w:rPr>
          <w:b w:val="0"/>
          <w:bCs w:val="0"/>
          <w:iCs/>
          <w:color w:val="auto"/>
          <w:sz w:val="20"/>
          <w:szCs w:val="20"/>
        </w:rPr>
      </w:pPr>
      <w:bookmarkStart w:id="70" w:name="_Toc411457869"/>
      <w:bookmarkStart w:id="71" w:name="_Toc411536951"/>
      <w:r w:rsidRPr="00F50F64">
        <w:rPr>
          <w:b w:val="0"/>
          <w:bCs w:val="0"/>
          <w:iCs/>
          <w:color w:val="auto"/>
          <w:sz w:val="20"/>
          <w:szCs w:val="20"/>
        </w:rPr>
        <w:t>My account page.</w:t>
      </w:r>
      <w:bookmarkEnd w:id="70"/>
      <w:bookmarkEnd w:id="71"/>
    </w:p>
    <w:p w:rsidR="001A6DF1" w:rsidRDefault="00926316">
      <w:pPr>
        <w:kinsoku/>
        <w:spacing w:before="0" w:line="240" w:lineRule="auto"/>
      </w:pPr>
      <w:r>
        <w:rPr>
          <w:noProof/>
          <w:lang w:val="en-US"/>
        </w:rPr>
        <w:drawing>
          <wp:inline distT="0" distB="0" distL="0" distR="0">
            <wp:extent cx="6464935" cy="3977994"/>
            <wp:effectExtent l="19050" t="0" r="0" b="0"/>
            <wp:docPr id="34" name="Picture 4" descr="D:\b2bassetsdoc\Updated\Multicart\Cart module\Screens\png\my_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2bassetsdoc\Updated\Multicart\Cart module\Screens\png\my_account.png"/>
                    <pic:cNvPicPr>
                      <a:picLocks noChangeAspect="1" noChangeArrowheads="1"/>
                    </pic:cNvPicPr>
                  </pic:nvPicPr>
                  <pic:blipFill>
                    <a:blip r:embed="rId24" cstate="print"/>
                    <a:srcRect/>
                    <a:stretch>
                      <a:fillRect/>
                    </a:stretch>
                  </pic:blipFill>
                  <pic:spPr bwMode="auto">
                    <a:xfrm>
                      <a:off x="0" y="0"/>
                      <a:ext cx="6464935" cy="3977994"/>
                    </a:xfrm>
                    <a:prstGeom prst="rect">
                      <a:avLst/>
                    </a:prstGeom>
                    <a:noFill/>
                    <a:ln w="9525">
                      <a:noFill/>
                      <a:miter lim="800000"/>
                      <a:headEnd/>
                      <a:tailEnd/>
                    </a:ln>
                  </pic:spPr>
                </pic:pic>
              </a:graphicData>
            </a:graphic>
          </wp:inline>
        </w:drawing>
      </w:r>
    </w:p>
    <w:p w:rsidR="00926316" w:rsidRPr="0094093E" w:rsidRDefault="00926316" w:rsidP="00C42DAF">
      <w:pPr>
        <w:pStyle w:val="IS-Heading3"/>
        <w:rPr>
          <w:b w:val="0"/>
          <w:bCs w:val="0"/>
          <w:iCs/>
          <w:color w:val="auto"/>
          <w:sz w:val="20"/>
          <w:szCs w:val="20"/>
        </w:rPr>
      </w:pPr>
      <w:bookmarkStart w:id="72" w:name="_Toc411457870"/>
      <w:bookmarkStart w:id="73" w:name="_Toc411536952"/>
      <w:r w:rsidRPr="0094093E">
        <w:rPr>
          <w:b w:val="0"/>
          <w:bCs w:val="0"/>
          <w:iCs/>
          <w:color w:val="auto"/>
          <w:sz w:val="20"/>
          <w:szCs w:val="20"/>
        </w:rPr>
        <w:lastRenderedPageBreak/>
        <w:t>List of the carts</w:t>
      </w:r>
      <w:bookmarkEnd w:id="72"/>
      <w:bookmarkEnd w:id="73"/>
    </w:p>
    <w:p w:rsidR="00926316" w:rsidRDefault="00926316" w:rsidP="00926316">
      <w:pPr>
        <w:pStyle w:val="IS-Heading2"/>
        <w:numPr>
          <w:ilvl w:val="0"/>
          <w:numId w:val="0"/>
        </w:numPr>
        <w:ind w:left="1296"/>
        <w:rPr>
          <w:b w:val="0"/>
          <w:bCs w:val="0"/>
          <w:iCs w:val="0"/>
          <w:color w:val="000000" w:themeColor="text1"/>
          <w:sz w:val="20"/>
          <w:szCs w:val="20"/>
        </w:rPr>
      </w:pPr>
      <w:r>
        <w:rPr>
          <w:b w:val="0"/>
          <w:bCs w:val="0"/>
          <w:iCs w:val="0"/>
          <w:noProof/>
          <w:color w:val="000000" w:themeColor="text1"/>
          <w:sz w:val="20"/>
          <w:szCs w:val="20"/>
          <w:lang w:val="en-US"/>
        </w:rPr>
        <w:drawing>
          <wp:inline distT="0" distB="0" distL="0" distR="0">
            <wp:extent cx="5210175" cy="3979557"/>
            <wp:effectExtent l="19050" t="0" r="9525" b="0"/>
            <wp:docPr id="35" name="Picture 5" descr="D:\b2bassetsdoc\Updated\Multicart\Cart module\Screens\png\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2bassetsdoc\Updated\Multicart\Cart module\Screens\png\list.png"/>
                    <pic:cNvPicPr>
                      <a:picLocks noChangeAspect="1" noChangeArrowheads="1"/>
                    </pic:cNvPicPr>
                  </pic:nvPicPr>
                  <pic:blipFill>
                    <a:blip r:embed="rId25" cstate="print"/>
                    <a:srcRect/>
                    <a:stretch>
                      <a:fillRect/>
                    </a:stretch>
                  </pic:blipFill>
                  <pic:spPr bwMode="auto">
                    <a:xfrm>
                      <a:off x="0" y="0"/>
                      <a:ext cx="5208129" cy="3977994"/>
                    </a:xfrm>
                    <a:prstGeom prst="rect">
                      <a:avLst/>
                    </a:prstGeom>
                    <a:noFill/>
                    <a:ln w="9525">
                      <a:noFill/>
                      <a:miter lim="800000"/>
                      <a:headEnd/>
                      <a:tailEnd/>
                    </a:ln>
                  </pic:spPr>
                </pic:pic>
              </a:graphicData>
            </a:graphic>
          </wp:inline>
        </w:drawing>
      </w:r>
    </w:p>
    <w:p w:rsidR="001C06F0" w:rsidRPr="001C06F0" w:rsidRDefault="00926316" w:rsidP="00C42DAF">
      <w:pPr>
        <w:pStyle w:val="IS-Heading3"/>
        <w:rPr>
          <w:b w:val="0"/>
          <w:bCs w:val="0"/>
          <w:iCs/>
          <w:color w:val="000000" w:themeColor="text1"/>
          <w:sz w:val="20"/>
          <w:szCs w:val="20"/>
        </w:rPr>
      </w:pPr>
      <w:bookmarkStart w:id="74" w:name="_Toc411457871"/>
      <w:bookmarkStart w:id="75" w:name="_Toc411536953"/>
      <w:r w:rsidRPr="0094093E">
        <w:rPr>
          <w:b w:val="0"/>
          <w:bCs w:val="0"/>
          <w:iCs/>
          <w:color w:val="auto"/>
          <w:sz w:val="20"/>
          <w:szCs w:val="20"/>
        </w:rPr>
        <w:t>Share and select the cart</w:t>
      </w:r>
      <w:bookmarkEnd w:id="75"/>
    </w:p>
    <w:p w:rsidR="00926316" w:rsidRPr="00A5741B" w:rsidRDefault="00926316" w:rsidP="001C06F0">
      <w:pPr>
        <w:pStyle w:val="IS-Heading3"/>
        <w:numPr>
          <w:ilvl w:val="0"/>
          <w:numId w:val="0"/>
        </w:numPr>
        <w:ind w:left="936"/>
        <w:rPr>
          <w:b w:val="0"/>
          <w:bCs w:val="0"/>
          <w:iCs/>
          <w:color w:val="000000" w:themeColor="text1"/>
          <w:sz w:val="20"/>
          <w:szCs w:val="20"/>
        </w:rPr>
      </w:pPr>
      <w:r>
        <w:rPr>
          <w:b w:val="0"/>
          <w:bCs w:val="0"/>
          <w:iCs/>
          <w:noProof/>
          <w:color w:val="000000" w:themeColor="text1"/>
          <w:sz w:val="20"/>
          <w:szCs w:val="20"/>
          <w:lang w:val="en-US"/>
        </w:rPr>
        <w:drawing>
          <wp:inline distT="0" distB="0" distL="0" distR="0">
            <wp:extent cx="5600700" cy="3979557"/>
            <wp:effectExtent l="19050" t="0" r="0" b="0"/>
            <wp:docPr id="36" name="Picture 6" descr="D:\b2bassetsdoc\Updated\Multicart\Cart module\Screens\png\share_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b2bassetsdoc\Updated\Multicart\Cart module\Screens\png\share_select.png"/>
                    <pic:cNvPicPr>
                      <a:picLocks noChangeAspect="1" noChangeArrowheads="1"/>
                    </pic:cNvPicPr>
                  </pic:nvPicPr>
                  <pic:blipFill>
                    <a:blip r:embed="rId26" cstate="print"/>
                    <a:srcRect/>
                    <a:stretch>
                      <a:fillRect/>
                    </a:stretch>
                  </pic:blipFill>
                  <pic:spPr bwMode="auto">
                    <a:xfrm>
                      <a:off x="0" y="0"/>
                      <a:ext cx="5598500" cy="3977994"/>
                    </a:xfrm>
                    <a:prstGeom prst="rect">
                      <a:avLst/>
                    </a:prstGeom>
                    <a:noFill/>
                    <a:ln w="9525">
                      <a:noFill/>
                      <a:miter lim="800000"/>
                      <a:headEnd/>
                      <a:tailEnd/>
                    </a:ln>
                  </pic:spPr>
                </pic:pic>
              </a:graphicData>
            </a:graphic>
          </wp:inline>
        </w:drawing>
      </w:r>
      <w:bookmarkEnd w:id="74"/>
    </w:p>
    <w:p w:rsidR="00A5741B" w:rsidRDefault="00A5741B" w:rsidP="00A5741B">
      <w:pPr>
        <w:pStyle w:val="IS-Heading3"/>
        <w:numPr>
          <w:ilvl w:val="0"/>
          <w:numId w:val="0"/>
        </w:numPr>
        <w:rPr>
          <w:b w:val="0"/>
          <w:bCs w:val="0"/>
          <w:iCs/>
          <w:color w:val="000000" w:themeColor="text1"/>
          <w:sz w:val="20"/>
          <w:szCs w:val="20"/>
        </w:rPr>
      </w:pPr>
    </w:p>
    <w:p w:rsidR="006D64B4" w:rsidRPr="00CB343F" w:rsidRDefault="006D64B4" w:rsidP="00A5741B">
      <w:pPr>
        <w:pStyle w:val="IS-Heading3"/>
        <w:rPr>
          <w:b w:val="0"/>
          <w:bCs w:val="0"/>
          <w:iCs/>
          <w:color w:val="auto"/>
          <w:sz w:val="20"/>
          <w:szCs w:val="20"/>
        </w:rPr>
      </w:pPr>
      <w:bookmarkStart w:id="76" w:name="_Toc411457872"/>
      <w:bookmarkStart w:id="77" w:name="_Toc411536954"/>
      <w:r w:rsidRPr="00A5741B">
        <w:rPr>
          <w:b w:val="0"/>
          <w:bCs w:val="0"/>
          <w:iCs/>
          <w:color w:val="auto"/>
          <w:sz w:val="20"/>
          <w:szCs w:val="20"/>
        </w:rPr>
        <w:lastRenderedPageBreak/>
        <w:t>Delete</w:t>
      </w:r>
      <w:r w:rsidRPr="00CB343F">
        <w:rPr>
          <w:b w:val="0"/>
          <w:bCs w:val="0"/>
          <w:iCs/>
          <w:color w:val="auto"/>
          <w:sz w:val="20"/>
          <w:szCs w:val="20"/>
        </w:rPr>
        <w:t xml:space="preserve"> the cart</w:t>
      </w:r>
      <w:bookmarkEnd w:id="76"/>
      <w:bookmarkEnd w:id="77"/>
    </w:p>
    <w:p w:rsidR="006D64B4" w:rsidRDefault="006D64B4" w:rsidP="006D64B4">
      <w:pPr>
        <w:pStyle w:val="IS-Heading2"/>
        <w:numPr>
          <w:ilvl w:val="0"/>
          <w:numId w:val="0"/>
        </w:numPr>
        <w:ind w:left="1296"/>
        <w:rPr>
          <w:b w:val="0"/>
          <w:bCs w:val="0"/>
          <w:iCs w:val="0"/>
          <w:color w:val="000000" w:themeColor="text1"/>
          <w:sz w:val="20"/>
          <w:szCs w:val="20"/>
        </w:rPr>
      </w:pPr>
      <w:r>
        <w:rPr>
          <w:b w:val="0"/>
          <w:bCs w:val="0"/>
          <w:iCs w:val="0"/>
          <w:noProof/>
          <w:color w:val="000000" w:themeColor="text1"/>
          <w:sz w:val="20"/>
          <w:szCs w:val="20"/>
          <w:lang w:val="en-US"/>
        </w:rPr>
        <w:drawing>
          <wp:inline distT="0" distB="0" distL="0" distR="0">
            <wp:extent cx="5705475" cy="3979557"/>
            <wp:effectExtent l="19050" t="0" r="9525" b="0"/>
            <wp:docPr id="37" name="Picture 7" descr="D:\b2bassetsdoc\Updated\Multicart\Cart module\Screens\png\delete_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b2bassetsdoc\Updated\Multicart\Cart module\Screens\png\delete_dialog.png"/>
                    <pic:cNvPicPr>
                      <a:picLocks noChangeAspect="1" noChangeArrowheads="1"/>
                    </pic:cNvPicPr>
                  </pic:nvPicPr>
                  <pic:blipFill>
                    <a:blip r:embed="rId27" cstate="print"/>
                    <a:srcRect/>
                    <a:stretch>
                      <a:fillRect/>
                    </a:stretch>
                  </pic:blipFill>
                  <pic:spPr bwMode="auto">
                    <a:xfrm>
                      <a:off x="0" y="0"/>
                      <a:ext cx="5703234" cy="3977994"/>
                    </a:xfrm>
                    <a:prstGeom prst="rect">
                      <a:avLst/>
                    </a:prstGeom>
                    <a:noFill/>
                    <a:ln w="9525">
                      <a:noFill/>
                      <a:miter lim="800000"/>
                      <a:headEnd/>
                      <a:tailEnd/>
                    </a:ln>
                  </pic:spPr>
                </pic:pic>
              </a:graphicData>
            </a:graphic>
          </wp:inline>
        </w:drawing>
      </w:r>
    </w:p>
    <w:p w:rsidR="00511212" w:rsidRPr="00CB343F" w:rsidRDefault="00511212" w:rsidP="00A5741B">
      <w:pPr>
        <w:pStyle w:val="IS-Heading3"/>
        <w:rPr>
          <w:b w:val="0"/>
          <w:bCs w:val="0"/>
          <w:iCs/>
          <w:color w:val="auto"/>
          <w:sz w:val="20"/>
          <w:szCs w:val="20"/>
        </w:rPr>
      </w:pPr>
      <w:bookmarkStart w:id="78" w:name="_Toc411457873"/>
      <w:bookmarkStart w:id="79" w:name="_Toc411536955"/>
      <w:r w:rsidRPr="00CB343F">
        <w:rPr>
          <w:b w:val="0"/>
          <w:bCs w:val="0"/>
          <w:iCs/>
          <w:color w:val="auto"/>
          <w:sz w:val="20"/>
          <w:szCs w:val="20"/>
        </w:rPr>
        <w:t>History of the Cart</w:t>
      </w:r>
      <w:bookmarkEnd w:id="78"/>
      <w:bookmarkEnd w:id="79"/>
    </w:p>
    <w:p w:rsidR="00511212" w:rsidRPr="00926316" w:rsidRDefault="00511212" w:rsidP="00511212">
      <w:pPr>
        <w:pStyle w:val="IS-Heading2"/>
        <w:numPr>
          <w:ilvl w:val="0"/>
          <w:numId w:val="0"/>
        </w:numPr>
        <w:ind w:left="1296"/>
        <w:rPr>
          <w:b w:val="0"/>
          <w:bCs w:val="0"/>
          <w:iCs w:val="0"/>
          <w:color w:val="000000" w:themeColor="text1"/>
          <w:sz w:val="20"/>
          <w:szCs w:val="20"/>
        </w:rPr>
      </w:pPr>
      <w:r>
        <w:rPr>
          <w:b w:val="0"/>
          <w:bCs w:val="0"/>
          <w:iCs w:val="0"/>
          <w:noProof/>
          <w:color w:val="000000" w:themeColor="text1"/>
          <w:sz w:val="20"/>
          <w:szCs w:val="20"/>
          <w:lang w:val="en-US"/>
        </w:rPr>
        <w:drawing>
          <wp:inline distT="0" distB="0" distL="0" distR="0">
            <wp:extent cx="5572125" cy="3979557"/>
            <wp:effectExtent l="19050" t="0" r="0" b="0"/>
            <wp:docPr id="38" name="Picture 8" descr="D:\b2bassetsdoc\Updated\Multicart\Cart module\Screens\png\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2bassetsdoc\Updated\Multicart\Cart module\Screens\png\history.png"/>
                    <pic:cNvPicPr>
                      <a:picLocks noChangeAspect="1" noChangeArrowheads="1"/>
                    </pic:cNvPicPr>
                  </pic:nvPicPr>
                  <pic:blipFill>
                    <a:blip r:embed="rId28" cstate="print"/>
                    <a:srcRect/>
                    <a:stretch>
                      <a:fillRect/>
                    </a:stretch>
                  </pic:blipFill>
                  <pic:spPr bwMode="auto">
                    <a:xfrm>
                      <a:off x="0" y="0"/>
                      <a:ext cx="5569936" cy="3977994"/>
                    </a:xfrm>
                    <a:prstGeom prst="rect">
                      <a:avLst/>
                    </a:prstGeom>
                    <a:noFill/>
                    <a:ln w="9525">
                      <a:noFill/>
                      <a:miter lim="800000"/>
                      <a:headEnd/>
                      <a:tailEnd/>
                    </a:ln>
                  </pic:spPr>
                </pic:pic>
              </a:graphicData>
            </a:graphic>
          </wp:inline>
        </w:drawing>
      </w:r>
    </w:p>
    <w:p w:rsidR="00D04791" w:rsidRDefault="002D1CCE" w:rsidP="002D1CCE">
      <w:pPr>
        <w:pStyle w:val="IS-Heading1"/>
      </w:pPr>
      <w:bookmarkStart w:id="80" w:name="_Toc411536956"/>
      <w:r>
        <w:lastRenderedPageBreak/>
        <w:t>Database architecture</w:t>
      </w:r>
      <w:bookmarkEnd w:id="80"/>
    </w:p>
    <w:p w:rsidR="00757CDA" w:rsidRPr="008E2931" w:rsidRDefault="00757CDA" w:rsidP="00757CDA">
      <w:pPr>
        <w:pStyle w:val="IS-Heading2"/>
        <w:tabs>
          <w:tab w:val="clear" w:pos="936"/>
          <w:tab w:val="num" w:pos="1116"/>
        </w:tabs>
        <w:ind w:left="1116"/>
        <w:rPr>
          <w:lang w:val="en-US"/>
        </w:rPr>
      </w:pPr>
      <w:bookmarkStart w:id="81" w:name="_Toc411349091"/>
      <w:bookmarkStart w:id="82" w:name="_Toc411536957"/>
      <w:r w:rsidRPr="008E2931">
        <w:rPr>
          <w:lang w:val="en-US"/>
        </w:rPr>
        <w:t>ER Diagram</w:t>
      </w:r>
      <w:bookmarkEnd w:id="81"/>
      <w:bookmarkEnd w:id="82"/>
      <w:r w:rsidRPr="008E2931">
        <w:rPr>
          <w:lang w:val="en-US"/>
        </w:rPr>
        <w:t xml:space="preserve"> </w:t>
      </w:r>
    </w:p>
    <w:p w:rsidR="00474B4A" w:rsidRDefault="00474B4A" w:rsidP="00757CDA">
      <w:pPr>
        <w:pStyle w:val="IS-Heading2"/>
        <w:numPr>
          <w:ilvl w:val="0"/>
          <w:numId w:val="0"/>
        </w:numPr>
        <w:ind w:left="936"/>
      </w:pPr>
      <w:r>
        <w:t xml:space="preserve"> </w:t>
      </w:r>
    </w:p>
    <w:p w:rsidR="008927C6" w:rsidRDefault="00282D6F" w:rsidP="00110111">
      <w:pPr>
        <w:pStyle w:val="IS-Bodytext"/>
        <w:jc w:val="center"/>
      </w:pPr>
      <w:r>
        <w:rPr>
          <w:noProof/>
          <w:lang w:val="en-US"/>
        </w:rPr>
        <w:drawing>
          <wp:inline distT="0" distB="0" distL="0" distR="0">
            <wp:extent cx="6457950" cy="4400550"/>
            <wp:effectExtent l="19050" t="0" r="0" b="0"/>
            <wp:docPr id="31" name="Image 8" descr="D:\Users\festupin\Documents\Documentation\Cart module\UML\png\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festupin\Documents\Documentation\Cart module\UML\png\database.png"/>
                    <pic:cNvPicPr>
                      <a:picLocks noChangeAspect="1" noChangeArrowheads="1"/>
                    </pic:cNvPicPr>
                  </pic:nvPicPr>
                  <pic:blipFill>
                    <a:blip r:embed="rId29" cstate="print"/>
                    <a:srcRect/>
                    <a:stretch>
                      <a:fillRect/>
                    </a:stretch>
                  </pic:blipFill>
                  <pic:spPr bwMode="auto">
                    <a:xfrm>
                      <a:off x="0" y="0"/>
                      <a:ext cx="6457950" cy="4400550"/>
                    </a:xfrm>
                    <a:prstGeom prst="rect">
                      <a:avLst/>
                    </a:prstGeom>
                    <a:noFill/>
                    <a:ln w="9525">
                      <a:noFill/>
                      <a:miter lim="800000"/>
                      <a:headEnd/>
                      <a:tailEnd/>
                    </a:ln>
                  </pic:spPr>
                </pic:pic>
              </a:graphicData>
            </a:graphic>
          </wp:inline>
        </w:drawing>
      </w:r>
    </w:p>
    <w:p w:rsidR="00474B4A" w:rsidRDefault="00474B4A" w:rsidP="00D04791">
      <w:pPr>
        <w:pStyle w:val="IS-Bodytext"/>
      </w:pPr>
    </w:p>
    <w:p w:rsidR="00474B4A" w:rsidRDefault="00474B4A" w:rsidP="00D04791">
      <w:pPr>
        <w:pStyle w:val="IS-Bodytext"/>
      </w:pPr>
    </w:p>
    <w:p w:rsidR="00974F28" w:rsidRDefault="00013698" w:rsidP="00D04791">
      <w:pPr>
        <w:pStyle w:val="IS-Bodytext"/>
      </w:pPr>
      <w:r>
        <w:t xml:space="preserve">Description: </w:t>
      </w:r>
    </w:p>
    <w:p w:rsidR="00974F28" w:rsidRDefault="00974F28" w:rsidP="00D04791">
      <w:pPr>
        <w:pStyle w:val="IS-Bodytext"/>
      </w:pPr>
      <w:r>
        <w:t>Cart_logs and followers are the two tables created newly in multi cart.</w:t>
      </w:r>
    </w:p>
    <w:p w:rsidR="00974F28" w:rsidRDefault="00974F28" w:rsidP="00D04791">
      <w:pPr>
        <w:pStyle w:val="IS-Bodytext"/>
      </w:pPr>
    </w:p>
    <w:p w:rsidR="00474B4A" w:rsidRDefault="00974F28" w:rsidP="00D04791">
      <w:pPr>
        <w:pStyle w:val="IS-Bodytext"/>
      </w:pPr>
      <w:r>
        <w:t xml:space="preserve">Cart Item type it will be having dynamic attributes like </w:t>
      </w:r>
      <w:r w:rsidR="00FD536B">
        <w:t>is owner</w:t>
      </w:r>
      <w:r>
        <w:t xml:space="preserve">, </w:t>
      </w:r>
      <w:r w:rsidR="00FD536B">
        <w:t>is Shared</w:t>
      </w:r>
      <w:r>
        <w:t xml:space="preserve"> etc.  It can have 0 or </w:t>
      </w:r>
      <w:r w:rsidR="009B446D">
        <w:t>many</w:t>
      </w:r>
      <w:r>
        <w:t xml:space="preserve"> </w:t>
      </w:r>
      <w:r w:rsidR="00497FE7">
        <w:t xml:space="preserve">users </w:t>
      </w:r>
      <w:r>
        <w:t xml:space="preserve">And it can be shared to 0 or many </w:t>
      </w:r>
      <w:r w:rsidR="00497FE7">
        <w:t xml:space="preserve">b2bunit </w:t>
      </w:r>
      <w:r w:rsidR="009B446D">
        <w:t>groups.</w:t>
      </w:r>
    </w:p>
    <w:p w:rsidR="00497FE7" w:rsidRDefault="00497FE7" w:rsidP="00D04791">
      <w:pPr>
        <w:pStyle w:val="IS-Bodytext"/>
      </w:pPr>
      <w:r>
        <w:t>Users: users having relationship with cart.  Users can multiple carts and cart can multiple followers.</w:t>
      </w:r>
    </w:p>
    <w:p w:rsidR="00497FE7" w:rsidRDefault="00497FE7" w:rsidP="00D04791">
      <w:pPr>
        <w:pStyle w:val="IS-Bodytext"/>
      </w:pPr>
      <w:r>
        <w:t>Cart_logs: This table is used to log the user actions like cart creation, remove, share and add product to cart.</w:t>
      </w:r>
    </w:p>
    <w:p w:rsidR="002D143A" w:rsidRDefault="002D143A">
      <w:pPr>
        <w:kinsoku/>
        <w:spacing w:before="0" w:line="240" w:lineRule="auto"/>
        <w:rPr>
          <w:color w:val="000000" w:themeColor="text1"/>
        </w:rPr>
      </w:pPr>
      <w:r>
        <w:br w:type="page"/>
      </w:r>
    </w:p>
    <w:p w:rsidR="00757CDA" w:rsidRDefault="00757CDA" w:rsidP="00757CDA">
      <w:pPr>
        <w:pStyle w:val="IS-Heading1"/>
        <w:ind w:left="720" w:hanging="720"/>
        <w:rPr>
          <w:lang w:val="en-US"/>
        </w:rPr>
      </w:pPr>
      <w:bookmarkStart w:id="83" w:name="_Toc411349092"/>
      <w:bookmarkStart w:id="84" w:name="_Toc411536958"/>
      <w:r w:rsidRPr="008E2931">
        <w:rPr>
          <w:lang w:val="en-US"/>
        </w:rPr>
        <w:lastRenderedPageBreak/>
        <w:t>Exception Handling and Logging</w:t>
      </w:r>
      <w:bookmarkEnd w:id="83"/>
      <w:bookmarkEnd w:id="84"/>
    </w:p>
    <w:p w:rsidR="00757CDA" w:rsidRDefault="00757CDA" w:rsidP="00757CDA">
      <w:pPr>
        <w:pStyle w:val="IS-Heading2"/>
        <w:tabs>
          <w:tab w:val="clear" w:pos="936"/>
          <w:tab w:val="num" w:pos="1116"/>
        </w:tabs>
        <w:ind w:left="1116"/>
        <w:rPr>
          <w:lang w:val="en-US"/>
        </w:rPr>
      </w:pPr>
      <w:bookmarkStart w:id="85" w:name="_Toc411349093"/>
      <w:bookmarkStart w:id="86" w:name="_Toc411536959"/>
      <w:r w:rsidRPr="008E2931">
        <w:rPr>
          <w:lang w:val="en-US"/>
        </w:rPr>
        <w:t>Exception Scenarios</w:t>
      </w:r>
      <w:bookmarkEnd w:id="85"/>
      <w:bookmarkEnd w:id="86"/>
    </w:p>
    <w:p w:rsidR="00C37BCA" w:rsidRPr="00C37BCA" w:rsidRDefault="00C37BCA" w:rsidP="00C37BCA">
      <w:pPr>
        <w:pStyle w:val="IS-Heading2"/>
        <w:numPr>
          <w:ilvl w:val="0"/>
          <w:numId w:val="0"/>
        </w:numPr>
        <w:ind w:left="1116"/>
        <w:rPr>
          <w:b w:val="0"/>
          <w:bCs w:val="0"/>
          <w:iCs w:val="0"/>
          <w:color w:val="000000" w:themeColor="text1"/>
          <w:sz w:val="20"/>
          <w:szCs w:val="20"/>
        </w:rPr>
      </w:pPr>
      <w:bookmarkStart w:id="87" w:name="_Toc411536960"/>
      <w:r w:rsidRPr="00C37BCA">
        <w:rPr>
          <w:b w:val="0"/>
          <w:bCs w:val="0"/>
          <w:iCs w:val="0"/>
          <w:color w:val="000000" w:themeColor="text1"/>
          <w:sz w:val="20"/>
          <w:szCs w:val="20"/>
        </w:rPr>
        <w:t xml:space="preserve">As on now </w:t>
      </w:r>
      <w:r>
        <w:rPr>
          <w:b w:val="0"/>
          <w:bCs w:val="0"/>
          <w:iCs w:val="0"/>
          <w:color w:val="000000" w:themeColor="text1"/>
          <w:sz w:val="20"/>
          <w:szCs w:val="20"/>
        </w:rPr>
        <w:t>there is no exceptions handled.</w:t>
      </w:r>
      <w:bookmarkEnd w:id="87"/>
    </w:p>
    <w:p w:rsidR="00757CDA" w:rsidRDefault="00757CDA" w:rsidP="00757CDA">
      <w:pPr>
        <w:pStyle w:val="IS-Heading2"/>
        <w:tabs>
          <w:tab w:val="clear" w:pos="936"/>
          <w:tab w:val="num" w:pos="1116"/>
        </w:tabs>
        <w:ind w:left="1116"/>
        <w:rPr>
          <w:lang w:val="en-US"/>
        </w:rPr>
      </w:pPr>
      <w:bookmarkStart w:id="88" w:name="_Toc411536961"/>
      <w:r w:rsidRPr="008E2931">
        <w:rPr>
          <w:lang w:val="en-US"/>
        </w:rPr>
        <w:t>Exception Handling</w:t>
      </w:r>
      <w:bookmarkEnd w:id="88"/>
    </w:p>
    <w:p w:rsidR="00C37BCA" w:rsidRPr="00BA0B6E" w:rsidRDefault="00C37BCA" w:rsidP="00C37BCA">
      <w:pPr>
        <w:pStyle w:val="IS-Heading2"/>
        <w:numPr>
          <w:ilvl w:val="0"/>
          <w:numId w:val="0"/>
        </w:numPr>
        <w:ind w:left="1116"/>
        <w:rPr>
          <w:b w:val="0"/>
          <w:bCs w:val="0"/>
          <w:iCs w:val="0"/>
          <w:color w:val="000000" w:themeColor="text1"/>
          <w:sz w:val="20"/>
          <w:szCs w:val="20"/>
          <w:lang w:val="en-US"/>
        </w:rPr>
      </w:pPr>
      <w:bookmarkStart w:id="89" w:name="_Toc411362997"/>
      <w:bookmarkStart w:id="90" w:name="_Toc411536962"/>
      <w:r w:rsidRPr="00BA0B6E">
        <w:rPr>
          <w:b w:val="0"/>
          <w:bCs w:val="0"/>
          <w:iCs w:val="0"/>
          <w:color w:val="000000" w:themeColor="text1"/>
          <w:sz w:val="20"/>
          <w:szCs w:val="20"/>
          <w:lang w:val="en-US"/>
        </w:rPr>
        <w:t>Below is the Exception handling best practice used in the module</w:t>
      </w:r>
      <w:bookmarkEnd w:id="89"/>
      <w:bookmarkEnd w:id="90"/>
    </w:p>
    <w:p w:rsidR="00C37BCA" w:rsidRPr="008E2931" w:rsidRDefault="00C37BCA" w:rsidP="00C37BCA">
      <w:pPr>
        <w:pStyle w:val="IS-Bodytext"/>
        <w:numPr>
          <w:ilvl w:val="0"/>
          <w:numId w:val="39"/>
        </w:numPr>
        <w:rPr>
          <w:lang w:val="en-US"/>
        </w:rPr>
      </w:pPr>
      <w:r w:rsidRPr="008E2931">
        <w:rPr>
          <w:lang w:val="en-US"/>
        </w:rPr>
        <w:t>Never swallow the exception in catch block</w:t>
      </w:r>
    </w:p>
    <w:p w:rsidR="00C37BCA" w:rsidRPr="008E2931" w:rsidRDefault="00C37BCA" w:rsidP="00C37BCA">
      <w:pPr>
        <w:pStyle w:val="IS-Bodytext"/>
        <w:numPr>
          <w:ilvl w:val="0"/>
          <w:numId w:val="39"/>
        </w:numPr>
        <w:rPr>
          <w:lang w:val="en-US"/>
        </w:rPr>
      </w:pPr>
      <w:r w:rsidRPr="008E2931">
        <w:rPr>
          <w:lang w:val="en-US"/>
        </w:rPr>
        <w:t>Declare the specific checked exceptions that your method can throw</w:t>
      </w:r>
    </w:p>
    <w:p w:rsidR="00C37BCA" w:rsidRPr="008E2931" w:rsidRDefault="00C37BCA" w:rsidP="00C37BCA">
      <w:pPr>
        <w:pStyle w:val="IS-Bodytext"/>
        <w:numPr>
          <w:ilvl w:val="0"/>
          <w:numId w:val="39"/>
        </w:numPr>
        <w:rPr>
          <w:lang w:val="en-US"/>
        </w:rPr>
      </w:pPr>
      <w:r w:rsidRPr="008E2931">
        <w:rPr>
          <w:lang w:val="en-US"/>
        </w:rPr>
        <w:t>Do not catch the Exception class rather catch specific sub classes</w:t>
      </w:r>
    </w:p>
    <w:p w:rsidR="00C37BCA" w:rsidRPr="008E2931" w:rsidRDefault="00C37BCA" w:rsidP="00C37BCA">
      <w:pPr>
        <w:pStyle w:val="IS-Bodytext"/>
        <w:numPr>
          <w:ilvl w:val="0"/>
          <w:numId w:val="39"/>
        </w:numPr>
        <w:rPr>
          <w:lang w:val="en-US"/>
        </w:rPr>
      </w:pPr>
      <w:r w:rsidRPr="008E2931">
        <w:rPr>
          <w:lang w:val="en-US"/>
        </w:rPr>
        <w:t>Never catch Throwable class</w:t>
      </w:r>
    </w:p>
    <w:p w:rsidR="00C37BCA" w:rsidRPr="008E2931" w:rsidRDefault="00C37BCA" w:rsidP="00C37BCA">
      <w:pPr>
        <w:pStyle w:val="IS-Bodytext"/>
        <w:numPr>
          <w:ilvl w:val="0"/>
          <w:numId w:val="39"/>
        </w:numPr>
        <w:rPr>
          <w:lang w:val="en-US"/>
        </w:rPr>
      </w:pPr>
      <w:r w:rsidRPr="008E2931">
        <w:rPr>
          <w:lang w:val="en-US"/>
        </w:rPr>
        <w:t>Always correctly wrap the exceptions in custom exceptions so that stack trace is not lost</w:t>
      </w:r>
    </w:p>
    <w:p w:rsidR="00C37BCA" w:rsidRPr="008E2931" w:rsidRDefault="00C37BCA" w:rsidP="00C37BCA">
      <w:pPr>
        <w:pStyle w:val="IS-Bodytext"/>
        <w:numPr>
          <w:ilvl w:val="0"/>
          <w:numId w:val="39"/>
        </w:numPr>
        <w:rPr>
          <w:lang w:val="en-US"/>
        </w:rPr>
      </w:pPr>
      <w:r w:rsidRPr="008E2931">
        <w:rPr>
          <w:lang w:val="en-US"/>
        </w:rPr>
        <w:t>Either log the exception or throw it but never do the both</w:t>
      </w:r>
    </w:p>
    <w:p w:rsidR="00C37BCA" w:rsidRPr="008E2931" w:rsidRDefault="00C37BCA" w:rsidP="00C37BCA">
      <w:pPr>
        <w:pStyle w:val="IS-Bodytext"/>
        <w:numPr>
          <w:ilvl w:val="0"/>
          <w:numId w:val="39"/>
        </w:numPr>
        <w:rPr>
          <w:lang w:val="en-US"/>
        </w:rPr>
      </w:pPr>
      <w:r w:rsidRPr="008E2931">
        <w:rPr>
          <w:lang w:val="en-US"/>
        </w:rPr>
        <w:t>Never throw any exception from finally block</w:t>
      </w:r>
    </w:p>
    <w:p w:rsidR="00C37BCA" w:rsidRPr="008E2931" w:rsidRDefault="00C37BCA" w:rsidP="00C37BCA">
      <w:pPr>
        <w:pStyle w:val="IS-Bodytext"/>
        <w:numPr>
          <w:ilvl w:val="0"/>
          <w:numId w:val="39"/>
        </w:numPr>
        <w:rPr>
          <w:lang w:val="en-US"/>
        </w:rPr>
      </w:pPr>
      <w:r w:rsidRPr="008E2931">
        <w:rPr>
          <w:lang w:val="en-US"/>
        </w:rPr>
        <w:t>Always catch only those exceptions that you can actually handle</w:t>
      </w:r>
    </w:p>
    <w:p w:rsidR="00C37BCA" w:rsidRPr="008E2931" w:rsidRDefault="00C37BCA" w:rsidP="00C37BCA">
      <w:pPr>
        <w:pStyle w:val="IS-Bodytext"/>
        <w:numPr>
          <w:ilvl w:val="0"/>
          <w:numId w:val="39"/>
        </w:numPr>
        <w:rPr>
          <w:lang w:val="en-US"/>
        </w:rPr>
      </w:pPr>
      <w:r w:rsidRPr="008E2931">
        <w:rPr>
          <w:lang w:val="en-US"/>
        </w:rPr>
        <w:t>Don't use printStackTrace() statement or similar methods</w:t>
      </w:r>
    </w:p>
    <w:p w:rsidR="00C37BCA" w:rsidRPr="008E2931" w:rsidRDefault="00C37BCA" w:rsidP="00C37BCA">
      <w:pPr>
        <w:pStyle w:val="IS-Bodytext"/>
        <w:numPr>
          <w:ilvl w:val="0"/>
          <w:numId w:val="39"/>
        </w:numPr>
        <w:rPr>
          <w:lang w:val="en-US"/>
        </w:rPr>
      </w:pPr>
      <w:r w:rsidRPr="008E2931">
        <w:rPr>
          <w:lang w:val="en-US"/>
        </w:rPr>
        <w:t>Use finally blocks instead of catch blocks if you are not going to handle exception</w:t>
      </w:r>
    </w:p>
    <w:p w:rsidR="00C37BCA" w:rsidRPr="008E2931" w:rsidRDefault="00C37BCA" w:rsidP="00C37BCA">
      <w:pPr>
        <w:pStyle w:val="IS-Bodytext"/>
        <w:numPr>
          <w:ilvl w:val="0"/>
          <w:numId w:val="39"/>
        </w:numPr>
        <w:rPr>
          <w:lang w:val="en-US"/>
        </w:rPr>
      </w:pPr>
      <w:r w:rsidRPr="008E2931">
        <w:rPr>
          <w:lang w:val="en-US"/>
        </w:rPr>
        <w:t>Remember "Throw early catch late" principle</w:t>
      </w:r>
    </w:p>
    <w:p w:rsidR="00C37BCA" w:rsidRPr="008E2931" w:rsidRDefault="00C37BCA" w:rsidP="00C37BCA">
      <w:pPr>
        <w:pStyle w:val="IS-Bodytext"/>
        <w:numPr>
          <w:ilvl w:val="0"/>
          <w:numId w:val="39"/>
        </w:numPr>
        <w:rPr>
          <w:lang w:val="en-US"/>
        </w:rPr>
      </w:pPr>
      <w:r w:rsidRPr="008E2931">
        <w:rPr>
          <w:lang w:val="en-US"/>
        </w:rPr>
        <w:t>Always clean up after handling the exception</w:t>
      </w:r>
    </w:p>
    <w:p w:rsidR="00C37BCA" w:rsidRPr="008E2931" w:rsidRDefault="00C37BCA" w:rsidP="00C37BCA">
      <w:pPr>
        <w:pStyle w:val="IS-Bodytext"/>
        <w:numPr>
          <w:ilvl w:val="0"/>
          <w:numId w:val="39"/>
        </w:numPr>
        <w:rPr>
          <w:lang w:val="en-US"/>
        </w:rPr>
      </w:pPr>
      <w:r w:rsidRPr="008E2931">
        <w:rPr>
          <w:lang w:val="en-US"/>
        </w:rPr>
        <w:t>Throw only relevant exception from a method</w:t>
      </w:r>
    </w:p>
    <w:p w:rsidR="00C37BCA" w:rsidRPr="008E2931" w:rsidRDefault="00C37BCA" w:rsidP="00C37BCA">
      <w:pPr>
        <w:pStyle w:val="IS-Bodytext"/>
        <w:numPr>
          <w:ilvl w:val="0"/>
          <w:numId w:val="39"/>
        </w:numPr>
        <w:rPr>
          <w:lang w:val="en-US"/>
        </w:rPr>
      </w:pPr>
      <w:r w:rsidRPr="008E2931">
        <w:rPr>
          <w:lang w:val="en-US"/>
        </w:rPr>
        <w:t>Never use exceptions for flow control in your program</w:t>
      </w:r>
    </w:p>
    <w:p w:rsidR="00C37BCA" w:rsidRPr="008E2931" w:rsidRDefault="00C37BCA" w:rsidP="00C37BCA">
      <w:pPr>
        <w:pStyle w:val="IS-Bodytext"/>
        <w:numPr>
          <w:ilvl w:val="0"/>
          <w:numId w:val="39"/>
        </w:numPr>
        <w:rPr>
          <w:lang w:val="en-US"/>
        </w:rPr>
      </w:pPr>
      <w:r w:rsidRPr="008E2931">
        <w:rPr>
          <w:lang w:val="en-US"/>
        </w:rPr>
        <w:t>Validate user input to catch adverse conditions very early in request processing</w:t>
      </w:r>
    </w:p>
    <w:p w:rsidR="00C37BCA" w:rsidRPr="008E2931" w:rsidRDefault="00C37BCA" w:rsidP="00C37BCA">
      <w:pPr>
        <w:pStyle w:val="IS-Bodytext"/>
        <w:numPr>
          <w:ilvl w:val="0"/>
          <w:numId w:val="39"/>
        </w:numPr>
        <w:rPr>
          <w:lang w:val="en-US"/>
        </w:rPr>
      </w:pPr>
      <w:r w:rsidRPr="008E2931">
        <w:rPr>
          <w:lang w:val="en-US"/>
        </w:rPr>
        <w:t>Always include all information about an exception in single log message</w:t>
      </w:r>
    </w:p>
    <w:p w:rsidR="00C37BCA" w:rsidRPr="008E2931" w:rsidRDefault="00C37BCA" w:rsidP="00C37BCA">
      <w:pPr>
        <w:pStyle w:val="IS-Bodytext"/>
        <w:numPr>
          <w:ilvl w:val="0"/>
          <w:numId w:val="39"/>
        </w:numPr>
        <w:rPr>
          <w:lang w:val="en-US"/>
        </w:rPr>
      </w:pPr>
      <w:r w:rsidRPr="008E2931">
        <w:rPr>
          <w:lang w:val="en-US"/>
        </w:rPr>
        <w:t>Pass all relevant information to exceptions to make them informative as much as possible</w:t>
      </w:r>
    </w:p>
    <w:p w:rsidR="00C37BCA" w:rsidRPr="008E2931" w:rsidRDefault="00C37BCA" w:rsidP="00C37BCA">
      <w:pPr>
        <w:pStyle w:val="IS-Bodytext"/>
        <w:numPr>
          <w:ilvl w:val="0"/>
          <w:numId w:val="39"/>
        </w:numPr>
        <w:rPr>
          <w:lang w:val="en-US"/>
        </w:rPr>
      </w:pPr>
      <w:r w:rsidRPr="008E2931">
        <w:rPr>
          <w:lang w:val="en-US"/>
        </w:rPr>
        <w:t>Always terminate the thread which it is interrupted</w:t>
      </w:r>
    </w:p>
    <w:p w:rsidR="00C37BCA" w:rsidRPr="008E2931" w:rsidRDefault="00C37BCA" w:rsidP="00C37BCA">
      <w:pPr>
        <w:pStyle w:val="IS-Bodytext"/>
        <w:numPr>
          <w:ilvl w:val="0"/>
          <w:numId w:val="39"/>
        </w:numPr>
        <w:rPr>
          <w:lang w:val="en-US"/>
        </w:rPr>
      </w:pPr>
      <w:r w:rsidRPr="008E2931">
        <w:rPr>
          <w:lang w:val="en-US"/>
        </w:rPr>
        <w:t>Use template methods for repeated try-catch</w:t>
      </w:r>
    </w:p>
    <w:p w:rsidR="00C37BCA" w:rsidRPr="008E2931" w:rsidRDefault="00C37BCA" w:rsidP="00C37BCA">
      <w:pPr>
        <w:pStyle w:val="IS-Bodytext"/>
        <w:numPr>
          <w:ilvl w:val="0"/>
          <w:numId w:val="39"/>
        </w:numPr>
        <w:rPr>
          <w:lang w:val="en-US"/>
        </w:rPr>
      </w:pPr>
      <w:r w:rsidRPr="008E2931">
        <w:rPr>
          <w:lang w:val="en-US"/>
        </w:rPr>
        <w:t>Document all exceptions in your application in javadoc</w:t>
      </w:r>
    </w:p>
    <w:p w:rsidR="00757CDA" w:rsidRDefault="00757CDA" w:rsidP="00757CDA">
      <w:pPr>
        <w:pStyle w:val="IS-Heading2"/>
        <w:tabs>
          <w:tab w:val="clear" w:pos="936"/>
          <w:tab w:val="num" w:pos="1116"/>
        </w:tabs>
        <w:ind w:left="1116"/>
        <w:rPr>
          <w:lang w:val="en-US"/>
        </w:rPr>
      </w:pPr>
      <w:bookmarkStart w:id="91" w:name="_Toc411349097"/>
      <w:bookmarkStart w:id="92" w:name="_Toc411536963"/>
      <w:r w:rsidRPr="008E2931">
        <w:rPr>
          <w:lang w:val="en-US"/>
        </w:rPr>
        <w:t>Logging</w:t>
      </w:r>
      <w:bookmarkEnd w:id="91"/>
      <w:bookmarkEnd w:id="92"/>
    </w:p>
    <w:p w:rsidR="00C37BCA" w:rsidRDefault="00C37BCA" w:rsidP="00C37BCA">
      <w:pPr>
        <w:pStyle w:val="IS-Bodytext"/>
        <w:numPr>
          <w:ilvl w:val="0"/>
          <w:numId w:val="40"/>
        </w:numPr>
      </w:pPr>
      <w:r w:rsidRPr="00DB0BE6">
        <w:t xml:space="preserve">For logging in the </w:t>
      </w:r>
      <w:r>
        <w:t xml:space="preserve">quick order </w:t>
      </w:r>
      <w:r w:rsidRPr="00DB0BE6">
        <w:t xml:space="preserve">module Log4j will be used. </w:t>
      </w:r>
    </w:p>
    <w:p w:rsidR="00C37BCA" w:rsidRPr="006F5CB4" w:rsidRDefault="00C37BCA" w:rsidP="006F5CB4">
      <w:pPr>
        <w:pStyle w:val="IS-Bodytext"/>
        <w:numPr>
          <w:ilvl w:val="0"/>
          <w:numId w:val="40"/>
        </w:numPr>
        <w:rPr>
          <w:lang w:val="en-US"/>
        </w:rPr>
      </w:pPr>
      <w:r w:rsidRPr="00DB0BE6">
        <w:t>The logging will be set at INFO level.</w:t>
      </w:r>
    </w:p>
    <w:p w:rsidR="00757CDA" w:rsidRPr="008E2931" w:rsidRDefault="00757CDA" w:rsidP="00757CDA">
      <w:pPr>
        <w:pStyle w:val="IS-Heading2"/>
        <w:numPr>
          <w:ilvl w:val="0"/>
          <w:numId w:val="0"/>
        </w:numPr>
        <w:ind w:left="1116"/>
        <w:rPr>
          <w:lang w:val="en-US"/>
        </w:rPr>
      </w:pPr>
    </w:p>
    <w:p w:rsidR="00757CDA" w:rsidRPr="00757CDA" w:rsidRDefault="00757CDA" w:rsidP="00757CDA">
      <w:pPr>
        <w:tabs>
          <w:tab w:val="left" w:pos="1260"/>
        </w:tabs>
        <w:rPr>
          <w:color w:val="000000" w:themeColor="text1"/>
        </w:rPr>
      </w:pPr>
    </w:p>
    <w:p w:rsidR="00757CDA" w:rsidRPr="008E2931" w:rsidRDefault="00757CDA" w:rsidP="00757CDA">
      <w:pPr>
        <w:pStyle w:val="IS-Heading1"/>
        <w:ind w:left="720" w:hanging="720"/>
        <w:rPr>
          <w:lang w:val="en-US"/>
        </w:rPr>
      </w:pPr>
      <w:bookmarkStart w:id="93" w:name="_Toc411349098"/>
      <w:bookmarkStart w:id="94" w:name="_Toc411536964"/>
      <w:r w:rsidRPr="008E2931">
        <w:rPr>
          <w:lang w:val="en-US"/>
        </w:rPr>
        <w:lastRenderedPageBreak/>
        <w:t>Installation and Configuration</w:t>
      </w:r>
      <w:bookmarkEnd w:id="93"/>
      <w:bookmarkEnd w:id="94"/>
    </w:p>
    <w:p w:rsidR="00757CDA" w:rsidRPr="008E2931" w:rsidRDefault="00757CDA" w:rsidP="00757CDA">
      <w:pPr>
        <w:pStyle w:val="IS-Heading2"/>
        <w:tabs>
          <w:tab w:val="clear" w:pos="936"/>
          <w:tab w:val="num" w:pos="1116"/>
        </w:tabs>
        <w:ind w:left="1116"/>
        <w:rPr>
          <w:lang w:val="en-US"/>
        </w:rPr>
      </w:pPr>
      <w:bookmarkStart w:id="95" w:name="_Toc411349099"/>
      <w:bookmarkStart w:id="96" w:name="_Toc411536965"/>
      <w:r w:rsidRPr="008E2931">
        <w:rPr>
          <w:lang w:val="en-US"/>
        </w:rPr>
        <w:t>Install</w:t>
      </w:r>
      <w:r>
        <w:rPr>
          <w:lang w:val="en-US"/>
        </w:rPr>
        <w:t>ation steps of the multi cat</w:t>
      </w:r>
      <w:r w:rsidRPr="008E2931">
        <w:rPr>
          <w:lang w:val="en-US"/>
        </w:rPr>
        <w:t xml:space="preserve"> addon</w:t>
      </w:r>
      <w:bookmarkEnd w:id="95"/>
      <w:bookmarkEnd w:id="96"/>
    </w:p>
    <w:p w:rsidR="00C85996" w:rsidRDefault="00C85996" w:rsidP="0022731C">
      <w:pPr>
        <w:pStyle w:val="IS-Bodytext"/>
        <w:numPr>
          <w:ilvl w:val="0"/>
          <w:numId w:val="41"/>
        </w:numPr>
      </w:pPr>
      <w:r>
        <w:t>Add the multicart module dependency in your localextension.xml</w:t>
      </w:r>
      <w:r w:rsidR="00E654D5">
        <w:t xml:space="preserve"> . It is available in </w:t>
      </w:r>
      <w:r w:rsidR="00E654D5" w:rsidRPr="00851E49">
        <w:t>hybris\config\localextensions.xml</w:t>
      </w:r>
    </w:p>
    <w:p w:rsidR="005E5A01" w:rsidRDefault="005E5A01" w:rsidP="005E5A01">
      <w:pPr>
        <w:pStyle w:val="IS-Bodytext"/>
        <w:ind w:left="720"/>
      </w:pPr>
      <w:r>
        <w:t>&lt;extension name=”</w:t>
      </w:r>
      <w:r w:rsidRPr="005E5A01">
        <w:t xml:space="preserve"> </w:t>
      </w:r>
      <w:r w:rsidRPr="00C85996">
        <w:t>multicarts</w:t>
      </w:r>
      <w:r>
        <w:t xml:space="preserve"> /&gt;</w:t>
      </w:r>
    </w:p>
    <w:p w:rsidR="00E654D5" w:rsidRDefault="00E654D5" w:rsidP="00E654D5">
      <w:pPr>
        <w:pStyle w:val="IS-Bodytext"/>
        <w:numPr>
          <w:ilvl w:val="0"/>
          <w:numId w:val="41"/>
        </w:numPr>
      </w:pPr>
      <w:r>
        <w:t xml:space="preserve">Open the command and go to the folder </w:t>
      </w:r>
      <w:r w:rsidRPr="00851E49">
        <w:t>hybris\bin\platform</w:t>
      </w:r>
      <w:r>
        <w:t>.</w:t>
      </w:r>
    </w:p>
    <w:p w:rsidR="00E654D5" w:rsidRDefault="005E5A01" w:rsidP="0022731C">
      <w:pPr>
        <w:pStyle w:val="IS-Bodytext"/>
        <w:numPr>
          <w:ilvl w:val="0"/>
          <w:numId w:val="41"/>
        </w:numPr>
        <w:ind w:left="630" w:hanging="270"/>
      </w:pPr>
      <w:r>
        <w:t xml:space="preserve">   </w:t>
      </w:r>
      <w:r w:rsidR="00E654D5">
        <w:t>Execute the commands</w:t>
      </w:r>
    </w:p>
    <w:p w:rsidR="005E5A01" w:rsidRDefault="005E5A01" w:rsidP="005E5A01">
      <w:pPr>
        <w:pStyle w:val="IS-Bodytext"/>
        <w:numPr>
          <w:ilvl w:val="1"/>
          <w:numId w:val="41"/>
        </w:numPr>
      </w:pPr>
      <w:r>
        <w:t>set antenv.bat</w:t>
      </w:r>
    </w:p>
    <w:p w:rsidR="005E5A01" w:rsidRDefault="005E5A01" w:rsidP="005E5A01">
      <w:pPr>
        <w:pStyle w:val="IS-Bodytext"/>
        <w:numPr>
          <w:ilvl w:val="1"/>
          <w:numId w:val="41"/>
        </w:numPr>
      </w:pPr>
      <w:r w:rsidRPr="00C85996">
        <w:t>ant addoninstall -Daddonnames="multicarts"  -</w:t>
      </w:r>
      <w:r w:rsidRPr="00851E49">
        <w:t xml:space="preserve"> </w:t>
      </w:r>
      <w:r w:rsidRPr="00C85996">
        <w:t>DaddonStorefront.yacceleratorstorefront="yb2bacceleratorstorefront"</w:t>
      </w:r>
    </w:p>
    <w:p w:rsidR="00E654D5" w:rsidRDefault="00E654D5" w:rsidP="00E654D5">
      <w:pPr>
        <w:pStyle w:val="IS-Bodytext"/>
        <w:ind w:left="720"/>
      </w:pPr>
    </w:p>
    <w:p w:rsidR="00C85996" w:rsidRDefault="00DA07CE" w:rsidP="00C85996">
      <w:pPr>
        <w:pStyle w:val="IS-Bodytext"/>
      </w:pPr>
      <w:r w:rsidRPr="00DA07CE">
        <w:rPr>
          <w:color w:val="FF0000"/>
        </w:rPr>
        <w:t>WARNING:</w:t>
      </w:r>
      <w:r>
        <w:t xml:space="preserve"> </w:t>
      </w:r>
      <w:r w:rsidR="00C85996" w:rsidRPr="00C85996">
        <w:t>yb2bacceleratorstorefront</w:t>
      </w:r>
      <w:r w:rsidR="00C85996">
        <w:t xml:space="preserve"> must be replaced by your custom strorefront</w:t>
      </w:r>
    </w:p>
    <w:p w:rsidR="00BB65F3" w:rsidRDefault="00BB65F3" w:rsidP="00C85996">
      <w:pPr>
        <w:pStyle w:val="IS-Bodytext"/>
      </w:pPr>
    </w:p>
    <w:p w:rsidR="00BB65F3" w:rsidRPr="00BB65F3" w:rsidRDefault="00BB65F3" w:rsidP="00BB65F3">
      <w:pPr>
        <w:pStyle w:val="IS-Heading2"/>
        <w:tabs>
          <w:tab w:val="clear" w:pos="936"/>
          <w:tab w:val="num" w:pos="1116"/>
        </w:tabs>
        <w:ind w:left="1116"/>
        <w:rPr>
          <w:lang w:val="en-US"/>
        </w:rPr>
      </w:pPr>
      <w:bookmarkStart w:id="97" w:name="_Toc411349100"/>
      <w:bookmarkStart w:id="98" w:name="_Toc411536966"/>
      <w:r w:rsidRPr="00BB65F3">
        <w:rPr>
          <w:lang w:val="en-US"/>
        </w:rPr>
        <w:t>Configuration steps for  the addon</w:t>
      </w:r>
      <w:bookmarkEnd w:id="97"/>
      <w:bookmarkEnd w:id="98"/>
    </w:p>
    <w:p w:rsidR="00BB65F3" w:rsidRDefault="00BB65F3" w:rsidP="00C85996">
      <w:pPr>
        <w:pStyle w:val="IS-Bodytext"/>
      </w:pPr>
    </w:p>
    <w:p w:rsidR="00EA34E7" w:rsidRDefault="00EA34E7" w:rsidP="00EA34E7">
      <w:pPr>
        <w:pStyle w:val="IS-Heading3"/>
        <w:tabs>
          <w:tab w:val="clear" w:pos="936"/>
          <w:tab w:val="num" w:pos="720"/>
        </w:tabs>
        <w:ind w:left="810" w:hanging="126"/>
      </w:pPr>
      <w:bookmarkStart w:id="99" w:name="_Toc411536967"/>
      <w:r>
        <w:t>Beans</w:t>
      </w:r>
      <w:bookmarkEnd w:id="99"/>
    </w:p>
    <w:p w:rsidR="00EA34E7" w:rsidRDefault="00EA34E7" w:rsidP="00EA34E7">
      <w:pPr>
        <w:pStyle w:val="IS-Bodytext"/>
        <w:ind w:left="1116"/>
      </w:pPr>
      <w:r>
        <w:t xml:space="preserve">Add the following line in your spring-cms-config.xml. This file is available at </w:t>
      </w:r>
      <w:r w:rsidRPr="00BB65F3">
        <w:t>hybris\bin\custom\b2bassets\b2bassetsstorefront\web\webroot\WEB-INF\config\spring-cms-config.xml</w:t>
      </w:r>
      <w:r>
        <w:t>.</w:t>
      </w:r>
    </w:p>
    <w:p w:rsidR="00EA34E7" w:rsidRDefault="00EA34E7" w:rsidP="00EA34E7">
      <w:pPr>
        <w:pStyle w:val="IS-Bodytext"/>
        <w:ind w:left="1116"/>
      </w:pPr>
      <w:r>
        <w:t>This entry should be as shown below.</w:t>
      </w:r>
    </w:p>
    <w:p w:rsidR="00EA34E7" w:rsidRPr="00472C4F" w:rsidRDefault="00EA34E7" w:rsidP="00EA34E7">
      <w:pPr>
        <w:pStyle w:val="IS-Bodytext"/>
        <w:ind w:left="1116"/>
      </w:pPr>
      <w:r w:rsidRPr="00472C4F">
        <w:t>&lt;bean id="acceleratorCMSComponentRendererRegistry"</w:t>
      </w:r>
      <w:r>
        <w:t xml:space="preserve"> </w:t>
      </w:r>
      <w:r w:rsidRPr="00472C4F">
        <w:t>parent="defaultCMSComponentRendererRegistry"&gt;</w:t>
      </w:r>
    </w:p>
    <w:p w:rsidR="00EA34E7" w:rsidRPr="00472C4F" w:rsidRDefault="00EA34E7" w:rsidP="00EA34E7">
      <w:pPr>
        <w:pStyle w:val="IS-Bodytext"/>
        <w:ind w:left="2556" w:firstLine="324"/>
      </w:pPr>
      <w:r w:rsidRPr="00472C4F">
        <w:t>&lt;property name="renderers"&gt;</w:t>
      </w:r>
    </w:p>
    <w:p w:rsidR="00EA34E7" w:rsidRPr="00472C4F" w:rsidRDefault="00EA34E7" w:rsidP="00EA34E7">
      <w:pPr>
        <w:pStyle w:val="IS-Bodytext"/>
        <w:ind w:left="1116"/>
      </w:pPr>
      <w:r w:rsidRPr="00472C4F">
        <w:tab/>
      </w:r>
      <w:r w:rsidRPr="00472C4F">
        <w:tab/>
      </w:r>
      <w:r w:rsidRPr="00472C4F">
        <w:tab/>
        <w:t>&lt;map merge="true"&gt;</w:t>
      </w:r>
    </w:p>
    <w:p w:rsidR="00EA34E7" w:rsidRPr="00472C4F" w:rsidRDefault="00EA34E7" w:rsidP="00EA34E7">
      <w:pPr>
        <w:pStyle w:val="IS-Bodytext"/>
        <w:ind w:left="1116"/>
      </w:pPr>
      <w:r w:rsidRPr="00472C4F">
        <w:t>&lt;entry key="CMSLinkComponent" value-ref="cmsLinkComponentRenderer"/&gt;</w:t>
      </w:r>
    </w:p>
    <w:p w:rsidR="00EA34E7" w:rsidRPr="00472C4F" w:rsidRDefault="00EA34E7" w:rsidP="00EA34E7">
      <w:pPr>
        <w:pStyle w:val="IS-Bodytext"/>
        <w:ind w:left="1116"/>
        <w:rPr>
          <w:b/>
        </w:rPr>
      </w:pPr>
      <w:r w:rsidRPr="00472C4F">
        <w:rPr>
          <w:b/>
        </w:rPr>
        <w:t>&lt; entry key=” SelectCartComponent” value-ref=” selectCartComponentRenderer”</w:t>
      </w:r>
      <w:r w:rsidR="008D37BF">
        <w:rPr>
          <w:b/>
        </w:rPr>
        <w:t>/</w:t>
      </w:r>
      <w:r w:rsidRPr="00472C4F">
        <w:rPr>
          <w:b/>
        </w:rPr>
        <w:t>&gt;</w:t>
      </w:r>
    </w:p>
    <w:p w:rsidR="00EA34E7" w:rsidRPr="00472C4F" w:rsidRDefault="00EA34E7" w:rsidP="00EA34E7">
      <w:pPr>
        <w:pStyle w:val="IS-Bodytext"/>
        <w:ind w:left="1116"/>
      </w:pPr>
      <w:r w:rsidRPr="00472C4F">
        <w:tab/>
      </w:r>
      <w:r w:rsidRPr="00472C4F">
        <w:tab/>
      </w:r>
      <w:r w:rsidRPr="00472C4F">
        <w:tab/>
        <w:t>&lt;/map&gt;</w:t>
      </w:r>
    </w:p>
    <w:p w:rsidR="00EA34E7" w:rsidRDefault="00EA34E7" w:rsidP="00EA34E7">
      <w:pPr>
        <w:pStyle w:val="IS-Bodytext"/>
        <w:ind w:left="1116"/>
      </w:pPr>
      <w:r w:rsidRPr="00472C4F">
        <w:tab/>
      </w:r>
      <w:r w:rsidRPr="00472C4F">
        <w:tab/>
      </w:r>
      <w:r>
        <w:tab/>
      </w:r>
      <w:r w:rsidRPr="00472C4F">
        <w:t>&lt;/property&gt;</w:t>
      </w:r>
    </w:p>
    <w:p w:rsidR="00EA34E7" w:rsidRDefault="00EA34E7" w:rsidP="00EA34E7">
      <w:pPr>
        <w:pStyle w:val="IS-Bodytext"/>
        <w:ind w:left="1116"/>
      </w:pPr>
      <w:r w:rsidRPr="00472C4F">
        <w:t>&lt;/bean&gt;</w:t>
      </w:r>
    </w:p>
    <w:p w:rsidR="00EA34E7" w:rsidRDefault="00EA34E7" w:rsidP="00EA34E7">
      <w:pPr>
        <w:pStyle w:val="IS-Heading3"/>
        <w:tabs>
          <w:tab w:val="clear" w:pos="936"/>
          <w:tab w:val="num" w:pos="720"/>
        </w:tabs>
        <w:ind w:left="810" w:hanging="126"/>
      </w:pPr>
      <w:bookmarkStart w:id="100" w:name="_Toc411536968"/>
      <w:r>
        <w:t>Security</w:t>
      </w:r>
      <w:bookmarkEnd w:id="100"/>
    </w:p>
    <w:p w:rsidR="00EA34E7" w:rsidRDefault="00EA34E7" w:rsidP="00EA34E7">
      <w:pPr>
        <w:pStyle w:val="IS-Bodytext"/>
        <w:ind w:left="1116"/>
      </w:pPr>
      <w:r>
        <w:t xml:space="preserve">Add the following lines in your </w:t>
      </w:r>
      <w:r w:rsidRPr="00AD05E9">
        <w:rPr>
          <w:b/>
        </w:rPr>
        <w:t>spring-security-config.xml</w:t>
      </w:r>
      <w:r>
        <w:t xml:space="preserve">. This file is available at </w:t>
      </w:r>
      <w:r w:rsidRPr="00472C4F">
        <w:t>hybris\bin\custom\b2bassets\b2bassetsstorefront\web\webroot\WEB-INF\config\spring-security-config.xml</w:t>
      </w:r>
    </w:p>
    <w:p w:rsidR="00EA34E7" w:rsidRDefault="00EA34E7" w:rsidP="00EA34E7">
      <w:pPr>
        <w:pStyle w:val="IS-Bodytext"/>
        <w:ind w:left="1116"/>
      </w:pPr>
      <w:r>
        <w:t>&lt;!-- Multicarts Pages --&gt;</w:t>
      </w:r>
    </w:p>
    <w:p w:rsidR="00EA34E7" w:rsidRDefault="00EA34E7" w:rsidP="00EA34E7">
      <w:pPr>
        <w:pStyle w:val="IS-Bodytext"/>
        <w:ind w:left="1116"/>
      </w:pPr>
      <w:r>
        <w:t>&lt;security:intercept-url pattern="/multicarts*" access="ROLE_B2BCUSTOMERGROUP" /&gt;</w:t>
      </w:r>
    </w:p>
    <w:p w:rsidR="00EA34E7" w:rsidRDefault="00EA34E7" w:rsidP="00EA34E7">
      <w:pPr>
        <w:pStyle w:val="IS-Bodytext"/>
        <w:ind w:left="1116"/>
      </w:pPr>
      <w:r>
        <w:t>&lt;security:intercept-url pattern="/multicarts/**" access="ROLE_B2BCUSTOMERGROUP" /&gt;</w:t>
      </w:r>
    </w:p>
    <w:p w:rsidR="00EA34E7" w:rsidRDefault="00EA34E7" w:rsidP="00EA34E7">
      <w:pPr>
        <w:pStyle w:val="IS-Bodytext"/>
        <w:ind w:left="1116"/>
      </w:pPr>
    </w:p>
    <w:p w:rsidR="00EA34E7" w:rsidRDefault="00EA34E7" w:rsidP="00EA34E7">
      <w:pPr>
        <w:pStyle w:val="IS-Bodytext"/>
        <w:ind w:left="1116"/>
      </w:pPr>
    </w:p>
    <w:p w:rsidR="00EA34E7" w:rsidRDefault="00EA34E7" w:rsidP="00EA34E7">
      <w:pPr>
        <w:pStyle w:val="IS-Heading3"/>
        <w:tabs>
          <w:tab w:val="clear" w:pos="936"/>
          <w:tab w:val="num" w:pos="720"/>
        </w:tabs>
        <w:ind w:left="810" w:hanging="126"/>
      </w:pPr>
      <w:bookmarkStart w:id="101" w:name="_Toc411536969"/>
      <w:r>
        <w:t>Css</w:t>
      </w:r>
      <w:bookmarkEnd w:id="101"/>
    </w:p>
    <w:p w:rsidR="00EA34E7" w:rsidRDefault="00263DDE" w:rsidP="00EA34E7">
      <w:pPr>
        <w:pStyle w:val="IS-Bodytext"/>
        <w:ind w:left="1116"/>
      </w:pPr>
      <w:r>
        <w:t xml:space="preserve">Add the css in </w:t>
      </w:r>
      <w:r w:rsidRPr="00263DDE">
        <w:t>hybris\bin\custom\b2bassets\b2bassetsstorefront\web\webroot\_ui\desktop\theme-green\css\theme-green.css</w:t>
      </w:r>
      <w:r>
        <w:t xml:space="preserve"> file.</w:t>
      </w:r>
    </w:p>
    <w:p w:rsidR="00EA34E7" w:rsidRDefault="00EA34E7" w:rsidP="00EA34E7">
      <w:pPr>
        <w:pStyle w:val="IS-Bodytext"/>
        <w:pBdr>
          <w:top w:val="single" w:sz="4" w:space="1" w:color="auto"/>
          <w:left w:val="single" w:sz="4" w:space="4" w:color="auto"/>
          <w:bottom w:val="single" w:sz="4" w:space="1" w:color="auto"/>
          <w:right w:val="single" w:sz="4" w:space="4" w:color="auto"/>
        </w:pBdr>
        <w:ind w:left="1116"/>
      </w:pPr>
      <w:r>
        <w:t>/********** Multicarts ************/</w:t>
      </w:r>
    </w:p>
    <w:p w:rsidR="00EA34E7" w:rsidRDefault="00EA34E7" w:rsidP="00EA34E7">
      <w:pPr>
        <w:pStyle w:val="IS-Bodytext"/>
        <w:pBdr>
          <w:top w:val="single" w:sz="4" w:space="1" w:color="auto"/>
          <w:left w:val="single" w:sz="4" w:space="4" w:color="auto"/>
          <w:bottom w:val="single" w:sz="4" w:space="1" w:color="auto"/>
          <w:right w:val="single" w:sz="4" w:space="4" w:color="auto"/>
        </w:pBdr>
        <w:ind w:left="1116"/>
      </w:pPr>
      <w:r>
        <w:t>.right-components {</w:t>
      </w:r>
    </w:p>
    <w:p w:rsidR="00EA34E7" w:rsidRDefault="00EA34E7" w:rsidP="00EA34E7">
      <w:pPr>
        <w:pStyle w:val="IS-Bodytext"/>
        <w:pBdr>
          <w:top w:val="single" w:sz="4" w:space="1" w:color="auto"/>
          <w:left w:val="single" w:sz="4" w:space="4" w:color="auto"/>
          <w:bottom w:val="single" w:sz="4" w:space="1" w:color="auto"/>
          <w:right w:val="single" w:sz="4" w:space="4" w:color="auto"/>
        </w:pBdr>
        <w:ind w:left="1116"/>
      </w:pPr>
      <w:r>
        <w:t xml:space="preserve">    float: right;</w:t>
      </w:r>
    </w:p>
    <w:p w:rsidR="00EA34E7" w:rsidRDefault="00EA34E7" w:rsidP="00EA34E7">
      <w:pPr>
        <w:pStyle w:val="IS-Bodytext"/>
        <w:pBdr>
          <w:top w:val="single" w:sz="4" w:space="1" w:color="auto"/>
          <w:left w:val="single" w:sz="4" w:space="4" w:color="auto"/>
          <w:bottom w:val="single" w:sz="4" w:space="1" w:color="auto"/>
          <w:right w:val="single" w:sz="4" w:space="4" w:color="auto"/>
        </w:pBdr>
        <w:ind w:left="1116"/>
      </w:pPr>
      <w:r>
        <w:t>}</w:t>
      </w:r>
    </w:p>
    <w:p w:rsidR="00EA34E7" w:rsidRDefault="00EA34E7" w:rsidP="00EA34E7">
      <w:pPr>
        <w:pStyle w:val="IS-Bodytext"/>
        <w:pBdr>
          <w:top w:val="single" w:sz="4" w:space="1" w:color="auto"/>
          <w:left w:val="single" w:sz="4" w:space="4" w:color="auto"/>
          <w:bottom w:val="single" w:sz="4" w:space="1" w:color="auto"/>
          <w:right w:val="single" w:sz="4" w:space="4" w:color="auto"/>
        </w:pBdr>
        <w:ind w:left="1116"/>
      </w:pPr>
      <w:r>
        <w:t>.cart_header {</w:t>
      </w:r>
    </w:p>
    <w:p w:rsidR="00EA34E7" w:rsidRDefault="00EA34E7" w:rsidP="00EA34E7">
      <w:pPr>
        <w:pStyle w:val="IS-Bodytext"/>
        <w:pBdr>
          <w:top w:val="single" w:sz="4" w:space="1" w:color="auto"/>
          <w:left w:val="single" w:sz="4" w:space="4" w:color="auto"/>
          <w:bottom w:val="single" w:sz="4" w:space="1" w:color="auto"/>
          <w:right w:val="single" w:sz="4" w:space="4" w:color="auto"/>
        </w:pBdr>
        <w:ind w:left="1116"/>
      </w:pPr>
      <w:r>
        <w:t xml:space="preserve">    float: none;</w:t>
      </w:r>
    </w:p>
    <w:p w:rsidR="00EA34E7" w:rsidRDefault="00EA34E7" w:rsidP="00EA34E7">
      <w:pPr>
        <w:pStyle w:val="IS-Bodytext"/>
        <w:pBdr>
          <w:top w:val="single" w:sz="4" w:space="1" w:color="auto"/>
          <w:left w:val="single" w:sz="4" w:space="4" w:color="auto"/>
          <w:bottom w:val="single" w:sz="4" w:space="1" w:color="auto"/>
          <w:right w:val="single" w:sz="4" w:space="4" w:color="auto"/>
        </w:pBdr>
        <w:ind w:left="1116"/>
      </w:pPr>
      <w:r>
        <w:t>}</w:t>
      </w:r>
    </w:p>
    <w:p w:rsidR="00EA34E7" w:rsidRDefault="00EA34E7" w:rsidP="00EA34E7">
      <w:pPr>
        <w:pStyle w:val="IS-Bodytext"/>
        <w:pBdr>
          <w:top w:val="single" w:sz="4" w:space="1" w:color="auto"/>
          <w:left w:val="single" w:sz="4" w:space="4" w:color="auto"/>
          <w:bottom w:val="single" w:sz="4" w:space="1" w:color="auto"/>
          <w:right w:val="single" w:sz="4" w:space="4" w:color="auto"/>
        </w:pBdr>
        <w:ind w:left="1116"/>
      </w:pPr>
      <w:r>
        <w:t>.multicarts-selectcartcomponent {</w:t>
      </w:r>
    </w:p>
    <w:p w:rsidR="00EA34E7" w:rsidRDefault="00EA34E7" w:rsidP="00EA34E7">
      <w:pPr>
        <w:pStyle w:val="IS-Bodytext"/>
        <w:pBdr>
          <w:top w:val="single" w:sz="4" w:space="1" w:color="auto"/>
          <w:left w:val="single" w:sz="4" w:space="4" w:color="auto"/>
          <w:bottom w:val="single" w:sz="4" w:space="1" w:color="auto"/>
          <w:right w:val="single" w:sz="4" w:space="4" w:color="auto"/>
        </w:pBdr>
        <w:ind w:left="1116"/>
      </w:pPr>
      <w:r>
        <w:t xml:space="preserve">    margin-left: 15px;</w:t>
      </w:r>
    </w:p>
    <w:p w:rsidR="00EA34E7" w:rsidRDefault="00EA34E7" w:rsidP="00EA34E7">
      <w:pPr>
        <w:pStyle w:val="IS-Bodytext"/>
        <w:pBdr>
          <w:top w:val="single" w:sz="4" w:space="1" w:color="auto"/>
          <w:left w:val="single" w:sz="4" w:space="4" w:color="auto"/>
          <w:bottom w:val="single" w:sz="4" w:space="1" w:color="auto"/>
          <w:right w:val="single" w:sz="4" w:space="4" w:color="auto"/>
        </w:pBdr>
        <w:ind w:left="1116"/>
      </w:pPr>
      <w:r>
        <w:t>}</w:t>
      </w:r>
    </w:p>
    <w:p w:rsidR="00EA34E7" w:rsidRDefault="00EA34E7" w:rsidP="00EA34E7">
      <w:pPr>
        <w:pStyle w:val="IS-Bodytext"/>
        <w:ind w:left="1116"/>
      </w:pPr>
    </w:p>
    <w:p w:rsidR="00EA34E7" w:rsidRDefault="00EA34E7" w:rsidP="00EA34E7">
      <w:pPr>
        <w:pStyle w:val="IS-Heading3"/>
        <w:tabs>
          <w:tab w:val="clear" w:pos="936"/>
          <w:tab w:val="num" w:pos="720"/>
        </w:tabs>
        <w:ind w:left="810" w:hanging="126"/>
      </w:pPr>
      <w:bookmarkStart w:id="102" w:name="_Toc411536970"/>
      <w:r>
        <w:t>Layout</w:t>
      </w:r>
      <w:bookmarkEnd w:id="102"/>
    </w:p>
    <w:p w:rsidR="00EA34E7" w:rsidRDefault="00EA34E7" w:rsidP="00EA34E7">
      <w:pPr>
        <w:pStyle w:val="IS-Bodytext"/>
        <w:ind w:left="1116"/>
      </w:pPr>
      <w:r>
        <w:t>In the header.tag file change the component slot limit to 2</w:t>
      </w:r>
    </w:p>
    <w:p w:rsidR="00EA34E7" w:rsidRDefault="00EA34E7" w:rsidP="00EA34E7">
      <w:pPr>
        <w:pStyle w:val="IS-Bodytext"/>
        <w:pBdr>
          <w:top w:val="single" w:sz="4" w:space="1" w:color="auto"/>
          <w:left w:val="single" w:sz="4" w:space="4" w:color="auto"/>
          <w:bottom w:val="single" w:sz="4" w:space="1" w:color="auto"/>
          <w:right w:val="single" w:sz="4" w:space="4" w:color="auto"/>
        </w:pBdr>
        <w:ind w:left="1116"/>
        <w:rPr>
          <w:lang w:val="fr-FR"/>
        </w:rPr>
      </w:pPr>
      <w:r w:rsidRPr="00C918B0">
        <w:rPr>
          <w:lang w:val="fr-FR"/>
        </w:rPr>
        <w:t>&lt;cms:pageSlot position="MiniCart" var="cart" limit="2"&gt;</w:t>
      </w:r>
    </w:p>
    <w:p w:rsidR="00EA34E7" w:rsidRPr="00C918B0" w:rsidRDefault="00EA34E7" w:rsidP="00EA34E7">
      <w:pPr>
        <w:pStyle w:val="IS-Bodytext"/>
        <w:ind w:left="1116"/>
        <w:rPr>
          <w:lang w:val="en-US"/>
        </w:rPr>
      </w:pPr>
      <w:r w:rsidRPr="00C918B0">
        <w:rPr>
          <w:lang w:val="en-US"/>
        </w:rPr>
        <w:t>And add the div arround the component slot</w:t>
      </w:r>
    </w:p>
    <w:p w:rsidR="00EA34E7" w:rsidRPr="00C918B0" w:rsidRDefault="00EA34E7" w:rsidP="00EA34E7">
      <w:pPr>
        <w:pStyle w:val="IS-Bodytext"/>
        <w:pBdr>
          <w:top w:val="single" w:sz="4" w:space="1" w:color="auto"/>
          <w:left w:val="single" w:sz="4" w:space="4" w:color="auto"/>
          <w:bottom w:val="single" w:sz="4" w:space="1" w:color="auto"/>
          <w:right w:val="single" w:sz="4" w:space="4" w:color="auto"/>
        </w:pBdr>
        <w:ind w:left="1116"/>
        <w:rPr>
          <w:lang w:val="en-US"/>
        </w:rPr>
      </w:pPr>
      <w:r w:rsidRPr="00C918B0">
        <w:rPr>
          <w:lang w:val="en-US"/>
        </w:rPr>
        <w:t>&lt;div class="right-components"&gt;</w:t>
      </w:r>
    </w:p>
    <w:p w:rsidR="00EA34E7" w:rsidRPr="00337C0D" w:rsidRDefault="00EA34E7" w:rsidP="00EA34E7">
      <w:pPr>
        <w:pStyle w:val="IS-Bodytext"/>
        <w:pBdr>
          <w:top w:val="single" w:sz="4" w:space="1" w:color="auto"/>
          <w:left w:val="single" w:sz="4" w:space="4" w:color="auto"/>
          <w:bottom w:val="single" w:sz="4" w:space="1" w:color="auto"/>
          <w:right w:val="single" w:sz="4" w:space="4" w:color="auto"/>
        </w:pBdr>
        <w:ind w:left="1116"/>
        <w:rPr>
          <w:lang w:val="fr-FR"/>
        </w:rPr>
      </w:pPr>
      <w:r w:rsidRPr="00C918B0">
        <w:rPr>
          <w:lang w:val="en-US"/>
        </w:rPr>
        <w:t xml:space="preserve">        </w:t>
      </w:r>
      <w:r w:rsidRPr="00337C0D">
        <w:rPr>
          <w:lang w:val="fr-FR"/>
        </w:rPr>
        <w:t>&lt;cms:pageSlot position="MiniCart" var="cart" limit="2"&gt;</w:t>
      </w:r>
    </w:p>
    <w:p w:rsidR="00EA34E7" w:rsidRPr="00337C0D" w:rsidRDefault="00EA34E7" w:rsidP="00EA34E7">
      <w:pPr>
        <w:pStyle w:val="IS-Bodytext"/>
        <w:pBdr>
          <w:top w:val="single" w:sz="4" w:space="1" w:color="auto"/>
          <w:left w:val="single" w:sz="4" w:space="4" w:color="auto"/>
          <w:bottom w:val="single" w:sz="4" w:space="1" w:color="auto"/>
          <w:right w:val="single" w:sz="4" w:space="4" w:color="auto"/>
        </w:pBdr>
        <w:ind w:left="1116"/>
        <w:rPr>
          <w:lang w:val="fr-FR"/>
        </w:rPr>
      </w:pPr>
      <w:r w:rsidRPr="00337C0D">
        <w:rPr>
          <w:lang w:val="fr-FR"/>
        </w:rPr>
        <w:t xml:space="preserve">            &lt;cms:component component="${cart}"/&gt;</w:t>
      </w:r>
    </w:p>
    <w:p w:rsidR="00EA34E7" w:rsidRPr="00337C0D" w:rsidRDefault="00EA34E7" w:rsidP="00EA34E7">
      <w:pPr>
        <w:pStyle w:val="IS-Bodytext"/>
        <w:pBdr>
          <w:top w:val="single" w:sz="4" w:space="1" w:color="auto"/>
          <w:left w:val="single" w:sz="4" w:space="4" w:color="auto"/>
          <w:bottom w:val="single" w:sz="4" w:space="1" w:color="auto"/>
          <w:right w:val="single" w:sz="4" w:space="4" w:color="auto"/>
        </w:pBdr>
        <w:ind w:left="1116"/>
        <w:rPr>
          <w:lang w:val="fr-FR"/>
        </w:rPr>
      </w:pPr>
      <w:r w:rsidRPr="00337C0D">
        <w:rPr>
          <w:lang w:val="fr-FR"/>
        </w:rPr>
        <w:t xml:space="preserve">        &lt;/cms:pageSlot&gt;</w:t>
      </w:r>
    </w:p>
    <w:p w:rsidR="00EA34E7" w:rsidRDefault="00EA34E7" w:rsidP="00EA34E7">
      <w:pPr>
        <w:pStyle w:val="IS-Bodytext"/>
        <w:pBdr>
          <w:top w:val="single" w:sz="4" w:space="1" w:color="auto"/>
          <w:left w:val="single" w:sz="4" w:space="4" w:color="auto"/>
          <w:bottom w:val="single" w:sz="4" w:space="1" w:color="auto"/>
          <w:right w:val="single" w:sz="4" w:space="4" w:color="auto"/>
        </w:pBdr>
        <w:ind w:left="1116"/>
        <w:rPr>
          <w:lang w:val="en-US"/>
        </w:rPr>
      </w:pPr>
      <w:r w:rsidRPr="00337C0D">
        <w:rPr>
          <w:lang w:val="fr-FR"/>
        </w:rPr>
        <w:t xml:space="preserve">    </w:t>
      </w:r>
      <w:r w:rsidRPr="00C918B0">
        <w:rPr>
          <w:lang w:val="en-US"/>
        </w:rPr>
        <w:t>&lt;/div&gt;</w:t>
      </w:r>
    </w:p>
    <w:p w:rsidR="00EA34E7" w:rsidRDefault="00EA34E7" w:rsidP="00EA34E7">
      <w:pPr>
        <w:pStyle w:val="IS-Bodytext"/>
        <w:rPr>
          <w:lang w:val="en-US"/>
        </w:rPr>
      </w:pPr>
    </w:p>
    <w:p w:rsidR="00C918B0" w:rsidRDefault="00C918B0" w:rsidP="00EA34E7">
      <w:pPr>
        <w:pStyle w:val="IS-Heading3"/>
        <w:numPr>
          <w:ilvl w:val="0"/>
          <w:numId w:val="0"/>
        </w:numPr>
        <w:ind w:left="936"/>
        <w:rPr>
          <w:lang w:val="en-US"/>
        </w:rPr>
      </w:pPr>
    </w:p>
    <w:sectPr w:rsidR="00C918B0" w:rsidSect="00316E67">
      <w:footerReference w:type="default" r:id="rId30"/>
      <w:headerReference w:type="first" r:id="rId31"/>
      <w:footerReference w:type="first" r:id="rId32"/>
      <w:pgSz w:w="11909" w:h="16834" w:code="9"/>
      <w:pgMar w:top="864" w:right="864" w:bottom="864" w:left="864" w:header="1296" w:footer="1008"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173E4" w:rsidRDefault="007173E4">
      <w:r>
        <w:separator/>
      </w:r>
    </w:p>
  </w:endnote>
  <w:endnote w:type="continuationSeparator" w:id="0">
    <w:p w:rsidR="007173E4" w:rsidRDefault="007173E4">
      <w:r>
        <w:continuationSeparator/>
      </w:r>
    </w:p>
  </w:endnote>
</w:endnotes>
</file>

<file path=word/fontTable.xml><?xml version="1.0" encoding="utf-8"?>
<w:fonts xmlns:r="http://schemas.openxmlformats.org/officeDocument/2006/relationships" xmlns:w="http://schemas.openxmlformats.org/wordprocessingml/2006/main">
  <w:font w:name="Arial Bold">
    <w:altName w:val="Arial"/>
    <w:panose1 w:val="020B0704020202020204"/>
    <w:charset w:val="00"/>
    <w:family w:val="auto"/>
    <w:pitch w:val="default"/>
    <w:sig w:usb0="00000000" w:usb1="00000000" w:usb2="00000000" w:usb3="00000000" w:csb0="0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051F" w:rsidRDefault="0022051F" w:rsidP="00FF3E4D">
    <w:pPr>
      <w:pStyle w:val="Footer"/>
      <w:tabs>
        <w:tab w:val="clear" w:pos="9360"/>
      </w:tabs>
      <w:spacing w:before="40"/>
      <w:ind w:right="360"/>
    </w:pPr>
    <w:r w:rsidRPr="00214706">
      <w:rPr>
        <w:noProof/>
      </w:rPr>
      <w:pict>
        <v:shapetype id="_x0000_t202" coordsize="21600,21600" o:spt="202" path="m,l,21600r21600,l21600,xe">
          <v:stroke joinstyle="miter"/>
          <v:path gradientshapeok="t" o:connecttype="rect"/>
        </v:shapetype>
        <v:shape id="_x0000_s2055" type="#_x0000_t202" style="position:absolute;margin-left:415.4pt;margin-top:-2.15pt;width:35.6pt;height:18.7pt;z-index:251657216" filled="f" stroked="f">
          <v:textbox style="mso-next-textbox:#_x0000_s2055" inset="0,0,3.6pt,0">
            <w:txbxContent>
              <w:p w:rsidR="0022051F" w:rsidRDefault="0022051F" w:rsidP="00FF3E4D">
                <w:pPr>
                  <w:pStyle w:val="Footer"/>
                  <w:jc w:val="right"/>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22051F" w:rsidRPr="00B953F6" w:rsidRDefault="0022051F" w:rsidP="00FF3E4D">
                <w:pPr>
                  <w:jc w:val="right"/>
                  <w:rPr>
                    <w:b/>
                    <w:bCs/>
                  </w:rPr>
                </w:pPr>
              </w:p>
            </w:txbxContent>
          </v:textbox>
        </v:shape>
      </w:pict>
    </w:r>
    <w:r w:rsidRPr="00214706">
      <w:rPr>
        <w:noProof/>
      </w:rPr>
      <w:pict>
        <v:line id="_x0000_s2057" style="position:absolute;z-index:251659264" from="409.55pt,2.6pt" to="409.55pt,17pt" strokecolor="#009bcc" strokeweight="1.5pt"/>
      </w:pict>
    </w:r>
    <w:r w:rsidRPr="00214706">
      <w:rPr>
        <w:noProof/>
      </w:rPr>
      <w:pict>
        <v:shape id="_x0000_s2056" type="#_x0000_t202" style="position:absolute;margin-left:117.95pt;margin-top:-2.15pt;width:284pt;height:18.7pt;z-index:251658240" filled="f" stroked="f">
          <v:textbox style="mso-next-textbox:#_x0000_s2056" inset="0,0,3.6pt,0">
            <w:txbxContent>
              <w:p w:rsidR="0022051F" w:rsidRPr="00432F92" w:rsidRDefault="0022051F" w:rsidP="00FF3E4D">
                <w:pPr>
                  <w:jc w:val="right"/>
                  <w:rPr>
                    <w:sz w:val="16"/>
                    <w:szCs w:val="16"/>
                    <w:lang w:val="it-IT"/>
                  </w:rPr>
                </w:pPr>
                <w:r>
                  <w:fldChar w:fldCharType="begin"/>
                </w:r>
                <w:r>
                  <w:instrText xml:space="preserve"> STYLEREF  "Proposal Title"  \* MERGEFORMAT </w:instrText>
                </w:r>
                <w:r>
                  <w:fldChar w:fldCharType="separate"/>
                </w:r>
                <w:r>
                  <w:rPr>
                    <w:b/>
                    <w:bCs/>
                    <w:noProof/>
                    <w:lang w:val="en-US"/>
                  </w:rPr>
                  <w:t>Error! Use the Home tab to apply Proposal Title to the text that you want to appear here.</w:t>
                </w:r>
                <w:r>
                  <w:fldChar w:fldCharType="end"/>
                </w:r>
              </w:p>
            </w:txbxContent>
          </v:textbox>
        </v:shape>
      </w:pict>
    </w:r>
    <w:r>
      <w:rPr>
        <w:noProof/>
        <w:lang w:val="en-US"/>
      </w:rPr>
      <w:drawing>
        <wp:inline distT="0" distB="0" distL="0" distR="0">
          <wp:extent cx="1028700" cy="2286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1028700" cy="228600"/>
                  </a:xfrm>
                  <a:prstGeom prst="rect">
                    <a:avLst/>
                  </a:prstGeom>
                  <a:noFill/>
                  <a:ln w="9525">
                    <a:noFill/>
                    <a:miter lim="800000"/>
                    <a:headEnd/>
                    <a:tailEnd/>
                  </a:ln>
                </pic:spPr>
              </pic:pic>
            </a:graphicData>
          </a:graphic>
        </wp:inline>
      </w:drawing>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051F" w:rsidRDefault="0022051F">
    <w:pPr>
      <w:pStyle w:val="Footer"/>
    </w:pPr>
    <w:r>
      <w:rPr>
        <w:noProof/>
        <w:lang w:val="en-US"/>
      </w:rPr>
      <w:drawing>
        <wp:anchor distT="0" distB="0" distL="114300" distR="114300" simplePos="0" relativeHeight="251625441" behindDoc="0" locked="0" layoutInCell="1" allowOverlap="1">
          <wp:simplePos x="0" y="0"/>
          <wp:positionH relativeFrom="column">
            <wp:posOffset>-600075</wp:posOffset>
          </wp:positionH>
          <wp:positionV relativeFrom="paragraph">
            <wp:posOffset>-4537710</wp:posOffset>
          </wp:positionV>
          <wp:extent cx="7595235" cy="5257165"/>
          <wp:effectExtent l="19050" t="0" r="5715" b="0"/>
          <wp:wrapSquare wrapText="bothSides"/>
          <wp:docPr id="2" name="Picture 1" descr="C:\Documents and Settings\sjoseph\Desktop\IS templates\Infra_VI_Approved71211_Pl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sjoseph\Desktop\IS templates\Infra_VI_Approved71211_Plain.jpg"/>
                  <pic:cNvPicPr>
                    <a:picLocks noChangeAspect="1" noChangeArrowheads="1"/>
                  </pic:cNvPicPr>
                </pic:nvPicPr>
                <pic:blipFill>
                  <a:blip r:embed="rId1"/>
                  <a:srcRect/>
                  <a:stretch>
                    <a:fillRect/>
                  </a:stretch>
                </pic:blipFill>
                <pic:spPr bwMode="auto">
                  <a:xfrm>
                    <a:off x="0" y="0"/>
                    <a:ext cx="7595235" cy="5257165"/>
                  </a:xfrm>
                  <a:prstGeom prst="rect">
                    <a:avLst/>
                  </a:prstGeom>
                  <a:noFill/>
                  <a:ln w="9525">
                    <a:noFill/>
                    <a:miter lim="800000"/>
                    <a:headEnd/>
                    <a:tailEnd/>
                  </a:ln>
                </pic:spPr>
              </pic:pic>
            </a:graphicData>
          </a:graphic>
        </wp:anchor>
      </w:drawing>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051F" w:rsidRPr="00BE5C19" w:rsidRDefault="0022051F" w:rsidP="00942964">
    <w:pPr>
      <w:pStyle w:val="Footer"/>
      <w:tabs>
        <w:tab w:val="clear" w:pos="4680"/>
        <w:tab w:val="clear" w:pos="9360"/>
        <w:tab w:val="right" w:pos="7920"/>
        <w:tab w:val="right" w:pos="8640"/>
      </w:tabs>
      <w:spacing w:before="40"/>
      <w:rPr>
        <w:sz w:val="2"/>
        <w:szCs w:val="2"/>
      </w:rPr>
    </w:pPr>
    <w:r>
      <w:rPr>
        <w:noProof/>
        <w:lang w:val="en-US"/>
      </w:rPr>
      <w:drawing>
        <wp:inline distT="0" distB="0" distL="0" distR="0">
          <wp:extent cx="1028700" cy="238125"/>
          <wp:effectExtent l="19050" t="0" r="0" b="0"/>
          <wp:docPr id="13" name="Picture 4" descr="Capgemini_logo_hr_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gemini_logo_hr_TIF"/>
                  <pic:cNvPicPr>
                    <a:picLocks noChangeAspect="1" noChangeArrowheads="1"/>
                  </pic:cNvPicPr>
                </pic:nvPicPr>
                <pic:blipFill>
                  <a:blip r:embed="rId1"/>
                  <a:srcRect/>
                  <a:stretch>
                    <a:fillRect/>
                  </a:stretch>
                </pic:blipFill>
                <pic:spPr bwMode="auto">
                  <a:xfrm>
                    <a:off x="0" y="0"/>
                    <a:ext cx="1028700" cy="238125"/>
                  </a:xfrm>
                  <a:prstGeom prst="rect">
                    <a:avLst/>
                  </a:prstGeom>
                  <a:noFill/>
                  <a:ln w="9525">
                    <a:noFill/>
                    <a:miter lim="800000"/>
                    <a:headEnd/>
                    <a:tailEnd/>
                  </a:ln>
                </pic:spPr>
              </pic:pic>
            </a:graphicData>
          </a:graphic>
        </wp:inline>
      </w:drawing>
    </w:r>
    <w:r>
      <w:tab/>
    </w:r>
    <w:r w:rsidRPr="00E92A17">
      <w:rPr>
        <w:b/>
      </w:rPr>
      <w:t>Proposal Title</w:t>
    </w:r>
    <w:r>
      <w:tab/>
    </w:r>
    <w:r w:rsidRPr="000D146B">
      <w:rPr>
        <w:rStyle w:val="PageNumber"/>
      </w:rPr>
      <w:fldChar w:fldCharType="begin"/>
    </w:r>
    <w:r w:rsidRPr="000D146B">
      <w:rPr>
        <w:rStyle w:val="PageNumber"/>
      </w:rPr>
      <w:instrText xml:space="preserve">PAGE  </w:instrText>
    </w:r>
    <w:r w:rsidRPr="000D146B">
      <w:rPr>
        <w:rStyle w:val="PageNumber"/>
      </w:rPr>
      <w:fldChar w:fldCharType="separate"/>
    </w:r>
    <w:r w:rsidR="00497FE7">
      <w:rPr>
        <w:rStyle w:val="PageNumber"/>
        <w:noProof/>
      </w:rPr>
      <w:t>20</w:t>
    </w:r>
    <w:r w:rsidRPr="000D146B">
      <w:rPr>
        <w:rStyle w:val="PageNumber"/>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051F" w:rsidRDefault="0022051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173E4" w:rsidRDefault="007173E4">
      <w:r>
        <w:separator/>
      </w:r>
    </w:p>
  </w:footnote>
  <w:footnote w:type="continuationSeparator" w:id="0">
    <w:p w:rsidR="007173E4" w:rsidRDefault="007173E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051F" w:rsidRDefault="0022051F" w:rsidP="00E90A51">
    <w:pPr>
      <w:pStyle w:val="Header"/>
      <w:spacing w:line="240" w:lineRule="exact"/>
      <w:jc w:val="right"/>
    </w:pPr>
    <w:r>
      <w:rPr>
        <w:noProof/>
        <w:lang w:val="en-US"/>
      </w:rPr>
      <w:drawing>
        <wp:anchor distT="0" distB="0" distL="114300" distR="114300" simplePos="0" relativeHeight="251706368" behindDoc="0" locked="0" layoutInCell="1" allowOverlap="1">
          <wp:simplePos x="0" y="0"/>
          <wp:positionH relativeFrom="column">
            <wp:posOffset>3504614</wp:posOffset>
          </wp:positionH>
          <wp:positionV relativeFrom="paragraph">
            <wp:posOffset>216291</wp:posOffset>
          </wp:positionV>
          <wp:extent cx="3288323" cy="298938"/>
          <wp:effectExtent l="0" t="0" r="0" b="0"/>
          <wp:wrapNone/>
          <wp:docPr id="5" name="Picture 1" descr="Capgemini_Slogan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descr="Capgemini_Slogan_RGB.png"/>
                  <pic:cNvPicPr>
                    <a:picLocks noChangeAspect="1"/>
                  </pic:cNvPicPr>
                </pic:nvPicPr>
                <pic:blipFill>
                  <a:blip r:embed="rId1" cstate="print"/>
                  <a:stretch>
                    <a:fillRect/>
                  </a:stretch>
                </pic:blipFill>
                <pic:spPr>
                  <a:xfrm>
                    <a:off x="0" y="0"/>
                    <a:ext cx="3288323" cy="298938"/>
                  </a:xfrm>
                  <a:prstGeom prst="rect">
                    <a:avLst/>
                  </a:prstGeom>
                  <a:noFill/>
                  <a:ln>
                    <a:noFill/>
                  </a:ln>
                </pic:spPr>
              </pic:pic>
            </a:graphicData>
          </a:graphic>
        </wp:anchor>
      </w:drawing>
    </w:r>
    <w:r>
      <w:rPr>
        <w:noProof/>
        <w:lang w:val="en-US"/>
      </w:rPr>
      <w:drawing>
        <wp:anchor distT="0" distB="0" distL="114300" distR="114300" simplePos="0" relativeHeight="251626466" behindDoc="0" locked="0" layoutInCell="1" allowOverlap="1">
          <wp:simplePos x="0" y="0"/>
          <wp:positionH relativeFrom="column">
            <wp:posOffset>-552075</wp:posOffset>
          </wp:positionH>
          <wp:positionV relativeFrom="paragraph">
            <wp:posOffset>1894757</wp:posOffset>
          </wp:positionV>
          <wp:extent cx="7572708" cy="8244590"/>
          <wp:effectExtent l="19050" t="0" r="9192" b="0"/>
          <wp:wrapNone/>
          <wp:docPr id="14" name="Picture 13" descr="Swish_Top cut_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sh_Top cut_GROUP.png"/>
                  <pic:cNvPicPr/>
                </pic:nvPicPr>
                <pic:blipFill>
                  <a:blip r:embed="rId2"/>
                  <a:stretch>
                    <a:fillRect/>
                  </a:stretch>
                </pic:blipFill>
                <pic:spPr>
                  <a:xfrm>
                    <a:off x="0" y="0"/>
                    <a:ext cx="7572708" cy="8244590"/>
                  </a:xfrm>
                  <a:prstGeom prst="rect">
                    <a:avLst/>
                  </a:prstGeom>
                  <a:noFill/>
                  <a:ln>
                    <a:noFill/>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051F" w:rsidRDefault="0022051F">
    <w:pPr>
      <w:pStyle w:val="Header"/>
    </w:pPr>
    <w:r>
      <w:rPr>
        <w:noProof/>
        <w:lang w:val="en-US"/>
      </w:rPr>
      <w:drawing>
        <wp:anchor distT="0" distB="0" distL="114300" distR="114300" simplePos="0" relativeHeight="251622366" behindDoc="0" locked="0" layoutInCell="1" allowOverlap="1">
          <wp:simplePos x="0" y="0"/>
          <wp:positionH relativeFrom="column">
            <wp:posOffset>-1140279</wp:posOffset>
          </wp:positionH>
          <wp:positionV relativeFrom="paragraph">
            <wp:posOffset>-238397</wp:posOffset>
          </wp:positionV>
          <wp:extent cx="7552327" cy="10384971"/>
          <wp:effectExtent l="19050" t="0" r="0" b="0"/>
          <wp:wrapNone/>
          <wp:docPr id="11" name="Picture 1" descr="C:\Documents and Settings\ramarao\Desktop\Templates\Template Elements\White-Sw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ramarao\Desktop\Templates\Template Elements\White-Swish.png"/>
                  <pic:cNvPicPr>
                    <a:picLocks noChangeAspect="1" noChangeArrowheads="1"/>
                  </pic:cNvPicPr>
                </pic:nvPicPr>
                <pic:blipFill>
                  <a:blip r:embed="rId1"/>
                  <a:srcRect/>
                  <a:stretch>
                    <a:fillRect/>
                  </a:stretch>
                </pic:blipFill>
                <pic:spPr bwMode="auto">
                  <a:xfrm>
                    <a:off x="0" y="0"/>
                    <a:ext cx="7552327" cy="10384971"/>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21341" behindDoc="1" locked="0" layoutInCell="1" allowOverlap="1">
          <wp:simplePos x="0" y="0"/>
          <wp:positionH relativeFrom="column">
            <wp:posOffset>-1172936</wp:posOffset>
          </wp:positionH>
          <wp:positionV relativeFrom="paragraph">
            <wp:posOffset>4954089</wp:posOffset>
          </wp:positionV>
          <wp:extent cx="7622721" cy="5192485"/>
          <wp:effectExtent l="19050" t="0" r="0" b="0"/>
          <wp:wrapNone/>
          <wp:docPr id="6" name="Picture 2" descr="C:\Documents and Settings\sjoseph\Desktop\IS templates\CLosing slide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sjoseph\Desktop\IS templates\CLosing slide picture.jpg"/>
                  <pic:cNvPicPr>
                    <a:picLocks noChangeAspect="1" noChangeArrowheads="1"/>
                  </pic:cNvPicPr>
                </pic:nvPicPr>
                <pic:blipFill>
                  <a:blip r:embed="rId2"/>
                  <a:srcRect/>
                  <a:stretch>
                    <a:fillRect/>
                  </a:stretch>
                </pic:blipFill>
                <pic:spPr bwMode="auto">
                  <a:xfrm>
                    <a:off x="0" y="0"/>
                    <a:ext cx="7622721" cy="5192485"/>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86B63"/>
    <w:multiLevelType w:val="hybridMultilevel"/>
    <w:tmpl w:val="A4C6C7C0"/>
    <w:lvl w:ilvl="0" w:tplc="CA9A0ED0">
      <w:start w:val="1"/>
      <w:numFmt w:val="decimal"/>
      <w:pStyle w:val="Heading1"/>
      <w:lvlText w:val="%1."/>
      <w:lvlJc w:val="left"/>
      <w:pPr>
        <w:ind w:left="720" w:hanging="360"/>
      </w:pPr>
      <w:rPr>
        <w:rFonts w:ascii="Arial Bold" w:hAnsi="Arial Bold" w:hint="default"/>
        <w:b/>
        <w:i w:val="0"/>
        <w:color w:val="009BCC" w:themeColor="tex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1B01D3"/>
    <w:multiLevelType w:val="hybridMultilevel"/>
    <w:tmpl w:val="557A80DC"/>
    <w:lvl w:ilvl="0" w:tplc="05ACFE00">
      <w:start w:val="1"/>
      <w:numFmt w:val="bullet"/>
      <w:pStyle w:val="ABM-Table-Bullet1"/>
      <w:lvlText w:val=""/>
      <w:lvlJc w:val="left"/>
      <w:pPr>
        <w:ind w:left="360" w:hanging="360"/>
      </w:pPr>
      <w:rPr>
        <w:rFonts w:ascii="Wingdings" w:hAnsi="Wingdings" w:hint="default"/>
        <w:b w:val="0"/>
        <w:bCs w:val="0"/>
        <w:i w:val="0"/>
        <w:iCs w:val="0"/>
        <w:caps w:val="0"/>
        <w:smallCaps w:val="0"/>
        <w:strike w:val="0"/>
        <w:dstrike w:val="0"/>
        <w:outline w:val="0"/>
        <w:shadow w:val="0"/>
        <w:emboss w:val="0"/>
        <w:imprint w:val="0"/>
        <w:noProof w:val="0"/>
        <w:snapToGrid w:val="0"/>
        <w:vanish w:val="0"/>
        <w:color w:val="009BCC" w:themeColor="text2"/>
        <w:spacing w:val="0"/>
        <w:w w:val="0"/>
        <w:kern w:val="0"/>
        <w:position w:val="0"/>
        <w:szCs w:val="0"/>
        <w:u w:val="none"/>
        <w:vertAlign w:val="baseline"/>
        <w:em w:val="none"/>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nsid w:val="030F10ED"/>
    <w:multiLevelType w:val="hybridMultilevel"/>
    <w:tmpl w:val="ECF4F3A4"/>
    <w:lvl w:ilvl="0" w:tplc="8ECA74A4">
      <w:start w:val="1"/>
      <w:numFmt w:val="decimal"/>
      <w:pStyle w:val="List"/>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FFBC1D" w:themeColor="accent1"/>
        <w:spacing w:val="0"/>
        <w:w w:val="0"/>
        <w:kern w:val="0"/>
        <w:position w:val="0"/>
        <w:szCs w:val="0"/>
        <w:u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00410E"/>
    <w:multiLevelType w:val="hybridMultilevel"/>
    <w:tmpl w:val="DDEC5EAA"/>
    <w:lvl w:ilvl="0" w:tplc="260C245E">
      <w:start w:val="1"/>
      <w:numFmt w:val="bullet"/>
      <w:pStyle w:val="IS-List-Bullet2"/>
      <w:lvlText w:val=""/>
      <w:lvlJc w:val="left"/>
      <w:pPr>
        <w:ind w:left="1008" w:hanging="360"/>
      </w:pPr>
      <w:rPr>
        <w:rFonts w:ascii="Symbol" w:hAnsi="Symbol" w:hint="default"/>
        <w:color w:val="009BCC" w:themeColor="text2"/>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
    <w:nsid w:val="143579B6"/>
    <w:multiLevelType w:val="hybridMultilevel"/>
    <w:tmpl w:val="F88C93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7FC609F"/>
    <w:multiLevelType w:val="hybridMultilevel"/>
    <w:tmpl w:val="661C9C7E"/>
    <w:lvl w:ilvl="0" w:tplc="6A40AD1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93E1FF0"/>
    <w:multiLevelType w:val="hybridMultilevel"/>
    <w:tmpl w:val="C9CE5E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383165B"/>
    <w:multiLevelType w:val="hybridMultilevel"/>
    <w:tmpl w:val="21F06108"/>
    <w:lvl w:ilvl="0" w:tplc="3CAE68BC">
      <w:start w:val="1"/>
      <w:numFmt w:val="bullet"/>
      <w:lvlText w:val="■"/>
      <w:lvlJc w:val="left"/>
      <w:pPr>
        <w:tabs>
          <w:tab w:val="num" w:pos="216"/>
        </w:tabs>
        <w:ind w:left="216" w:hanging="216"/>
      </w:pPr>
      <w:rPr>
        <w:rFonts w:ascii="Arial" w:hAnsi="Arial" w:hint="default"/>
        <w:color w:val="009BCC"/>
        <w:sz w:val="18"/>
        <w:szCs w:val="18"/>
      </w:rPr>
    </w:lvl>
    <w:lvl w:ilvl="1" w:tplc="C338AD66">
      <w:start w:val="1"/>
      <w:numFmt w:val="bullet"/>
      <w:pStyle w:val="TableBullets2"/>
      <w:lvlText w:val=""/>
      <w:lvlJc w:val="left"/>
      <w:pPr>
        <w:tabs>
          <w:tab w:val="num" w:pos="432"/>
        </w:tabs>
        <w:ind w:left="432" w:hanging="216"/>
      </w:pPr>
      <w:rPr>
        <w:rFonts w:ascii="Symbol" w:hAnsi="Symbol" w:hint="default"/>
        <w:color w:val="004B66"/>
        <w:sz w:val="18"/>
        <w:szCs w:val="18"/>
      </w:rPr>
    </w:lvl>
    <w:lvl w:ilvl="2" w:tplc="04090005">
      <w:start w:val="1"/>
      <w:numFmt w:val="bullet"/>
      <w:lvlText w:val=""/>
      <w:lvlJc w:val="left"/>
      <w:pPr>
        <w:tabs>
          <w:tab w:val="num" w:pos="864"/>
        </w:tabs>
        <w:ind w:left="864" w:hanging="288"/>
      </w:pPr>
      <w:rPr>
        <w:rFonts w:ascii="Symbol" w:hAnsi="Symbol" w:hint="default"/>
        <w:color w:val="004B66"/>
        <w:sz w:val="18"/>
        <w:szCs w:val="18"/>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5C940F0"/>
    <w:multiLevelType w:val="hybridMultilevel"/>
    <w:tmpl w:val="E7B0F066"/>
    <w:lvl w:ilvl="0" w:tplc="096A839E">
      <w:start w:val="1"/>
      <w:numFmt w:val="bullet"/>
      <w:pStyle w:val="ListBullet"/>
      <w:lvlText w:val="■"/>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9BCC" w:themeColor="text2"/>
        <w:spacing w:val="0"/>
        <w:w w:val="0"/>
        <w:kern w:val="0"/>
        <w:position w:val="0"/>
        <w:szCs w:val="0"/>
        <w:u w:val="none"/>
        <w:vertAlign w:val="baseline"/>
        <w:em w:val="none"/>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nsid w:val="2DEE4982"/>
    <w:multiLevelType w:val="hybridMultilevel"/>
    <w:tmpl w:val="274ABFC6"/>
    <w:lvl w:ilvl="0" w:tplc="C9EC0842">
      <w:start w:val="1"/>
      <w:numFmt w:val="bullet"/>
      <w:pStyle w:val="ListBullet3"/>
      <w:lvlText w:val="–"/>
      <w:lvlJc w:val="left"/>
      <w:pPr>
        <w:tabs>
          <w:tab w:val="num" w:pos="864"/>
        </w:tabs>
        <w:ind w:left="864" w:hanging="288"/>
      </w:pPr>
      <w:rPr>
        <w:rFonts w:ascii="Arial" w:hAnsi="Arial" w:hint="default"/>
        <w:color w:val="009BCC" w:themeColor="text2"/>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
    <w:nsid w:val="3E021448"/>
    <w:multiLevelType w:val="hybridMultilevel"/>
    <w:tmpl w:val="87E87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6D40104"/>
    <w:multiLevelType w:val="hybridMultilevel"/>
    <w:tmpl w:val="6B68E316"/>
    <w:lvl w:ilvl="0" w:tplc="3CAE68BC">
      <w:start w:val="1"/>
      <w:numFmt w:val="bullet"/>
      <w:lvlText w:val="■"/>
      <w:lvlJc w:val="left"/>
      <w:pPr>
        <w:tabs>
          <w:tab w:val="num" w:pos="216"/>
        </w:tabs>
        <w:ind w:left="216" w:hanging="216"/>
      </w:pPr>
      <w:rPr>
        <w:rFonts w:ascii="Arial" w:hAnsi="Arial" w:hint="default"/>
        <w:color w:val="009BCC"/>
        <w:sz w:val="18"/>
        <w:szCs w:val="18"/>
      </w:rPr>
    </w:lvl>
    <w:lvl w:ilvl="1" w:tplc="A4AC04F8">
      <w:start w:val="1"/>
      <w:numFmt w:val="bullet"/>
      <w:lvlText w:val=""/>
      <w:lvlJc w:val="left"/>
      <w:pPr>
        <w:tabs>
          <w:tab w:val="num" w:pos="432"/>
        </w:tabs>
        <w:ind w:left="432" w:hanging="216"/>
      </w:pPr>
      <w:rPr>
        <w:rFonts w:ascii="Symbol" w:hAnsi="Symbol" w:hint="default"/>
        <w:color w:val="004B66"/>
        <w:sz w:val="18"/>
        <w:szCs w:val="18"/>
      </w:rPr>
    </w:lvl>
    <w:lvl w:ilvl="2" w:tplc="75EC445C">
      <w:start w:val="1"/>
      <w:numFmt w:val="bullet"/>
      <w:pStyle w:val="TableBullets3"/>
      <w:lvlText w:val="o"/>
      <w:lvlJc w:val="left"/>
      <w:pPr>
        <w:tabs>
          <w:tab w:val="num" w:pos="648"/>
        </w:tabs>
        <w:ind w:left="648" w:hanging="216"/>
      </w:pPr>
      <w:rPr>
        <w:rFonts w:ascii="Courier New" w:hAnsi="Courier New" w:hint="default"/>
        <w:color w:val="D49500" w:themeColor="accent1" w:themeShade="BF"/>
        <w:sz w:val="18"/>
        <w:szCs w:val="18"/>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47890D52"/>
    <w:multiLevelType w:val="hybridMultilevel"/>
    <w:tmpl w:val="94924B4E"/>
    <w:lvl w:ilvl="0" w:tplc="AAAAE7AE">
      <w:start w:val="1"/>
      <w:numFmt w:val="lowerRoman"/>
      <w:pStyle w:val="IS-List-Numbering3"/>
      <w:lvlText w:val="%1."/>
      <w:lvlJc w:val="right"/>
      <w:pPr>
        <w:ind w:left="1080" w:hanging="360"/>
      </w:pPr>
      <w:rPr>
        <w:rFonts w:ascii="Arial" w:hAnsi="Arial" w:hint="default"/>
        <w:b w:val="0"/>
        <w:i w:val="0"/>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4BD31C42"/>
    <w:multiLevelType w:val="multilevel"/>
    <w:tmpl w:val="C65C607E"/>
    <w:lvl w:ilvl="0">
      <w:start w:val="1"/>
      <w:numFmt w:val="decimal"/>
      <w:pStyle w:val="Num1"/>
      <w:lvlText w:val="%1."/>
      <w:lvlJc w:val="left"/>
      <w:pPr>
        <w:tabs>
          <w:tab w:val="num" w:pos="360"/>
        </w:tabs>
        <w:ind w:left="360" w:hanging="360"/>
      </w:pPr>
      <w:rPr>
        <w:rFonts w:hint="default"/>
      </w:rPr>
    </w:lvl>
    <w:lvl w:ilvl="1">
      <w:start w:val="1"/>
      <w:numFmt w:val="lowerLetter"/>
      <w:pStyle w:val="Num2"/>
      <w:lvlText w:val="%2."/>
      <w:lvlJc w:val="left"/>
      <w:pPr>
        <w:tabs>
          <w:tab w:val="num" w:pos="720"/>
        </w:tabs>
        <w:ind w:left="720" w:hanging="360"/>
      </w:pPr>
      <w:rPr>
        <w:rFonts w:hint="default"/>
      </w:rPr>
    </w:lvl>
    <w:lvl w:ilvl="2">
      <w:start w:val="1"/>
      <w:numFmt w:val="lowerRoman"/>
      <w:pStyle w:val="Num3"/>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nsid w:val="50121799"/>
    <w:multiLevelType w:val="hybridMultilevel"/>
    <w:tmpl w:val="ABEE37FC"/>
    <w:lvl w:ilvl="0" w:tplc="6B028D78">
      <w:start w:val="1"/>
      <w:numFmt w:val="lowerLetter"/>
      <w:pStyle w:val="IS-List-Numbering2"/>
      <w:lvlText w:val="%1."/>
      <w:lvlJc w:val="left"/>
      <w:pPr>
        <w:ind w:left="720" w:hanging="360"/>
      </w:pPr>
      <w:rPr>
        <w:rFonts w:ascii="Arial" w:hAnsi="Arial" w:hint="default"/>
        <w:b w:val="0"/>
        <w:i w:val="0"/>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15E58D1"/>
    <w:multiLevelType w:val="hybridMultilevel"/>
    <w:tmpl w:val="0332D9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A7001A"/>
    <w:multiLevelType w:val="hybridMultilevel"/>
    <w:tmpl w:val="17D8410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7">
    <w:nsid w:val="5B2E2E16"/>
    <w:multiLevelType w:val="hybridMultilevel"/>
    <w:tmpl w:val="0332D9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5AF456C"/>
    <w:multiLevelType w:val="hybridMultilevel"/>
    <w:tmpl w:val="141E23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68183BE6"/>
    <w:multiLevelType w:val="hybridMultilevel"/>
    <w:tmpl w:val="BB82EBD8"/>
    <w:lvl w:ilvl="0" w:tplc="47DC456E">
      <w:start w:val="1"/>
      <w:numFmt w:val="bullet"/>
      <w:pStyle w:val="ABM-Table-Bullet2"/>
      <w:lvlText w:val=""/>
      <w:lvlJc w:val="left"/>
      <w:pPr>
        <w:tabs>
          <w:tab w:val="num" w:pos="576"/>
        </w:tabs>
        <w:ind w:left="576" w:hanging="288"/>
      </w:pPr>
      <w:rPr>
        <w:rFonts w:ascii="Symbol" w:hAnsi="Symbol" w:hint="default"/>
        <w:color w:val="009BCC" w:themeColor="text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692D2087"/>
    <w:multiLevelType w:val="hybridMultilevel"/>
    <w:tmpl w:val="760AF214"/>
    <w:lvl w:ilvl="0" w:tplc="69880EFA">
      <w:start w:val="1"/>
      <w:numFmt w:val="bullet"/>
      <w:pStyle w:val="ListBullet2"/>
      <w:lvlText w:val="■"/>
      <w:lvlJc w:val="left"/>
      <w:pPr>
        <w:tabs>
          <w:tab w:val="num" w:pos="576"/>
        </w:tabs>
        <w:ind w:left="576" w:hanging="288"/>
      </w:pPr>
      <w:rPr>
        <w:rFonts w:ascii="Times New Roman" w:hAnsi="Times New Roman" w:cs="Times New Roman" w:hint="default"/>
        <w:color w:val="009BCC" w:themeColor="text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6D577604"/>
    <w:multiLevelType w:val="multilevel"/>
    <w:tmpl w:val="28E2F1FE"/>
    <w:lvl w:ilvl="0">
      <w:start w:val="1"/>
      <w:numFmt w:val="decimal"/>
      <w:pStyle w:val="IS-Heading1"/>
      <w:lvlText w:val="%1."/>
      <w:lvlJc w:val="left"/>
      <w:pPr>
        <w:ind w:left="360" w:hanging="360"/>
      </w:pPr>
      <w:rPr>
        <w:rFonts w:hint="default"/>
        <w:b/>
        <w:bCs w:val="0"/>
        <w:i w:val="0"/>
        <w:iCs w:val="0"/>
        <w:caps w:val="0"/>
        <w:smallCaps w:val="0"/>
        <w:strike w:val="0"/>
        <w:dstrike w:val="0"/>
        <w:outline w:val="0"/>
        <w:shadow w:val="0"/>
        <w:emboss w:val="0"/>
        <w:imprint w:val="0"/>
        <w:noProof w:val="0"/>
        <w:snapToGrid w:val="0"/>
        <w:vanish w:val="0"/>
        <w:color w:val="009BCC" w:themeColor="text2"/>
        <w:spacing w:val="0"/>
        <w:w w:val="0"/>
        <w:kern w:val="0"/>
        <w:position w:val="0"/>
        <w:szCs w:val="0"/>
        <w:u w:val="none"/>
        <w:vertAlign w:val="baseline"/>
        <w:em w:val="none"/>
      </w:rPr>
    </w:lvl>
    <w:lvl w:ilvl="1">
      <w:start w:val="1"/>
      <w:numFmt w:val="decimal"/>
      <w:pStyle w:val="Heading2"/>
      <w:lvlText w:val="%1.%2"/>
      <w:lvlJc w:val="left"/>
      <w:pPr>
        <w:tabs>
          <w:tab w:val="num" w:pos="936"/>
        </w:tabs>
        <w:ind w:left="936" w:hanging="936"/>
      </w:pPr>
      <w:rPr>
        <w:rFonts w:hint="default"/>
        <w:sz w:val="28"/>
        <w:szCs w:val="28"/>
      </w:rPr>
    </w:lvl>
    <w:lvl w:ilvl="2">
      <w:start w:val="1"/>
      <w:numFmt w:val="decimal"/>
      <w:pStyle w:val="Heading3"/>
      <w:lvlText w:val="%1.%2.%3"/>
      <w:lvlJc w:val="left"/>
      <w:pPr>
        <w:tabs>
          <w:tab w:val="num" w:pos="936"/>
        </w:tabs>
        <w:ind w:left="936" w:hanging="936"/>
      </w:pPr>
      <w:rPr>
        <w:rFonts w:hint="default"/>
      </w:rPr>
    </w:lvl>
    <w:lvl w:ilvl="3">
      <w:start w:val="1"/>
      <w:numFmt w:val="decimal"/>
      <w:lvlText w:val="%1.%2.%3.%4"/>
      <w:lvlJc w:val="left"/>
      <w:pPr>
        <w:tabs>
          <w:tab w:val="num" w:pos="1800"/>
        </w:tabs>
        <w:ind w:left="1800" w:hanging="180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nsid w:val="75CE432B"/>
    <w:multiLevelType w:val="hybridMultilevel"/>
    <w:tmpl w:val="6108E998"/>
    <w:lvl w:ilvl="0" w:tplc="DCD445B4">
      <w:start w:val="1"/>
      <w:numFmt w:val="decimal"/>
      <w:pStyle w:val="IS-List-Numbering1"/>
      <w:lvlText w:val="%1."/>
      <w:lvlJc w:val="left"/>
      <w:pPr>
        <w:ind w:left="360" w:hanging="360"/>
      </w:pPr>
      <w:rPr>
        <w:rFonts w:ascii="Arial" w:hAnsi="Arial" w:hint="default"/>
        <w:b w:val="0"/>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9C13CCE"/>
    <w:multiLevelType w:val="hybridMultilevel"/>
    <w:tmpl w:val="300A5E3A"/>
    <w:lvl w:ilvl="0" w:tplc="C30C2866">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4">
    <w:nsid w:val="7D56264C"/>
    <w:multiLevelType w:val="hybridMultilevel"/>
    <w:tmpl w:val="15BC3740"/>
    <w:lvl w:ilvl="0" w:tplc="09DC8C96">
      <w:start w:val="1"/>
      <w:numFmt w:val="bullet"/>
      <w:pStyle w:val="TableBullets"/>
      <w:lvlText w:val="■"/>
      <w:lvlJc w:val="left"/>
      <w:pPr>
        <w:tabs>
          <w:tab w:val="num" w:pos="216"/>
        </w:tabs>
        <w:ind w:left="216" w:hanging="216"/>
      </w:pPr>
      <w:rPr>
        <w:rFonts w:ascii="Arial" w:hAnsi="Arial" w:hint="default"/>
        <w:color w:val="009BCC"/>
        <w:sz w:val="18"/>
        <w:szCs w:val="18"/>
      </w:rPr>
    </w:lvl>
    <w:lvl w:ilvl="1" w:tplc="FFFFFFFF">
      <w:numFmt w:val="bullet"/>
      <w:lvlText w:val="-"/>
      <w:lvlJc w:val="left"/>
      <w:pPr>
        <w:tabs>
          <w:tab w:val="num" w:pos="1440"/>
        </w:tabs>
        <w:ind w:left="1440" w:hanging="360"/>
      </w:pPr>
      <w:rPr>
        <w:rFonts w:ascii="Times New Roman" w:eastAsia="Times New Roman" w:hAnsi="Times New Roman"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5">
    <w:nsid w:val="7D947B3D"/>
    <w:multiLevelType w:val="hybridMultilevel"/>
    <w:tmpl w:val="8162FD90"/>
    <w:lvl w:ilvl="0" w:tplc="40E269D0">
      <w:start w:val="1"/>
      <w:numFmt w:val="bullet"/>
      <w:pStyle w:val="ListBullet2Space"/>
      <w:lvlText w:val=""/>
      <w:lvlJc w:val="left"/>
      <w:pPr>
        <w:tabs>
          <w:tab w:val="num" w:pos="576"/>
        </w:tabs>
        <w:ind w:left="576" w:hanging="288"/>
      </w:pPr>
      <w:rPr>
        <w:rFonts w:ascii="Symbol" w:hAnsi="Symbol" w:hint="default"/>
        <w:b w:val="0"/>
        <w:bCs w:val="0"/>
        <w:i w:val="0"/>
        <w:iCs w:val="0"/>
        <w:caps w:val="0"/>
        <w:smallCaps w:val="0"/>
        <w:strike w:val="0"/>
        <w:dstrike w:val="0"/>
        <w:outline w:val="0"/>
        <w:shadow w:val="0"/>
        <w:emboss w:val="0"/>
        <w:imprint w:val="0"/>
        <w:noProof w:val="0"/>
        <w:vanish w:val="0"/>
        <w:color w:val="004B66"/>
        <w:spacing w:val="0"/>
        <w:kern w:val="0"/>
        <w:position w:val="0"/>
        <w:u w:val="none"/>
        <w:vertAlign w:val="baseline"/>
        <w:em w:val="none"/>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1"/>
  </w:num>
  <w:num w:numId="2">
    <w:abstractNumId w:val="19"/>
  </w:num>
  <w:num w:numId="3">
    <w:abstractNumId w:val="25"/>
  </w:num>
  <w:num w:numId="4">
    <w:abstractNumId w:val="13"/>
  </w:num>
  <w:num w:numId="5">
    <w:abstractNumId w:val="24"/>
  </w:num>
  <w:num w:numId="6">
    <w:abstractNumId w:val="7"/>
  </w:num>
  <w:num w:numId="7">
    <w:abstractNumId w:val="11"/>
  </w:num>
  <w:num w:numId="8">
    <w:abstractNumId w:val="8"/>
  </w:num>
  <w:num w:numId="9">
    <w:abstractNumId w:val="2"/>
  </w:num>
  <w:num w:numId="10">
    <w:abstractNumId w:val="14"/>
  </w:num>
  <w:num w:numId="11">
    <w:abstractNumId w:val="12"/>
  </w:num>
  <w:num w:numId="12">
    <w:abstractNumId w:val="22"/>
  </w:num>
  <w:num w:numId="13">
    <w:abstractNumId w:val="20"/>
  </w:num>
  <w:num w:numId="14">
    <w:abstractNumId w:val="9"/>
  </w:num>
  <w:num w:numId="15">
    <w:abstractNumId w:val="1"/>
  </w:num>
  <w:num w:numId="16">
    <w:abstractNumId w:val="3"/>
  </w:num>
  <w:num w:numId="17">
    <w:abstractNumId w:val="0"/>
  </w:num>
  <w:num w:numId="18">
    <w:abstractNumId w:val="5"/>
  </w:num>
  <w:num w:numId="19">
    <w:abstractNumId w:val="16"/>
  </w:num>
  <w:num w:numId="20">
    <w:abstractNumId w:val="10"/>
  </w:num>
  <w:num w:numId="21">
    <w:abstractNumId w:val="23"/>
  </w:num>
  <w:num w:numId="22">
    <w:abstractNumId w:val="18"/>
  </w:num>
  <w:num w:numId="23">
    <w:abstractNumId w:val="21"/>
  </w:num>
  <w:num w:numId="24">
    <w:abstractNumId w:val="21"/>
  </w:num>
  <w:num w:numId="25">
    <w:abstractNumId w:val="21"/>
  </w:num>
  <w:num w:numId="26">
    <w:abstractNumId w:val="21"/>
  </w:num>
  <w:num w:numId="27">
    <w:abstractNumId w:val="21"/>
  </w:num>
  <w:num w:numId="28">
    <w:abstractNumId w:val="21"/>
  </w:num>
  <w:num w:numId="29">
    <w:abstractNumId w:val="21"/>
  </w:num>
  <w:num w:numId="30">
    <w:abstractNumId w:val="21"/>
  </w:num>
  <w:num w:numId="31">
    <w:abstractNumId w:val="21"/>
  </w:num>
  <w:num w:numId="32">
    <w:abstractNumId w:val="21"/>
  </w:num>
  <w:num w:numId="33">
    <w:abstractNumId w:val="21"/>
  </w:num>
  <w:num w:numId="34">
    <w:abstractNumId w:val="21"/>
  </w:num>
  <w:num w:numId="35">
    <w:abstractNumId w:val="21"/>
  </w:num>
  <w:num w:numId="36">
    <w:abstractNumId w:val="21"/>
  </w:num>
  <w:num w:numId="37">
    <w:abstractNumId w:val="21"/>
  </w:num>
  <w:num w:numId="38">
    <w:abstractNumId w:val="21"/>
  </w:num>
  <w:num w:numId="39">
    <w:abstractNumId w:val="6"/>
  </w:num>
  <w:num w:numId="40">
    <w:abstractNumId w:val="4"/>
  </w:num>
  <w:num w:numId="41">
    <w:abstractNumId w:val="15"/>
  </w:num>
  <w:num w:numId="42">
    <w:abstractNumId w:val="17"/>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attachedTemplate r:id="rId1"/>
  <w:stylePaneFormatFilter w:val="1F04"/>
  <w:defaultTabStop w:val="720"/>
  <w:hyphenationZone w:val="425"/>
  <w:drawingGridHorizontalSpacing w:val="100"/>
  <w:displayHorizontalDrawingGridEvery w:val="2"/>
  <w:characterSpacingControl w:val="doNotCompress"/>
  <w:hdrShapeDefaults>
    <o:shapedefaults v:ext="edit" spidmax="57346">
      <o:colormru v:ext="edit" colors="#009bcc"/>
      <o:colormenu v:ext="edit" fillcolor="none" strokecolor="none [3215]"/>
    </o:shapedefaults>
    <o:shapelayout v:ext="edit">
      <o:idmap v:ext="edit" data="2"/>
    </o:shapelayout>
  </w:hdrShapeDefaults>
  <w:footnotePr>
    <w:footnote w:id="-1"/>
    <w:footnote w:id="0"/>
  </w:footnotePr>
  <w:endnotePr>
    <w:endnote w:id="-1"/>
    <w:endnote w:id="0"/>
  </w:endnotePr>
  <w:compat/>
  <w:rsids>
    <w:rsidRoot w:val="00A51822"/>
    <w:rsid w:val="000011EB"/>
    <w:rsid w:val="00001498"/>
    <w:rsid w:val="00001B26"/>
    <w:rsid w:val="00001D93"/>
    <w:rsid w:val="000025C3"/>
    <w:rsid w:val="00002E47"/>
    <w:rsid w:val="000034EC"/>
    <w:rsid w:val="00003BE7"/>
    <w:rsid w:val="000048C1"/>
    <w:rsid w:val="0000513B"/>
    <w:rsid w:val="00005A83"/>
    <w:rsid w:val="000068DB"/>
    <w:rsid w:val="00006E2B"/>
    <w:rsid w:val="0001076C"/>
    <w:rsid w:val="00010B9E"/>
    <w:rsid w:val="0001301E"/>
    <w:rsid w:val="00013611"/>
    <w:rsid w:val="00013698"/>
    <w:rsid w:val="000142C6"/>
    <w:rsid w:val="000146E2"/>
    <w:rsid w:val="00014F4C"/>
    <w:rsid w:val="000150E6"/>
    <w:rsid w:val="000216BC"/>
    <w:rsid w:val="00023DD7"/>
    <w:rsid w:val="00023F91"/>
    <w:rsid w:val="00024820"/>
    <w:rsid w:val="00024BEF"/>
    <w:rsid w:val="00025CA4"/>
    <w:rsid w:val="00026E46"/>
    <w:rsid w:val="000307D2"/>
    <w:rsid w:val="00030934"/>
    <w:rsid w:val="00033406"/>
    <w:rsid w:val="00033CCA"/>
    <w:rsid w:val="00034649"/>
    <w:rsid w:val="00035E02"/>
    <w:rsid w:val="0003661A"/>
    <w:rsid w:val="00040667"/>
    <w:rsid w:val="0004069A"/>
    <w:rsid w:val="0004101D"/>
    <w:rsid w:val="00041B4E"/>
    <w:rsid w:val="00042C92"/>
    <w:rsid w:val="00043AAC"/>
    <w:rsid w:val="00044325"/>
    <w:rsid w:val="00044EBC"/>
    <w:rsid w:val="0004531F"/>
    <w:rsid w:val="00045EEE"/>
    <w:rsid w:val="00046E00"/>
    <w:rsid w:val="000473CF"/>
    <w:rsid w:val="00047515"/>
    <w:rsid w:val="00051699"/>
    <w:rsid w:val="00052E6E"/>
    <w:rsid w:val="00054371"/>
    <w:rsid w:val="00055911"/>
    <w:rsid w:val="00055A3C"/>
    <w:rsid w:val="00057458"/>
    <w:rsid w:val="00057D03"/>
    <w:rsid w:val="00057DA6"/>
    <w:rsid w:val="0006080C"/>
    <w:rsid w:val="000616D5"/>
    <w:rsid w:val="00062B80"/>
    <w:rsid w:val="00062D41"/>
    <w:rsid w:val="00063AD1"/>
    <w:rsid w:val="00064CC9"/>
    <w:rsid w:val="000650F8"/>
    <w:rsid w:val="0006620A"/>
    <w:rsid w:val="00066EB8"/>
    <w:rsid w:val="0007007C"/>
    <w:rsid w:val="00072188"/>
    <w:rsid w:val="00073B60"/>
    <w:rsid w:val="0007438F"/>
    <w:rsid w:val="00074E94"/>
    <w:rsid w:val="000753FA"/>
    <w:rsid w:val="00075AF4"/>
    <w:rsid w:val="00076F79"/>
    <w:rsid w:val="00082D40"/>
    <w:rsid w:val="000837BD"/>
    <w:rsid w:val="00083A72"/>
    <w:rsid w:val="00085646"/>
    <w:rsid w:val="00085843"/>
    <w:rsid w:val="00087A2E"/>
    <w:rsid w:val="00087CBC"/>
    <w:rsid w:val="00091111"/>
    <w:rsid w:val="00091591"/>
    <w:rsid w:val="00094CD1"/>
    <w:rsid w:val="000957DA"/>
    <w:rsid w:val="0009664B"/>
    <w:rsid w:val="000A0D61"/>
    <w:rsid w:val="000A0EF7"/>
    <w:rsid w:val="000A1974"/>
    <w:rsid w:val="000A4473"/>
    <w:rsid w:val="000A611B"/>
    <w:rsid w:val="000B0C34"/>
    <w:rsid w:val="000B3EF6"/>
    <w:rsid w:val="000B525C"/>
    <w:rsid w:val="000B5F17"/>
    <w:rsid w:val="000B5FA9"/>
    <w:rsid w:val="000B6AE4"/>
    <w:rsid w:val="000C0A1B"/>
    <w:rsid w:val="000C0D1A"/>
    <w:rsid w:val="000C178B"/>
    <w:rsid w:val="000C1CB9"/>
    <w:rsid w:val="000C2238"/>
    <w:rsid w:val="000C3F1E"/>
    <w:rsid w:val="000D10BC"/>
    <w:rsid w:val="000D120B"/>
    <w:rsid w:val="000D146B"/>
    <w:rsid w:val="000D1DAC"/>
    <w:rsid w:val="000D3585"/>
    <w:rsid w:val="000D3E1A"/>
    <w:rsid w:val="000D413B"/>
    <w:rsid w:val="000D7514"/>
    <w:rsid w:val="000D7B56"/>
    <w:rsid w:val="000E0225"/>
    <w:rsid w:val="000E0A36"/>
    <w:rsid w:val="000E0B2B"/>
    <w:rsid w:val="000E0D9D"/>
    <w:rsid w:val="000E1227"/>
    <w:rsid w:val="000E1558"/>
    <w:rsid w:val="000E2C5C"/>
    <w:rsid w:val="000E3CF9"/>
    <w:rsid w:val="000E3E87"/>
    <w:rsid w:val="000E5FD1"/>
    <w:rsid w:val="000E72F3"/>
    <w:rsid w:val="000F0292"/>
    <w:rsid w:val="000F2FFA"/>
    <w:rsid w:val="000F47FD"/>
    <w:rsid w:val="000F4885"/>
    <w:rsid w:val="000F4CA2"/>
    <w:rsid w:val="000F5388"/>
    <w:rsid w:val="000F7464"/>
    <w:rsid w:val="00104899"/>
    <w:rsid w:val="00104B92"/>
    <w:rsid w:val="00106D77"/>
    <w:rsid w:val="001071A2"/>
    <w:rsid w:val="00107631"/>
    <w:rsid w:val="00110111"/>
    <w:rsid w:val="0011030B"/>
    <w:rsid w:val="00111CED"/>
    <w:rsid w:val="00112E0C"/>
    <w:rsid w:val="00114B3C"/>
    <w:rsid w:val="00115978"/>
    <w:rsid w:val="00120284"/>
    <w:rsid w:val="00120A12"/>
    <w:rsid w:val="00121869"/>
    <w:rsid w:val="00122DA2"/>
    <w:rsid w:val="00125AA2"/>
    <w:rsid w:val="00131D36"/>
    <w:rsid w:val="00132571"/>
    <w:rsid w:val="00133AF8"/>
    <w:rsid w:val="00133B7C"/>
    <w:rsid w:val="001342A7"/>
    <w:rsid w:val="0013571D"/>
    <w:rsid w:val="00136F43"/>
    <w:rsid w:val="00140976"/>
    <w:rsid w:val="00140D91"/>
    <w:rsid w:val="00141554"/>
    <w:rsid w:val="00142380"/>
    <w:rsid w:val="0014354D"/>
    <w:rsid w:val="00144455"/>
    <w:rsid w:val="0014529E"/>
    <w:rsid w:val="001462F6"/>
    <w:rsid w:val="00146E2D"/>
    <w:rsid w:val="00150AA6"/>
    <w:rsid w:val="00151880"/>
    <w:rsid w:val="001548E0"/>
    <w:rsid w:val="00154917"/>
    <w:rsid w:val="0016021F"/>
    <w:rsid w:val="001618D4"/>
    <w:rsid w:val="00163EC3"/>
    <w:rsid w:val="00164289"/>
    <w:rsid w:val="001672E6"/>
    <w:rsid w:val="00167587"/>
    <w:rsid w:val="0016759F"/>
    <w:rsid w:val="001712E3"/>
    <w:rsid w:val="00171A0B"/>
    <w:rsid w:val="00171B23"/>
    <w:rsid w:val="00172142"/>
    <w:rsid w:val="00174075"/>
    <w:rsid w:val="00174907"/>
    <w:rsid w:val="00175838"/>
    <w:rsid w:val="0017636B"/>
    <w:rsid w:val="00177210"/>
    <w:rsid w:val="00177A00"/>
    <w:rsid w:val="0018035E"/>
    <w:rsid w:val="00180440"/>
    <w:rsid w:val="00180830"/>
    <w:rsid w:val="00181A64"/>
    <w:rsid w:val="00181F41"/>
    <w:rsid w:val="001834D7"/>
    <w:rsid w:val="00185901"/>
    <w:rsid w:val="0018654D"/>
    <w:rsid w:val="001921F2"/>
    <w:rsid w:val="00192621"/>
    <w:rsid w:val="0019402D"/>
    <w:rsid w:val="0019538A"/>
    <w:rsid w:val="00195EAF"/>
    <w:rsid w:val="001A0353"/>
    <w:rsid w:val="001A0849"/>
    <w:rsid w:val="001A3113"/>
    <w:rsid w:val="001A4198"/>
    <w:rsid w:val="001A5A03"/>
    <w:rsid w:val="001A5B0A"/>
    <w:rsid w:val="001A5D63"/>
    <w:rsid w:val="001A6DF1"/>
    <w:rsid w:val="001B010F"/>
    <w:rsid w:val="001B17E6"/>
    <w:rsid w:val="001B1DF5"/>
    <w:rsid w:val="001B4959"/>
    <w:rsid w:val="001B4F9A"/>
    <w:rsid w:val="001B6540"/>
    <w:rsid w:val="001B6924"/>
    <w:rsid w:val="001C06F0"/>
    <w:rsid w:val="001C1E6C"/>
    <w:rsid w:val="001C1E73"/>
    <w:rsid w:val="001C2608"/>
    <w:rsid w:val="001C28B6"/>
    <w:rsid w:val="001C3020"/>
    <w:rsid w:val="001C307E"/>
    <w:rsid w:val="001C3414"/>
    <w:rsid w:val="001C42B5"/>
    <w:rsid w:val="001C5B07"/>
    <w:rsid w:val="001C5B91"/>
    <w:rsid w:val="001C6520"/>
    <w:rsid w:val="001C78B6"/>
    <w:rsid w:val="001D3A14"/>
    <w:rsid w:val="001D5BB0"/>
    <w:rsid w:val="001D6046"/>
    <w:rsid w:val="001E0A1A"/>
    <w:rsid w:val="001E1E7E"/>
    <w:rsid w:val="001E330B"/>
    <w:rsid w:val="001E383A"/>
    <w:rsid w:val="001E3EA4"/>
    <w:rsid w:val="001E4E2A"/>
    <w:rsid w:val="001E6641"/>
    <w:rsid w:val="001E6840"/>
    <w:rsid w:val="001F043A"/>
    <w:rsid w:val="001F1272"/>
    <w:rsid w:val="001F34A2"/>
    <w:rsid w:val="001F367A"/>
    <w:rsid w:val="001F4102"/>
    <w:rsid w:val="001F4265"/>
    <w:rsid w:val="001F45A6"/>
    <w:rsid w:val="001F6560"/>
    <w:rsid w:val="001F711D"/>
    <w:rsid w:val="001F799C"/>
    <w:rsid w:val="00201355"/>
    <w:rsid w:val="00204469"/>
    <w:rsid w:val="0020504E"/>
    <w:rsid w:val="0020574A"/>
    <w:rsid w:val="00206752"/>
    <w:rsid w:val="0020680F"/>
    <w:rsid w:val="00207AEE"/>
    <w:rsid w:val="00207BA5"/>
    <w:rsid w:val="00210C60"/>
    <w:rsid w:val="00210E72"/>
    <w:rsid w:val="002130A8"/>
    <w:rsid w:val="00213A5A"/>
    <w:rsid w:val="00214706"/>
    <w:rsid w:val="002169F3"/>
    <w:rsid w:val="00216F0F"/>
    <w:rsid w:val="00217102"/>
    <w:rsid w:val="002171F1"/>
    <w:rsid w:val="0022051F"/>
    <w:rsid w:val="00221BC9"/>
    <w:rsid w:val="00223DEE"/>
    <w:rsid w:val="0022534C"/>
    <w:rsid w:val="002264E7"/>
    <w:rsid w:val="0022731C"/>
    <w:rsid w:val="00230BE2"/>
    <w:rsid w:val="00231039"/>
    <w:rsid w:val="002311D7"/>
    <w:rsid w:val="0023133E"/>
    <w:rsid w:val="0023185F"/>
    <w:rsid w:val="002322C5"/>
    <w:rsid w:val="00232FA2"/>
    <w:rsid w:val="00233863"/>
    <w:rsid w:val="002338D8"/>
    <w:rsid w:val="00234AF3"/>
    <w:rsid w:val="0023575E"/>
    <w:rsid w:val="00237348"/>
    <w:rsid w:val="0023739F"/>
    <w:rsid w:val="00237C7D"/>
    <w:rsid w:val="00237F8D"/>
    <w:rsid w:val="002410DC"/>
    <w:rsid w:val="00241319"/>
    <w:rsid w:val="00242F5D"/>
    <w:rsid w:val="00243C72"/>
    <w:rsid w:val="00244468"/>
    <w:rsid w:val="002451DD"/>
    <w:rsid w:val="002452D8"/>
    <w:rsid w:val="00250E4D"/>
    <w:rsid w:val="00251ED9"/>
    <w:rsid w:val="00252F0C"/>
    <w:rsid w:val="00253262"/>
    <w:rsid w:val="002539B8"/>
    <w:rsid w:val="0025476F"/>
    <w:rsid w:val="00255492"/>
    <w:rsid w:val="00257C87"/>
    <w:rsid w:val="00260C4E"/>
    <w:rsid w:val="00260EBC"/>
    <w:rsid w:val="00260EFD"/>
    <w:rsid w:val="0026152B"/>
    <w:rsid w:val="00261F4B"/>
    <w:rsid w:val="00262004"/>
    <w:rsid w:val="00262D61"/>
    <w:rsid w:val="0026323A"/>
    <w:rsid w:val="00263509"/>
    <w:rsid w:val="00263DDE"/>
    <w:rsid w:val="002643D9"/>
    <w:rsid w:val="00264A28"/>
    <w:rsid w:val="00265B3C"/>
    <w:rsid w:val="00266E24"/>
    <w:rsid w:val="002670B3"/>
    <w:rsid w:val="002712A0"/>
    <w:rsid w:val="00271C5B"/>
    <w:rsid w:val="002724C2"/>
    <w:rsid w:val="002724EB"/>
    <w:rsid w:val="002734C9"/>
    <w:rsid w:val="00276E9F"/>
    <w:rsid w:val="00280B11"/>
    <w:rsid w:val="002823E7"/>
    <w:rsid w:val="00282D6F"/>
    <w:rsid w:val="00286A76"/>
    <w:rsid w:val="00290374"/>
    <w:rsid w:val="00291A7C"/>
    <w:rsid w:val="002926DD"/>
    <w:rsid w:val="00292841"/>
    <w:rsid w:val="002929FB"/>
    <w:rsid w:val="00292DEB"/>
    <w:rsid w:val="00294A8A"/>
    <w:rsid w:val="00295F65"/>
    <w:rsid w:val="00296193"/>
    <w:rsid w:val="002A09D6"/>
    <w:rsid w:val="002A0CA0"/>
    <w:rsid w:val="002A1D10"/>
    <w:rsid w:val="002A2C3D"/>
    <w:rsid w:val="002A3FD3"/>
    <w:rsid w:val="002A64B1"/>
    <w:rsid w:val="002A6EFD"/>
    <w:rsid w:val="002A7040"/>
    <w:rsid w:val="002B078F"/>
    <w:rsid w:val="002B2EE7"/>
    <w:rsid w:val="002B345D"/>
    <w:rsid w:val="002B356A"/>
    <w:rsid w:val="002B447C"/>
    <w:rsid w:val="002B506A"/>
    <w:rsid w:val="002B5B58"/>
    <w:rsid w:val="002B6874"/>
    <w:rsid w:val="002B6A2A"/>
    <w:rsid w:val="002B6EB2"/>
    <w:rsid w:val="002B775D"/>
    <w:rsid w:val="002C0095"/>
    <w:rsid w:val="002C2122"/>
    <w:rsid w:val="002C2D3B"/>
    <w:rsid w:val="002C3001"/>
    <w:rsid w:val="002C5822"/>
    <w:rsid w:val="002C5A49"/>
    <w:rsid w:val="002D0117"/>
    <w:rsid w:val="002D143A"/>
    <w:rsid w:val="002D17B6"/>
    <w:rsid w:val="002D1CCE"/>
    <w:rsid w:val="002D2216"/>
    <w:rsid w:val="002D61A0"/>
    <w:rsid w:val="002E02FC"/>
    <w:rsid w:val="002E03A3"/>
    <w:rsid w:val="002E0642"/>
    <w:rsid w:val="002E18E3"/>
    <w:rsid w:val="002E1991"/>
    <w:rsid w:val="002E1AD2"/>
    <w:rsid w:val="002E1DCB"/>
    <w:rsid w:val="002E2E7F"/>
    <w:rsid w:val="002F0136"/>
    <w:rsid w:val="002F21F8"/>
    <w:rsid w:val="002F31C4"/>
    <w:rsid w:val="002F4222"/>
    <w:rsid w:val="002F4D02"/>
    <w:rsid w:val="002F50EB"/>
    <w:rsid w:val="002F583C"/>
    <w:rsid w:val="002F6682"/>
    <w:rsid w:val="002F7C6A"/>
    <w:rsid w:val="00300172"/>
    <w:rsid w:val="00301280"/>
    <w:rsid w:val="003027EA"/>
    <w:rsid w:val="00302C6C"/>
    <w:rsid w:val="00305172"/>
    <w:rsid w:val="003060B8"/>
    <w:rsid w:val="0030707D"/>
    <w:rsid w:val="003115B6"/>
    <w:rsid w:val="00311AFA"/>
    <w:rsid w:val="0031217D"/>
    <w:rsid w:val="003128ED"/>
    <w:rsid w:val="00313615"/>
    <w:rsid w:val="00313909"/>
    <w:rsid w:val="00314400"/>
    <w:rsid w:val="00314D8E"/>
    <w:rsid w:val="00316E67"/>
    <w:rsid w:val="003220B2"/>
    <w:rsid w:val="00322803"/>
    <w:rsid w:val="003247EA"/>
    <w:rsid w:val="00325A39"/>
    <w:rsid w:val="00327682"/>
    <w:rsid w:val="00327702"/>
    <w:rsid w:val="00330A8B"/>
    <w:rsid w:val="0033298F"/>
    <w:rsid w:val="00333873"/>
    <w:rsid w:val="00335094"/>
    <w:rsid w:val="00335534"/>
    <w:rsid w:val="003360F8"/>
    <w:rsid w:val="00336362"/>
    <w:rsid w:val="00336CC7"/>
    <w:rsid w:val="00337C0D"/>
    <w:rsid w:val="003407C3"/>
    <w:rsid w:val="0034169D"/>
    <w:rsid w:val="0034324B"/>
    <w:rsid w:val="00343A82"/>
    <w:rsid w:val="00345020"/>
    <w:rsid w:val="00345359"/>
    <w:rsid w:val="0034764B"/>
    <w:rsid w:val="00350093"/>
    <w:rsid w:val="003504E9"/>
    <w:rsid w:val="0035485B"/>
    <w:rsid w:val="0035555E"/>
    <w:rsid w:val="00360670"/>
    <w:rsid w:val="00362935"/>
    <w:rsid w:val="00362B59"/>
    <w:rsid w:val="00364904"/>
    <w:rsid w:val="00364BBC"/>
    <w:rsid w:val="00364CF8"/>
    <w:rsid w:val="00365238"/>
    <w:rsid w:val="003659B5"/>
    <w:rsid w:val="00366336"/>
    <w:rsid w:val="00366B8A"/>
    <w:rsid w:val="00371C34"/>
    <w:rsid w:val="00371CE4"/>
    <w:rsid w:val="00371FA4"/>
    <w:rsid w:val="00371FF3"/>
    <w:rsid w:val="00372B20"/>
    <w:rsid w:val="00372CA9"/>
    <w:rsid w:val="003743FB"/>
    <w:rsid w:val="003747C3"/>
    <w:rsid w:val="003754EF"/>
    <w:rsid w:val="00377A7C"/>
    <w:rsid w:val="00381656"/>
    <w:rsid w:val="0038261A"/>
    <w:rsid w:val="00383FDB"/>
    <w:rsid w:val="00384566"/>
    <w:rsid w:val="0038617E"/>
    <w:rsid w:val="00386AD8"/>
    <w:rsid w:val="0038750C"/>
    <w:rsid w:val="0039032A"/>
    <w:rsid w:val="00390CAA"/>
    <w:rsid w:val="00392A29"/>
    <w:rsid w:val="00394849"/>
    <w:rsid w:val="00394904"/>
    <w:rsid w:val="00395892"/>
    <w:rsid w:val="0039683E"/>
    <w:rsid w:val="00397565"/>
    <w:rsid w:val="003A0B0F"/>
    <w:rsid w:val="003A0B77"/>
    <w:rsid w:val="003A34E8"/>
    <w:rsid w:val="003A3D24"/>
    <w:rsid w:val="003A4458"/>
    <w:rsid w:val="003A5DA4"/>
    <w:rsid w:val="003B13F3"/>
    <w:rsid w:val="003B191F"/>
    <w:rsid w:val="003B2609"/>
    <w:rsid w:val="003B30D0"/>
    <w:rsid w:val="003B469F"/>
    <w:rsid w:val="003C0FEF"/>
    <w:rsid w:val="003C12E2"/>
    <w:rsid w:val="003C63B5"/>
    <w:rsid w:val="003C63CA"/>
    <w:rsid w:val="003C6443"/>
    <w:rsid w:val="003D037A"/>
    <w:rsid w:val="003D106A"/>
    <w:rsid w:val="003D1E9E"/>
    <w:rsid w:val="003D2645"/>
    <w:rsid w:val="003D2798"/>
    <w:rsid w:val="003D2DDC"/>
    <w:rsid w:val="003D340A"/>
    <w:rsid w:val="003D378E"/>
    <w:rsid w:val="003D3851"/>
    <w:rsid w:val="003D3BF1"/>
    <w:rsid w:val="003D4D7B"/>
    <w:rsid w:val="003D683B"/>
    <w:rsid w:val="003D6CB5"/>
    <w:rsid w:val="003E0A99"/>
    <w:rsid w:val="003E1508"/>
    <w:rsid w:val="003E3160"/>
    <w:rsid w:val="003E4907"/>
    <w:rsid w:val="003E4910"/>
    <w:rsid w:val="003E4981"/>
    <w:rsid w:val="003E59CA"/>
    <w:rsid w:val="003E6230"/>
    <w:rsid w:val="003E6B40"/>
    <w:rsid w:val="003E7716"/>
    <w:rsid w:val="003F04D7"/>
    <w:rsid w:val="003F0EAC"/>
    <w:rsid w:val="003F0FE4"/>
    <w:rsid w:val="003F11F5"/>
    <w:rsid w:val="003F1FB6"/>
    <w:rsid w:val="003F501B"/>
    <w:rsid w:val="003F5D0B"/>
    <w:rsid w:val="003F6CF4"/>
    <w:rsid w:val="004023FC"/>
    <w:rsid w:val="0040372C"/>
    <w:rsid w:val="004062FA"/>
    <w:rsid w:val="004069E4"/>
    <w:rsid w:val="00412E1F"/>
    <w:rsid w:val="0041309E"/>
    <w:rsid w:val="00414D71"/>
    <w:rsid w:val="00415379"/>
    <w:rsid w:val="004155BD"/>
    <w:rsid w:val="004160B3"/>
    <w:rsid w:val="004164B8"/>
    <w:rsid w:val="00421CB6"/>
    <w:rsid w:val="00423D82"/>
    <w:rsid w:val="0042424F"/>
    <w:rsid w:val="004245A5"/>
    <w:rsid w:val="004245FD"/>
    <w:rsid w:val="00427486"/>
    <w:rsid w:val="00427F0F"/>
    <w:rsid w:val="00430395"/>
    <w:rsid w:val="00430F0B"/>
    <w:rsid w:val="004314EE"/>
    <w:rsid w:val="00432D95"/>
    <w:rsid w:val="00432F92"/>
    <w:rsid w:val="0043491D"/>
    <w:rsid w:val="0043541B"/>
    <w:rsid w:val="0043559F"/>
    <w:rsid w:val="004355DD"/>
    <w:rsid w:val="0044076D"/>
    <w:rsid w:val="00440838"/>
    <w:rsid w:val="00442608"/>
    <w:rsid w:val="004435C2"/>
    <w:rsid w:val="004449E1"/>
    <w:rsid w:val="00446636"/>
    <w:rsid w:val="00450266"/>
    <w:rsid w:val="00450A7D"/>
    <w:rsid w:val="00450EF7"/>
    <w:rsid w:val="004529D0"/>
    <w:rsid w:val="00452A95"/>
    <w:rsid w:val="00452FAE"/>
    <w:rsid w:val="00453104"/>
    <w:rsid w:val="00454865"/>
    <w:rsid w:val="004556A5"/>
    <w:rsid w:val="00455AE5"/>
    <w:rsid w:val="00456B3A"/>
    <w:rsid w:val="00456E36"/>
    <w:rsid w:val="00462DA3"/>
    <w:rsid w:val="00463E35"/>
    <w:rsid w:val="00464D9E"/>
    <w:rsid w:val="00465232"/>
    <w:rsid w:val="00465475"/>
    <w:rsid w:val="00465671"/>
    <w:rsid w:val="00466DED"/>
    <w:rsid w:val="004676F9"/>
    <w:rsid w:val="00467D43"/>
    <w:rsid w:val="0047087C"/>
    <w:rsid w:val="00470E53"/>
    <w:rsid w:val="00471321"/>
    <w:rsid w:val="00471503"/>
    <w:rsid w:val="00471A04"/>
    <w:rsid w:val="00472C4F"/>
    <w:rsid w:val="00474B4A"/>
    <w:rsid w:val="00475017"/>
    <w:rsid w:val="0047615B"/>
    <w:rsid w:val="004764F8"/>
    <w:rsid w:val="00477CD7"/>
    <w:rsid w:val="00477DF9"/>
    <w:rsid w:val="00480595"/>
    <w:rsid w:val="00480803"/>
    <w:rsid w:val="00481037"/>
    <w:rsid w:val="00481249"/>
    <w:rsid w:val="00483D35"/>
    <w:rsid w:val="004847F4"/>
    <w:rsid w:val="00484D14"/>
    <w:rsid w:val="004866D1"/>
    <w:rsid w:val="0048725B"/>
    <w:rsid w:val="00487B13"/>
    <w:rsid w:val="0049047E"/>
    <w:rsid w:val="00490982"/>
    <w:rsid w:val="0049113D"/>
    <w:rsid w:val="00491B5E"/>
    <w:rsid w:val="004943C0"/>
    <w:rsid w:val="004943C7"/>
    <w:rsid w:val="00495CF3"/>
    <w:rsid w:val="00497184"/>
    <w:rsid w:val="00497FE7"/>
    <w:rsid w:val="004A3178"/>
    <w:rsid w:val="004A3997"/>
    <w:rsid w:val="004A44C5"/>
    <w:rsid w:val="004A4C27"/>
    <w:rsid w:val="004A4CC8"/>
    <w:rsid w:val="004A4E35"/>
    <w:rsid w:val="004A53F3"/>
    <w:rsid w:val="004A58B2"/>
    <w:rsid w:val="004A7A15"/>
    <w:rsid w:val="004B0BF2"/>
    <w:rsid w:val="004B2F56"/>
    <w:rsid w:val="004B5121"/>
    <w:rsid w:val="004B6139"/>
    <w:rsid w:val="004B65C7"/>
    <w:rsid w:val="004B660B"/>
    <w:rsid w:val="004C031B"/>
    <w:rsid w:val="004C091D"/>
    <w:rsid w:val="004C0ED8"/>
    <w:rsid w:val="004C156F"/>
    <w:rsid w:val="004C1870"/>
    <w:rsid w:val="004C261C"/>
    <w:rsid w:val="004C3F3F"/>
    <w:rsid w:val="004C463E"/>
    <w:rsid w:val="004C52BB"/>
    <w:rsid w:val="004C618E"/>
    <w:rsid w:val="004C65FC"/>
    <w:rsid w:val="004C779E"/>
    <w:rsid w:val="004C78B1"/>
    <w:rsid w:val="004C7F9F"/>
    <w:rsid w:val="004D003D"/>
    <w:rsid w:val="004D039C"/>
    <w:rsid w:val="004D0FDA"/>
    <w:rsid w:val="004D2433"/>
    <w:rsid w:val="004D29BA"/>
    <w:rsid w:val="004D2D6B"/>
    <w:rsid w:val="004D31F2"/>
    <w:rsid w:val="004D4020"/>
    <w:rsid w:val="004D5858"/>
    <w:rsid w:val="004D5D17"/>
    <w:rsid w:val="004E181F"/>
    <w:rsid w:val="004E1DAC"/>
    <w:rsid w:val="004E3210"/>
    <w:rsid w:val="004E3725"/>
    <w:rsid w:val="004E426D"/>
    <w:rsid w:val="004E466A"/>
    <w:rsid w:val="004E4DA6"/>
    <w:rsid w:val="004E541B"/>
    <w:rsid w:val="004E56C2"/>
    <w:rsid w:val="004E6F20"/>
    <w:rsid w:val="004F0E36"/>
    <w:rsid w:val="004F20B6"/>
    <w:rsid w:val="004F4F1A"/>
    <w:rsid w:val="004F53DC"/>
    <w:rsid w:val="004F54EB"/>
    <w:rsid w:val="004F5527"/>
    <w:rsid w:val="00501A9C"/>
    <w:rsid w:val="00502290"/>
    <w:rsid w:val="0050348F"/>
    <w:rsid w:val="0050395F"/>
    <w:rsid w:val="00504438"/>
    <w:rsid w:val="00504720"/>
    <w:rsid w:val="00504799"/>
    <w:rsid w:val="00505633"/>
    <w:rsid w:val="00506613"/>
    <w:rsid w:val="00510DC9"/>
    <w:rsid w:val="00511212"/>
    <w:rsid w:val="00512770"/>
    <w:rsid w:val="00512F77"/>
    <w:rsid w:val="00515283"/>
    <w:rsid w:val="005164CE"/>
    <w:rsid w:val="005178B3"/>
    <w:rsid w:val="00520940"/>
    <w:rsid w:val="00521DC1"/>
    <w:rsid w:val="005227E1"/>
    <w:rsid w:val="00523044"/>
    <w:rsid w:val="00523EFE"/>
    <w:rsid w:val="00523F00"/>
    <w:rsid w:val="00524DFF"/>
    <w:rsid w:val="00526E9D"/>
    <w:rsid w:val="00527CE5"/>
    <w:rsid w:val="00527EFF"/>
    <w:rsid w:val="0053080E"/>
    <w:rsid w:val="0053221B"/>
    <w:rsid w:val="00533479"/>
    <w:rsid w:val="00533DE3"/>
    <w:rsid w:val="0053564E"/>
    <w:rsid w:val="00535AD5"/>
    <w:rsid w:val="005364A3"/>
    <w:rsid w:val="0053740E"/>
    <w:rsid w:val="00540E64"/>
    <w:rsid w:val="00541C30"/>
    <w:rsid w:val="00543F6A"/>
    <w:rsid w:val="005461AD"/>
    <w:rsid w:val="00550C1C"/>
    <w:rsid w:val="005510ED"/>
    <w:rsid w:val="00554334"/>
    <w:rsid w:val="00556402"/>
    <w:rsid w:val="00556DC6"/>
    <w:rsid w:val="0056412C"/>
    <w:rsid w:val="00564D3B"/>
    <w:rsid w:val="00565AF4"/>
    <w:rsid w:val="00567A51"/>
    <w:rsid w:val="0057006A"/>
    <w:rsid w:val="00572D3C"/>
    <w:rsid w:val="00573A15"/>
    <w:rsid w:val="005742DF"/>
    <w:rsid w:val="0057495F"/>
    <w:rsid w:val="00574EEA"/>
    <w:rsid w:val="00575903"/>
    <w:rsid w:val="00580437"/>
    <w:rsid w:val="005805E6"/>
    <w:rsid w:val="005823C0"/>
    <w:rsid w:val="0058576C"/>
    <w:rsid w:val="00585827"/>
    <w:rsid w:val="005859A9"/>
    <w:rsid w:val="005877C3"/>
    <w:rsid w:val="00591122"/>
    <w:rsid w:val="00591B09"/>
    <w:rsid w:val="00592DCF"/>
    <w:rsid w:val="00594F2A"/>
    <w:rsid w:val="00597E8A"/>
    <w:rsid w:val="005A21C3"/>
    <w:rsid w:val="005A2CAC"/>
    <w:rsid w:val="005A5527"/>
    <w:rsid w:val="005A5EDE"/>
    <w:rsid w:val="005A66EA"/>
    <w:rsid w:val="005B0BFC"/>
    <w:rsid w:val="005B0E15"/>
    <w:rsid w:val="005B2D0C"/>
    <w:rsid w:val="005B4163"/>
    <w:rsid w:val="005B43B6"/>
    <w:rsid w:val="005B517E"/>
    <w:rsid w:val="005C4187"/>
    <w:rsid w:val="005C41BF"/>
    <w:rsid w:val="005C4B18"/>
    <w:rsid w:val="005C766B"/>
    <w:rsid w:val="005D1042"/>
    <w:rsid w:val="005D2D61"/>
    <w:rsid w:val="005D53A1"/>
    <w:rsid w:val="005D5CA2"/>
    <w:rsid w:val="005D7949"/>
    <w:rsid w:val="005D799A"/>
    <w:rsid w:val="005D7F80"/>
    <w:rsid w:val="005E0DDA"/>
    <w:rsid w:val="005E0DDD"/>
    <w:rsid w:val="005E20E9"/>
    <w:rsid w:val="005E2580"/>
    <w:rsid w:val="005E4069"/>
    <w:rsid w:val="005E406C"/>
    <w:rsid w:val="005E40B1"/>
    <w:rsid w:val="005E5145"/>
    <w:rsid w:val="005E5A01"/>
    <w:rsid w:val="005E5C12"/>
    <w:rsid w:val="005E6031"/>
    <w:rsid w:val="005E641D"/>
    <w:rsid w:val="005E7807"/>
    <w:rsid w:val="005F0626"/>
    <w:rsid w:val="005F094F"/>
    <w:rsid w:val="005F1260"/>
    <w:rsid w:val="005F5016"/>
    <w:rsid w:val="005F7250"/>
    <w:rsid w:val="005F7FAB"/>
    <w:rsid w:val="00601B5F"/>
    <w:rsid w:val="00604E4E"/>
    <w:rsid w:val="006069B8"/>
    <w:rsid w:val="00610C21"/>
    <w:rsid w:val="00610D58"/>
    <w:rsid w:val="00611376"/>
    <w:rsid w:val="006121E2"/>
    <w:rsid w:val="0061261E"/>
    <w:rsid w:val="0061372B"/>
    <w:rsid w:val="00615265"/>
    <w:rsid w:val="006170C6"/>
    <w:rsid w:val="00617C1D"/>
    <w:rsid w:val="00620F2A"/>
    <w:rsid w:val="00620F2D"/>
    <w:rsid w:val="006214CB"/>
    <w:rsid w:val="00623076"/>
    <w:rsid w:val="006239AD"/>
    <w:rsid w:val="00623C1F"/>
    <w:rsid w:val="00623F92"/>
    <w:rsid w:val="00625111"/>
    <w:rsid w:val="00626875"/>
    <w:rsid w:val="0062737C"/>
    <w:rsid w:val="006276CE"/>
    <w:rsid w:val="006315F3"/>
    <w:rsid w:val="00633050"/>
    <w:rsid w:val="0063451C"/>
    <w:rsid w:val="00634DEA"/>
    <w:rsid w:val="006354B4"/>
    <w:rsid w:val="00635FA0"/>
    <w:rsid w:val="0063693D"/>
    <w:rsid w:val="00641A03"/>
    <w:rsid w:val="00641C91"/>
    <w:rsid w:val="00641F99"/>
    <w:rsid w:val="006433FF"/>
    <w:rsid w:val="0064430D"/>
    <w:rsid w:val="00644AB2"/>
    <w:rsid w:val="00646AB8"/>
    <w:rsid w:val="00646E35"/>
    <w:rsid w:val="00647469"/>
    <w:rsid w:val="00647838"/>
    <w:rsid w:val="00647A25"/>
    <w:rsid w:val="006514EF"/>
    <w:rsid w:val="006516D6"/>
    <w:rsid w:val="00653055"/>
    <w:rsid w:val="00653C83"/>
    <w:rsid w:val="006541A9"/>
    <w:rsid w:val="006543E4"/>
    <w:rsid w:val="00654E1D"/>
    <w:rsid w:val="00655131"/>
    <w:rsid w:val="0065593E"/>
    <w:rsid w:val="006574AC"/>
    <w:rsid w:val="00657855"/>
    <w:rsid w:val="006641D0"/>
    <w:rsid w:val="00666A91"/>
    <w:rsid w:val="00666BE1"/>
    <w:rsid w:val="0066733E"/>
    <w:rsid w:val="00672AB8"/>
    <w:rsid w:val="00675349"/>
    <w:rsid w:val="00675739"/>
    <w:rsid w:val="006779FA"/>
    <w:rsid w:val="00681118"/>
    <w:rsid w:val="0068218A"/>
    <w:rsid w:val="006823A0"/>
    <w:rsid w:val="006845DF"/>
    <w:rsid w:val="006865A1"/>
    <w:rsid w:val="00690D02"/>
    <w:rsid w:val="0069281C"/>
    <w:rsid w:val="006955E7"/>
    <w:rsid w:val="0069574A"/>
    <w:rsid w:val="006A3A0B"/>
    <w:rsid w:val="006A4C83"/>
    <w:rsid w:val="006A6412"/>
    <w:rsid w:val="006A6FBD"/>
    <w:rsid w:val="006B1843"/>
    <w:rsid w:val="006B1DEA"/>
    <w:rsid w:val="006B286B"/>
    <w:rsid w:val="006B3088"/>
    <w:rsid w:val="006B4D50"/>
    <w:rsid w:val="006B634E"/>
    <w:rsid w:val="006B7F3C"/>
    <w:rsid w:val="006C0D8B"/>
    <w:rsid w:val="006C15BA"/>
    <w:rsid w:val="006C4234"/>
    <w:rsid w:val="006C58C4"/>
    <w:rsid w:val="006C59D6"/>
    <w:rsid w:val="006C74C8"/>
    <w:rsid w:val="006D17FC"/>
    <w:rsid w:val="006D29EB"/>
    <w:rsid w:val="006D2BBB"/>
    <w:rsid w:val="006D45F3"/>
    <w:rsid w:val="006D4FF9"/>
    <w:rsid w:val="006D513F"/>
    <w:rsid w:val="006D52BB"/>
    <w:rsid w:val="006D64B4"/>
    <w:rsid w:val="006E00A5"/>
    <w:rsid w:val="006E11E6"/>
    <w:rsid w:val="006E13EB"/>
    <w:rsid w:val="006E177A"/>
    <w:rsid w:val="006E21D4"/>
    <w:rsid w:val="006E3B9D"/>
    <w:rsid w:val="006E3DD6"/>
    <w:rsid w:val="006E42DC"/>
    <w:rsid w:val="006E47DE"/>
    <w:rsid w:val="006E5C7C"/>
    <w:rsid w:val="006E64FD"/>
    <w:rsid w:val="006E6CF3"/>
    <w:rsid w:val="006E6D50"/>
    <w:rsid w:val="006F0392"/>
    <w:rsid w:val="006F0F7E"/>
    <w:rsid w:val="006F1B65"/>
    <w:rsid w:val="006F3BB3"/>
    <w:rsid w:val="006F4E1C"/>
    <w:rsid w:val="006F5CB4"/>
    <w:rsid w:val="006F6603"/>
    <w:rsid w:val="006F72B7"/>
    <w:rsid w:val="006F7352"/>
    <w:rsid w:val="007025D4"/>
    <w:rsid w:val="00703057"/>
    <w:rsid w:val="0070381D"/>
    <w:rsid w:val="007049E3"/>
    <w:rsid w:val="00705416"/>
    <w:rsid w:val="007067B3"/>
    <w:rsid w:val="00706ADC"/>
    <w:rsid w:val="00707E1A"/>
    <w:rsid w:val="00710AF4"/>
    <w:rsid w:val="00710FF5"/>
    <w:rsid w:val="00711C32"/>
    <w:rsid w:val="007127AA"/>
    <w:rsid w:val="00714104"/>
    <w:rsid w:val="007155A7"/>
    <w:rsid w:val="0071734A"/>
    <w:rsid w:val="007173E4"/>
    <w:rsid w:val="00723A17"/>
    <w:rsid w:val="007263F0"/>
    <w:rsid w:val="00726BEB"/>
    <w:rsid w:val="0073048C"/>
    <w:rsid w:val="0073063C"/>
    <w:rsid w:val="0073102A"/>
    <w:rsid w:val="0073117C"/>
    <w:rsid w:val="007314AD"/>
    <w:rsid w:val="007315EC"/>
    <w:rsid w:val="00731E54"/>
    <w:rsid w:val="00732F36"/>
    <w:rsid w:val="00734349"/>
    <w:rsid w:val="00734731"/>
    <w:rsid w:val="00736001"/>
    <w:rsid w:val="007364BD"/>
    <w:rsid w:val="00737F25"/>
    <w:rsid w:val="0074084E"/>
    <w:rsid w:val="00741F29"/>
    <w:rsid w:val="0074310B"/>
    <w:rsid w:val="00743CA9"/>
    <w:rsid w:val="00744DE6"/>
    <w:rsid w:val="00744EED"/>
    <w:rsid w:val="00745AF4"/>
    <w:rsid w:val="00746A86"/>
    <w:rsid w:val="007475F8"/>
    <w:rsid w:val="007502BA"/>
    <w:rsid w:val="00750543"/>
    <w:rsid w:val="00751867"/>
    <w:rsid w:val="00751C1B"/>
    <w:rsid w:val="00751CCF"/>
    <w:rsid w:val="00754EC8"/>
    <w:rsid w:val="00755105"/>
    <w:rsid w:val="00755BA1"/>
    <w:rsid w:val="007561FB"/>
    <w:rsid w:val="007565CB"/>
    <w:rsid w:val="00757CDA"/>
    <w:rsid w:val="00760471"/>
    <w:rsid w:val="0076078E"/>
    <w:rsid w:val="00760DC2"/>
    <w:rsid w:val="0076248A"/>
    <w:rsid w:val="00762D13"/>
    <w:rsid w:val="007662CF"/>
    <w:rsid w:val="00775CDC"/>
    <w:rsid w:val="00777A4C"/>
    <w:rsid w:val="00782ACD"/>
    <w:rsid w:val="00782E48"/>
    <w:rsid w:val="00782FD6"/>
    <w:rsid w:val="007852FC"/>
    <w:rsid w:val="00785B12"/>
    <w:rsid w:val="007866DB"/>
    <w:rsid w:val="00787293"/>
    <w:rsid w:val="00790E2A"/>
    <w:rsid w:val="00791575"/>
    <w:rsid w:val="00792E9D"/>
    <w:rsid w:val="00794D98"/>
    <w:rsid w:val="00794E59"/>
    <w:rsid w:val="007976AD"/>
    <w:rsid w:val="00797DF1"/>
    <w:rsid w:val="007A0435"/>
    <w:rsid w:val="007A0C12"/>
    <w:rsid w:val="007A10AA"/>
    <w:rsid w:val="007A12EC"/>
    <w:rsid w:val="007A3100"/>
    <w:rsid w:val="007A45C8"/>
    <w:rsid w:val="007A4F00"/>
    <w:rsid w:val="007A5069"/>
    <w:rsid w:val="007A5543"/>
    <w:rsid w:val="007A55F0"/>
    <w:rsid w:val="007A63F9"/>
    <w:rsid w:val="007A77F6"/>
    <w:rsid w:val="007B0C46"/>
    <w:rsid w:val="007B15A3"/>
    <w:rsid w:val="007B1FC9"/>
    <w:rsid w:val="007B226A"/>
    <w:rsid w:val="007B23D3"/>
    <w:rsid w:val="007B32EE"/>
    <w:rsid w:val="007B4C5D"/>
    <w:rsid w:val="007B6CF0"/>
    <w:rsid w:val="007B715C"/>
    <w:rsid w:val="007B7B39"/>
    <w:rsid w:val="007C2216"/>
    <w:rsid w:val="007C350C"/>
    <w:rsid w:val="007C367D"/>
    <w:rsid w:val="007C4E54"/>
    <w:rsid w:val="007C6DC3"/>
    <w:rsid w:val="007D078D"/>
    <w:rsid w:val="007D1145"/>
    <w:rsid w:val="007D1259"/>
    <w:rsid w:val="007D37B7"/>
    <w:rsid w:val="007D521A"/>
    <w:rsid w:val="007D5962"/>
    <w:rsid w:val="007D6ED0"/>
    <w:rsid w:val="007E005B"/>
    <w:rsid w:val="007E3EC6"/>
    <w:rsid w:val="007E48CA"/>
    <w:rsid w:val="007E6DCE"/>
    <w:rsid w:val="007E7D7F"/>
    <w:rsid w:val="007F0059"/>
    <w:rsid w:val="007F07BF"/>
    <w:rsid w:val="007F1891"/>
    <w:rsid w:val="007F1F92"/>
    <w:rsid w:val="007F2B70"/>
    <w:rsid w:val="007F4F11"/>
    <w:rsid w:val="007F5B29"/>
    <w:rsid w:val="007F6F52"/>
    <w:rsid w:val="007F79EF"/>
    <w:rsid w:val="00800F3F"/>
    <w:rsid w:val="00802335"/>
    <w:rsid w:val="00803DC9"/>
    <w:rsid w:val="0080789E"/>
    <w:rsid w:val="00810A0E"/>
    <w:rsid w:val="00812C06"/>
    <w:rsid w:val="00813BCF"/>
    <w:rsid w:val="00814314"/>
    <w:rsid w:val="0081568B"/>
    <w:rsid w:val="00815DE2"/>
    <w:rsid w:val="0081759F"/>
    <w:rsid w:val="00821966"/>
    <w:rsid w:val="008219BC"/>
    <w:rsid w:val="008230C4"/>
    <w:rsid w:val="008246EA"/>
    <w:rsid w:val="00825288"/>
    <w:rsid w:val="00825605"/>
    <w:rsid w:val="008256AB"/>
    <w:rsid w:val="00825D72"/>
    <w:rsid w:val="00827308"/>
    <w:rsid w:val="00832C5E"/>
    <w:rsid w:val="00833209"/>
    <w:rsid w:val="008333AA"/>
    <w:rsid w:val="00834D0B"/>
    <w:rsid w:val="00836519"/>
    <w:rsid w:val="008371CA"/>
    <w:rsid w:val="00840193"/>
    <w:rsid w:val="00841198"/>
    <w:rsid w:val="00844985"/>
    <w:rsid w:val="00845194"/>
    <w:rsid w:val="00846E49"/>
    <w:rsid w:val="00850023"/>
    <w:rsid w:val="008509BD"/>
    <w:rsid w:val="00852D23"/>
    <w:rsid w:val="0085351C"/>
    <w:rsid w:val="00855D62"/>
    <w:rsid w:val="00857346"/>
    <w:rsid w:val="00857AAE"/>
    <w:rsid w:val="00860C7D"/>
    <w:rsid w:val="0086136F"/>
    <w:rsid w:val="0086224C"/>
    <w:rsid w:val="00862748"/>
    <w:rsid w:val="00865297"/>
    <w:rsid w:val="0086555D"/>
    <w:rsid w:val="0086580E"/>
    <w:rsid w:val="00870600"/>
    <w:rsid w:val="008708E0"/>
    <w:rsid w:val="00870B2B"/>
    <w:rsid w:val="008711FC"/>
    <w:rsid w:val="00871808"/>
    <w:rsid w:val="00872E6F"/>
    <w:rsid w:val="00872EA3"/>
    <w:rsid w:val="00876B30"/>
    <w:rsid w:val="00876B9B"/>
    <w:rsid w:val="00877571"/>
    <w:rsid w:val="00883320"/>
    <w:rsid w:val="00884DB3"/>
    <w:rsid w:val="00886114"/>
    <w:rsid w:val="00887EBE"/>
    <w:rsid w:val="0089168C"/>
    <w:rsid w:val="008927C6"/>
    <w:rsid w:val="008937E3"/>
    <w:rsid w:val="00893ECA"/>
    <w:rsid w:val="00894C26"/>
    <w:rsid w:val="008A54D2"/>
    <w:rsid w:val="008A6283"/>
    <w:rsid w:val="008A7BE5"/>
    <w:rsid w:val="008B1F82"/>
    <w:rsid w:val="008B3E02"/>
    <w:rsid w:val="008B422D"/>
    <w:rsid w:val="008B49B9"/>
    <w:rsid w:val="008B4EB8"/>
    <w:rsid w:val="008B5606"/>
    <w:rsid w:val="008B6473"/>
    <w:rsid w:val="008C04EA"/>
    <w:rsid w:val="008C07A1"/>
    <w:rsid w:val="008C0A20"/>
    <w:rsid w:val="008C1613"/>
    <w:rsid w:val="008C42AC"/>
    <w:rsid w:val="008C47D1"/>
    <w:rsid w:val="008C5A6A"/>
    <w:rsid w:val="008D14F3"/>
    <w:rsid w:val="008D2413"/>
    <w:rsid w:val="008D25B2"/>
    <w:rsid w:val="008D2BF8"/>
    <w:rsid w:val="008D37BF"/>
    <w:rsid w:val="008D46AE"/>
    <w:rsid w:val="008D5065"/>
    <w:rsid w:val="008D5EBC"/>
    <w:rsid w:val="008D79FD"/>
    <w:rsid w:val="008E0C5B"/>
    <w:rsid w:val="008E17AE"/>
    <w:rsid w:val="008E268C"/>
    <w:rsid w:val="008E4731"/>
    <w:rsid w:val="008E54A1"/>
    <w:rsid w:val="008E5701"/>
    <w:rsid w:val="008F1CE4"/>
    <w:rsid w:val="008F3A9E"/>
    <w:rsid w:val="008F46AD"/>
    <w:rsid w:val="008F5E6F"/>
    <w:rsid w:val="008F7FCC"/>
    <w:rsid w:val="0090062C"/>
    <w:rsid w:val="00900697"/>
    <w:rsid w:val="00901560"/>
    <w:rsid w:val="00902831"/>
    <w:rsid w:val="0090438A"/>
    <w:rsid w:val="00905AC1"/>
    <w:rsid w:val="009068E2"/>
    <w:rsid w:val="00906EEB"/>
    <w:rsid w:val="00907F30"/>
    <w:rsid w:val="00910032"/>
    <w:rsid w:val="00911007"/>
    <w:rsid w:val="0091600D"/>
    <w:rsid w:val="00916B18"/>
    <w:rsid w:val="00916E4B"/>
    <w:rsid w:val="00916FBB"/>
    <w:rsid w:val="00916FE7"/>
    <w:rsid w:val="00917317"/>
    <w:rsid w:val="00924745"/>
    <w:rsid w:val="00924BC8"/>
    <w:rsid w:val="00925D0C"/>
    <w:rsid w:val="009261C3"/>
    <w:rsid w:val="00926316"/>
    <w:rsid w:val="009272E7"/>
    <w:rsid w:val="009279A5"/>
    <w:rsid w:val="0093034E"/>
    <w:rsid w:val="0093081B"/>
    <w:rsid w:val="00931687"/>
    <w:rsid w:val="00932F8A"/>
    <w:rsid w:val="00936243"/>
    <w:rsid w:val="00937572"/>
    <w:rsid w:val="00937B81"/>
    <w:rsid w:val="00937BE5"/>
    <w:rsid w:val="0094025B"/>
    <w:rsid w:val="0094032F"/>
    <w:rsid w:val="0094093E"/>
    <w:rsid w:val="00940F04"/>
    <w:rsid w:val="00941C0B"/>
    <w:rsid w:val="00942964"/>
    <w:rsid w:val="00944CA4"/>
    <w:rsid w:val="009450A4"/>
    <w:rsid w:val="00945412"/>
    <w:rsid w:val="00945503"/>
    <w:rsid w:val="00945834"/>
    <w:rsid w:val="00945B90"/>
    <w:rsid w:val="00946A42"/>
    <w:rsid w:val="009507FD"/>
    <w:rsid w:val="00950F4A"/>
    <w:rsid w:val="00953882"/>
    <w:rsid w:val="00953C3C"/>
    <w:rsid w:val="00953E41"/>
    <w:rsid w:val="00953F5A"/>
    <w:rsid w:val="00954327"/>
    <w:rsid w:val="0095445E"/>
    <w:rsid w:val="0095636C"/>
    <w:rsid w:val="009572F7"/>
    <w:rsid w:val="00961A48"/>
    <w:rsid w:val="00962A5B"/>
    <w:rsid w:val="00963504"/>
    <w:rsid w:val="00963A7E"/>
    <w:rsid w:val="00963AA1"/>
    <w:rsid w:val="00964AEC"/>
    <w:rsid w:val="00964DD2"/>
    <w:rsid w:val="0096537A"/>
    <w:rsid w:val="009660AF"/>
    <w:rsid w:val="00966CFF"/>
    <w:rsid w:val="00967663"/>
    <w:rsid w:val="00970F60"/>
    <w:rsid w:val="00971534"/>
    <w:rsid w:val="00971AE9"/>
    <w:rsid w:val="00971C2E"/>
    <w:rsid w:val="00971C8A"/>
    <w:rsid w:val="00972351"/>
    <w:rsid w:val="00972A94"/>
    <w:rsid w:val="00974F28"/>
    <w:rsid w:val="00976E3D"/>
    <w:rsid w:val="00977062"/>
    <w:rsid w:val="009771D9"/>
    <w:rsid w:val="00977F5D"/>
    <w:rsid w:val="00977FA2"/>
    <w:rsid w:val="009805F5"/>
    <w:rsid w:val="00981366"/>
    <w:rsid w:val="00981EA8"/>
    <w:rsid w:val="009823D2"/>
    <w:rsid w:val="00982E8F"/>
    <w:rsid w:val="0098309A"/>
    <w:rsid w:val="009844AA"/>
    <w:rsid w:val="00984A6C"/>
    <w:rsid w:val="009853EA"/>
    <w:rsid w:val="00985A4E"/>
    <w:rsid w:val="0098797A"/>
    <w:rsid w:val="009903DC"/>
    <w:rsid w:val="0099076B"/>
    <w:rsid w:val="00990EE8"/>
    <w:rsid w:val="009912F7"/>
    <w:rsid w:val="00993389"/>
    <w:rsid w:val="009933C1"/>
    <w:rsid w:val="00994702"/>
    <w:rsid w:val="00995219"/>
    <w:rsid w:val="009967A3"/>
    <w:rsid w:val="00996A18"/>
    <w:rsid w:val="00996CA7"/>
    <w:rsid w:val="00997F0C"/>
    <w:rsid w:val="00997F2D"/>
    <w:rsid w:val="009A0393"/>
    <w:rsid w:val="009A1065"/>
    <w:rsid w:val="009A1478"/>
    <w:rsid w:val="009A1944"/>
    <w:rsid w:val="009A26D0"/>
    <w:rsid w:val="009A32F3"/>
    <w:rsid w:val="009A701F"/>
    <w:rsid w:val="009A7CFF"/>
    <w:rsid w:val="009B0D0E"/>
    <w:rsid w:val="009B17EB"/>
    <w:rsid w:val="009B221F"/>
    <w:rsid w:val="009B25D1"/>
    <w:rsid w:val="009B446D"/>
    <w:rsid w:val="009B526D"/>
    <w:rsid w:val="009B5713"/>
    <w:rsid w:val="009B5DDB"/>
    <w:rsid w:val="009B5DF6"/>
    <w:rsid w:val="009B618F"/>
    <w:rsid w:val="009B76B4"/>
    <w:rsid w:val="009C1314"/>
    <w:rsid w:val="009C155A"/>
    <w:rsid w:val="009C23E3"/>
    <w:rsid w:val="009C4EB9"/>
    <w:rsid w:val="009C593A"/>
    <w:rsid w:val="009C65F4"/>
    <w:rsid w:val="009C67BC"/>
    <w:rsid w:val="009C6954"/>
    <w:rsid w:val="009C714C"/>
    <w:rsid w:val="009C7928"/>
    <w:rsid w:val="009D0477"/>
    <w:rsid w:val="009D0CCE"/>
    <w:rsid w:val="009D16B3"/>
    <w:rsid w:val="009D1BF6"/>
    <w:rsid w:val="009D2282"/>
    <w:rsid w:val="009D2421"/>
    <w:rsid w:val="009D4681"/>
    <w:rsid w:val="009D5191"/>
    <w:rsid w:val="009D56E6"/>
    <w:rsid w:val="009D6431"/>
    <w:rsid w:val="009D687B"/>
    <w:rsid w:val="009E08B4"/>
    <w:rsid w:val="009E0B5D"/>
    <w:rsid w:val="009F06B5"/>
    <w:rsid w:val="009F0E78"/>
    <w:rsid w:val="009F1858"/>
    <w:rsid w:val="009F263B"/>
    <w:rsid w:val="009F363A"/>
    <w:rsid w:val="009F3E9E"/>
    <w:rsid w:val="009F4ED4"/>
    <w:rsid w:val="009F5108"/>
    <w:rsid w:val="00A004A0"/>
    <w:rsid w:val="00A009D3"/>
    <w:rsid w:val="00A00EC3"/>
    <w:rsid w:val="00A011DF"/>
    <w:rsid w:val="00A06414"/>
    <w:rsid w:val="00A06606"/>
    <w:rsid w:val="00A07371"/>
    <w:rsid w:val="00A078C3"/>
    <w:rsid w:val="00A103E3"/>
    <w:rsid w:val="00A11383"/>
    <w:rsid w:val="00A1246B"/>
    <w:rsid w:val="00A12E4A"/>
    <w:rsid w:val="00A160CD"/>
    <w:rsid w:val="00A1626B"/>
    <w:rsid w:val="00A166AA"/>
    <w:rsid w:val="00A17C4C"/>
    <w:rsid w:val="00A211B2"/>
    <w:rsid w:val="00A21252"/>
    <w:rsid w:val="00A21398"/>
    <w:rsid w:val="00A21845"/>
    <w:rsid w:val="00A23A83"/>
    <w:rsid w:val="00A23BFE"/>
    <w:rsid w:val="00A24963"/>
    <w:rsid w:val="00A25542"/>
    <w:rsid w:val="00A27BE6"/>
    <w:rsid w:val="00A30018"/>
    <w:rsid w:val="00A30366"/>
    <w:rsid w:val="00A32520"/>
    <w:rsid w:val="00A34D9F"/>
    <w:rsid w:val="00A36EE8"/>
    <w:rsid w:val="00A404AF"/>
    <w:rsid w:val="00A41E7A"/>
    <w:rsid w:val="00A42F5A"/>
    <w:rsid w:val="00A44706"/>
    <w:rsid w:val="00A44FB1"/>
    <w:rsid w:val="00A50329"/>
    <w:rsid w:val="00A50D54"/>
    <w:rsid w:val="00A51822"/>
    <w:rsid w:val="00A52A50"/>
    <w:rsid w:val="00A54CD9"/>
    <w:rsid w:val="00A5595C"/>
    <w:rsid w:val="00A56D8F"/>
    <w:rsid w:val="00A5741B"/>
    <w:rsid w:val="00A578C9"/>
    <w:rsid w:val="00A60673"/>
    <w:rsid w:val="00A61587"/>
    <w:rsid w:val="00A617AA"/>
    <w:rsid w:val="00A62F0C"/>
    <w:rsid w:val="00A63C4F"/>
    <w:rsid w:val="00A647DE"/>
    <w:rsid w:val="00A654CC"/>
    <w:rsid w:val="00A7209E"/>
    <w:rsid w:val="00A74186"/>
    <w:rsid w:val="00A74EFC"/>
    <w:rsid w:val="00A7514A"/>
    <w:rsid w:val="00A75672"/>
    <w:rsid w:val="00A7630C"/>
    <w:rsid w:val="00A77A52"/>
    <w:rsid w:val="00A77FA4"/>
    <w:rsid w:val="00A80669"/>
    <w:rsid w:val="00A81D4C"/>
    <w:rsid w:val="00A82FF5"/>
    <w:rsid w:val="00A831D2"/>
    <w:rsid w:val="00A85732"/>
    <w:rsid w:val="00A86A68"/>
    <w:rsid w:val="00A877BD"/>
    <w:rsid w:val="00A87A2F"/>
    <w:rsid w:val="00A91D89"/>
    <w:rsid w:val="00A922F2"/>
    <w:rsid w:val="00A93BB8"/>
    <w:rsid w:val="00A94551"/>
    <w:rsid w:val="00A946DE"/>
    <w:rsid w:val="00A94A53"/>
    <w:rsid w:val="00A9508D"/>
    <w:rsid w:val="00A96A5B"/>
    <w:rsid w:val="00A97E32"/>
    <w:rsid w:val="00AA2CFB"/>
    <w:rsid w:val="00AA2D58"/>
    <w:rsid w:val="00AA64E7"/>
    <w:rsid w:val="00AA65A5"/>
    <w:rsid w:val="00AA6CA7"/>
    <w:rsid w:val="00AA6D64"/>
    <w:rsid w:val="00AA753F"/>
    <w:rsid w:val="00AB00F1"/>
    <w:rsid w:val="00AB07F3"/>
    <w:rsid w:val="00AB0923"/>
    <w:rsid w:val="00AB0FBE"/>
    <w:rsid w:val="00AB526D"/>
    <w:rsid w:val="00AB55C7"/>
    <w:rsid w:val="00AB63B8"/>
    <w:rsid w:val="00AB6517"/>
    <w:rsid w:val="00AB662D"/>
    <w:rsid w:val="00AB6B50"/>
    <w:rsid w:val="00AB7BEA"/>
    <w:rsid w:val="00AC2AB7"/>
    <w:rsid w:val="00AC2C75"/>
    <w:rsid w:val="00AC2DE1"/>
    <w:rsid w:val="00AC3345"/>
    <w:rsid w:val="00AC55C9"/>
    <w:rsid w:val="00AD05E9"/>
    <w:rsid w:val="00AD0DE4"/>
    <w:rsid w:val="00AD125A"/>
    <w:rsid w:val="00AD3E46"/>
    <w:rsid w:val="00AD4DE2"/>
    <w:rsid w:val="00AD72C0"/>
    <w:rsid w:val="00AD754E"/>
    <w:rsid w:val="00AE16C7"/>
    <w:rsid w:val="00AE1A45"/>
    <w:rsid w:val="00AE1B8A"/>
    <w:rsid w:val="00AE2483"/>
    <w:rsid w:val="00AE39EF"/>
    <w:rsid w:val="00AE7209"/>
    <w:rsid w:val="00AE7560"/>
    <w:rsid w:val="00AF1789"/>
    <w:rsid w:val="00AF1B9D"/>
    <w:rsid w:val="00AF2A9B"/>
    <w:rsid w:val="00AF3100"/>
    <w:rsid w:val="00AF39FB"/>
    <w:rsid w:val="00AF4343"/>
    <w:rsid w:val="00AF577C"/>
    <w:rsid w:val="00AF69C3"/>
    <w:rsid w:val="00AF73D3"/>
    <w:rsid w:val="00B0186E"/>
    <w:rsid w:val="00B022A3"/>
    <w:rsid w:val="00B0268C"/>
    <w:rsid w:val="00B07302"/>
    <w:rsid w:val="00B10215"/>
    <w:rsid w:val="00B10E3B"/>
    <w:rsid w:val="00B121A7"/>
    <w:rsid w:val="00B1310E"/>
    <w:rsid w:val="00B132D5"/>
    <w:rsid w:val="00B136DC"/>
    <w:rsid w:val="00B13D83"/>
    <w:rsid w:val="00B1517C"/>
    <w:rsid w:val="00B1537F"/>
    <w:rsid w:val="00B20F85"/>
    <w:rsid w:val="00B21102"/>
    <w:rsid w:val="00B21208"/>
    <w:rsid w:val="00B23EB6"/>
    <w:rsid w:val="00B25CF5"/>
    <w:rsid w:val="00B267F7"/>
    <w:rsid w:val="00B26D08"/>
    <w:rsid w:val="00B27176"/>
    <w:rsid w:val="00B277F2"/>
    <w:rsid w:val="00B3014F"/>
    <w:rsid w:val="00B31B16"/>
    <w:rsid w:val="00B31CB8"/>
    <w:rsid w:val="00B32915"/>
    <w:rsid w:val="00B32F98"/>
    <w:rsid w:val="00B34F94"/>
    <w:rsid w:val="00B3666A"/>
    <w:rsid w:val="00B36718"/>
    <w:rsid w:val="00B40C9F"/>
    <w:rsid w:val="00B42318"/>
    <w:rsid w:val="00B427E2"/>
    <w:rsid w:val="00B430D6"/>
    <w:rsid w:val="00B434E1"/>
    <w:rsid w:val="00B43DF1"/>
    <w:rsid w:val="00B44B84"/>
    <w:rsid w:val="00B46897"/>
    <w:rsid w:val="00B518D7"/>
    <w:rsid w:val="00B523AE"/>
    <w:rsid w:val="00B54865"/>
    <w:rsid w:val="00B56208"/>
    <w:rsid w:val="00B568B5"/>
    <w:rsid w:val="00B56971"/>
    <w:rsid w:val="00B60339"/>
    <w:rsid w:val="00B60D9D"/>
    <w:rsid w:val="00B61898"/>
    <w:rsid w:val="00B675CA"/>
    <w:rsid w:val="00B702BD"/>
    <w:rsid w:val="00B70523"/>
    <w:rsid w:val="00B70B0D"/>
    <w:rsid w:val="00B71221"/>
    <w:rsid w:val="00B71DB8"/>
    <w:rsid w:val="00B73FCA"/>
    <w:rsid w:val="00B744D9"/>
    <w:rsid w:val="00B77858"/>
    <w:rsid w:val="00B77966"/>
    <w:rsid w:val="00B80B89"/>
    <w:rsid w:val="00B813C8"/>
    <w:rsid w:val="00B84471"/>
    <w:rsid w:val="00B854EF"/>
    <w:rsid w:val="00B85C5C"/>
    <w:rsid w:val="00B86E4E"/>
    <w:rsid w:val="00B900F2"/>
    <w:rsid w:val="00B9450F"/>
    <w:rsid w:val="00B960CC"/>
    <w:rsid w:val="00B9675D"/>
    <w:rsid w:val="00B9724F"/>
    <w:rsid w:val="00B978DF"/>
    <w:rsid w:val="00B979EF"/>
    <w:rsid w:val="00BA3DBB"/>
    <w:rsid w:val="00BA44D7"/>
    <w:rsid w:val="00BA51CA"/>
    <w:rsid w:val="00BA56B4"/>
    <w:rsid w:val="00BA5E58"/>
    <w:rsid w:val="00BA722C"/>
    <w:rsid w:val="00BA7669"/>
    <w:rsid w:val="00BA7CEE"/>
    <w:rsid w:val="00BB1736"/>
    <w:rsid w:val="00BB65F3"/>
    <w:rsid w:val="00BB6E13"/>
    <w:rsid w:val="00BC0604"/>
    <w:rsid w:val="00BC1593"/>
    <w:rsid w:val="00BC1BCB"/>
    <w:rsid w:val="00BC3300"/>
    <w:rsid w:val="00BC73E7"/>
    <w:rsid w:val="00BD08D2"/>
    <w:rsid w:val="00BD15F9"/>
    <w:rsid w:val="00BD176F"/>
    <w:rsid w:val="00BD1837"/>
    <w:rsid w:val="00BD37A4"/>
    <w:rsid w:val="00BD4476"/>
    <w:rsid w:val="00BD5226"/>
    <w:rsid w:val="00BD57D0"/>
    <w:rsid w:val="00BD5B8D"/>
    <w:rsid w:val="00BD5E25"/>
    <w:rsid w:val="00BD609B"/>
    <w:rsid w:val="00BD6B9F"/>
    <w:rsid w:val="00BD6D0F"/>
    <w:rsid w:val="00BD71F3"/>
    <w:rsid w:val="00BD742D"/>
    <w:rsid w:val="00BD7563"/>
    <w:rsid w:val="00BE10AA"/>
    <w:rsid w:val="00BE23C5"/>
    <w:rsid w:val="00BE3B67"/>
    <w:rsid w:val="00BE4C2E"/>
    <w:rsid w:val="00BE4DD5"/>
    <w:rsid w:val="00BE4FF2"/>
    <w:rsid w:val="00BE525C"/>
    <w:rsid w:val="00BE591B"/>
    <w:rsid w:val="00BE5C19"/>
    <w:rsid w:val="00BE6DC6"/>
    <w:rsid w:val="00BF15D0"/>
    <w:rsid w:val="00BF1E5D"/>
    <w:rsid w:val="00BF2493"/>
    <w:rsid w:val="00BF2CA9"/>
    <w:rsid w:val="00BF2ECD"/>
    <w:rsid w:val="00BF3964"/>
    <w:rsid w:val="00BF5209"/>
    <w:rsid w:val="00BF5F70"/>
    <w:rsid w:val="00BF63F9"/>
    <w:rsid w:val="00BF66B7"/>
    <w:rsid w:val="00BF71F4"/>
    <w:rsid w:val="00C00CD0"/>
    <w:rsid w:val="00C024C1"/>
    <w:rsid w:val="00C03BA3"/>
    <w:rsid w:val="00C0635D"/>
    <w:rsid w:val="00C06C40"/>
    <w:rsid w:val="00C0728E"/>
    <w:rsid w:val="00C105A2"/>
    <w:rsid w:val="00C120E3"/>
    <w:rsid w:val="00C1306F"/>
    <w:rsid w:val="00C131DC"/>
    <w:rsid w:val="00C14468"/>
    <w:rsid w:val="00C15599"/>
    <w:rsid w:val="00C160F9"/>
    <w:rsid w:val="00C16DB0"/>
    <w:rsid w:val="00C2042F"/>
    <w:rsid w:val="00C2132D"/>
    <w:rsid w:val="00C2144F"/>
    <w:rsid w:val="00C22E8A"/>
    <w:rsid w:val="00C23079"/>
    <w:rsid w:val="00C24C9B"/>
    <w:rsid w:val="00C24CA2"/>
    <w:rsid w:val="00C25A06"/>
    <w:rsid w:val="00C27F72"/>
    <w:rsid w:val="00C31563"/>
    <w:rsid w:val="00C31FA8"/>
    <w:rsid w:val="00C3263E"/>
    <w:rsid w:val="00C33194"/>
    <w:rsid w:val="00C371A3"/>
    <w:rsid w:val="00C37209"/>
    <w:rsid w:val="00C37B37"/>
    <w:rsid w:val="00C37BCA"/>
    <w:rsid w:val="00C40D80"/>
    <w:rsid w:val="00C41C1E"/>
    <w:rsid w:val="00C42DAF"/>
    <w:rsid w:val="00C45F82"/>
    <w:rsid w:val="00C4632B"/>
    <w:rsid w:val="00C47704"/>
    <w:rsid w:val="00C51593"/>
    <w:rsid w:val="00C516F1"/>
    <w:rsid w:val="00C51B82"/>
    <w:rsid w:val="00C52523"/>
    <w:rsid w:val="00C53203"/>
    <w:rsid w:val="00C53C68"/>
    <w:rsid w:val="00C54CFB"/>
    <w:rsid w:val="00C55E68"/>
    <w:rsid w:val="00C576FE"/>
    <w:rsid w:val="00C5774C"/>
    <w:rsid w:val="00C57921"/>
    <w:rsid w:val="00C57974"/>
    <w:rsid w:val="00C602BD"/>
    <w:rsid w:val="00C60315"/>
    <w:rsid w:val="00C61633"/>
    <w:rsid w:val="00C61D3A"/>
    <w:rsid w:val="00C61F68"/>
    <w:rsid w:val="00C62E4D"/>
    <w:rsid w:val="00C63330"/>
    <w:rsid w:val="00C64239"/>
    <w:rsid w:val="00C646C4"/>
    <w:rsid w:val="00C655F4"/>
    <w:rsid w:val="00C6631B"/>
    <w:rsid w:val="00C66978"/>
    <w:rsid w:val="00C6705A"/>
    <w:rsid w:val="00C672F2"/>
    <w:rsid w:val="00C7024A"/>
    <w:rsid w:val="00C725FE"/>
    <w:rsid w:val="00C7355D"/>
    <w:rsid w:val="00C74AE5"/>
    <w:rsid w:val="00C74D43"/>
    <w:rsid w:val="00C762DB"/>
    <w:rsid w:val="00C76902"/>
    <w:rsid w:val="00C80E46"/>
    <w:rsid w:val="00C8272A"/>
    <w:rsid w:val="00C83A8A"/>
    <w:rsid w:val="00C8436F"/>
    <w:rsid w:val="00C85183"/>
    <w:rsid w:val="00C85996"/>
    <w:rsid w:val="00C86568"/>
    <w:rsid w:val="00C87808"/>
    <w:rsid w:val="00C918B0"/>
    <w:rsid w:val="00C94DE5"/>
    <w:rsid w:val="00C953A7"/>
    <w:rsid w:val="00C96B74"/>
    <w:rsid w:val="00CA01E9"/>
    <w:rsid w:val="00CA1746"/>
    <w:rsid w:val="00CA18F6"/>
    <w:rsid w:val="00CA3912"/>
    <w:rsid w:val="00CA4752"/>
    <w:rsid w:val="00CB00AA"/>
    <w:rsid w:val="00CB0C82"/>
    <w:rsid w:val="00CB0D2D"/>
    <w:rsid w:val="00CB219F"/>
    <w:rsid w:val="00CB22CA"/>
    <w:rsid w:val="00CB2882"/>
    <w:rsid w:val="00CB343F"/>
    <w:rsid w:val="00CB7677"/>
    <w:rsid w:val="00CC0171"/>
    <w:rsid w:val="00CC1D3E"/>
    <w:rsid w:val="00CC27D0"/>
    <w:rsid w:val="00CC4C92"/>
    <w:rsid w:val="00CC5402"/>
    <w:rsid w:val="00CC6B3D"/>
    <w:rsid w:val="00CC6D7C"/>
    <w:rsid w:val="00CC72FD"/>
    <w:rsid w:val="00CD0328"/>
    <w:rsid w:val="00CD3E0E"/>
    <w:rsid w:val="00CD4122"/>
    <w:rsid w:val="00CD4DE0"/>
    <w:rsid w:val="00CD6296"/>
    <w:rsid w:val="00CD6954"/>
    <w:rsid w:val="00CD6D09"/>
    <w:rsid w:val="00CD6F93"/>
    <w:rsid w:val="00CE0A4C"/>
    <w:rsid w:val="00CE0A9D"/>
    <w:rsid w:val="00CE0BC2"/>
    <w:rsid w:val="00CE10A6"/>
    <w:rsid w:val="00CE155B"/>
    <w:rsid w:val="00CE169D"/>
    <w:rsid w:val="00CE1A44"/>
    <w:rsid w:val="00CE32B9"/>
    <w:rsid w:val="00CE4630"/>
    <w:rsid w:val="00CE4B79"/>
    <w:rsid w:val="00CE5467"/>
    <w:rsid w:val="00CE5CE3"/>
    <w:rsid w:val="00CF04B1"/>
    <w:rsid w:val="00CF06D3"/>
    <w:rsid w:val="00CF0B7F"/>
    <w:rsid w:val="00CF1374"/>
    <w:rsid w:val="00CF2516"/>
    <w:rsid w:val="00CF2911"/>
    <w:rsid w:val="00CF4C65"/>
    <w:rsid w:val="00CF5AE8"/>
    <w:rsid w:val="00CF7DDF"/>
    <w:rsid w:val="00D0033A"/>
    <w:rsid w:val="00D0040C"/>
    <w:rsid w:val="00D00A18"/>
    <w:rsid w:val="00D00F3A"/>
    <w:rsid w:val="00D017C2"/>
    <w:rsid w:val="00D01C95"/>
    <w:rsid w:val="00D02237"/>
    <w:rsid w:val="00D03BF7"/>
    <w:rsid w:val="00D046C2"/>
    <w:rsid w:val="00D04791"/>
    <w:rsid w:val="00D04BD8"/>
    <w:rsid w:val="00D07027"/>
    <w:rsid w:val="00D073B2"/>
    <w:rsid w:val="00D0781B"/>
    <w:rsid w:val="00D11353"/>
    <w:rsid w:val="00D11707"/>
    <w:rsid w:val="00D124CF"/>
    <w:rsid w:val="00D130EE"/>
    <w:rsid w:val="00D15276"/>
    <w:rsid w:val="00D1544C"/>
    <w:rsid w:val="00D16375"/>
    <w:rsid w:val="00D165D4"/>
    <w:rsid w:val="00D17EEF"/>
    <w:rsid w:val="00D22214"/>
    <w:rsid w:val="00D22677"/>
    <w:rsid w:val="00D242BF"/>
    <w:rsid w:val="00D25233"/>
    <w:rsid w:val="00D25907"/>
    <w:rsid w:val="00D27EBA"/>
    <w:rsid w:val="00D300A6"/>
    <w:rsid w:val="00D329E3"/>
    <w:rsid w:val="00D3337A"/>
    <w:rsid w:val="00D34BED"/>
    <w:rsid w:val="00D36839"/>
    <w:rsid w:val="00D36D7D"/>
    <w:rsid w:val="00D37F40"/>
    <w:rsid w:val="00D40995"/>
    <w:rsid w:val="00D45CD0"/>
    <w:rsid w:val="00D46535"/>
    <w:rsid w:val="00D466D1"/>
    <w:rsid w:val="00D46A77"/>
    <w:rsid w:val="00D47858"/>
    <w:rsid w:val="00D47A14"/>
    <w:rsid w:val="00D50BF7"/>
    <w:rsid w:val="00D5212F"/>
    <w:rsid w:val="00D525D2"/>
    <w:rsid w:val="00D526E4"/>
    <w:rsid w:val="00D5278A"/>
    <w:rsid w:val="00D53083"/>
    <w:rsid w:val="00D5445A"/>
    <w:rsid w:val="00D5466A"/>
    <w:rsid w:val="00D546ED"/>
    <w:rsid w:val="00D5607A"/>
    <w:rsid w:val="00D56698"/>
    <w:rsid w:val="00D56BBF"/>
    <w:rsid w:val="00D60673"/>
    <w:rsid w:val="00D60792"/>
    <w:rsid w:val="00D623D5"/>
    <w:rsid w:val="00D627A1"/>
    <w:rsid w:val="00D6420F"/>
    <w:rsid w:val="00D65005"/>
    <w:rsid w:val="00D6604A"/>
    <w:rsid w:val="00D664EB"/>
    <w:rsid w:val="00D66BBB"/>
    <w:rsid w:val="00D66CEA"/>
    <w:rsid w:val="00D67C4C"/>
    <w:rsid w:val="00D7053A"/>
    <w:rsid w:val="00D73634"/>
    <w:rsid w:val="00D74666"/>
    <w:rsid w:val="00D74792"/>
    <w:rsid w:val="00D74979"/>
    <w:rsid w:val="00D75DEE"/>
    <w:rsid w:val="00D7689E"/>
    <w:rsid w:val="00D777CE"/>
    <w:rsid w:val="00D80A0F"/>
    <w:rsid w:val="00D80C58"/>
    <w:rsid w:val="00D81122"/>
    <w:rsid w:val="00D83359"/>
    <w:rsid w:val="00D836A5"/>
    <w:rsid w:val="00D840B6"/>
    <w:rsid w:val="00D84167"/>
    <w:rsid w:val="00D85A09"/>
    <w:rsid w:val="00D865D2"/>
    <w:rsid w:val="00D8704A"/>
    <w:rsid w:val="00D871A4"/>
    <w:rsid w:val="00D9063C"/>
    <w:rsid w:val="00D9087B"/>
    <w:rsid w:val="00D9147F"/>
    <w:rsid w:val="00D925FA"/>
    <w:rsid w:val="00D9308E"/>
    <w:rsid w:val="00D93FD7"/>
    <w:rsid w:val="00D94ADF"/>
    <w:rsid w:val="00D96B9C"/>
    <w:rsid w:val="00D9724B"/>
    <w:rsid w:val="00DA00B4"/>
    <w:rsid w:val="00DA07CE"/>
    <w:rsid w:val="00DA29AA"/>
    <w:rsid w:val="00DA3D4E"/>
    <w:rsid w:val="00DA4098"/>
    <w:rsid w:val="00DA40B4"/>
    <w:rsid w:val="00DA43BE"/>
    <w:rsid w:val="00DA50F0"/>
    <w:rsid w:val="00DA78EE"/>
    <w:rsid w:val="00DB111B"/>
    <w:rsid w:val="00DB2119"/>
    <w:rsid w:val="00DB24FC"/>
    <w:rsid w:val="00DB6021"/>
    <w:rsid w:val="00DB7FDA"/>
    <w:rsid w:val="00DC05C5"/>
    <w:rsid w:val="00DC1F7E"/>
    <w:rsid w:val="00DC2B11"/>
    <w:rsid w:val="00DC2C49"/>
    <w:rsid w:val="00DC4239"/>
    <w:rsid w:val="00DC6AD9"/>
    <w:rsid w:val="00DC6C2D"/>
    <w:rsid w:val="00DC72BC"/>
    <w:rsid w:val="00DD0498"/>
    <w:rsid w:val="00DD1050"/>
    <w:rsid w:val="00DD15C0"/>
    <w:rsid w:val="00DD1808"/>
    <w:rsid w:val="00DD2046"/>
    <w:rsid w:val="00DD4582"/>
    <w:rsid w:val="00DD5E3C"/>
    <w:rsid w:val="00DD682C"/>
    <w:rsid w:val="00DD6926"/>
    <w:rsid w:val="00DD7487"/>
    <w:rsid w:val="00DD77B7"/>
    <w:rsid w:val="00DE0666"/>
    <w:rsid w:val="00DE1730"/>
    <w:rsid w:val="00DE19FD"/>
    <w:rsid w:val="00DE1B2F"/>
    <w:rsid w:val="00DE49A3"/>
    <w:rsid w:val="00DE66E6"/>
    <w:rsid w:val="00DE67CD"/>
    <w:rsid w:val="00DE79ED"/>
    <w:rsid w:val="00DE7C32"/>
    <w:rsid w:val="00DF06AE"/>
    <w:rsid w:val="00DF1632"/>
    <w:rsid w:val="00DF1E46"/>
    <w:rsid w:val="00DF25C5"/>
    <w:rsid w:val="00DF2DF7"/>
    <w:rsid w:val="00DF34A4"/>
    <w:rsid w:val="00DF39AB"/>
    <w:rsid w:val="00DF3C34"/>
    <w:rsid w:val="00DF406B"/>
    <w:rsid w:val="00DF5C34"/>
    <w:rsid w:val="00DF5FB0"/>
    <w:rsid w:val="00DF73D1"/>
    <w:rsid w:val="00E00340"/>
    <w:rsid w:val="00E0110F"/>
    <w:rsid w:val="00E01112"/>
    <w:rsid w:val="00E01452"/>
    <w:rsid w:val="00E02E54"/>
    <w:rsid w:val="00E03DE1"/>
    <w:rsid w:val="00E07E85"/>
    <w:rsid w:val="00E11304"/>
    <w:rsid w:val="00E12D5C"/>
    <w:rsid w:val="00E12E24"/>
    <w:rsid w:val="00E13037"/>
    <w:rsid w:val="00E1309E"/>
    <w:rsid w:val="00E13521"/>
    <w:rsid w:val="00E144F1"/>
    <w:rsid w:val="00E15047"/>
    <w:rsid w:val="00E154D0"/>
    <w:rsid w:val="00E17AF5"/>
    <w:rsid w:val="00E20105"/>
    <w:rsid w:val="00E20314"/>
    <w:rsid w:val="00E204E5"/>
    <w:rsid w:val="00E20F3D"/>
    <w:rsid w:val="00E21B98"/>
    <w:rsid w:val="00E234A5"/>
    <w:rsid w:val="00E26463"/>
    <w:rsid w:val="00E26698"/>
    <w:rsid w:val="00E26C2A"/>
    <w:rsid w:val="00E30166"/>
    <w:rsid w:val="00E304D3"/>
    <w:rsid w:val="00E3101B"/>
    <w:rsid w:val="00E3337A"/>
    <w:rsid w:val="00E343CA"/>
    <w:rsid w:val="00E34672"/>
    <w:rsid w:val="00E349EE"/>
    <w:rsid w:val="00E3604F"/>
    <w:rsid w:val="00E3672C"/>
    <w:rsid w:val="00E37AE4"/>
    <w:rsid w:val="00E37C73"/>
    <w:rsid w:val="00E40547"/>
    <w:rsid w:val="00E40A89"/>
    <w:rsid w:val="00E416C0"/>
    <w:rsid w:val="00E4386D"/>
    <w:rsid w:val="00E43A6A"/>
    <w:rsid w:val="00E45F0E"/>
    <w:rsid w:val="00E45FE8"/>
    <w:rsid w:val="00E46518"/>
    <w:rsid w:val="00E47640"/>
    <w:rsid w:val="00E50B3B"/>
    <w:rsid w:val="00E51977"/>
    <w:rsid w:val="00E51BFF"/>
    <w:rsid w:val="00E52915"/>
    <w:rsid w:val="00E530B3"/>
    <w:rsid w:val="00E5330A"/>
    <w:rsid w:val="00E53DFB"/>
    <w:rsid w:val="00E56578"/>
    <w:rsid w:val="00E574D0"/>
    <w:rsid w:val="00E57915"/>
    <w:rsid w:val="00E5794F"/>
    <w:rsid w:val="00E61BFA"/>
    <w:rsid w:val="00E62AB8"/>
    <w:rsid w:val="00E6405E"/>
    <w:rsid w:val="00E64132"/>
    <w:rsid w:val="00E654D5"/>
    <w:rsid w:val="00E660D6"/>
    <w:rsid w:val="00E6683C"/>
    <w:rsid w:val="00E66882"/>
    <w:rsid w:val="00E66D64"/>
    <w:rsid w:val="00E67411"/>
    <w:rsid w:val="00E678E6"/>
    <w:rsid w:val="00E72DB6"/>
    <w:rsid w:val="00E7491A"/>
    <w:rsid w:val="00E754E0"/>
    <w:rsid w:val="00E76210"/>
    <w:rsid w:val="00E805C2"/>
    <w:rsid w:val="00E80B34"/>
    <w:rsid w:val="00E82598"/>
    <w:rsid w:val="00E84B14"/>
    <w:rsid w:val="00E84B82"/>
    <w:rsid w:val="00E875E9"/>
    <w:rsid w:val="00E908A8"/>
    <w:rsid w:val="00E90A51"/>
    <w:rsid w:val="00E92A17"/>
    <w:rsid w:val="00E9445D"/>
    <w:rsid w:val="00E9448F"/>
    <w:rsid w:val="00E94D20"/>
    <w:rsid w:val="00E964C3"/>
    <w:rsid w:val="00E97039"/>
    <w:rsid w:val="00E97046"/>
    <w:rsid w:val="00EA109D"/>
    <w:rsid w:val="00EA1509"/>
    <w:rsid w:val="00EA1B24"/>
    <w:rsid w:val="00EA201A"/>
    <w:rsid w:val="00EA253B"/>
    <w:rsid w:val="00EA34E7"/>
    <w:rsid w:val="00EA45E2"/>
    <w:rsid w:val="00EA4CDE"/>
    <w:rsid w:val="00EA6328"/>
    <w:rsid w:val="00EA63EF"/>
    <w:rsid w:val="00EA71C5"/>
    <w:rsid w:val="00EA7BFC"/>
    <w:rsid w:val="00EB0B90"/>
    <w:rsid w:val="00EB2900"/>
    <w:rsid w:val="00EB35FE"/>
    <w:rsid w:val="00EB42F8"/>
    <w:rsid w:val="00EB4316"/>
    <w:rsid w:val="00EB5D5C"/>
    <w:rsid w:val="00EB74BD"/>
    <w:rsid w:val="00EC0351"/>
    <w:rsid w:val="00EC049F"/>
    <w:rsid w:val="00EC1F30"/>
    <w:rsid w:val="00EC204A"/>
    <w:rsid w:val="00EC3497"/>
    <w:rsid w:val="00EC3FEC"/>
    <w:rsid w:val="00EC46D5"/>
    <w:rsid w:val="00EC4B03"/>
    <w:rsid w:val="00EC5ACA"/>
    <w:rsid w:val="00EC6099"/>
    <w:rsid w:val="00EC660E"/>
    <w:rsid w:val="00ED016B"/>
    <w:rsid w:val="00ED022B"/>
    <w:rsid w:val="00ED04E7"/>
    <w:rsid w:val="00ED0CFF"/>
    <w:rsid w:val="00ED0F77"/>
    <w:rsid w:val="00ED19E5"/>
    <w:rsid w:val="00ED2632"/>
    <w:rsid w:val="00ED316C"/>
    <w:rsid w:val="00ED3857"/>
    <w:rsid w:val="00ED485F"/>
    <w:rsid w:val="00ED48BA"/>
    <w:rsid w:val="00ED4AAB"/>
    <w:rsid w:val="00ED630C"/>
    <w:rsid w:val="00EE00BE"/>
    <w:rsid w:val="00EE39C1"/>
    <w:rsid w:val="00EE3CCF"/>
    <w:rsid w:val="00EE44FF"/>
    <w:rsid w:val="00EE567C"/>
    <w:rsid w:val="00EE5A0C"/>
    <w:rsid w:val="00EE69F9"/>
    <w:rsid w:val="00EF0869"/>
    <w:rsid w:val="00EF08B1"/>
    <w:rsid w:val="00EF0BF4"/>
    <w:rsid w:val="00EF6417"/>
    <w:rsid w:val="00EF6AAC"/>
    <w:rsid w:val="00EF79D8"/>
    <w:rsid w:val="00F021B7"/>
    <w:rsid w:val="00F0335C"/>
    <w:rsid w:val="00F05B64"/>
    <w:rsid w:val="00F05D7A"/>
    <w:rsid w:val="00F07C17"/>
    <w:rsid w:val="00F100E1"/>
    <w:rsid w:val="00F107CB"/>
    <w:rsid w:val="00F1269D"/>
    <w:rsid w:val="00F154D3"/>
    <w:rsid w:val="00F17F65"/>
    <w:rsid w:val="00F2027E"/>
    <w:rsid w:val="00F215CA"/>
    <w:rsid w:val="00F21C17"/>
    <w:rsid w:val="00F22681"/>
    <w:rsid w:val="00F22791"/>
    <w:rsid w:val="00F23DCC"/>
    <w:rsid w:val="00F2465A"/>
    <w:rsid w:val="00F24EFA"/>
    <w:rsid w:val="00F2555E"/>
    <w:rsid w:val="00F25D27"/>
    <w:rsid w:val="00F267D4"/>
    <w:rsid w:val="00F30EDC"/>
    <w:rsid w:val="00F31102"/>
    <w:rsid w:val="00F314AA"/>
    <w:rsid w:val="00F31A72"/>
    <w:rsid w:val="00F41270"/>
    <w:rsid w:val="00F415E7"/>
    <w:rsid w:val="00F421B1"/>
    <w:rsid w:val="00F42506"/>
    <w:rsid w:val="00F44153"/>
    <w:rsid w:val="00F44D5E"/>
    <w:rsid w:val="00F44F90"/>
    <w:rsid w:val="00F45022"/>
    <w:rsid w:val="00F453F1"/>
    <w:rsid w:val="00F47363"/>
    <w:rsid w:val="00F4761A"/>
    <w:rsid w:val="00F50513"/>
    <w:rsid w:val="00F50833"/>
    <w:rsid w:val="00F50F64"/>
    <w:rsid w:val="00F51D58"/>
    <w:rsid w:val="00F51EC0"/>
    <w:rsid w:val="00F52F22"/>
    <w:rsid w:val="00F539CC"/>
    <w:rsid w:val="00F54824"/>
    <w:rsid w:val="00F55CE5"/>
    <w:rsid w:val="00F55FC0"/>
    <w:rsid w:val="00F5612B"/>
    <w:rsid w:val="00F6022F"/>
    <w:rsid w:val="00F60AB1"/>
    <w:rsid w:val="00F60E25"/>
    <w:rsid w:val="00F61627"/>
    <w:rsid w:val="00F61975"/>
    <w:rsid w:val="00F61C07"/>
    <w:rsid w:val="00F62320"/>
    <w:rsid w:val="00F638F6"/>
    <w:rsid w:val="00F6545D"/>
    <w:rsid w:val="00F67B20"/>
    <w:rsid w:val="00F67B45"/>
    <w:rsid w:val="00F70703"/>
    <w:rsid w:val="00F70D59"/>
    <w:rsid w:val="00F70E36"/>
    <w:rsid w:val="00F73397"/>
    <w:rsid w:val="00F75D89"/>
    <w:rsid w:val="00F76F51"/>
    <w:rsid w:val="00F82817"/>
    <w:rsid w:val="00F86057"/>
    <w:rsid w:val="00F876C0"/>
    <w:rsid w:val="00F918C4"/>
    <w:rsid w:val="00F91B77"/>
    <w:rsid w:val="00F92135"/>
    <w:rsid w:val="00F92155"/>
    <w:rsid w:val="00F927FE"/>
    <w:rsid w:val="00F9285E"/>
    <w:rsid w:val="00F92EB8"/>
    <w:rsid w:val="00F950FD"/>
    <w:rsid w:val="00F976DA"/>
    <w:rsid w:val="00FA06BA"/>
    <w:rsid w:val="00FA0CF9"/>
    <w:rsid w:val="00FA1014"/>
    <w:rsid w:val="00FA2C23"/>
    <w:rsid w:val="00FA38C9"/>
    <w:rsid w:val="00FA63F7"/>
    <w:rsid w:val="00FB0205"/>
    <w:rsid w:val="00FB0F86"/>
    <w:rsid w:val="00FB1E15"/>
    <w:rsid w:val="00FB4DCC"/>
    <w:rsid w:val="00FB5CF2"/>
    <w:rsid w:val="00FB6B40"/>
    <w:rsid w:val="00FB6BF6"/>
    <w:rsid w:val="00FB6C02"/>
    <w:rsid w:val="00FB7674"/>
    <w:rsid w:val="00FB76FD"/>
    <w:rsid w:val="00FB7CA2"/>
    <w:rsid w:val="00FC1294"/>
    <w:rsid w:val="00FC2762"/>
    <w:rsid w:val="00FC39C3"/>
    <w:rsid w:val="00FC3CDD"/>
    <w:rsid w:val="00FC3E0D"/>
    <w:rsid w:val="00FC5238"/>
    <w:rsid w:val="00FC5A93"/>
    <w:rsid w:val="00FC6778"/>
    <w:rsid w:val="00FC6DF6"/>
    <w:rsid w:val="00FC7ECA"/>
    <w:rsid w:val="00FD0269"/>
    <w:rsid w:val="00FD079E"/>
    <w:rsid w:val="00FD1ACD"/>
    <w:rsid w:val="00FD22DA"/>
    <w:rsid w:val="00FD2720"/>
    <w:rsid w:val="00FD30D5"/>
    <w:rsid w:val="00FD46C6"/>
    <w:rsid w:val="00FD5234"/>
    <w:rsid w:val="00FD536B"/>
    <w:rsid w:val="00FE1A12"/>
    <w:rsid w:val="00FE271C"/>
    <w:rsid w:val="00FE2766"/>
    <w:rsid w:val="00FE4248"/>
    <w:rsid w:val="00FE4A3E"/>
    <w:rsid w:val="00FE60BA"/>
    <w:rsid w:val="00FE61C3"/>
    <w:rsid w:val="00FE6322"/>
    <w:rsid w:val="00FE7A51"/>
    <w:rsid w:val="00FE7EAB"/>
    <w:rsid w:val="00FF0C5A"/>
    <w:rsid w:val="00FF1427"/>
    <w:rsid w:val="00FF1BD4"/>
    <w:rsid w:val="00FF3E4D"/>
    <w:rsid w:val="00FF604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7346">
      <o:colormru v:ext="edit" colors="#009bcc"/>
      <o:colormenu v:ext="edit" fillcolor="none" strokecolor="none [3215]"/>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HTML Cod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B6021"/>
    <w:pPr>
      <w:kinsoku w:val="0"/>
      <w:spacing w:before="120" w:line="264" w:lineRule="auto"/>
    </w:pPr>
    <w:rPr>
      <w:rFonts w:ascii="Arial" w:eastAsia="Arial" w:hAnsi="Arial" w:cs="Arial"/>
      <w:lang w:val="en-GB"/>
    </w:rPr>
  </w:style>
  <w:style w:type="paragraph" w:styleId="Heading1">
    <w:name w:val="heading 1"/>
    <w:aliases w:val="H1"/>
    <w:basedOn w:val="Normal"/>
    <w:next w:val="Heading2"/>
    <w:link w:val="Heading1Char"/>
    <w:qFormat/>
    <w:rsid w:val="00132571"/>
    <w:pPr>
      <w:keepNext/>
      <w:pageBreakBefore/>
      <w:numPr>
        <w:numId w:val="17"/>
      </w:numPr>
      <w:pBdr>
        <w:bottom w:val="single" w:sz="18" w:space="1" w:color="009BCC" w:themeColor="text2"/>
      </w:pBdr>
      <w:tabs>
        <w:tab w:val="left" w:pos="720"/>
      </w:tabs>
      <w:spacing w:after="320"/>
      <w:outlineLvl w:val="0"/>
    </w:pPr>
    <w:rPr>
      <w:b/>
      <w:bCs/>
      <w:snapToGrid w:val="0"/>
      <w:color w:val="009BCC" w:themeColor="text2"/>
      <w:kern w:val="32"/>
      <w:sz w:val="32"/>
      <w:szCs w:val="32"/>
    </w:rPr>
  </w:style>
  <w:style w:type="paragraph" w:styleId="Heading2">
    <w:name w:val="heading 2"/>
    <w:aliases w:val="H2"/>
    <w:basedOn w:val="Normal"/>
    <w:next w:val="Normal"/>
    <w:link w:val="Heading2Char"/>
    <w:qFormat/>
    <w:rsid w:val="00821966"/>
    <w:pPr>
      <w:keepNext/>
      <w:numPr>
        <w:ilvl w:val="1"/>
        <w:numId w:val="1"/>
      </w:numPr>
      <w:spacing w:before="320" w:after="120"/>
      <w:outlineLvl w:val="1"/>
    </w:pPr>
    <w:rPr>
      <w:b/>
      <w:bCs/>
      <w:iCs/>
      <w:color w:val="FFBC1D" w:themeColor="accent1"/>
      <w:sz w:val="28"/>
      <w:szCs w:val="28"/>
    </w:rPr>
  </w:style>
  <w:style w:type="paragraph" w:styleId="Heading3">
    <w:name w:val="heading 3"/>
    <w:aliases w:val="H3"/>
    <w:basedOn w:val="Normal"/>
    <w:next w:val="Normal"/>
    <w:link w:val="Heading3Char"/>
    <w:qFormat/>
    <w:rsid w:val="00E92A17"/>
    <w:pPr>
      <w:keepNext/>
      <w:numPr>
        <w:ilvl w:val="2"/>
        <w:numId w:val="1"/>
      </w:numPr>
      <w:spacing w:before="240" w:after="80"/>
      <w:outlineLvl w:val="2"/>
    </w:pPr>
    <w:rPr>
      <w:b/>
      <w:bCs/>
      <w:color w:val="000000" w:themeColor="text1"/>
      <w:sz w:val="24"/>
      <w:szCs w:val="22"/>
    </w:rPr>
  </w:style>
  <w:style w:type="paragraph" w:styleId="Heading4">
    <w:name w:val="heading 4"/>
    <w:aliases w:val="H4"/>
    <w:basedOn w:val="Normal"/>
    <w:next w:val="Normal"/>
    <w:link w:val="Heading4Char"/>
    <w:qFormat/>
    <w:rsid w:val="00E92A17"/>
    <w:pPr>
      <w:keepNext/>
      <w:spacing w:before="180"/>
      <w:outlineLvl w:val="3"/>
    </w:pPr>
    <w:rPr>
      <w:b/>
      <w:bCs/>
      <w:color w:val="000000" w:themeColor="text1"/>
    </w:rPr>
  </w:style>
  <w:style w:type="paragraph" w:styleId="Heading5">
    <w:name w:val="heading 5"/>
    <w:aliases w:val="H5"/>
    <w:basedOn w:val="Normal"/>
    <w:next w:val="Normal"/>
    <w:qFormat/>
    <w:rsid w:val="00D7689E"/>
    <w:pPr>
      <w:keepNext/>
      <w:spacing w:before="160"/>
      <w:outlineLvl w:val="4"/>
    </w:pPr>
    <w:rPr>
      <w:i/>
      <w:iCs/>
      <w:color w:val="004D66" w:themeColor="text2" w:themeShade="80"/>
    </w:rPr>
  </w:style>
  <w:style w:type="paragraph" w:styleId="Heading6">
    <w:name w:val="heading 6"/>
    <w:basedOn w:val="Normal"/>
    <w:next w:val="Normal"/>
    <w:qFormat/>
    <w:rsid w:val="00D7689E"/>
    <w:pPr>
      <w:keepNext/>
      <w:keepLines/>
      <w:outlineLvl w:val="5"/>
    </w:pPr>
    <w:rPr>
      <w:color w:val="004D66" w:themeColor="text2" w:themeShade="80"/>
      <w:u w:val="single"/>
    </w:rPr>
  </w:style>
  <w:style w:type="paragraph" w:styleId="Heading7">
    <w:name w:val="heading 7"/>
    <w:basedOn w:val="Normal"/>
    <w:next w:val="Normal"/>
    <w:qFormat/>
    <w:rsid w:val="00ED3857"/>
    <w:pPr>
      <w:spacing w:before="240" w:after="60"/>
      <w:outlineLvl w:val="6"/>
    </w:pPr>
    <w:rPr>
      <w:rFonts w:ascii="Times New Roman" w:hAnsi="Times New Roman"/>
      <w:sz w:val="24"/>
    </w:rPr>
  </w:style>
  <w:style w:type="paragraph" w:styleId="Heading8">
    <w:name w:val="heading 8"/>
    <w:basedOn w:val="Normal"/>
    <w:next w:val="Normal"/>
    <w:qFormat/>
    <w:rsid w:val="00ED3857"/>
    <w:pPr>
      <w:spacing w:after="120"/>
      <w:outlineLvl w:val="7"/>
    </w:pPr>
    <w:rPr>
      <w:b/>
      <w:bCs/>
      <w:smallCaps/>
    </w:rPr>
  </w:style>
  <w:style w:type="paragraph" w:styleId="Heading9">
    <w:name w:val="heading 9"/>
    <w:basedOn w:val="Normal"/>
    <w:next w:val="Normal"/>
    <w:qFormat/>
    <w:rsid w:val="00ED3857"/>
    <w:p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132571"/>
    <w:rPr>
      <w:rFonts w:ascii="Arial" w:eastAsia="Arial" w:hAnsi="Arial" w:cs="Arial"/>
      <w:b/>
      <w:bCs/>
      <w:snapToGrid w:val="0"/>
      <w:color w:val="009BCC" w:themeColor="text2"/>
      <w:kern w:val="32"/>
      <w:sz w:val="32"/>
      <w:szCs w:val="32"/>
      <w:lang w:val="en-GB"/>
    </w:rPr>
  </w:style>
  <w:style w:type="paragraph" w:customStyle="1" w:styleId="DisclaimerTitle">
    <w:name w:val="Disclaimer Title"/>
    <w:basedOn w:val="Normal"/>
    <w:rsid w:val="00ED3857"/>
    <w:pPr>
      <w:spacing w:after="180"/>
      <w:jc w:val="center"/>
    </w:pPr>
    <w:rPr>
      <w:b/>
      <w:bCs/>
      <w:i/>
      <w:iCs/>
    </w:rPr>
  </w:style>
  <w:style w:type="paragraph" w:styleId="BalloonText">
    <w:name w:val="Balloon Text"/>
    <w:basedOn w:val="Normal"/>
    <w:semiHidden/>
    <w:rsid w:val="00ED3857"/>
    <w:rPr>
      <w:rFonts w:ascii="Tahoma" w:hAnsi="Tahoma" w:cs="Tahoma"/>
      <w:sz w:val="16"/>
      <w:szCs w:val="16"/>
    </w:rPr>
  </w:style>
  <w:style w:type="paragraph" w:styleId="Caption">
    <w:name w:val="caption"/>
    <w:basedOn w:val="Normal"/>
    <w:next w:val="Normal"/>
    <w:qFormat/>
    <w:rsid w:val="00ED3857"/>
    <w:rPr>
      <w:b/>
      <w:bCs/>
    </w:rPr>
  </w:style>
  <w:style w:type="character" w:styleId="CommentReference">
    <w:name w:val="annotation reference"/>
    <w:basedOn w:val="DefaultParagraphFont"/>
    <w:semiHidden/>
    <w:rsid w:val="00ED3857"/>
    <w:rPr>
      <w:sz w:val="16"/>
      <w:szCs w:val="16"/>
    </w:rPr>
  </w:style>
  <w:style w:type="paragraph" w:styleId="CommentText">
    <w:name w:val="annotation text"/>
    <w:basedOn w:val="Normal"/>
    <w:semiHidden/>
    <w:rsid w:val="00ED3857"/>
    <w:rPr>
      <w:rFonts w:ascii="Times New Roman" w:hAnsi="Times New Roman"/>
    </w:rPr>
  </w:style>
  <w:style w:type="paragraph" w:styleId="CommentSubject">
    <w:name w:val="annotation subject"/>
    <w:basedOn w:val="CommentText"/>
    <w:next w:val="CommentText"/>
    <w:semiHidden/>
    <w:rsid w:val="00ED3857"/>
    <w:rPr>
      <w:rFonts w:ascii="Arial" w:hAnsi="Arial"/>
      <w:b/>
      <w:bCs/>
    </w:rPr>
  </w:style>
  <w:style w:type="paragraph" w:customStyle="1" w:styleId="ContentsHeading">
    <w:name w:val="Contents Heading"/>
    <w:basedOn w:val="Heading1"/>
    <w:rsid w:val="00ED3857"/>
    <w:pPr>
      <w:spacing w:after="400"/>
    </w:pPr>
  </w:style>
  <w:style w:type="character" w:styleId="Strong">
    <w:name w:val="Strong"/>
    <w:basedOn w:val="DefaultParagraphFont"/>
    <w:qFormat/>
    <w:rsid w:val="00ED3857"/>
    <w:rPr>
      <w:b/>
      <w:bCs/>
      <w:color w:val="009BCC"/>
    </w:rPr>
  </w:style>
  <w:style w:type="paragraph" w:styleId="Footer">
    <w:name w:val="footer"/>
    <w:aliases w:val="Capgemini Footer"/>
    <w:basedOn w:val="Normal"/>
    <w:rsid w:val="00ED3857"/>
    <w:pPr>
      <w:tabs>
        <w:tab w:val="center" w:pos="4680"/>
        <w:tab w:val="right" w:pos="9360"/>
      </w:tabs>
      <w:spacing w:before="60"/>
    </w:pPr>
    <w:rPr>
      <w:sz w:val="16"/>
      <w:szCs w:val="16"/>
    </w:rPr>
  </w:style>
  <w:style w:type="character" w:styleId="FootnoteReference">
    <w:name w:val="footnote reference"/>
    <w:basedOn w:val="DefaultParagraphFont"/>
    <w:semiHidden/>
    <w:rsid w:val="00ED3857"/>
    <w:rPr>
      <w:vertAlign w:val="superscript"/>
    </w:rPr>
  </w:style>
  <w:style w:type="paragraph" w:styleId="FootnoteText">
    <w:name w:val="footnote text"/>
    <w:basedOn w:val="Normal"/>
    <w:semiHidden/>
    <w:rsid w:val="00ED3857"/>
    <w:pPr>
      <w:keepLines/>
      <w:tabs>
        <w:tab w:val="left" w:pos="144"/>
      </w:tabs>
      <w:spacing w:before="60"/>
      <w:ind w:firstLine="144"/>
    </w:pPr>
    <w:rPr>
      <w:sz w:val="18"/>
    </w:rPr>
  </w:style>
  <w:style w:type="paragraph" w:styleId="Header">
    <w:name w:val="header"/>
    <w:aliases w:val="Capgemini Header"/>
    <w:basedOn w:val="Normal"/>
    <w:rsid w:val="00ED3857"/>
    <w:pPr>
      <w:keepLines/>
      <w:tabs>
        <w:tab w:val="right" w:pos="9360"/>
      </w:tabs>
      <w:spacing w:before="60"/>
    </w:pPr>
    <w:rPr>
      <w:sz w:val="16"/>
    </w:rPr>
  </w:style>
  <w:style w:type="character" w:styleId="Hyperlink">
    <w:name w:val="Hyperlink"/>
    <w:basedOn w:val="DefaultParagraphFont"/>
    <w:uiPriority w:val="99"/>
    <w:rsid w:val="00821966"/>
    <w:rPr>
      <w:color w:val="FFBC1D" w:themeColor="accent1"/>
      <w:u w:val="single"/>
    </w:rPr>
  </w:style>
  <w:style w:type="paragraph" w:styleId="ListBullet">
    <w:name w:val="List Bullet"/>
    <w:basedOn w:val="Normal"/>
    <w:link w:val="ListBulletChar"/>
    <w:rsid w:val="006865A1"/>
    <w:pPr>
      <w:numPr>
        <w:numId w:val="8"/>
      </w:numPr>
      <w:tabs>
        <w:tab w:val="num" w:pos="288"/>
      </w:tabs>
      <w:kinsoku/>
      <w:spacing w:before="100" w:line="240" w:lineRule="auto"/>
      <w:ind w:left="288" w:hanging="288"/>
    </w:pPr>
    <w:rPr>
      <w:rFonts w:eastAsia="Times New Roman"/>
      <w:color w:val="000000"/>
    </w:rPr>
  </w:style>
  <w:style w:type="character" w:customStyle="1" w:styleId="ListBulletChar">
    <w:name w:val="List Bullet Char"/>
    <w:basedOn w:val="DefaultParagraphFont"/>
    <w:link w:val="ListBullet"/>
    <w:rsid w:val="006865A1"/>
    <w:rPr>
      <w:rFonts w:ascii="Arial" w:hAnsi="Arial" w:cs="Arial"/>
      <w:color w:val="000000"/>
      <w:lang w:val="en-GB"/>
    </w:rPr>
  </w:style>
  <w:style w:type="paragraph" w:customStyle="1" w:styleId="ISTableText">
    <w:name w:val="IS Table Text"/>
    <w:basedOn w:val="Normal"/>
    <w:link w:val="ISTableTextChar"/>
    <w:rsid w:val="00392A29"/>
    <w:pPr>
      <w:spacing w:before="60" w:after="60" w:line="240" w:lineRule="auto"/>
    </w:pPr>
  </w:style>
  <w:style w:type="character" w:customStyle="1" w:styleId="ISTableTextChar">
    <w:name w:val="IS Table Text Char"/>
    <w:basedOn w:val="DefaultParagraphFont"/>
    <w:link w:val="ISTableText"/>
    <w:rsid w:val="00392A29"/>
    <w:rPr>
      <w:rFonts w:ascii="Arial" w:eastAsia="Arial" w:hAnsi="Arial" w:cs="Arial"/>
      <w:lang w:val="en-GB"/>
    </w:rPr>
  </w:style>
  <w:style w:type="paragraph" w:customStyle="1" w:styleId="ResumeHeading1">
    <w:name w:val="Resume Heading 1"/>
    <w:basedOn w:val="Normal"/>
    <w:next w:val="Normal"/>
    <w:rsid w:val="00ED3857"/>
    <w:pPr>
      <w:keepNext/>
      <w:keepLines/>
      <w:pageBreakBefore/>
      <w:pBdr>
        <w:bottom w:val="single" w:sz="12" w:space="1" w:color="009BCC"/>
      </w:pBdr>
    </w:pPr>
    <w:rPr>
      <w:b/>
      <w:color w:val="009BCC"/>
      <w:sz w:val="28"/>
      <w:szCs w:val="28"/>
    </w:rPr>
  </w:style>
  <w:style w:type="paragraph" w:customStyle="1" w:styleId="TableBullets">
    <w:name w:val="Table Bullets"/>
    <w:basedOn w:val="Normal"/>
    <w:link w:val="TableBulletsCharChar"/>
    <w:rsid w:val="00ED3857"/>
    <w:pPr>
      <w:keepLines/>
      <w:numPr>
        <w:numId w:val="5"/>
      </w:numPr>
      <w:spacing w:before="60"/>
    </w:pPr>
  </w:style>
  <w:style w:type="character" w:customStyle="1" w:styleId="TableBulletsCharChar">
    <w:name w:val="Table Bullets Char Char"/>
    <w:basedOn w:val="DefaultParagraphFont"/>
    <w:link w:val="TableBullets"/>
    <w:rsid w:val="00AF1789"/>
    <w:rPr>
      <w:rFonts w:ascii="Arial" w:eastAsia="Arial" w:hAnsi="Arial" w:cs="Arial"/>
      <w:lang w:val="en-GB"/>
    </w:rPr>
  </w:style>
  <w:style w:type="paragraph" w:styleId="TOC9">
    <w:name w:val="toc 9"/>
    <w:basedOn w:val="Normal"/>
    <w:next w:val="Normal"/>
    <w:autoRedefine/>
    <w:semiHidden/>
    <w:rsid w:val="00ED3857"/>
    <w:pPr>
      <w:spacing w:after="120"/>
      <w:ind w:left="1920"/>
    </w:pPr>
  </w:style>
  <w:style w:type="paragraph" w:customStyle="1" w:styleId="TitlePageTextBox">
    <w:name w:val="Title Page Text Box"/>
    <w:basedOn w:val="Normal"/>
    <w:rsid w:val="00ED3857"/>
    <w:pPr>
      <w:spacing w:before="720" w:after="480"/>
      <w:jc w:val="center"/>
    </w:pPr>
    <w:rPr>
      <w:smallCaps/>
      <w:color w:val="FFFFFF"/>
      <w:sz w:val="52"/>
      <w:szCs w:val="52"/>
    </w:rPr>
  </w:style>
  <w:style w:type="paragraph" w:styleId="TOC1">
    <w:name w:val="toc 1"/>
    <w:basedOn w:val="Normal"/>
    <w:next w:val="Normal"/>
    <w:autoRedefine/>
    <w:uiPriority w:val="39"/>
    <w:rsid w:val="00F50833"/>
    <w:pPr>
      <w:keepNext/>
      <w:keepLines/>
      <w:tabs>
        <w:tab w:val="left" w:pos="504"/>
        <w:tab w:val="right" w:leader="dot" w:pos="8640"/>
      </w:tabs>
      <w:spacing w:before="240"/>
      <w:ind w:left="504" w:right="288" w:hanging="504"/>
    </w:pPr>
    <w:rPr>
      <w:b/>
      <w:noProof/>
      <w:color w:val="000000" w:themeColor="text1"/>
      <w:sz w:val="22"/>
    </w:rPr>
  </w:style>
  <w:style w:type="paragraph" w:styleId="TOC2">
    <w:name w:val="toc 2"/>
    <w:basedOn w:val="Normal"/>
    <w:next w:val="Normal"/>
    <w:autoRedefine/>
    <w:uiPriority w:val="39"/>
    <w:rsid w:val="00ED3857"/>
    <w:pPr>
      <w:tabs>
        <w:tab w:val="left" w:pos="1152"/>
        <w:tab w:val="right" w:leader="dot" w:pos="8640"/>
      </w:tabs>
      <w:ind w:left="1152" w:right="288" w:hanging="648"/>
    </w:pPr>
    <w:rPr>
      <w:noProof/>
    </w:rPr>
  </w:style>
  <w:style w:type="paragraph" w:styleId="TOC3">
    <w:name w:val="toc 3"/>
    <w:basedOn w:val="TOC2"/>
    <w:next w:val="Normal"/>
    <w:autoRedefine/>
    <w:uiPriority w:val="39"/>
    <w:rsid w:val="00ED3857"/>
    <w:pPr>
      <w:tabs>
        <w:tab w:val="clear" w:pos="1152"/>
        <w:tab w:val="left" w:pos="1953"/>
      </w:tabs>
      <w:spacing w:before="40"/>
      <w:ind w:left="1944" w:hanging="792"/>
    </w:pPr>
  </w:style>
  <w:style w:type="paragraph" w:styleId="TOC4">
    <w:name w:val="toc 4"/>
    <w:basedOn w:val="Normal"/>
    <w:next w:val="Normal"/>
    <w:autoRedefine/>
    <w:semiHidden/>
    <w:rsid w:val="00ED3857"/>
    <w:pPr>
      <w:spacing w:after="120"/>
      <w:ind w:left="720"/>
    </w:pPr>
  </w:style>
  <w:style w:type="paragraph" w:styleId="TOC5">
    <w:name w:val="toc 5"/>
    <w:basedOn w:val="Normal"/>
    <w:next w:val="Normal"/>
    <w:autoRedefine/>
    <w:semiHidden/>
    <w:rsid w:val="00ED3857"/>
    <w:pPr>
      <w:spacing w:after="120"/>
      <w:ind w:left="960"/>
    </w:pPr>
  </w:style>
  <w:style w:type="paragraph" w:styleId="TOC6">
    <w:name w:val="toc 6"/>
    <w:basedOn w:val="Normal"/>
    <w:next w:val="Normal"/>
    <w:autoRedefine/>
    <w:semiHidden/>
    <w:rsid w:val="00ED3857"/>
    <w:pPr>
      <w:spacing w:after="120"/>
      <w:ind w:left="1200"/>
    </w:pPr>
  </w:style>
  <w:style w:type="paragraph" w:styleId="TOC7">
    <w:name w:val="toc 7"/>
    <w:basedOn w:val="Normal"/>
    <w:next w:val="Normal"/>
    <w:autoRedefine/>
    <w:semiHidden/>
    <w:rsid w:val="00ED3857"/>
    <w:pPr>
      <w:spacing w:after="120"/>
      <w:ind w:left="1440"/>
    </w:pPr>
  </w:style>
  <w:style w:type="paragraph" w:styleId="TOC8">
    <w:name w:val="toc 8"/>
    <w:basedOn w:val="Normal"/>
    <w:next w:val="Normal"/>
    <w:autoRedefine/>
    <w:semiHidden/>
    <w:rsid w:val="00ED3857"/>
    <w:pPr>
      <w:spacing w:after="120"/>
      <w:ind w:left="1680"/>
    </w:pPr>
  </w:style>
  <w:style w:type="paragraph" w:customStyle="1" w:styleId="ListBulletSpace">
    <w:name w:val="List Bullet Space"/>
    <w:basedOn w:val="ListBullet"/>
    <w:rsid w:val="00ED3857"/>
    <w:pPr>
      <w:numPr>
        <w:numId w:val="0"/>
      </w:numPr>
      <w:spacing w:after="240"/>
    </w:pPr>
  </w:style>
  <w:style w:type="paragraph" w:customStyle="1" w:styleId="TableHead">
    <w:name w:val="Table Head"/>
    <w:basedOn w:val="Normal"/>
    <w:rsid w:val="00ED3857"/>
    <w:pPr>
      <w:keepNext/>
      <w:spacing w:before="60" w:after="20"/>
    </w:pPr>
    <w:rPr>
      <w:b/>
      <w:bCs/>
      <w:color w:val="FFFFFF"/>
    </w:rPr>
  </w:style>
  <w:style w:type="paragraph" w:customStyle="1" w:styleId="CoverPageNotBold">
    <w:name w:val="Cover Page Not Bold"/>
    <w:basedOn w:val="Normal"/>
    <w:rsid w:val="00ED3857"/>
    <w:pPr>
      <w:spacing w:line="320" w:lineRule="exact"/>
      <w:jc w:val="right"/>
    </w:pPr>
    <w:rPr>
      <w:noProof/>
      <w:sz w:val="24"/>
      <w:szCs w:val="24"/>
    </w:rPr>
  </w:style>
  <w:style w:type="paragraph" w:styleId="ListBullet2">
    <w:name w:val="List Bullet 2"/>
    <w:basedOn w:val="Normal"/>
    <w:link w:val="ListBullet2Char"/>
    <w:rsid w:val="00ED3857"/>
    <w:pPr>
      <w:numPr>
        <w:numId w:val="13"/>
      </w:numPr>
      <w:kinsoku/>
      <w:spacing w:before="60"/>
    </w:pPr>
    <w:rPr>
      <w:rFonts w:eastAsia="Times New Roman"/>
      <w:color w:val="000000"/>
    </w:rPr>
  </w:style>
  <w:style w:type="character" w:customStyle="1" w:styleId="ListBullet2Char">
    <w:name w:val="List Bullet 2 Char"/>
    <w:basedOn w:val="DefaultParagraphFont"/>
    <w:link w:val="ListBullet2"/>
    <w:rsid w:val="00AF1789"/>
    <w:rPr>
      <w:rFonts w:ascii="Arial" w:hAnsi="Arial" w:cs="Arial"/>
      <w:color w:val="000000"/>
      <w:lang w:val="en-GB"/>
    </w:rPr>
  </w:style>
  <w:style w:type="paragraph" w:customStyle="1" w:styleId="ListBullet2Space">
    <w:name w:val="List Bullet 2 Space"/>
    <w:basedOn w:val="ListBullet2"/>
    <w:link w:val="ListBullet2SpaceChar"/>
    <w:rsid w:val="00ED3857"/>
    <w:pPr>
      <w:numPr>
        <w:numId w:val="3"/>
      </w:numPr>
      <w:spacing w:after="240"/>
    </w:pPr>
  </w:style>
  <w:style w:type="character" w:customStyle="1" w:styleId="ListBullet2SpaceChar">
    <w:name w:val="List Bullet 2 Space Char"/>
    <w:basedOn w:val="ListBullet2Char"/>
    <w:link w:val="ListBullet2Space"/>
    <w:rsid w:val="00AF1789"/>
  </w:style>
  <w:style w:type="paragraph" w:styleId="ListBullet3">
    <w:name w:val="List Bullet 3"/>
    <w:basedOn w:val="Normal"/>
    <w:rsid w:val="00ED3857"/>
    <w:pPr>
      <w:numPr>
        <w:numId w:val="14"/>
      </w:numPr>
      <w:spacing w:before="20"/>
    </w:pPr>
  </w:style>
  <w:style w:type="paragraph" w:customStyle="1" w:styleId="ListBullet3Space">
    <w:name w:val="List Bullet 3 Space"/>
    <w:basedOn w:val="ListBullet3"/>
    <w:rsid w:val="00ED3857"/>
    <w:pPr>
      <w:numPr>
        <w:numId w:val="0"/>
      </w:numPr>
      <w:spacing w:after="240"/>
    </w:pPr>
  </w:style>
  <w:style w:type="paragraph" w:styleId="TableofFigures">
    <w:name w:val="table of figures"/>
    <w:basedOn w:val="Normal"/>
    <w:next w:val="Normal"/>
    <w:semiHidden/>
    <w:rsid w:val="00ED3857"/>
    <w:pPr>
      <w:tabs>
        <w:tab w:val="right" w:leader="dot" w:pos="8640"/>
      </w:tabs>
      <w:ind w:left="1440" w:right="720" w:hanging="720"/>
    </w:pPr>
  </w:style>
  <w:style w:type="character" w:customStyle="1" w:styleId="CapgeminiBold">
    <w:name w:val="Capgemini Bold"/>
    <w:basedOn w:val="DefaultParagraphFont"/>
    <w:rsid w:val="00ED3857"/>
    <w:rPr>
      <w:rFonts w:ascii="Arial" w:hAnsi="Arial"/>
      <w:b/>
      <w:bCs/>
      <w:color w:val="003366"/>
    </w:rPr>
  </w:style>
  <w:style w:type="paragraph" w:customStyle="1" w:styleId="CapgeminiCoverText">
    <w:name w:val="Capgemini Cover Text"/>
    <w:basedOn w:val="Normal"/>
    <w:link w:val="CapgeminiCoverTextChar"/>
    <w:semiHidden/>
    <w:rsid w:val="00ED3857"/>
    <w:pPr>
      <w:jc w:val="right"/>
    </w:pPr>
    <w:rPr>
      <w:rFonts w:cs="Times New Roman"/>
      <w:b/>
      <w:bCs/>
      <w:color w:val="003366"/>
      <w:sz w:val="44"/>
      <w:szCs w:val="44"/>
    </w:rPr>
  </w:style>
  <w:style w:type="character" w:customStyle="1" w:styleId="CapgeminiCoverTextChar">
    <w:name w:val="Capgemini Cover Text Char"/>
    <w:basedOn w:val="DefaultParagraphFont"/>
    <w:link w:val="CapgeminiCoverText"/>
    <w:semiHidden/>
    <w:rsid w:val="00AF1789"/>
    <w:rPr>
      <w:rFonts w:ascii="Arial" w:eastAsia="Arial" w:hAnsi="Arial"/>
      <w:b/>
      <w:bCs/>
      <w:color w:val="003366"/>
      <w:sz w:val="44"/>
      <w:szCs w:val="44"/>
    </w:rPr>
  </w:style>
  <w:style w:type="paragraph" w:customStyle="1" w:styleId="CapgeminiCoverText2">
    <w:name w:val="Capgemini Cover Text 2"/>
    <w:basedOn w:val="Normal"/>
    <w:link w:val="CapgeminiCoverText2Char"/>
    <w:semiHidden/>
    <w:rsid w:val="00ED3857"/>
    <w:pPr>
      <w:jc w:val="right"/>
    </w:pPr>
    <w:rPr>
      <w:color w:val="003366"/>
      <w:sz w:val="32"/>
      <w:szCs w:val="32"/>
    </w:rPr>
  </w:style>
  <w:style w:type="character" w:customStyle="1" w:styleId="CapgeminiCoverText2Char">
    <w:name w:val="Capgemini Cover Text 2 Char"/>
    <w:basedOn w:val="DefaultParagraphFont"/>
    <w:link w:val="CapgeminiCoverText2"/>
    <w:semiHidden/>
    <w:rsid w:val="00AF1789"/>
    <w:rPr>
      <w:rFonts w:ascii="Arial" w:eastAsia="Arial" w:hAnsi="Arial" w:cs="Arial"/>
      <w:color w:val="003366"/>
      <w:sz w:val="32"/>
      <w:szCs w:val="32"/>
    </w:rPr>
  </w:style>
  <w:style w:type="paragraph" w:customStyle="1" w:styleId="ABM-CoverText">
    <w:name w:val="ABM - Cover Text"/>
    <w:basedOn w:val="Normal"/>
    <w:link w:val="ABM-CoverTextChar"/>
    <w:semiHidden/>
    <w:rsid w:val="0050348F"/>
    <w:pPr>
      <w:spacing w:before="0"/>
    </w:pPr>
    <w:rPr>
      <w:rFonts w:ascii="Arial Narrow" w:hAnsi="Arial Narrow"/>
      <w:bCs/>
      <w:color w:val="000000" w:themeColor="text1"/>
      <w:sz w:val="36"/>
      <w:szCs w:val="44"/>
    </w:rPr>
  </w:style>
  <w:style w:type="character" w:customStyle="1" w:styleId="ABM-CoverTextChar">
    <w:name w:val="ABM - Cover Text Char"/>
    <w:basedOn w:val="CapgeminiCoverTextChar"/>
    <w:link w:val="ABM-CoverText"/>
    <w:semiHidden/>
    <w:rsid w:val="0050348F"/>
    <w:rPr>
      <w:rFonts w:ascii="Arial Narrow" w:hAnsi="Arial Narrow" w:cs="Arial"/>
      <w:bCs/>
      <w:color w:val="000000" w:themeColor="text1"/>
      <w:sz w:val="36"/>
      <w:lang w:val="en-GB"/>
    </w:rPr>
  </w:style>
  <w:style w:type="paragraph" w:customStyle="1" w:styleId="CapgeminiDisclaimer">
    <w:name w:val="Capgemini Disclaimer"/>
    <w:basedOn w:val="Normal"/>
    <w:semiHidden/>
    <w:rsid w:val="00ED3857"/>
    <w:pPr>
      <w:jc w:val="right"/>
    </w:pPr>
    <w:rPr>
      <w:color w:val="FFFFFF"/>
      <w:sz w:val="16"/>
      <w:szCs w:val="16"/>
    </w:rPr>
  </w:style>
  <w:style w:type="table" w:customStyle="1" w:styleId="CapgeminiTableStyle2">
    <w:name w:val="Capgemini Table Style_2"/>
    <w:basedOn w:val="TableNormal"/>
    <w:rsid w:val="00ED3857"/>
    <w:rPr>
      <w:rFonts w:ascii="Arial" w:hAnsi="Arial"/>
    </w:rPr>
    <w:tblPr>
      <w:tblInd w:w="0" w:type="dxa"/>
      <w:tblBorders>
        <w:top w:val="single" w:sz="6" w:space="0" w:color="009BCC"/>
        <w:left w:val="single" w:sz="6" w:space="0" w:color="009BCC"/>
        <w:bottom w:val="single" w:sz="6" w:space="0" w:color="009BCC"/>
        <w:right w:val="single" w:sz="6" w:space="0" w:color="009BCC"/>
        <w:insideH w:val="single" w:sz="6" w:space="0" w:color="009BCC"/>
        <w:insideV w:val="single" w:sz="6" w:space="0" w:color="009BCC"/>
      </w:tblBorders>
      <w:tblCellMar>
        <w:top w:w="0" w:type="dxa"/>
        <w:left w:w="108" w:type="dxa"/>
        <w:bottom w:w="0" w:type="dxa"/>
        <w:right w:w="108" w:type="dxa"/>
      </w:tblCellMar>
    </w:tblPr>
    <w:tblStylePr w:type="firstRow">
      <w:pPr>
        <w:keepNext/>
        <w:wordWrap/>
        <w:jc w:val="left"/>
      </w:pPr>
      <w:rPr>
        <w:rFonts w:ascii="Arial" w:hAnsi="Arial"/>
        <w:color w:val="auto"/>
        <w:sz w:val="20"/>
      </w:rPr>
      <w:tblPr/>
      <w:tcPr>
        <w:tcBorders>
          <w:top w:val="nil"/>
          <w:left w:val="single" w:sz="6" w:space="0" w:color="009BCC"/>
          <w:bottom w:val="single" w:sz="6" w:space="0" w:color="FFFFFF"/>
          <w:right w:val="single" w:sz="6" w:space="0" w:color="009BCC"/>
          <w:insideH w:val="single" w:sz="6" w:space="0" w:color="FFFFFF"/>
          <w:insideV w:val="single" w:sz="6" w:space="0" w:color="FFFFFF"/>
          <w:tl2br w:val="nil"/>
          <w:tr2bl w:val="nil"/>
        </w:tcBorders>
        <w:shd w:val="clear" w:color="auto" w:fill="009BCC"/>
        <w:vAlign w:val="bottom"/>
      </w:tcPr>
    </w:tblStylePr>
  </w:style>
  <w:style w:type="table" w:customStyle="1" w:styleId="CapgeminiTableStyle">
    <w:name w:val="Capgemini Table Style"/>
    <w:basedOn w:val="TableNormal"/>
    <w:rsid w:val="00ED3857"/>
    <w:rPr>
      <w:rFonts w:ascii="Arial" w:hAnsi="Arial"/>
    </w:rPr>
    <w:tblPr>
      <w:tblInd w:w="0" w:type="dxa"/>
      <w:tblBorders>
        <w:top w:val="single" w:sz="6" w:space="0" w:color="004B66"/>
        <w:left w:val="single" w:sz="6" w:space="0" w:color="004B66"/>
        <w:bottom w:val="single" w:sz="6" w:space="0" w:color="004B66"/>
        <w:right w:val="single" w:sz="6" w:space="0" w:color="004B66"/>
        <w:insideH w:val="single" w:sz="6" w:space="0" w:color="004B66"/>
        <w:insideV w:val="single" w:sz="6" w:space="0" w:color="004B66"/>
      </w:tblBorders>
      <w:tblCellMar>
        <w:top w:w="0" w:type="dxa"/>
        <w:left w:w="108" w:type="dxa"/>
        <w:bottom w:w="0" w:type="dxa"/>
        <w:right w:w="108" w:type="dxa"/>
      </w:tblCellMar>
    </w:tblPr>
    <w:tblStylePr w:type="firstRow">
      <w:pPr>
        <w:jc w:val="left"/>
      </w:pPr>
      <w:rPr>
        <w:rFonts w:ascii="Arial" w:hAnsi="Arial"/>
        <w:sz w:val="20"/>
      </w:rPr>
      <w:tblPr/>
      <w:tcPr>
        <w:tcBorders>
          <w:top w:val="nil"/>
          <w:left w:val="single" w:sz="6" w:space="0" w:color="003366"/>
          <w:bottom w:val="single" w:sz="6" w:space="0" w:color="FFFFFF"/>
          <w:right w:val="single" w:sz="6" w:space="0" w:color="003366"/>
          <w:insideH w:val="nil"/>
          <w:insideV w:val="single" w:sz="6" w:space="0" w:color="FFFFFF"/>
          <w:tl2br w:val="nil"/>
          <w:tr2bl w:val="nil"/>
        </w:tcBorders>
        <w:shd w:val="clear" w:color="auto" w:fill="004B66"/>
      </w:tcPr>
    </w:tblStylePr>
  </w:style>
  <w:style w:type="character" w:customStyle="1" w:styleId="CapgeminiTableText">
    <w:name w:val="Capgemini Table Text"/>
    <w:basedOn w:val="DefaultParagraphFont"/>
    <w:rsid w:val="00ED3857"/>
    <w:rPr>
      <w:rFonts w:ascii="Arial" w:eastAsia="Arial" w:hAnsi="Arial" w:cs="Arial"/>
      <w:sz w:val="18"/>
      <w:szCs w:val="18"/>
      <w:lang w:val="en-US" w:eastAsia="en-US" w:bidi="ar-SA"/>
    </w:rPr>
  </w:style>
  <w:style w:type="paragraph" w:customStyle="1" w:styleId="Disclaimer">
    <w:name w:val="Disclaimer"/>
    <w:basedOn w:val="Normal"/>
    <w:rsid w:val="00ED3857"/>
    <w:rPr>
      <w:iCs/>
    </w:rPr>
  </w:style>
  <w:style w:type="paragraph" w:styleId="DocumentMap">
    <w:name w:val="Document Map"/>
    <w:basedOn w:val="Normal"/>
    <w:semiHidden/>
    <w:rsid w:val="00ED3857"/>
    <w:pPr>
      <w:shd w:val="clear" w:color="auto" w:fill="000080"/>
    </w:pPr>
    <w:rPr>
      <w:rFonts w:ascii="Tahoma" w:hAnsi="Tahoma" w:cs="Tahoma"/>
    </w:rPr>
  </w:style>
  <w:style w:type="paragraph" w:customStyle="1" w:styleId="ExhibitTitle1">
    <w:name w:val="Exhibit Title_1"/>
    <w:basedOn w:val="ExhibitTitle"/>
    <w:rsid w:val="00ED3857"/>
    <w:pPr>
      <w:pBdr>
        <w:top w:val="single" w:sz="6" w:space="1" w:color="003366"/>
        <w:bottom w:val="single" w:sz="6" w:space="1" w:color="003366"/>
      </w:pBdr>
    </w:pPr>
    <w:rPr>
      <w:color w:val="003366"/>
    </w:rPr>
  </w:style>
  <w:style w:type="paragraph" w:customStyle="1" w:styleId="TableColumnHeading">
    <w:name w:val="Table Column Heading"/>
    <w:basedOn w:val="ISTableText"/>
    <w:rsid w:val="00392A29"/>
    <w:pPr>
      <w:keepNext/>
      <w:keepLines/>
      <w:spacing w:before="120" w:after="120"/>
    </w:pPr>
    <w:rPr>
      <w:b/>
      <w:color w:val="FFFFFF" w:themeColor="background1"/>
    </w:rPr>
  </w:style>
  <w:style w:type="character" w:styleId="FollowedHyperlink">
    <w:name w:val="FollowedHyperlink"/>
    <w:basedOn w:val="DefaultParagraphFont"/>
    <w:rsid w:val="00ED3857"/>
    <w:rPr>
      <w:rFonts w:ascii="Arial Narrow" w:hAnsi="Arial Narrow"/>
      <w:color w:val="800080"/>
      <w:u w:val="single"/>
    </w:rPr>
  </w:style>
  <w:style w:type="character" w:styleId="PageNumber">
    <w:name w:val="page number"/>
    <w:basedOn w:val="DefaultParagraphFont"/>
    <w:rsid w:val="00ED3857"/>
  </w:style>
  <w:style w:type="paragraph" w:customStyle="1" w:styleId="ABM-ProposalSubTitle">
    <w:name w:val="ABM - Proposal SubTitle"/>
    <w:basedOn w:val="Normal"/>
    <w:rsid w:val="00FB6B40"/>
    <w:pPr>
      <w:spacing w:before="180"/>
    </w:pPr>
    <w:rPr>
      <w:b/>
      <w:color w:val="009BCC" w:themeColor="text2"/>
      <w:sz w:val="48"/>
      <w:szCs w:val="28"/>
    </w:rPr>
  </w:style>
  <w:style w:type="paragraph" w:customStyle="1" w:styleId="ABM-ProposalTitle">
    <w:name w:val="ABM - Proposal Title"/>
    <w:basedOn w:val="CapgeminiCoverText"/>
    <w:rsid w:val="00FB6B40"/>
    <w:pPr>
      <w:jc w:val="left"/>
    </w:pPr>
    <w:rPr>
      <w:color w:val="009BCC" w:themeColor="text2"/>
      <w:sz w:val="72"/>
      <w:szCs w:val="36"/>
    </w:rPr>
  </w:style>
  <w:style w:type="paragraph" w:customStyle="1" w:styleId="Question">
    <w:name w:val="Question"/>
    <w:basedOn w:val="Normal"/>
    <w:next w:val="Normal"/>
    <w:rsid w:val="00D7689E"/>
    <w:pPr>
      <w:keepNext/>
      <w:pBdr>
        <w:top w:val="single" w:sz="2" w:space="1" w:color="FFFFFF" w:themeColor="background1"/>
        <w:left w:val="single" w:sz="2" w:space="4" w:color="FFFFFF" w:themeColor="background1"/>
        <w:bottom w:val="single" w:sz="2" w:space="1" w:color="FFFFFF" w:themeColor="background1"/>
        <w:right w:val="single" w:sz="2" w:space="4" w:color="FFFFFF" w:themeColor="background1"/>
      </w:pBdr>
      <w:shd w:val="solid" w:color="F59969" w:themeColor="accent2" w:themeTint="99" w:fill="003366"/>
      <w:spacing w:before="240" w:line="240" w:lineRule="exact"/>
    </w:pPr>
    <w:rPr>
      <w:b/>
      <w:bCs/>
      <w:color w:val="262626" w:themeColor="text1" w:themeTint="D9"/>
    </w:rPr>
  </w:style>
  <w:style w:type="paragraph" w:customStyle="1" w:styleId="Question1">
    <w:name w:val="Question 1"/>
    <w:basedOn w:val="Question"/>
    <w:next w:val="Normal"/>
    <w:rsid w:val="00ED3857"/>
    <w:pPr>
      <w:pBdr>
        <w:top w:val="single" w:sz="2" w:space="1" w:color="E0E0E0"/>
        <w:left w:val="single" w:sz="2" w:space="4" w:color="E0E0E0"/>
        <w:bottom w:val="single" w:sz="2" w:space="1" w:color="E0E0E0"/>
        <w:right w:val="single" w:sz="2" w:space="4" w:color="E0E0E0"/>
      </w:pBdr>
      <w:shd w:val="clear" w:color="009BCC" w:fill="E0E0E0"/>
    </w:pPr>
    <w:rPr>
      <w:color w:val="auto"/>
    </w:rPr>
  </w:style>
  <w:style w:type="paragraph" w:customStyle="1" w:styleId="ResumeHeading2">
    <w:name w:val="Resume Heading 2"/>
    <w:basedOn w:val="Normal"/>
    <w:rsid w:val="00ED3857"/>
    <w:pPr>
      <w:keepNext/>
      <w:keepLines/>
      <w:spacing w:before="60" w:after="240"/>
    </w:pPr>
    <w:rPr>
      <w:b/>
      <w:i/>
      <w:color w:val="004B66"/>
      <w:sz w:val="26"/>
      <w:szCs w:val="26"/>
    </w:rPr>
  </w:style>
  <w:style w:type="paragraph" w:customStyle="1" w:styleId="ResumeHeading3">
    <w:name w:val="Resume Heading 3"/>
    <w:basedOn w:val="Normal"/>
    <w:rsid w:val="00ED3857"/>
    <w:pPr>
      <w:keepNext/>
      <w:keepLines/>
      <w:tabs>
        <w:tab w:val="right" w:pos="9000"/>
      </w:tabs>
      <w:spacing w:before="280"/>
    </w:pPr>
    <w:rPr>
      <w:b/>
      <w:color w:val="004B66"/>
      <w:sz w:val="24"/>
      <w:szCs w:val="24"/>
    </w:rPr>
  </w:style>
  <w:style w:type="paragraph" w:styleId="Title">
    <w:name w:val="Title"/>
    <w:qFormat/>
    <w:rsid w:val="00ED3857"/>
    <w:pPr>
      <w:keepNext/>
      <w:keepLines/>
      <w:spacing w:before="240"/>
      <w:jc w:val="center"/>
    </w:pPr>
    <w:rPr>
      <w:rFonts w:ascii="Arial" w:eastAsia="Arial" w:hAnsi="Arial" w:cs="Arial"/>
      <w:b/>
      <w:bCs/>
      <w:color w:val="009BCC"/>
      <w:sz w:val="24"/>
      <w:szCs w:val="24"/>
    </w:rPr>
  </w:style>
  <w:style w:type="paragraph" w:customStyle="1" w:styleId="ABM-TOCTitle">
    <w:name w:val="ABM - TOC_Title"/>
    <w:basedOn w:val="CapgeminiDisclaimer"/>
    <w:rsid w:val="00AD72C0"/>
    <w:pPr>
      <w:spacing w:before="480" w:after="280"/>
      <w:jc w:val="left"/>
    </w:pPr>
    <w:rPr>
      <w:b/>
      <w:color w:val="009BCC" w:themeColor="text2"/>
      <w:sz w:val="32"/>
      <w:szCs w:val="32"/>
    </w:rPr>
  </w:style>
  <w:style w:type="table" w:styleId="TableGrid">
    <w:name w:val="Table Grid"/>
    <w:basedOn w:val="TableNormal"/>
    <w:rsid w:val="00ED3857"/>
    <w:pPr>
      <w:kinsoku w:val="0"/>
      <w:spacing w:before="120" w:line="264"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Bullets2">
    <w:name w:val="Table Bullets 2"/>
    <w:basedOn w:val="TableBullets"/>
    <w:rsid w:val="00ED3857"/>
    <w:pPr>
      <w:numPr>
        <w:ilvl w:val="1"/>
        <w:numId w:val="6"/>
      </w:numPr>
      <w:spacing w:before="20"/>
    </w:pPr>
  </w:style>
  <w:style w:type="paragraph" w:customStyle="1" w:styleId="ResumeHeading4">
    <w:name w:val="Resume Heading 4"/>
    <w:basedOn w:val="Normal"/>
    <w:rsid w:val="00ED3857"/>
    <w:pPr>
      <w:keepNext/>
      <w:keepLines/>
      <w:tabs>
        <w:tab w:val="right" w:pos="9000"/>
      </w:tabs>
      <w:spacing w:before="240"/>
    </w:pPr>
    <w:rPr>
      <w:b/>
      <w:color w:val="004B66"/>
    </w:rPr>
  </w:style>
  <w:style w:type="paragraph" w:customStyle="1" w:styleId="ResumeHeading5">
    <w:name w:val="Resume Heading 5"/>
    <w:basedOn w:val="Normal"/>
    <w:rsid w:val="00ED3857"/>
    <w:pPr>
      <w:keepNext/>
      <w:keepLines/>
      <w:tabs>
        <w:tab w:val="right" w:pos="9000"/>
      </w:tabs>
      <w:spacing w:before="180"/>
    </w:pPr>
    <w:rPr>
      <w:i/>
      <w:color w:val="004B66"/>
      <w:u w:val="single"/>
    </w:rPr>
  </w:style>
  <w:style w:type="paragraph" w:customStyle="1" w:styleId="ExhibitTitle">
    <w:name w:val="Exhibit Title"/>
    <w:basedOn w:val="Normal"/>
    <w:rsid w:val="00D7689E"/>
    <w:pPr>
      <w:keepNext/>
      <w:keepLines/>
      <w:pBdr>
        <w:top w:val="single" w:sz="6" w:space="1" w:color="004D66" w:themeColor="text2" w:themeShade="80"/>
        <w:bottom w:val="single" w:sz="6" w:space="1" w:color="004D66" w:themeColor="text2" w:themeShade="80"/>
      </w:pBdr>
    </w:pPr>
    <w:rPr>
      <w:b/>
      <w:bCs/>
      <w:color w:val="262626" w:themeColor="text1" w:themeTint="D9"/>
    </w:rPr>
  </w:style>
  <w:style w:type="character" w:customStyle="1" w:styleId="TableTextChar">
    <w:name w:val="Table Text Char"/>
    <w:basedOn w:val="DefaultParagraphFont"/>
    <w:rsid w:val="00ED3857"/>
    <w:rPr>
      <w:rFonts w:ascii="Arial" w:eastAsia="Arial" w:hAnsi="Arial" w:cs="Arial"/>
      <w:lang w:val="en-US" w:eastAsia="en-US" w:bidi="ar-SA"/>
    </w:rPr>
  </w:style>
  <w:style w:type="paragraph" w:customStyle="1" w:styleId="ResumeSubheading">
    <w:name w:val="Resume Subheading"/>
    <w:basedOn w:val="Heading1"/>
    <w:autoRedefine/>
    <w:rsid w:val="00ED3857"/>
    <w:pPr>
      <w:pBdr>
        <w:bottom w:val="none" w:sz="0" w:space="0" w:color="auto"/>
      </w:pBdr>
      <w:tabs>
        <w:tab w:val="left" w:pos="1719"/>
        <w:tab w:val="left" w:pos="4599"/>
        <w:tab w:val="left" w:pos="4860"/>
      </w:tabs>
      <w:kinsoku/>
      <w:spacing w:before="0" w:after="0"/>
      <w:jc w:val="both"/>
    </w:pPr>
    <w:rPr>
      <w:rFonts w:eastAsia="Times New Roman"/>
      <w:snapToGrid/>
      <w:color w:val="000000"/>
      <w:kern w:val="0"/>
      <w:sz w:val="18"/>
      <w:szCs w:val="14"/>
    </w:rPr>
  </w:style>
  <w:style w:type="paragraph" w:customStyle="1" w:styleId="ResumeTableHeading">
    <w:name w:val="Resume Table Heading"/>
    <w:basedOn w:val="ResumeSubheading"/>
    <w:next w:val="Normal"/>
    <w:autoRedefine/>
    <w:rsid w:val="00ED3857"/>
  </w:style>
  <w:style w:type="paragraph" w:customStyle="1" w:styleId="Num1">
    <w:name w:val="Num 1"/>
    <w:aliases w:val="N1"/>
    <w:basedOn w:val="Normal"/>
    <w:rsid w:val="00ED3857"/>
    <w:pPr>
      <w:numPr>
        <w:numId w:val="4"/>
      </w:numPr>
      <w:spacing w:before="100"/>
    </w:pPr>
  </w:style>
  <w:style w:type="paragraph" w:customStyle="1" w:styleId="Num2">
    <w:name w:val="Num 2"/>
    <w:aliases w:val="N2"/>
    <w:basedOn w:val="Normal"/>
    <w:rsid w:val="00ED3857"/>
    <w:pPr>
      <w:numPr>
        <w:ilvl w:val="1"/>
        <w:numId w:val="4"/>
      </w:numPr>
      <w:spacing w:before="60"/>
    </w:pPr>
  </w:style>
  <w:style w:type="paragraph" w:customStyle="1" w:styleId="Num3">
    <w:name w:val="Num 3"/>
    <w:aliases w:val="N3"/>
    <w:basedOn w:val="Normal"/>
    <w:rsid w:val="00ED3857"/>
    <w:pPr>
      <w:keepLines/>
      <w:numPr>
        <w:ilvl w:val="2"/>
        <w:numId w:val="4"/>
      </w:numPr>
      <w:spacing w:before="20"/>
    </w:pPr>
  </w:style>
  <w:style w:type="paragraph" w:customStyle="1" w:styleId="TableBullets3">
    <w:name w:val="Table Bullets 3"/>
    <w:basedOn w:val="ISTableText"/>
    <w:rsid w:val="00ED3857"/>
    <w:pPr>
      <w:numPr>
        <w:ilvl w:val="2"/>
        <w:numId w:val="7"/>
      </w:numPr>
      <w:spacing w:before="0"/>
    </w:pPr>
  </w:style>
  <w:style w:type="table" w:customStyle="1" w:styleId="CapgeminiTableStyle3">
    <w:name w:val="Capgemini Table Style_3"/>
    <w:basedOn w:val="TableNormal"/>
    <w:rsid w:val="000E2C5C"/>
    <w:rPr>
      <w:rFonts w:ascii="Arial" w:hAnsi="Arial"/>
    </w:rPr>
    <w:tblPr>
      <w:tblInd w:w="0" w:type="dxa"/>
      <w:tblBorders>
        <w:bottom w:val="single" w:sz="4" w:space="0" w:color="009BCB"/>
        <w:insideH w:val="single" w:sz="4" w:space="0" w:color="80CBE6"/>
      </w:tblBorders>
      <w:tblCellMar>
        <w:top w:w="0" w:type="dxa"/>
        <w:left w:w="108" w:type="dxa"/>
        <w:bottom w:w="0" w:type="dxa"/>
        <w:right w:w="108" w:type="dxa"/>
      </w:tblCellMar>
    </w:tblPr>
    <w:tcPr>
      <w:tcMar>
        <w:left w:w="115" w:type="dxa"/>
        <w:right w:w="115" w:type="dxa"/>
      </w:tcMar>
    </w:tcPr>
    <w:tblStylePr w:type="firstRow">
      <w:pPr>
        <w:jc w:val="left"/>
      </w:pPr>
      <w:rPr>
        <w:rFonts w:ascii="Arial" w:hAnsi="Arial"/>
        <w:b w:val="0"/>
        <w:color w:val="FFFFFF"/>
        <w:sz w:val="20"/>
      </w:rPr>
      <w:tblPr/>
      <w:tcPr>
        <w:tcBorders>
          <w:top w:val="single" w:sz="4" w:space="0" w:color="FFFFFF"/>
          <w:left w:val="nil"/>
          <w:bottom w:val="nil"/>
          <w:right w:val="nil"/>
          <w:insideH w:val="nil"/>
          <w:insideV w:val="nil"/>
          <w:tl2br w:val="nil"/>
          <w:tr2bl w:val="nil"/>
        </w:tcBorders>
        <w:shd w:val="clear" w:color="auto" w:fill="009BCC"/>
        <w:vAlign w:val="bottom"/>
      </w:tcPr>
    </w:tblStylePr>
  </w:style>
  <w:style w:type="character" w:customStyle="1" w:styleId="Heading4Char">
    <w:name w:val="Heading 4 Char"/>
    <w:aliases w:val="H4 Char"/>
    <w:basedOn w:val="DefaultParagraphFont"/>
    <w:link w:val="Heading4"/>
    <w:rsid w:val="00E92A17"/>
    <w:rPr>
      <w:rFonts w:ascii="Arial" w:eastAsia="Arial" w:hAnsi="Arial" w:cs="Arial"/>
      <w:b/>
      <w:bCs/>
      <w:color w:val="000000" w:themeColor="text1"/>
      <w:lang w:val="en-GB"/>
    </w:rPr>
  </w:style>
  <w:style w:type="character" w:customStyle="1" w:styleId="Heading2Char">
    <w:name w:val="Heading 2 Char"/>
    <w:aliases w:val="H2 Char"/>
    <w:basedOn w:val="DefaultParagraphFont"/>
    <w:link w:val="Heading2"/>
    <w:rsid w:val="00821966"/>
    <w:rPr>
      <w:rFonts w:ascii="Arial" w:eastAsia="Arial" w:hAnsi="Arial" w:cs="Arial"/>
      <w:b/>
      <w:bCs/>
      <w:iCs/>
      <w:color w:val="FFBC1D" w:themeColor="accent1"/>
      <w:sz w:val="28"/>
      <w:szCs w:val="28"/>
      <w:lang w:val="en-GB"/>
    </w:rPr>
  </w:style>
  <w:style w:type="paragraph" w:styleId="BodyText">
    <w:name w:val="Body Text"/>
    <w:basedOn w:val="Normal"/>
    <w:link w:val="BodyTextChar"/>
    <w:rsid w:val="00264A28"/>
    <w:pPr>
      <w:spacing w:after="120"/>
    </w:pPr>
  </w:style>
  <w:style w:type="character" w:customStyle="1" w:styleId="BodyTextChar">
    <w:name w:val="Body Text Char"/>
    <w:basedOn w:val="DefaultParagraphFont"/>
    <w:link w:val="BodyText"/>
    <w:rsid w:val="00264A28"/>
    <w:rPr>
      <w:rFonts w:ascii="Arial" w:eastAsia="Arial" w:hAnsi="Arial" w:cs="Arial"/>
      <w:lang w:val="en-GB"/>
    </w:rPr>
  </w:style>
  <w:style w:type="paragraph" w:styleId="List">
    <w:name w:val="List"/>
    <w:basedOn w:val="Normal"/>
    <w:rsid w:val="006865A1"/>
    <w:pPr>
      <w:numPr>
        <w:numId w:val="9"/>
      </w:numPr>
      <w:spacing w:line="240" w:lineRule="auto"/>
      <w:ind w:left="360"/>
    </w:pPr>
    <w:rPr>
      <w:color w:val="7F7F7F" w:themeColor="text1" w:themeTint="80"/>
    </w:rPr>
  </w:style>
  <w:style w:type="paragraph" w:styleId="BodyText2">
    <w:name w:val="Body Text 2"/>
    <w:basedOn w:val="Normal"/>
    <w:link w:val="BodyText2Char"/>
    <w:rsid w:val="0035485B"/>
    <w:pPr>
      <w:spacing w:after="120" w:line="240" w:lineRule="auto"/>
      <w:ind w:left="540" w:hanging="540"/>
    </w:pPr>
    <w:rPr>
      <w:b/>
    </w:rPr>
  </w:style>
  <w:style w:type="character" w:customStyle="1" w:styleId="BodyText2Char">
    <w:name w:val="Body Text 2 Char"/>
    <w:basedOn w:val="DefaultParagraphFont"/>
    <w:link w:val="BodyText2"/>
    <w:rsid w:val="0035485B"/>
    <w:rPr>
      <w:rFonts w:ascii="Arial" w:eastAsia="Arial" w:hAnsi="Arial" w:cs="Arial"/>
      <w:b/>
      <w:lang w:val="en-GB"/>
    </w:rPr>
  </w:style>
  <w:style w:type="paragraph" w:customStyle="1" w:styleId="IS-List-Numbering1">
    <w:name w:val="IS - List - Numbering 1"/>
    <w:basedOn w:val="List"/>
    <w:qFormat/>
    <w:rsid w:val="003D1E9E"/>
    <w:pPr>
      <w:numPr>
        <w:numId w:val="12"/>
      </w:numPr>
      <w:spacing w:before="240"/>
    </w:pPr>
    <w:rPr>
      <w:color w:val="000000" w:themeColor="text1"/>
    </w:rPr>
  </w:style>
  <w:style w:type="paragraph" w:styleId="List2">
    <w:name w:val="List 2"/>
    <w:basedOn w:val="Normal"/>
    <w:rsid w:val="00B9675D"/>
    <w:pPr>
      <w:ind w:left="720" w:hanging="360"/>
      <w:contextualSpacing/>
    </w:pPr>
  </w:style>
  <w:style w:type="paragraph" w:styleId="NormalWeb">
    <w:name w:val="Normal (Web)"/>
    <w:basedOn w:val="Normal"/>
    <w:rsid w:val="004023FC"/>
    <w:pPr>
      <w:kinsoku/>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3">
    <w:name w:val="List 3"/>
    <w:basedOn w:val="Normal"/>
    <w:rsid w:val="006865A1"/>
    <w:pPr>
      <w:ind w:left="1080" w:hanging="360"/>
      <w:contextualSpacing/>
    </w:pPr>
  </w:style>
  <w:style w:type="paragraph" w:customStyle="1" w:styleId="StyleBodyTextBoldAccent3">
    <w:name w:val="Style Body Text + Bold Accent 3"/>
    <w:basedOn w:val="BodyText"/>
    <w:rsid w:val="00620F2A"/>
    <w:rPr>
      <w:b/>
      <w:bCs/>
      <w:color w:val="E65A0F" w:themeColor="accent2"/>
    </w:rPr>
  </w:style>
  <w:style w:type="paragraph" w:customStyle="1" w:styleId="IS-Heading1">
    <w:name w:val="IS - Heading 1"/>
    <w:basedOn w:val="Heading1"/>
    <w:qFormat/>
    <w:rsid w:val="00AD72C0"/>
    <w:pPr>
      <w:numPr>
        <w:numId w:val="1"/>
      </w:numPr>
      <w:pBdr>
        <w:bottom w:val="none" w:sz="0" w:space="0" w:color="auto"/>
      </w:pBdr>
      <w:spacing w:before="480"/>
    </w:pPr>
    <w:rPr>
      <w:sz w:val="40"/>
    </w:rPr>
  </w:style>
  <w:style w:type="paragraph" w:customStyle="1" w:styleId="IS-Heading2">
    <w:name w:val="IS - Heading 2"/>
    <w:basedOn w:val="Heading2"/>
    <w:qFormat/>
    <w:rsid w:val="00DB6021"/>
    <w:rPr>
      <w:color w:val="009BCC" w:themeColor="text2"/>
      <w:sz w:val="32"/>
    </w:rPr>
  </w:style>
  <w:style w:type="paragraph" w:customStyle="1" w:styleId="IS-Heading3">
    <w:name w:val="IS - Heading 3"/>
    <w:basedOn w:val="Heading3"/>
    <w:qFormat/>
    <w:rsid w:val="00DB6021"/>
    <w:rPr>
      <w:color w:val="009BCC" w:themeColor="text2"/>
      <w:sz w:val="28"/>
    </w:rPr>
  </w:style>
  <w:style w:type="paragraph" w:customStyle="1" w:styleId="IS-Bodytext">
    <w:name w:val="IS - Body text"/>
    <w:basedOn w:val="BodyText"/>
    <w:qFormat/>
    <w:rsid w:val="004D2433"/>
    <w:rPr>
      <w:color w:val="000000" w:themeColor="text1"/>
    </w:rPr>
  </w:style>
  <w:style w:type="paragraph" w:customStyle="1" w:styleId="IS-Heading4">
    <w:name w:val="IS - Heading 4"/>
    <w:basedOn w:val="Heading4"/>
    <w:qFormat/>
    <w:rsid w:val="00DB6021"/>
    <w:rPr>
      <w:color w:val="009BCC" w:themeColor="text2"/>
      <w:sz w:val="24"/>
    </w:rPr>
  </w:style>
  <w:style w:type="paragraph" w:customStyle="1" w:styleId="IS-Bodytext-Bold">
    <w:name w:val="IS - Body text - Bold"/>
    <w:basedOn w:val="BodyText"/>
    <w:qFormat/>
    <w:rsid w:val="00FD2720"/>
    <w:rPr>
      <w:b/>
      <w:color w:val="000000" w:themeColor="text1"/>
    </w:rPr>
  </w:style>
  <w:style w:type="paragraph" w:customStyle="1" w:styleId="IS-List-Numbering2">
    <w:name w:val="IS - List - Numbering 2"/>
    <w:basedOn w:val="List2"/>
    <w:qFormat/>
    <w:rsid w:val="003D1E9E"/>
    <w:pPr>
      <w:numPr>
        <w:numId w:val="10"/>
      </w:numPr>
      <w:contextualSpacing w:val="0"/>
    </w:pPr>
    <w:rPr>
      <w:color w:val="000000" w:themeColor="text1"/>
    </w:rPr>
  </w:style>
  <w:style w:type="paragraph" w:customStyle="1" w:styleId="IS-List-Numbering3">
    <w:name w:val="IS - List - Numbering 3"/>
    <w:basedOn w:val="List3"/>
    <w:qFormat/>
    <w:rsid w:val="003D1E9E"/>
    <w:pPr>
      <w:numPr>
        <w:numId w:val="11"/>
      </w:numPr>
      <w:spacing w:before="60"/>
      <w:contextualSpacing w:val="0"/>
    </w:pPr>
    <w:rPr>
      <w:color w:val="000000" w:themeColor="text1"/>
    </w:rPr>
  </w:style>
  <w:style w:type="paragraph" w:customStyle="1" w:styleId="IS-List-Bullet1">
    <w:name w:val="IS - List - Bullet 1"/>
    <w:basedOn w:val="ListBullet2"/>
    <w:qFormat/>
    <w:rsid w:val="00D25907"/>
    <w:pPr>
      <w:tabs>
        <w:tab w:val="clear" w:pos="576"/>
        <w:tab w:val="left" w:pos="360"/>
      </w:tabs>
      <w:spacing w:before="240" w:line="240" w:lineRule="auto"/>
      <w:ind w:left="360" w:hanging="360"/>
    </w:pPr>
  </w:style>
  <w:style w:type="paragraph" w:customStyle="1" w:styleId="IS-List-Bullet2">
    <w:name w:val="IS - List - Bullet 2"/>
    <w:basedOn w:val="ListBullet2"/>
    <w:qFormat/>
    <w:rsid w:val="002E1991"/>
    <w:pPr>
      <w:numPr>
        <w:numId w:val="16"/>
      </w:numPr>
      <w:tabs>
        <w:tab w:val="left" w:pos="720"/>
      </w:tabs>
      <w:spacing w:before="120"/>
      <w:ind w:left="738" w:hanging="378"/>
    </w:pPr>
  </w:style>
  <w:style w:type="paragraph" w:customStyle="1" w:styleId="IS-List-Bullet3">
    <w:name w:val="IS - List - Bullet 3"/>
    <w:basedOn w:val="ListBullet3"/>
    <w:qFormat/>
    <w:rsid w:val="002E1991"/>
    <w:pPr>
      <w:tabs>
        <w:tab w:val="clear" w:pos="864"/>
        <w:tab w:val="num" w:pos="1080"/>
      </w:tabs>
      <w:ind w:left="1080" w:hanging="360"/>
    </w:pPr>
  </w:style>
  <w:style w:type="paragraph" w:customStyle="1" w:styleId="IS-Figuretext">
    <w:name w:val="IS - Figure text"/>
    <w:basedOn w:val="BodyText"/>
    <w:qFormat/>
    <w:rsid w:val="00DC72BC"/>
    <w:pPr>
      <w:spacing w:before="60" w:after="240"/>
    </w:pPr>
    <w:rPr>
      <w:b/>
      <w:color w:val="009BCC" w:themeColor="text2"/>
      <w:sz w:val="16"/>
    </w:rPr>
  </w:style>
  <w:style w:type="table" w:customStyle="1" w:styleId="ABM-TableStyle1">
    <w:name w:val="ABM - Table Style 1"/>
    <w:basedOn w:val="TableNormal"/>
    <w:uiPriority w:val="99"/>
    <w:qFormat/>
    <w:rsid w:val="005E4069"/>
    <w:rPr>
      <w:rFonts w:ascii="Arial" w:hAnsi="Arial"/>
    </w:rPr>
    <w:tblPr>
      <w:tblStyleRowBandSize w:val="1"/>
      <w:tblInd w:w="0" w:type="dxa"/>
      <w:tblCellMar>
        <w:top w:w="72" w:type="dxa"/>
        <w:left w:w="72" w:type="dxa"/>
        <w:bottom w:w="72" w:type="dxa"/>
        <w:right w:w="72" w:type="dxa"/>
      </w:tblCellMar>
    </w:tblPr>
    <w:tblStylePr w:type="firstRow">
      <w:pPr>
        <w:jc w:val="center"/>
      </w:pPr>
      <w:rPr>
        <w:rFonts w:ascii="Arial" w:hAnsi="Arial"/>
        <w:b/>
        <w:color w:val="FFFFFF" w:themeColor="background1"/>
        <w:sz w:val="20"/>
      </w:rPr>
      <w:tblPr/>
      <w:tcPr>
        <w:tcBorders>
          <w:top w:val="single" w:sz="8" w:space="0" w:color="FFFFFF" w:themeColor="background1"/>
          <w:left w:val="single" w:sz="8" w:space="0" w:color="FFFFFF" w:themeColor="background1"/>
          <w:bottom w:val="single" w:sz="1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C1D" w:themeFill="accent1"/>
      </w:tcPr>
    </w:tblStylePr>
    <w:tblStylePr w:type="lastRow">
      <w:rPr>
        <w:rFonts w:ascii="Arial" w:hAnsi="Arial"/>
        <w:b/>
        <w:color w:val="FFFFFF" w:themeColor="background1"/>
        <w:sz w:val="18"/>
      </w:rPr>
      <w:tblPr/>
      <w:tcPr>
        <w:shd w:val="clear" w:color="auto" w:fill="FFFFFF" w:themeFill="background2"/>
      </w:tcPr>
    </w:tblStylePr>
    <w:tblStylePr w:type="band1Horz">
      <w:pPr>
        <w:jc w:val="left"/>
      </w:pPr>
      <w:rPr>
        <w:rFonts w:ascii="Arial" w:hAnsi="Arial"/>
        <w:color w:val="000000" w:themeColor="text1"/>
        <w:sz w:val="18"/>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E3A4" w:themeFill="accent1" w:themeFillTint="66"/>
      </w:tcPr>
    </w:tblStylePr>
    <w:tblStylePr w:type="band2Horz">
      <w:pPr>
        <w:jc w:val="left"/>
      </w:pPr>
      <w:rPr>
        <w:rFonts w:ascii="Arial" w:hAnsi="Arial"/>
        <w:color w:val="000000" w:themeColor="text1"/>
        <w:sz w:val="18"/>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F1D1" w:themeFill="accent1" w:themeFillTint="33"/>
      </w:tcPr>
    </w:tblStylePr>
  </w:style>
  <w:style w:type="paragraph" w:customStyle="1" w:styleId="ABM-Table-Headerrow">
    <w:name w:val="ABM - Table - Header row"/>
    <w:basedOn w:val="Normal"/>
    <w:autoRedefine/>
    <w:qFormat/>
    <w:rsid w:val="00DB6021"/>
    <w:pPr>
      <w:spacing w:before="0" w:line="240" w:lineRule="auto"/>
      <w:jc w:val="center"/>
    </w:pPr>
    <w:rPr>
      <w:b/>
      <w:color w:val="FFFFFF" w:themeColor="background1"/>
    </w:rPr>
  </w:style>
  <w:style w:type="paragraph" w:customStyle="1" w:styleId="ABM-Table-Tabletext">
    <w:name w:val="ABM - Table - Table text"/>
    <w:basedOn w:val="Normal"/>
    <w:qFormat/>
    <w:rsid w:val="005E4069"/>
    <w:pPr>
      <w:spacing w:before="0" w:line="240" w:lineRule="auto"/>
    </w:pPr>
    <w:rPr>
      <w:color w:val="000000" w:themeColor="text1"/>
      <w:sz w:val="18"/>
    </w:rPr>
  </w:style>
  <w:style w:type="paragraph" w:customStyle="1" w:styleId="ABM-Table-Tabletext-Bold">
    <w:name w:val="ABM - Table - Table text -  Bold"/>
    <w:basedOn w:val="ABM-Table-Tabletext"/>
    <w:rsid w:val="005E4069"/>
    <w:rPr>
      <w:b/>
      <w:bCs/>
    </w:rPr>
  </w:style>
  <w:style w:type="paragraph" w:customStyle="1" w:styleId="ABM-Table-Bullet1">
    <w:name w:val="ABM - Table - Bullet 1"/>
    <w:basedOn w:val="IS-List-Bullet1"/>
    <w:qFormat/>
    <w:rsid w:val="004164B8"/>
    <w:pPr>
      <w:numPr>
        <w:numId w:val="15"/>
      </w:numPr>
      <w:tabs>
        <w:tab w:val="clear" w:pos="360"/>
      </w:tabs>
      <w:spacing w:before="0" w:after="60"/>
      <w:ind w:left="180" w:hanging="180"/>
    </w:pPr>
    <w:rPr>
      <w:color w:val="auto"/>
      <w:sz w:val="18"/>
    </w:rPr>
  </w:style>
  <w:style w:type="paragraph" w:customStyle="1" w:styleId="ABM-Table-Bullet2">
    <w:name w:val="ABM - Table - Bullet 2"/>
    <w:basedOn w:val="IS-List-Bullet2"/>
    <w:qFormat/>
    <w:rsid w:val="004164B8"/>
    <w:pPr>
      <w:numPr>
        <w:numId w:val="2"/>
      </w:numPr>
      <w:tabs>
        <w:tab w:val="clear" w:pos="576"/>
      </w:tabs>
      <w:spacing w:before="60" w:after="60" w:line="240" w:lineRule="auto"/>
      <w:ind w:left="374" w:hanging="187"/>
    </w:pPr>
    <w:rPr>
      <w:color w:val="000000" w:themeColor="text1"/>
      <w:sz w:val="18"/>
    </w:rPr>
  </w:style>
  <w:style w:type="paragraph" w:customStyle="1" w:styleId="ABM-Table-Bullet3">
    <w:name w:val="ABM - Table - Bullet 3"/>
    <w:basedOn w:val="IS-List-Bullet3"/>
    <w:qFormat/>
    <w:rsid w:val="002E1991"/>
    <w:pPr>
      <w:tabs>
        <w:tab w:val="num" w:pos="540"/>
      </w:tabs>
      <w:ind w:left="540" w:hanging="180"/>
    </w:pPr>
    <w:rPr>
      <w:color w:val="000000" w:themeColor="text1"/>
      <w:sz w:val="18"/>
    </w:rPr>
  </w:style>
  <w:style w:type="paragraph" w:customStyle="1" w:styleId="IS-MoreInformation">
    <w:name w:val="IS - More Information"/>
    <w:basedOn w:val="Normal"/>
    <w:qFormat/>
    <w:rsid w:val="00E90A51"/>
    <w:pPr>
      <w:spacing w:before="480" w:after="2040"/>
      <w:ind w:firstLine="720"/>
    </w:pPr>
    <w:rPr>
      <w:b/>
      <w:color w:val="009BCC" w:themeColor="text2"/>
      <w:sz w:val="40"/>
    </w:rPr>
  </w:style>
  <w:style w:type="character" w:customStyle="1" w:styleId="StyleBackground1">
    <w:name w:val="Style Background 1"/>
    <w:basedOn w:val="DefaultParagraphFont"/>
    <w:rsid w:val="0050348F"/>
    <w:rPr>
      <w:color w:val="000000" w:themeColor="text1"/>
    </w:rPr>
  </w:style>
  <w:style w:type="paragraph" w:customStyle="1" w:styleId="ISProposalTitle28pt">
    <w:name w:val="IS Proposal Title + 28 pt"/>
    <w:basedOn w:val="ABM-ProposalTitle"/>
    <w:rsid w:val="00132571"/>
    <w:rPr>
      <w:color w:val="auto"/>
      <w:sz w:val="56"/>
    </w:rPr>
  </w:style>
  <w:style w:type="paragraph" w:customStyle="1" w:styleId="ISProposalSubTitle20pt">
    <w:name w:val="IS Proposal SubTitle + 20 pt"/>
    <w:basedOn w:val="ABM-ProposalSubTitle"/>
    <w:rsid w:val="00132571"/>
    <w:rPr>
      <w:bCs/>
      <w:color w:val="auto"/>
      <w:sz w:val="40"/>
    </w:rPr>
  </w:style>
  <w:style w:type="paragraph" w:customStyle="1" w:styleId="ISCoverTextLatinArialAuto">
    <w:name w:val="IS Cover Text + (Latin) Arial Auto"/>
    <w:basedOn w:val="ABM-CoverText"/>
    <w:rsid w:val="00FC6778"/>
    <w:rPr>
      <w:rFonts w:ascii="Arial" w:hAnsi="Arial"/>
      <w:bCs w:val="0"/>
      <w:color w:val="auto"/>
    </w:rPr>
  </w:style>
  <w:style w:type="paragraph" w:customStyle="1" w:styleId="IS-TOCTitleCentered">
    <w:name w:val="IS - TOC_Title + Centered"/>
    <w:basedOn w:val="ABM-TOCTitle"/>
    <w:rsid w:val="00FC6778"/>
    <w:pPr>
      <w:jc w:val="center"/>
    </w:pPr>
    <w:rPr>
      <w:rFonts w:eastAsia="Times New Roman" w:cs="Times New Roman"/>
      <w:bCs/>
      <w:szCs w:val="20"/>
    </w:rPr>
  </w:style>
  <w:style w:type="paragraph" w:customStyle="1" w:styleId="ISTableHeadLinespacingsingle">
    <w:name w:val="IS Table Head + Line spacing:  single"/>
    <w:basedOn w:val="TableHead"/>
    <w:rsid w:val="00FC6778"/>
    <w:pPr>
      <w:spacing w:line="240" w:lineRule="auto"/>
    </w:pPr>
    <w:rPr>
      <w:rFonts w:eastAsia="Times New Roman" w:cs="Times New Roman"/>
    </w:rPr>
  </w:style>
  <w:style w:type="paragraph" w:customStyle="1" w:styleId="Default">
    <w:name w:val="Default"/>
    <w:rsid w:val="00371C34"/>
    <w:pPr>
      <w:autoSpaceDE w:val="0"/>
      <w:autoSpaceDN w:val="0"/>
      <w:adjustRightInd w:val="0"/>
    </w:pPr>
    <w:rPr>
      <w:color w:val="000000"/>
      <w:sz w:val="24"/>
      <w:szCs w:val="24"/>
      <w:lang w:val="fr-FR"/>
    </w:rPr>
  </w:style>
  <w:style w:type="character" w:styleId="HTMLCode">
    <w:name w:val="HTML Code"/>
    <w:basedOn w:val="DefaultParagraphFont"/>
    <w:uiPriority w:val="99"/>
    <w:unhideWhenUsed/>
    <w:rsid w:val="00787293"/>
    <w:rPr>
      <w:rFonts w:ascii="Courier New" w:eastAsia="Times New Roman" w:hAnsi="Courier New" w:cs="Courier New"/>
      <w:sz w:val="20"/>
      <w:szCs w:val="20"/>
    </w:rPr>
  </w:style>
  <w:style w:type="paragraph" w:styleId="ListParagraph">
    <w:name w:val="List Paragraph"/>
    <w:basedOn w:val="Normal"/>
    <w:link w:val="ListParagraphChar"/>
    <w:uiPriority w:val="34"/>
    <w:qFormat/>
    <w:rsid w:val="005A21C3"/>
    <w:pPr>
      <w:kinsoku/>
      <w:spacing w:before="0" w:after="120" w:line="276" w:lineRule="auto"/>
      <w:ind w:left="720"/>
    </w:pPr>
    <w:rPr>
      <w:rFonts w:ascii="Calibri" w:eastAsia="Calibri" w:hAnsi="Calibri" w:cs="Times New Roman"/>
      <w:sz w:val="22"/>
      <w:szCs w:val="22"/>
      <w:lang w:eastAsia="en-GB"/>
    </w:rPr>
  </w:style>
  <w:style w:type="character" w:customStyle="1" w:styleId="ListParagraphChar">
    <w:name w:val="List Paragraph Char"/>
    <w:basedOn w:val="DefaultParagraphFont"/>
    <w:link w:val="ListParagraph"/>
    <w:uiPriority w:val="99"/>
    <w:locked/>
    <w:rsid w:val="005A21C3"/>
    <w:rPr>
      <w:rFonts w:ascii="Calibri" w:eastAsia="Calibri" w:hAnsi="Calibri"/>
      <w:sz w:val="22"/>
      <w:szCs w:val="22"/>
      <w:lang w:val="en-GB" w:eastAsia="en-GB"/>
    </w:rPr>
  </w:style>
  <w:style w:type="character" w:customStyle="1" w:styleId="Heading3Char">
    <w:name w:val="Heading 3 Char"/>
    <w:aliases w:val="H3 Char"/>
    <w:basedOn w:val="DefaultParagraphFont"/>
    <w:link w:val="Heading3"/>
    <w:rsid w:val="00EA34E7"/>
    <w:rPr>
      <w:rFonts w:ascii="Arial" w:eastAsia="Arial" w:hAnsi="Arial" w:cs="Arial"/>
      <w:b/>
      <w:bCs/>
      <w:color w:val="000000" w:themeColor="text1"/>
      <w:sz w:val="24"/>
      <w:szCs w:val="22"/>
      <w:lang w:val="en-GB"/>
    </w:rPr>
  </w:style>
</w:styles>
</file>

<file path=word/webSettings.xml><?xml version="1.0" encoding="utf-8"?>
<w:webSettings xmlns:r="http://schemas.openxmlformats.org/officeDocument/2006/relationships" xmlns:w="http://schemas.openxmlformats.org/wordprocessingml/2006/main">
  <w:divs>
    <w:div w:id="84115285">
      <w:bodyDiv w:val="1"/>
      <w:marLeft w:val="0"/>
      <w:marRight w:val="0"/>
      <w:marTop w:val="0"/>
      <w:marBottom w:val="0"/>
      <w:divBdr>
        <w:top w:val="none" w:sz="0" w:space="0" w:color="auto"/>
        <w:left w:val="none" w:sz="0" w:space="0" w:color="auto"/>
        <w:bottom w:val="none" w:sz="0" w:space="0" w:color="auto"/>
        <w:right w:val="none" w:sz="0" w:space="0" w:color="auto"/>
      </w:divBdr>
      <w:divsChild>
        <w:div w:id="1142889237">
          <w:marLeft w:val="259"/>
          <w:marRight w:val="0"/>
          <w:marTop w:val="0"/>
          <w:marBottom w:val="120"/>
          <w:divBdr>
            <w:top w:val="none" w:sz="0" w:space="0" w:color="auto"/>
            <w:left w:val="none" w:sz="0" w:space="0" w:color="auto"/>
            <w:bottom w:val="none" w:sz="0" w:space="0" w:color="auto"/>
            <w:right w:val="none" w:sz="0" w:space="0" w:color="auto"/>
          </w:divBdr>
        </w:div>
      </w:divsChild>
    </w:div>
    <w:div w:id="117915142">
      <w:bodyDiv w:val="1"/>
      <w:marLeft w:val="0"/>
      <w:marRight w:val="0"/>
      <w:marTop w:val="0"/>
      <w:marBottom w:val="0"/>
      <w:divBdr>
        <w:top w:val="none" w:sz="0" w:space="0" w:color="auto"/>
        <w:left w:val="none" w:sz="0" w:space="0" w:color="auto"/>
        <w:bottom w:val="none" w:sz="0" w:space="0" w:color="auto"/>
        <w:right w:val="none" w:sz="0" w:space="0" w:color="auto"/>
      </w:divBdr>
    </w:div>
    <w:div w:id="292826996">
      <w:bodyDiv w:val="1"/>
      <w:marLeft w:val="0"/>
      <w:marRight w:val="0"/>
      <w:marTop w:val="0"/>
      <w:marBottom w:val="0"/>
      <w:divBdr>
        <w:top w:val="none" w:sz="0" w:space="0" w:color="auto"/>
        <w:left w:val="none" w:sz="0" w:space="0" w:color="auto"/>
        <w:bottom w:val="none" w:sz="0" w:space="0" w:color="auto"/>
        <w:right w:val="none" w:sz="0" w:space="0" w:color="auto"/>
      </w:divBdr>
    </w:div>
    <w:div w:id="1183590469">
      <w:bodyDiv w:val="1"/>
      <w:marLeft w:val="0"/>
      <w:marRight w:val="0"/>
      <w:marTop w:val="0"/>
      <w:marBottom w:val="0"/>
      <w:divBdr>
        <w:top w:val="none" w:sz="0" w:space="0" w:color="auto"/>
        <w:left w:val="none" w:sz="0" w:space="0" w:color="auto"/>
        <w:bottom w:val="none" w:sz="0" w:space="0" w:color="auto"/>
        <w:right w:val="none" w:sz="0" w:space="0" w:color="auto"/>
      </w:divBdr>
    </w:div>
    <w:div w:id="1384057878">
      <w:bodyDiv w:val="1"/>
      <w:marLeft w:val="0"/>
      <w:marRight w:val="0"/>
      <w:marTop w:val="0"/>
      <w:marBottom w:val="0"/>
      <w:divBdr>
        <w:top w:val="none" w:sz="0" w:space="0" w:color="auto"/>
        <w:left w:val="none" w:sz="0" w:space="0" w:color="auto"/>
        <w:bottom w:val="none" w:sz="0" w:space="0" w:color="auto"/>
        <w:right w:val="none" w:sz="0" w:space="0" w:color="auto"/>
      </w:divBdr>
      <w:divsChild>
        <w:div w:id="1237351675">
          <w:marLeft w:val="259"/>
          <w:marRight w:val="0"/>
          <w:marTop w:val="0"/>
          <w:marBottom w:val="120"/>
          <w:divBdr>
            <w:top w:val="none" w:sz="0" w:space="0" w:color="auto"/>
            <w:left w:val="none" w:sz="0" w:space="0" w:color="auto"/>
            <w:bottom w:val="none" w:sz="0" w:space="0" w:color="auto"/>
            <w:right w:val="none" w:sz="0" w:space="0" w:color="auto"/>
          </w:divBdr>
        </w:div>
        <w:div w:id="1619870690">
          <w:marLeft w:val="259"/>
          <w:marRight w:val="0"/>
          <w:marTop w:val="0"/>
          <w:marBottom w:val="120"/>
          <w:divBdr>
            <w:top w:val="none" w:sz="0" w:space="0" w:color="auto"/>
            <w:left w:val="none" w:sz="0" w:space="0" w:color="auto"/>
            <w:bottom w:val="none" w:sz="0" w:space="0" w:color="auto"/>
            <w:right w:val="none" w:sz="0" w:space="0" w:color="auto"/>
          </w:divBdr>
        </w:div>
        <w:div w:id="1644390910">
          <w:marLeft w:val="259"/>
          <w:marRight w:val="0"/>
          <w:marTop w:val="0"/>
          <w:marBottom w:val="120"/>
          <w:divBdr>
            <w:top w:val="none" w:sz="0" w:space="0" w:color="auto"/>
            <w:left w:val="none" w:sz="0" w:space="0" w:color="auto"/>
            <w:bottom w:val="none" w:sz="0" w:space="0" w:color="auto"/>
            <w:right w:val="none" w:sz="0" w:space="0" w:color="auto"/>
          </w:divBdr>
        </w:div>
        <w:div w:id="1685129574">
          <w:marLeft w:val="259"/>
          <w:marRight w:val="0"/>
          <w:marTop w:val="0"/>
          <w:marBottom w:val="120"/>
          <w:divBdr>
            <w:top w:val="none" w:sz="0" w:space="0" w:color="auto"/>
            <w:left w:val="none" w:sz="0" w:space="0" w:color="auto"/>
            <w:bottom w:val="none" w:sz="0" w:space="0" w:color="auto"/>
            <w:right w:val="none" w:sz="0" w:space="0" w:color="auto"/>
          </w:divBdr>
        </w:div>
        <w:div w:id="473445732">
          <w:marLeft w:val="259"/>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oconet2.capgemini.com/sf/go/doc3184550?nav=1"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iki.hybris.com"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6.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3.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5.jpeg"/></Relationships>
</file>

<file path=word/_rels/footer3.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24.jpeg"/><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joseph\Desktop\Oyster%20templates\Group%20Word%20Template.dotx" TargetMode="External"/></Relationships>
</file>

<file path=word/theme/theme1.xml><?xml version="1.0" encoding="utf-8"?>
<a:theme xmlns:a="http://schemas.openxmlformats.org/drawingml/2006/main" name="Office Theme">
  <a:themeElements>
    <a:clrScheme name="Capgemini Group Colors">
      <a:dk1>
        <a:srgbClr val="000000"/>
      </a:dk1>
      <a:lt1>
        <a:srgbClr val="FFFFFF"/>
      </a:lt1>
      <a:dk2>
        <a:srgbClr val="009BCC"/>
      </a:dk2>
      <a:lt2>
        <a:srgbClr val="FFFFFF"/>
      </a:lt2>
      <a:accent1>
        <a:srgbClr val="FFBC1D"/>
      </a:accent1>
      <a:accent2>
        <a:srgbClr val="E65A0F"/>
      </a:accent2>
      <a:accent3>
        <a:srgbClr val="C8C500"/>
      </a:accent3>
      <a:accent4>
        <a:srgbClr val="C42F36"/>
      </a:accent4>
      <a:accent5>
        <a:srgbClr val="B4DFEE"/>
      </a:accent5>
      <a:accent6>
        <a:srgbClr val="E65A0F"/>
      </a:accent6>
      <a:hlink>
        <a:srgbClr val="4D740F"/>
      </a:hlink>
      <a:folHlink>
        <a:srgbClr val="C42F3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82DC9-6588-4430-B3DA-4C7B7D66F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Group Word Template</Template>
  <TotalTime>717</TotalTime>
  <Pages>24</Pages>
  <Words>2571</Words>
  <Characters>14659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&lt;&lt;Client&gt;&gt;</vt:lpstr>
    </vt:vector>
  </TitlesOfParts>
  <Company>Capgemini</Company>
  <LinksUpToDate>false</LinksUpToDate>
  <CharactersWithSpaces>17196</CharactersWithSpaces>
  <SharedDoc>false</SharedDoc>
  <HLinks>
    <vt:vector size="42" baseType="variant">
      <vt:variant>
        <vt:i4>1441851</vt:i4>
      </vt:variant>
      <vt:variant>
        <vt:i4>38</vt:i4>
      </vt:variant>
      <vt:variant>
        <vt:i4>0</vt:i4>
      </vt:variant>
      <vt:variant>
        <vt:i4>5</vt:i4>
      </vt:variant>
      <vt:variant>
        <vt:lpwstr/>
      </vt:variant>
      <vt:variant>
        <vt:lpwstr>_Toc228680958</vt:lpwstr>
      </vt:variant>
      <vt:variant>
        <vt:i4>1441851</vt:i4>
      </vt:variant>
      <vt:variant>
        <vt:i4>32</vt:i4>
      </vt:variant>
      <vt:variant>
        <vt:i4>0</vt:i4>
      </vt:variant>
      <vt:variant>
        <vt:i4>5</vt:i4>
      </vt:variant>
      <vt:variant>
        <vt:lpwstr/>
      </vt:variant>
      <vt:variant>
        <vt:lpwstr>_Toc228680957</vt:lpwstr>
      </vt:variant>
      <vt:variant>
        <vt:i4>1441851</vt:i4>
      </vt:variant>
      <vt:variant>
        <vt:i4>26</vt:i4>
      </vt:variant>
      <vt:variant>
        <vt:i4>0</vt:i4>
      </vt:variant>
      <vt:variant>
        <vt:i4>5</vt:i4>
      </vt:variant>
      <vt:variant>
        <vt:lpwstr/>
      </vt:variant>
      <vt:variant>
        <vt:lpwstr>_Toc228680956</vt:lpwstr>
      </vt:variant>
      <vt:variant>
        <vt:i4>1441851</vt:i4>
      </vt:variant>
      <vt:variant>
        <vt:i4>20</vt:i4>
      </vt:variant>
      <vt:variant>
        <vt:i4>0</vt:i4>
      </vt:variant>
      <vt:variant>
        <vt:i4>5</vt:i4>
      </vt:variant>
      <vt:variant>
        <vt:lpwstr/>
      </vt:variant>
      <vt:variant>
        <vt:lpwstr>_Toc228680955</vt:lpwstr>
      </vt:variant>
      <vt:variant>
        <vt:i4>1441851</vt:i4>
      </vt:variant>
      <vt:variant>
        <vt:i4>14</vt:i4>
      </vt:variant>
      <vt:variant>
        <vt:i4>0</vt:i4>
      </vt:variant>
      <vt:variant>
        <vt:i4>5</vt:i4>
      </vt:variant>
      <vt:variant>
        <vt:lpwstr/>
      </vt:variant>
      <vt:variant>
        <vt:lpwstr>_Toc228680954</vt:lpwstr>
      </vt:variant>
      <vt:variant>
        <vt:i4>1441851</vt:i4>
      </vt:variant>
      <vt:variant>
        <vt:i4>8</vt:i4>
      </vt:variant>
      <vt:variant>
        <vt:i4>0</vt:i4>
      </vt:variant>
      <vt:variant>
        <vt:i4>5</vt:i4>
      </vt:variant>
      <vt:variant>
        <vt:lpwstr/>
      </vt:variant>
      <vt:variant>
        <vt:lpwstr>_Toc228680953</vt:lpwstr>
      </vt:variant>
      <vt:variant>
        <vt:i4>1441851</vt:i4>
      </vt:variant>
      <vt:variant>
        <vt:i4>2</vt:i4>
      </vt:variant>
      <vt:variant>
        <vt:i4>0</vt:i4>
      </vt:variant>
      <vt:variant>
        <vt:i4>5</vt:i4>
      </vt:variant>
      <vt:variant>
        <vt:lpwstr/>
      </vt:variant>
      <vt:variant>
        <vt:lpwstr>_Toc228680952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&lt;&lt;Client&gt;&gt;</dc:title>
  <dc:creator>sjoseph</dc:creator>
  <cp:lastModifiedBy>jgudiwad</cp:lastModifiedBy>
  <cp:revision>120</cp:revision>
  <cp:lastPrinted>2009-03-04T05:32:00Z</cp:lastPrinted>
  <dcterms:created xsi:type="dcterms:W3CDTF">2015-02-11T10:21:00Z</dcterms:created>
  <dcterms:modified xsi:type="dcterms:W3CDTF">2015-02-12T16:00:00Z</dcterms:modified>
</cp:coreProperties>
</file>