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649E2" w14:textId="37E88458" w:rsidR="00E26AB4" w:rsidRDefault="002E5AD5">
      <w:pPr>
        <w:rPr>
          <w:b/>
          <w:bCs/>
          <w:sz w:val="52"/>
          <w:szCs w:val="52"/>
        </w:rPr>
      </w:pPr>
      <w:r>
        <w:rPr>
          <w:b/>
          <w:bCs/>
          <w:sz w:val="52"/>
          <w:szCs w:val="52"/>
        </w:rPr>
        <w:t xml:space="preserve">                        </w:t>
      </w:r>
      <w:r w:rsidRPr="002E5AD5">
        <w:rPr>
          <w:b/>
          <w:bCs/>
          <w:sz w:val="52"/>
          <w:szCs w:val="52"/>
        </w:rPr>
        <w:t>Architectural views</w:t>
      </w:r>
    </w:p>
    <w:p w14:paraId="6E29F557" w14:textId="71A88F69" w:rsidR="002E5AD5" w:rsidRDefault="002E5AD5">
      <w:pPr>
        <w:rPr>
          <w:b/>
          <w:bCs/>
          <w:sz w:val="52"/>
          <w:szCs w:val="52"/>
        </w:rPr>
      </w:pPr>
      <w:r>
        <w:rPr>
          <w:b/>
          <w:bCs/>
          <w:sz w:val="52"/>
          <w:szCs w:val="52"/>
        </w:rPr>
        <w:t>Functional view:</w:t>
      </w:r>
    </w:p>
    <w:p w14:paraId="5A496B27" w14:textId="22AB066D" w:rsidR="002E5AD5" w:rsidRPr="00074234" w:rsidRDefault="002E5AD5">
      <w:pPr>
        <w:rPr>
          <w:sz w:val="28"/>
          <w:szCs w:val="28"/>
        </w:rPr>
      </w:pPr>
      <w:r w:rsidRPr="00074234">
        <w:rPr>
          <w:sz w:val="28"/>
          <w:szCs w:val="28"/>
        </w:rPr>
        <w:t>The functional view, is the view where the focus is on the functions of the vehicle and their dependencies on one another</w:t>
      </w:r>
      <w:r w:rsidRPr="00074234">
        <w:rPr>
          <w:sz w:val="28"/>
          <w:szCs w:val="28"/>
        </w:rPr>
        <w:t>.</w:t>
      </w:r>
    </w:p>
    <w:p w14:paraId="637B0F91" w14:textId="77777777" w:rsidR="00074234" w:rsidRPr="00074234" w:rsidRDefault="00074234">
      <w:pPr>
        <w:rPr>
          <w:sz w:val="28"/>
          <w:szCs w:val="28"/>
        </w:rPr>
      </w:pPr>
      <w:r w:rsidRPr="00074234">
        <w:rPr>
          <w:sz w:val="28"/>
          <w:szCs w:val="28"/>
        </w:rPr>
        <w:t>T</w:t>
      </w:r>
      <w:r w:rsidR="002E5AD5" w:rsidRPr="00074234">
        <w:rPr>
          <w:sz w:val="28"/>
          <w:szCs w:val="28"/>
        </w:rPr>
        <w:t>here are three elements in this diagram</w:t>
      </w:r>
    </w:p>
    <w:p w14:paraId="2476F647" w14:textId="57AFB96F" w:rsidR="00074234" w:rsidRPr="00074234" w:rsidRDefault="00074234">
      <w:pPr>
        <w:rPr>
          <w:sz w:val="28"/>
          <w:szCs w:val="28"/>
        </w:rPr>
      </w:pPr>
      <w:r w:rsidRPr="00074234">
        <w:rPr>
          <w:sz w:val="28"/>
          <w:szCs w:val="28"/>
        </w:rPr>
        <w:t>1.</w:t>
      </w:r>
      <w:r w:rsidR="002E5AD5" w:rsidRPr="00074234">
        <w:rPr>
          <w:sz w:val="28"/>
          <w:szCs w:val="28"/>
        </w:rPr>
        <w:t xml:space="preserve">functions </w:t>
      </w:r>
    </w:p>
    <w:p w14:paraId="42E39BE3" w14:textId="7114A60C" w:rsidR="00074234" w:rsidRPr="00074234" w:rsidRDefault="00074234">
      <w:pPr>
        <w:rPr>
          <w:sz w:val="28"/>
          <w:szCs w:val="28"/>
        </w:rPr>
      </w:pPr>
      <w:r w:rsidRPr="00074234">
        <w:rPr>
          <w:sz w:val="28"/>
          <w:szCs w:val="28"/>
        </w:rPr>
        <w:t>2.</w:t>
      </w:r>
      <w:r w:rsidR="002E5AD5" w:rsidRPr="00074234">
        <w:rPr>
          <w:sz w:val="28"/>
          <w:szCs w:val="28"/>
        </w:rPr>
        <w:t>domains</w:t>
      </w:r>
      <w:r w:rsidRPr="00074234">
        <w:rPr>
          <w:sz w:val="28"/>
          <w:szCs w:val="28"/>
        </w:rPr>
        <w:t xml:space="preserve"> </w:t>
      </w:r>
      <w:r w:rsidR="002E5AD5" w:rsidRPr="00074234">
        <w:rPr>
          <w:sz w:val="28"/>
          <w:szCs w:val="28"/>
        </w:rPr>
        <w:t xml:space="preserve"> </w:t>
      </w:r>
    </w:p>
    <w:p w14:paraId="2C3CC435" w14:textId="0235E795" w:rsidR="00074234" w:rsidRPr="00074234" w:rsidRDefault="00074234">
      <w:pPr>
        <w:rPr>
          <w:sz w:val="28"/>
          <w:szCs w:val="28"/>
        </w:rPr>
      </w:pPr>
      <w:r w:rsidRPr="00074234">
        <w:rPr>
          <w:sz w:val="28"/>
          <w:szCs w:val="28"/>
        </w:rPr>
        <w:t>3.</w:t>
      </w:r>
      <w:r w:rsidR="002E5AD5" w:rsidRPr="00074234">
        <w:rPr>
          <w:sz w:val="28"/>
          <w:szCs w:val="28"/>
        </w:rPr>
        <w:t xml:space="preserve">dependency relations </w:t>
      </w:r>
    </w:p>
    <w:p w14:paraId="174EA706" w14:textId="5B6C55ED" w:rsidR="002E5AD5" w:rsidRPr="00074234" w:rsidRDefault="00074234">
      <w:pPr>
        <w:rPr>
          <w:sz w:val="28"/>
          <w:szCs w:val="28"/>
        </w:rPr>
      </w:pPr>
      <w:r w:rsidRPr="00074234">
        <w:rPr>
          <w:sz w:val="28"/>
          <w:szCs w:val="28"/>
        </w:rPr>
        <w:t>A</w:t>
      </w:r>
      <w:r w:rsidR="002E5AD5" w:rsidRPr="00074234">
        <w:rPr>
          <w:sz w:val="28"/>
          <w:szCs w:val="28"/>
        </w:rPr>
        <w:t>s the functions can depend on each other and they can easily be grouped into “domains” such as Powertrain and Active Safety. The usual domains are</w:t>
      </w:r>
    </w:p>
    <w:p w14:paraId="1CDED6BC" w14:textId="77777777" w:rsidR="002E5AD5" w:rsidRPr="00074234" w:rsidRDefault="002E5AD5" w:rsidP="002E5AD5">
      <w:pPr>
        <w:pStyle w:val="ListParagraph"/>
        <w:numPr>
          <w:ilvl w:val="0"/>
          <w:numId w:val="1"/>
        </w:numPr>
        <w:rPr>
          <w:sz w:val="28"/>
          <w:szCs w:val="28"/>
        </w:rPr>
      </w:pPr>
      <w:r w:rsidRPr="00074234">
        <w:rPr>
          <w:sz w:val="28"/>
          <w:szCs w:val="28"/>
        </w:rPr>
        <w:t xml:space="preserve">Powertrain—grouping the elements related to the powertrain of the car—engine, engine ECU, gearbox and exhaust. </w:t>
      </w:r>
    </w:p>
    <w:p w14:paraId="799A7A0C" w14:textId="74BB1944" w:rsidR="00074234" w:rsidRPr="00074234" w:rsidRDefault="002E5AD5" w:rsidP="00074234">
      <w:pPr>
        <w:pStyle w:val="ListParagraph"/>
        <w:numPr>
          <w:ilvl w:val="0"/>
          <w:numId w:val="1"/>
        </w:numPr>
        <w:rPr>
          <w:sz w:val="28"/>
          <w:szCs w:val="28"/>
        </w:rPr>
      </w:pPr>
      <w:r w:rsidRPr="00074234">
        <w:rPr>
          <w:sz w:val="28"/>
          <w:szCs w:val="28"/>
        </w:rPr>
        <w:t>Active Safety—grouping the elements related to safety of the car—ADAS (Advanced Driver Assistance Systems), ABS (Anti-lock Braking System) and similar.</w:t>
      </w:r>
    </w:p>
    <w:p w14:paraId="6981D7BE" w14:textId="3AA80865" w:rsidR="002E5AD5" w:rsidRPr="00074234" w:rsidRDefault="002E5AD5" w:rsidP="00074234">
      <w:pPr>
        <w:rPr>
          <w:b/>
          <w:bCs/>
          <w:sz w:val="28"/>
          <w:szCs w:val="28"/>
        </w:rPr>
      </w:pPr>
      <w:r>
        <w:rPr>
          <w:noProof/>
        </w:rPr>
        <w:drawing>
          <wp:inline distT="0" distB="0" distL="0" distR="0" wp14:anchorId="20CEB54B" wp14:editId="6D51F1F0">
            <wp:extent cx="3934374" cy="303889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34374" cy="3038899"/>
                    </a:xfrm>
                    <a:prstGeom prst="rect">
                      <a:avLst/>
                    </a:prstGeom>
                  </pic:spPr>
                </pic:pic>
              </a:graphicData>
            </a:graphic>
          </wp:inline>
        </w:drawing>
      </w:r>
    </w:p>
    <w:p w14:paraId="5B56E67A" w14:textId="698D7952" w:rsidR="002E5AD5" w:rsidRDefault="002E5AD5" w:rsidP="002E5AD5">
      <w:pPr>
        <w:pStyle w:val="ListParagraph"/>
        <w:rPr>
          <w:b/>
          <w:bCs/>
          <w:sz w:val="28"/>
          <w:szCs w:val="28"/>
        </w:rPr>
      </w:pPr>
    </w:p>
    <w:p w14:paraId="01DD1DAC" w14:textId="771513DC" w:rsidR="002E5AD5" w:rsidRPr="00074234" w:rsidRDefault="002E5AD5" w:rsidP="002E5AD5">
      <w:pPr>
        <w:pStyle w:val="ListParagraph"/>
        <w:rPr>
          <w:b/>
          <w:bCs/>
          <w:sz w:val="52"/>
          <w:szCs w:val="52"/>
        </w:rPr>
      </w:pPr>
      <w:r w:rsidRPr="00074234">
        <w:rPr>
          <w:b/>
          <w:bCs/>
          <w:sz w:val="52"/>
          <w:szCs w:val="52"/>
        </w:rPr>
        <w:lastRenderedPageBreak/>
        <w:t>PH</w:t>
      </w:r>
      <w:r w:rsidR="00074234" w:rsidRPr="00074234">
        <w:rPr>
          <w:b/>
          <w:bCs/>
          <w:sz w:val="52"/>
          <w:szCs w:val="52"/>
        </w:rPr>
        <w:t>Y</w:t>
      </w:r>
      <w:r w:rsidRPr="00074234">
        <w:rPr>
          <w:b/>
          <w:bCs/>
          <w:sz w:val="52"/>
          <w:szCs w:val="52"/>
        </w:rPr>
        <w:t>SICAL VIEW:</w:t>
      </w:r>
    </w:p>
    <w:p w14:paraId="7374327A" w14:textId="1C76FBCE" w:rsidR="002E5AD5" w:rsidRPr="00074234" w:rsidRDefault="002E5AD5" w:rsidP="002E5AD5">
      <w:pPr>
        <w:pStyle w:val="ListParagraph"/>
        <w:rPr>
          <w:sz w:val="32"/>
          <w:szCs w:val="32"/>
        </w:rPr>
      </w:pPr>
      <w:r w:rsidRPr="00074234">
        <w:rPr>
          <w:sz w:val="32"/>
          <w:szCs w:val="32"/>
        </w:rPr>
        <w:t>This view of the architecture provides the possibility to present the topology of the electrical system of the car and provides the architects with a way to reason about the placement of the computers on the communication buses</w:t>
      </w:r>
    </w:p>
    <w:p w14:paraId="1BA6D492" w14:textId="6A35AA7F" w:rsidR="002E5AD5" w:rsidRDefault="002E5AD5" w:rsidP="002E5AD5">
      <w:pPr>
        <w:pStyle w:val="ListParagraph"/>
      </w:pPr>
    </w:p>
    <w:p w14:paraId="27DAB297" w14:textId="77777777" w:rsidR="002E5AD5" w:rsidRDefault="002E5AD5" w:rsidP="002E5AD5">
      <w:pPr>
        <w:pStyle w:val="ListParagraph"/>
      </w:pPr>
    </w:p>
    <w:p w14:paraId="082BD1C4" w14:textId="0C020647" w:rsidR="002E5AD5" w:rsidRDefault="002E5AD5" w:rsidP="002E5AD5">
      <w:pPr>
        <w:pStyle w:val="ListParagraph"/>
        <w:rPr>
          <w:b/>
          <w:bCs/>
          <w:sz w:val="28"/>
          <w:szCs w:val="28"/>
        </w:rPr>
      </w:pPr>
      <w:r>
        <w:rPr>
          <w:b/>
          <w:bCs/>
          <w:noProof/>
          <w:sz w:val="28"/>
          <w:szCs w:val="28"/>
        </w:rPr>
        <w:drawing>
          <wp:inline distT="0" distB="0" distL="0" distR="0" wp14:anchorId="48181E63" wp14:editId="5B105418">
            <wp:extent cx="3200847" cy="297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200847" cy="2972215"/>
                    </a:xfrm>
                    <a:prstGeom prst="rect">
                      <a:avLst/>
                    </a:prstGeom>
                  </pic:spPr>
                </pic:pic>
              </a:graphicData>
            </a:graphic>
          </wp:inline>
        </w:drawing>
      </w:r>
    </w:p>
    <w:p w14:paraId="1A1505A5" w14:textId="77777777" w:rsidR="00074234" w:rsidRPr="00074234" w:rsidRDefault="002E5AD5" w:rsidP="002E5AD5">
      <w:pPr>
        <w:pStyle w:val="ListParagraph"/>
        <w:rPr>
          <w:sz w:val="32"/>
          <w:szCs w:val="32"/>
        </w:rPr>
      </w:pPr>
      <w:r w:rsidRPr="00074234">
        <w:rPr>
          <w:sz w:val="32"/>
          <w:szCs w:val="32"/>
        </w:rPr>
        <w:t>• Engine control unit (</w:t>
      </w:r>
      <w:proofErr w:type="spellStart"/>
      <w:r w:rsidRPr="00074234">
        <w:rPr>
          <w:sz w:val="32"/>
          <w:szCs w:val="32"/>
        </w:rPr>
        <w:t>EnCU</w:t>
      </w:r>
      <w:proofErr w:type="spellEnd"/>
      <w:r w:rsidRPr="00074234">
        <w:rPr>
          <w:sz w:val="32"/>
          <w:szCs w:val="32"/>
        </w:rPr>
        <w:t xml:space="preserve">) </w:t>
      </w:r>
    </w:p>
    <w:p w14:paraId="4248C732" w14:textId="77777777" w:rsidR="00074234" w:rsidRPr="00074234" w:rsidRDefault="002E5AD5" w:rsidP="002E5AD5">
      <w:pPr>
        <w:pStyle w:val="ListParagraph"/>
        <w:rPr>
          <w:sz w:val="32"/>
          <w:szCs w:val="32"/>
        </w:rPr>
      </w:pPr>
      <w:r w:rsidRPr="00074234">
        <w:rPr>
          <w:sz w:val="32"/>
          <w:szCs w:val="32"/>
        </w:rPr>
        <w:t xml:space="preserve">• Electric power steering control unit (PSCU) </w:t>
      </w:r>
    </w:p>
    <w:p w14:paraId="352E736F" w14:textId="77777777" w:rsidR="00074234" w:rsidRPr="00074234" w:rsidRDefault="002E5AD5" w:rsidP="002E5AD5">
      <w:pPr>
        <w:pStyle w:val="ListParagraph"/>
        <w:rPr>
          <w:sz w:val="32"/>
          <w:szCs w:val="32"/>
        </w:rPr>
      </w:pPr>
      <w:r w:rsidRPr="00074234">
        <w:rPr>
          <w:sz w:val="32"/>
          <w:szCs w:val="32"/>
        </w:rPr>
        <w:t xml:space="preserve">• Human-machine interface (HMI) </w:t>
      </w:r>
    </w:p>
    <w:p w14:paraId="2C7F8BBA" w14:textId="77777777" w:rsidR="00074234" w:rsidRPr="00074234" w:rsidRDefault="002E5AD5" w:rsidP="002E5AD5">
      <w:pPr>
        <w:pStyle w:val="ListParagraph"/>
        <w:rPr>
          <w:sz w:val="32"/>
          <w:szCs w:val="32"/>
        </w:rPr>
      </w:pPr>
      <w:r w:rsidRPr="00074234">
        <w:rPr>
          <w:sz w:val="32"/>
          <w:szCs w:val="32"/>
        </w:rPr>
        <w:t xml:space="preserve">• Powertrain control module (PCM) </w:t>
      </w:r>
    </w:p>
    <w:p w14:paraId="51B6B61C" w14:textId="77777777" w:rsidR="00074234" w:rsidRPr="00074234" w:rsidRDefault="002E5AD5" w:rsidP="002E5AD5">
      <w:pPr>
        <w:pStyle w:val="ListParagraph"/>
        <w:rPr>
          <w:sz w:val="32"/>
          <w:szCs w:val="32"/>
        </w:rPr>
      </w:pPr>
      <w:r w:rsidRPr="00074234">
        <w:rPr>
          <w:sz w:val="32"/>
          <w:szCs w:val="32"/>
        </w:rPr>
        <w:t xml:space="preserve">• Telematic control unit (TCU) </w:t>
      </w:r>
    </w:p>
    <w:p w14:paraId="51DBE41A" w14:textId="77777777" w:rsidR="00074234" w:rsidRPr="00074234" w:rsidRDefault="002E5AD5" w:rsidP="002E5AD5">
      <w:pPr>
        <w:pStyle w:val="ListParagraph"/>
        <w:rPr>
          <w:sz w:val="32"/>
          <w:szCs w:val="32"/>
        </w:rPr>
      </w:pPr>
      <w:r w:rsidRPr="00074234">
        <w:rPr>
          <w:sz w:val="32"/>
          <w:szCs w:val="32"/>
        </w:rPr>
        <w:t xml:space="preserve">• Transmission control unit (TCU) </w:t>
      </w:r>
    </w:p>
    <w:p w14:paraId="26A65C01" w14:textId="77777777" w:rsidR="00074234" w:rsidRPr="00074234" w:rsidRDefault="002E5AD5" w:rsidP="002E5AD5">
      <w:pPr>
        <w:pStyle w:val="ListParagraph"/>
        <w:rPr>
          <w:sz w:val="32"/>
          <w:szCs w:val="32"/>
        </w:rPr>
      </w:pPr>
      <w:r w:rsidRPr="00074234">
        <w:rPr>
          <w:sz w:val="32"/>
          <w:szCs w:val="32"/>
        </w:rPr>
        <w:t xml:space="preserve">• Brake control module (BCM; ABS or ESC) </w:t>
      </w:r>
    </w:p>
    <w:p w14:paraId="25C618B6" w14:textId="77777777" w:rsidR="00074234" w:rsidRPr="00074234" w:rsidRDefault="002E5AD5" w:rsidP="002E5AD5">
      <w:pPr>
        <w:pStyle w:val="ListParagraph"/>
        <w:rPr>
          <w:sz w:val="32"/>
          <w:szCs w:val="32"/>
        </w:rPr>
      </w:pPr>
      <w:r w:rsidRPr="00074234">
        <w:rPr>
          <w:sz w:val="32"/>
          <w:szCs w:val="32"/>
        </w:rPr>
        <w:t xml:space="preserve">• Battery management system </w:t>
      </w:r>
    </w:p>
    <w:p w14:paraId="44B786D8" w14:textId="3BAEBBEF" w:rsidR="002E5AD5" w:rsidRPr="00074234" w:rsidRDefault="002E5AD5" w:rsidP="002E5AD5">
      <w:pPr>
        <w:pStyle w:val="ListParagraph"/>
        <w:rPr>
          <w:sz w:val="32"/>
          <w:szCs w:val="32"/>
        </w:rPr>
      </w:pPr>
      <w:r w:rsidRPr="00074234">
        <w:rPr>
          <w:sz w:val="32"/>
          <w:szCs w:val="32"/>
        </w:rPr>
        <w:t xml:space="preserve">Depending on the car manufacturer, the other control modules can differ significantly. It is also the case that many of the additional control units are part of the electrical system, meaning </w:t>
      </w:r>
      <w:r w:rsidRPr="00074234">
        <w:rPr>
          <w:sz w:val="32"/>
          <w:szCs w:val="32"/>
        </w:rPr>
        <w:lastRenderedPageBreak/>
        <w:t>that they are included only in certain car models or instances, depending on the customer order.</w:t>
      </w:r>
    </w:p>
    <w:p w14:paraId="396C940B" w14:textId="15784A22" w:rsidR="00074234" w:rsidRDefault="00074234" w:rsidP="002E5AD5">
      <w:pPr>
        <w:pStyle w:val="ListParagraph"/>
      </w:pPr>
    </w:p>
    <w:p w14:paraId="42C0AF8D" w14:textId="4C3DBA8C" w:rsidR="00074234" w:rsidRPr="00074234" w:rsidRDefault="00074234" w:rsidP="002E5AD5">
      <w:pPr>
        <w:pStyle w:val="ListParagraph"/>
        <w:rPr>
          <w:b/>
          <w:bCs/>
          <w:sz w:val="52"/>
          <w:szCs w:val="52"/>
        </w:rPr>
      </w:pPr>
      <w:r w:rsidRPr="00074234">
        <w:rPr>
          <w:b/>
          <w:bCs/>
          <w:sz w:val="52"/>
          <w:szCs w:val="52"/>
        </w:rPr>
        <w:t>Logical view:</w:t>
      </w:r>
    </w:p>
    <w:p w14:paraId="772A6499" w14:textId="0CD63872" w:rsidR="00074234" w:rsidRPr="00074234" w:rsidRDefault="00074234" w:rsidP="002E5AD5">
      <w:pPr>
        <w:pStyle w:val="ListParagraph"/>
        <w:rPr>
          <w:sz w:val="32"/>
          <w:szCs w:val="32"/>
        </w:rPr>
      </w:pPr>
      <w:r w:rsidRPr="00074234">
        <w:rPr>
          <w:sz w:val="32"/>
          <w:szCs w:val="32"/>
        </w:rPr>
        <w:t>D</w:t>
      </w:r>
      <w:r w:rsidRPr="00074234">
        <w:rPr>
          <w:sz w:val="32"/>
          <w:szCs w:val="32"/>
        </w:rPr>
        <w:t>escribing the design model of the system, including entities such as components and connectors</w:t>
      </w:r>
    </w:p>
    <w:p w14:paraId="114035CC" w14:textId="675C986A" w:rsidR="00074234" w:rsidRPr="00074234" w:rsidRDefault="00074234" w:rsidP="002E5AD5">
      <w:pPr>
        <w:pStyle w:val="ListParagraph"/>
        <w:rPr>
          <w:sz w:val="32"/>
          <w:szCs w:val="32"/>
        </w:rPr>
      </w:pPr>
    </w:p>
    <w:p w14:paraId="66501B62" w14:textId="2A267FB2" w:rsidR="00074234" w:rsidRPr="00074234" w:rsidRDefault="00074234" w:rsidP="002E5AD5">
      <w:pPr>
        <w:pStyle w:val="ListParagraph"/>
        <w:rPr>
          <w:sz w:val="32"/>
          <w:szCs w:val="32"/>
        </w:rPr>
      </w:pPr>
      <w:r w:rsidRPr="00074234">
        <w:rPr>
          <w:sz w:val="32"/>
          <w:szCs w:val="32"/>
        </w:rPr>
        <w:t>The first step in describing the logical view of the software is to identify the components—these are modelled as UML classes. Once they are identified we should add the relationships between these components in the form of associations. It is important to keep the directionality of the associations correct as these will determine the communication between the components added during the detailed design</w:t>
      </w:r>
      <w:r w:rsidRPr="00074234">
        <w:rPr>
          <w:sz w:val="32"/>
          <w:szCs w:val="32"/>
        </w:rPr>
        <w:t>.</w:t>
      </w:r>
    </w:p>
    <w:p w14:paraId="21FD8C6F" w14:textId="25A96295" w:rsidR="00074234" w:rsidRPr="002E5AD5" w:rsidRDefault="00074234" w:rsidP="002E5AD5">
      <w:pPr>
        <w:pStyle w:val="ListParagraph"/>
        <w:rPr>
          <w:b/>
          <w:bCs/>
          <w:sz w:val="28"/>
          <w:szCs w:val="28"/>
        </w:rPr>
      </w:pPr>
      <w:r>
        <w:rPr>
          <w:b/>
          <w:bCs/>
          <w:noProof/>
          <w:sz w:val="28"/>
          <w:szCs w:val="28"/>
        </w:rPr>
        <w:drawing>
          <wp:inline distT="0" distB="0" distL="0" distR="0" wp14:anchorId="6E37C472" wp14:editId="67E609DB">
            <wp:extent cx="59436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sectPr w:rsidR="00074234" w:rsidRPr="002E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FCACD" w14:textId="77777777" w:rsidR="00EA178B" w:rsidRDefault="00EA178B" w:rsidP="00074234">
      <w:pPr>
        <w:spacing w:after="0" w:line="240" w:lineRule="auto"/>
      </w:pPr>
      <w:r>
        <w:separator/>
      </w:r>
    </w:p>
  </w:endnote>
  <w:endnote w:type="continuationSeparator" w:id="0">
    <w:p w14:paraId="06F9FA8E" w14:textId="77777777" w:rsidR="00EA178B" w:rsidRDefault="00EA178B" w:rsidP="0007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163F7" w14:textId="77777777" w:rsidR="00EA178B" w:rsidRDefault="00EA178B" w:rsidP="00074234">
      <w:pPr>
        <w:spacing w:after="0" w:line="240" w:lineRule="auto"/>
      </w:pPr>
      <w:r>
        <w:separator/>
      </w:r>
    </w:p>
  </w:footnote>
  <w:footnote w:type="continuationSeparator" w:id="0">
    <w:p w14:paraId="39E7BCFA" w14:textId="77777777" w:rsidR="00EA178B" w:rsidRDefault="00EA178B" w:rsidP="00074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566AD"/>
    <w:multiLevelType w:val="hybridMultilevel"/>
    <w:tmpl w:val="10DA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D5"/>
    <w:rsid w:val="00074234"/>
    <w:rsid w:val="002E5AD5"/>
    <w:rsid w:val="00E26AB4"/>
    <w:rsid w:val="00E85FF0"/>
    <w:rsid w:val="00E978CD"/>
    <w:rsid w:val="00EA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07F4"/>
  <w15:chartTrackingRefBased/>
  <w15:docId w15:val="{5B6F1C64-B437-4F31-B2FD-83205F7F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AD5"/>
    <w:pPr>
      <w:ind w:left="720"/>
      <w:contextualSpacing/>
    </w:pPr>
  </w:style>
  <w:style w:type="paragraph" w:styleId="Header">
    <w:name w:val="header"/>
    <w:basedOn w:val="Normal"/>
    <w:link w:val="HeaderChar"/>
    <w:uiPriority w:val="99"/>
    <w:unhideWhenUsed/>
    <w:rsid w:val="00074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34"/>
  </w:style>
  <w:style w:type="paragraph" w:styleId="Footer">
    <w:name w:val="footer"/>
    <w:basedOn w:val="Normal"/>
    <w:link w:val="FooterChar"/>
    <w:uiPriority w:val="99"/>
    <w:unhideWhenUsed/>
    <w:rsid w:val="00074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1</cp:revision>
  <dcterms:created xsi:type="dcterms:W3CDTF">2022-01-08T16:59:00Z</dcterms:created>
  <dcterms:modified xsi:type="dcterms:W3CDTF">2022-01-08T17:19:00Z</dcterms:modified>
</cp:coreProperties>
</file>