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776D45" w14:textId="51E4FDB0" w:rsidR="009F2ACE" w:rsidRDefault="00E92645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E92645">
        <w:rPr>
          <w:rFonts w:ascii="Times New Roman" w:hAnsi="Times New Roman" w:cs="Times New Roman"/>
          <w:b/>
          <w:bCs/>
          <w:sz w:val="36"/>
          <w:szCs w:val="36"/>
          <w:lang w:val="en-US"/>
        </w:rPr>
        <w:t>SUB QUERY:</w:t>
      </w:r>
    </w:p>
    <w:p w14:paraId="6896A7EC" w14:textId="0C13555A" w:rsidR="00E92645" w:rsidRDefault="00E92645">
      <w:pPr>
        <w:rPr>
          <w:noProof/>
        </w:rPr>
      </w:pPr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528A0B4F" wp14:editId="6AB47CA6">
            <wp:extent cx="5731510" cy="3482975"/>
            <wp:effectExtent l="0" t="0" r="2540" b="3175"/>
            <wp:docPr id="287419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8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</w:p>
    <w:p w14:paraId="00892EF9" w14:textId="74B0C241" w:rsidR="00E92645" w:rsidRDefault="00E92645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CORRELATED SUBQUERY:</w:t>
      </w:r>
    </w:p>
    <w:p w14:paraId="2EA493FF" w14:textId="3C307B7F" w:rsidR="00E92645" w:rsidRPr="00E92645" w:rsidRDefault="00E92645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2D7780CD" wp14:editId="55BDBACF">
            <wp:extent cx="5731510" cy="845820"/>
            <wp:effectExtent l="0" t="0" r="2540" b="0"/>
            <wp:docPr id="16836115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92645" w:rsidRPr="00E926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645"/>
    <w:rsid w:val="00254BE6"/>
    <w:rsid w:val="007F47EC"/>
    <w:rsid w:val="0096239D"/>
    <w:rsid w:val="009F2ACE"/>
    <w:rsid w:val="00E92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6EF82"/>
  <w15:chartTrackingRefBased/>
  <w15:docId w15:val="{71645D92-8C34-4AED-86F6-7EC17FAB8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26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26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26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26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26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26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26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26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26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6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26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26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26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26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26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26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26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26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26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26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26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26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26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26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26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26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26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26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264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kumar reddy rachapalli</dc:creator>
  <cp:keywords/>
  <dc:description/>
  <cp:lastModifiedBy>uday kumar reddy rachapalli</cp:lastModifiedBy>
  <cp:revision>1</cp:revision>
  <dcterms:created xsi:type="dcterms:W3CDTF">2025-05-11T11:22:00Z</dcterms:created>
  <dcterms:modified xsi:type="dcterms:W3CDTF">2025-05-11T11:26:00Z</dcterms:modified>
</cp:coreProperties>
</file>