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D80DE" w14:textId="61968DD6" w:rsidR="00515A76" w:rsidRDefault="00AF1296" w:rsidP="00AF1296">
      <w:pPr>
        <w:pStyle w:val="Heading1"/>
      </w:pPr>
      <w:r>
        <w:t xml:space="preserve">                                      SAP</w:t>
      </w:r>
    </w:p>
    <w:p w14:paraId="52AFAF7B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1) Design Microservices, Monitoring Microservices, Operation Microservices</w:t>
      </w:r>
    </w:p>
    <w:p w14:paraId="38EBD3A8" w14:textId="77777777" w:rsidR="00C85A67" w:rsidRPr="00C85A67" w:rsidRDefault="00C85A67" w:rsidP="00C85A67">
      <w:r w:rsidRPr="00C85A67">
        <w:t xml:space="preserve">These are the </w:t>
      </w:r>
      <w:r w:rsidRPr="00C85A67">
        <w:rPr>
          <w:b/>
          <w:bCs/>
        </w:rPr>
        <w:t>three types of services (tools)</w:t>
      </w:r>
      <w:r w:rsidRPr="00C85A67">
        <w:t xml:space="preserve"> inside SAP CPI.</w:t>
      </w:r>
    </w:p>
    <w:p w14:paraId="4A23A2EE" w14:textId="77777777" w:rsidR="00C85A67" w:rsidRPr="00C85A67" w:rsidRDefault="00C85A67" w:rsidP="00C85A67">
      <w:pPr>
        <w:numPr>
          <w:ilvl w:val="0"/>
          <w:numId w:val="1"/>
        </w:numPr>
      </w:pPr>
      <w:r w:rsidRPr="00C85A67">
        <w:rPr>
          <w:b/>
          <w:bCs/>
        </w:rPr>
        <w:t>Design Microservices</w:t>
      </w:r>
      <w:r w:rsidRPr="00C85A67">
        <w:br/>
      </w:r>
      <w:r w:rsidRPr="00C85A67">
        <w:rPr>
          <w:rFonts w:ascii="Segoe UI Emoji" w:hAnsi="Segoe UI Emoji" w:cs="Segoe UI Emoji"/>
        </w:rPr>
        <w:t>👉</w:t>
      </w:r>
      <w:r w:rsidRPr="00C85A67">
        <w:t xml:space="preserve"> Used by developers to </w:t>
      </w:r>
      <w:r w:rsidRPr="00C85A67">
        <w:rPr>
          <w:b/>
          <w:bCs/>
        </w:rPr>
        <w:t>build integration flows (</w:t>
      </w:r>
      <w:proofErr w:type="spellStart"/>
      <w:r w:rsidRPr="00C85A67">
        <w:rPr>
          <w:b/>
          <w:bCs/>
        </w:rPr>
        <w:t>iFlows</w:t>
      </w:r>
      <w:proofErr w:type="spellEnd"/>
      <w:r w:rsidRPr="00C85A67">
        <w:rPr>
          <w:b/>
          <w:bCs/>
        </w:rPr>
        <w:t>)</w:t>
      </w:r>
      <w:r w:rsidRPr="00C85A67">
        <w:br/>
      </w:r>
      <w:r w:rsidRPr="00C85A67">
        <w:rPr>
          <w:rFonts w:ascii="Segoe UI Symbol" w:hAnsi="Segoe UI Symbol" w:cs="Segoe UI Symbol"/>
        </w:rPr>
        <w:t>🛠</w:t>
      </w:r>
      <w:r w:rsidRPr="00C85A67">
        <w:t xml:space="preserve"> Like the "blueprint builder" or "recipe maker"</w:t>
      </w:r>
    </w:p>
    <w:p w14:paraId="542E6890" w14:textId="77777777" w:rsidR="00C85A67" w:rsidRPr="00C85A67" w:rsidRDefault="00C85A67" w:rsidP="00C85A67">
      <w:pPr>
        <w:numPr>
          <w:ilvl w:val="0"/>
          <w:numId w:val="1"/>
        </w:numPr>
      </w:pPr>
      <w:r w:rsidRPr="00C85A67">
        <w:rPr>
          <w:b/>
          <w:bCs/>
        </w:rPr>
        <w:t>Monitoring Microservices</w:t>
      </w:r>
      <w:r w:rsidRPr="00C85A67">
        <w:br/>
      </w:r>
      <w:r w:rsidRPr="00C85A67">
        <w:rPr>
          <w:rFonts w:ascii="Segoe UI Emoji" w:hAnsi="Segoe UI Emoji" w:cs="Segoe UI Emoji"/>
        </w:rPr>
        <w:t>👉</w:t>
      </w:r>
      <w:r w:rsidRPr="00C85A67">
        <w:t xml:space="preserve"> Used to </w:t>
      </w:r>
      <w:r w:rsidRPr="00C85A67">
        <w:rPr>
          <w:b/>
          <w:bCs/>
        </w:rPr>
        <w:t>track message status, errors, performance</w:t>
      </w:r>
      <w:r w:rsidRPr="00C85A67">
        <w:br/>
      </w:r>
      <w:r w:rsidRPr="00C85A67">
        <w:rPr>
          <w:rFonts w:ascii="Segoe UI Emoji" w:hAnsi="Segoe UI Emoji" w:cs="Segoe UI Emoji"/>
        </w:rPr>
        <w:t>🔍</w:t>
      </w:r>
      <w:r w:rsidRPr="00C85A67">
        <w:t xml:space="preserve"> Like CCTV cameras and dashboards showing what’s working and what’s failing</w:t>
      </w:r>
    </w:p>
    <w:p w14:paraId="136E4FEE" w14:textId="77777777" w:rsidR="00C85A67" w:rsidRPr="00C85A67" w:rsidRDefault="00C85A67" w:rsidP="00C85A67">
      <w:pPr>
        <w:numPr>
          <w:ilvl w:val="0"/>
          <w:numId w:val="1"/>
        </w:numPr>
      </w:pPr>
      <w:r w:rsidRPr="00C85A67">
        <w:rPr>
          <w:b/>
          <w:bCs/>
        </w:rPr>
        <w:t>Operation Microservices</w:t>
      </w:r>
      <w:r w:rsidRPr="00C85A67">
        <w:br/>
      </w:r>
      <w:r w:rsidRPr="00C85A67">
        <w:rPr>
          <w:rFonts w:ascii="Segoe UI Emoji" w:hAnsi="Segoe UI Emoji" w:cs="Segoe UI Emoji"/>
        </w:rPr>
        <w:t>👉</w:t>
      </w:r>
      <w:r w:rsidRPr="00C85A67">
        <w:t xml:space="preserve"> Responsible for </w:t>
      </w:r>
      <w:r w:rsidRPr="00C85A67">
        <w:rPr>
          <w:b/>
          <w:bCs/>
        </w:rPr>
        <w:t>running the actual integration flows</w:t>
      </w:r>
      <w:r w:rsidRPr="00C85A67">
        <w:br/>
      </w:r>
      <w:r w:rsidRPr="00C85A67">
        <w:rPr>
          <w:rFonts w:ascii="Segoe UI Emoji" w:hAnsi="Segoe UI Emoji" w:cs="Segoe UI Emoji"/>
        </w:rPr>
        <w:t>⚙️</w:t>
      </w:r>
      <w:r w:rsidRPr="00C85A67">
        <w:t xml:space="preserve"> Like the engine that processes and delivers the data</w:t>
      </w:r>
    </w:p>
    <w:p w14:paraId="09FD1B5B" w14:textId="77777777" w:rsidR="00C85A67" w:rsidRPr="00C85A67" w:rsidRDefault="00C85A67" w:rsidP="00C85A67">
      <w:r w:rsidRPr="00C85A67">
        <w:pict w14:anchorId="7ED43B2D">
          <v:rect id="_x0000_i1085" style="width:0;height:1.5pt" o:hralign="center" o:hrstd="t" o:hr="t" fillcolor="#a0a0a0" stroked="f"/>
        </w:pict>
      </w:r>
    </w:p>
    <w:p w14:paraId="4E0F26E2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2) Design Data</w:t>
      </w:r>
    </w:p>
    <w:p w14:paraId="3653881D" w14:textId="77777777" w:rsidR="00C85A67" w:rsidRPr="00C85A67" w:rsidRDefault="00C85A67" w:rsidP="00C85A67">
      <w:pPr>
        <w:numPr>
          <w:ilvl w:val="0"/>
          <w:numId w:val="2"/>
        </w:numPr>
      </w:pPr>
      <w:r w:rsidRPr="00C85A67">
        <w:t xml:space="preserve">This is the </w:t>
      </w:r>
      <w:r w:rsidRPr="00C85A67">
        <w:rPr>
          <w:b/>
          <w:bCs/>
        </w:rPr>
        <w:t>blueprint or logic</w:t>
      </w:r>
      <w:r w:rsidRPr="00C85A67">
        <w:t xml:space="preserve"> of the integration.</w:t>
      </w:r>
    </w:p>
    <w:p w14:paraId="3D999C79" w14:textId="77777777" w:rsidR="00C85A67" w:rsidRPr="00C85A67" w:rsidRDefault="00C85A67" w:rsidP="00C85A67">
      <w:pPr>
        <w:numPr>
          <w:ilvl w:val="0"/>
          <w:numId w:val="2"/>
        </w:numPr>
      </w:pPr>
      <w:r w:rsidRPr="00C85A67">
        <w:t>It includes things like:</w:t>
      </w:r>
    </w:p>
    <w:p w14:paraId="4914A2ED" w14:textId="77777777" w:rsidR="00C85A67" w:rsidRPr="00C85A67" w:rsidRDefault="00C85A67" w:rsidP="00C85A67">
      <w:pPr>
        <w:numPr>
          <w:ilvl w:val="1"/>
          <w:numId w:val="2"/>
        </w:numPr>
      </w:pPr>
      <w:r w:rsidRPr="00C85A67">
        <w:t>Start point</w:t>
      </w:r>
    </w:p>
    <w:p w14:paraId="37BB3730" w14:textId="77777777" w:rsidR="00C85A67" w:rsidRPr="00C85A67" w:rsidRDefault="00C85A67" w:rsidP="00C85A67">
      <w:pPr>
        <w:numPr>
          <w:ilvl w:val="1"/>
          <w:numId w:val="2"/>
        </w:numPr>
      </w:pPr>
      <w:r w:rsidRPr="00C85A67">
        <w:t>What data to transform</w:t>
      </w:r>
    </w:p>
    <w:p w14:paraId="24410528" w14:textId="77777777" w:rsidR="00C85A67" w:rsidRPr="00C85A67" w:rsidRDefault="00C85A67" w:rsidP="00C85A67">
      <w:pPr>
        <w:numPr>
          <w:ilvl w:val="1"/>
          <w:numId w:val="2"/>
        </w:numPr>
      </w:pPr>
      <w:r w:rsidRPr="00C85A67">
        <w:t>Where to send the data</w:t>
      </w:r>
    </w:p>
    <w:p w14:paraId="6D6F8567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🎨</w:t>
      </w:r>
      <w:r w:rsidRPr="00C85A67">
        <w:t xml:space="preserve"> It's the </w:t>
      </w:r>
      <w:proofErr w:type="spellStart"/>
      <w:r w:rsidRPr="00C85A67">
        <w:rPr>
          <w:b/>
          <w:bCs/>
        </w:rPr>
        <w:t>iFlow</w:t>
      </w:r>
      <w:proofErr w:type="spellEnd"/>
      <w:r w:rsidRPr="00C85A67">
        <w:rPr>
          <w:b/>
          <w:bCs/>
        </w:rPr>
        <w:t xml:space="preserve"> configuration</w:t>
      </w:r>
      <w:r w:rsidRPr="00C85A67">
        <w:t>, made by the integration developer.</w:t>
      </w:r>
    </w:p>
    <w:p w14:paraId="6A5DB142" w14:textId="77777777" w:rsidR="00C85A67" w:rsidRPr="00C85A67" w:rsidRDefault="00C85A67" w:rsidP="00C85A67">
      <w:r w:rsidRPr="00C85A67">
        <w:pict w14:anchorId="2EEF21CA">
          <v:rect id="_x0000_i1086" style="width:0;height:1.5pt" o:hralign="center" o:hrstd="t" o:hr="t" fillcolor="#a0a0a0" stroked="f"/>
        </w:pict>
      </w:r>
    </w:p>
    <w:p w14:paraId="27662019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3) Monitoring Data</w:t>
      </w:r>
    </w:p>
    <w:p w14:paraId="13EA20DF" w14:textId="77777777" w:rsidR="00C85A67" w:rsidRPr="00C85A67" w:rsidRDefault="00C85A67" w:rsidP="00C85A67">
      <w:pPr>
        <w:numPr>
          <w:ilvl w:val="0"/>
          <w:numId w:val="3"/>
        </w:numPr>
      </w:pPr>
      <w:r w:rsidRPr="00C85A67">
        <w:t xml:space="preserve">This is the </w:t>
      </w:r>
      <w:r w:rsidRPr="00C85A67">
        <w:rPr>
          <w:b/>
          <w:bCs/>
        </w:rPr>
        <w:t>log or tracking info</w:t>
      </w:r>
      <w:r w:rsidRPr="00C85A67">
        <w:t xml:space="preserve"> of what happened.</w:t>
      </w:r>
    </w:p>
    <w:p w14:paraId="17FBD0EC" w14:textId="77777777" w:rsidR="00C85A67" w:rsidRPr="00C85A67" w:rsidRDefault="00C85A67" w:rsidP="00C85A67">
      <w:pPr>
        <w:numPr>
          <w:ilvl w:val="0"/>
          <w:numId w:val="3"/>
        </w:numPr>
      </w:pPr>
      <w:r w:rsidRPr="00C85A67">
        <w:t>It shows:</w:t>
      </w:r>
    </w:p>
    <w:p w14:paraId="328AB345" w14:textId="77777777" w:rsidR="00C85A67" w:rsidRPr="00C85A67" w:rsidRDefault="00C85A67" w:rsidP="00C85A67">
      <w:pPr>
        <w:numPr>
          <w:ilvl w:val="1"/>
          <w:numId w:val="3"/>
        </w:numPr>
      </w:pPr>
      <w:r w:rsidRPr="00C85A67">
        <w:t>Message status (Success, Failed, In Progress)</w:t>
      </w:r>
    </w:p>
    <w:p w14:paraId="0E0C2720" w14:textId="77777777" w:rsidR="00C85A67" w:rsidRPr="00C85A67" w:rsidRDefault="00C85A67" w:rsidP="00C85A67">
      <w:pPr>
        <w:numPr>
          <w:ilvl w:val="1"/>
          <w:numId w:val="3"/>
        </w:numPr>
      </w:pPr>
      <w:r w:rsidRPr="00C85A67">
        <w:t>Time taken</w:t>
      </w:r>
    </w:p>
    <w:p w14:paraId="0345ADED" w14:textId="77777777" w:rsidR="00C85A67" w:rsidRPr="00C85A67" w:rsidRDefault="00C85A67" w:rsidP="00C85A67">
      <w:pPr>
        <w:numPr>
          <w:ilvl w:val="1"/>
          <w:numId w:val="3"/>
        </w:numPr>
      </w:pPr>
      <w:r w:rsidRPr="00C85A67">
        <w:t>Errors, if any</w:t>
      </w:r>
    </w:p>
    <w:p w14:paraId="232E1286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📊</w:t>
      </w:r>
      <w:r w:rsidRPr="00C85A67">
        <w:t xml:space="preserve"> Think of it like an </w:t>
      </w:r>
      <w:r w:rsidRPr="00C85A67">
        <w:rPr>
          <w:b/>
          <w:bCs/>
        </w:rPr>
        <w:t>order tracking system</w:t>
      </w:r>
      <w:r w:rsidRPr="00C85A67">
        <w:t xml:space="preserve"> for your data.</w:t>
      </w:r>
    </w:p>
    <w:p w14:paraId="398965B7" w14:textId="77777777" w:rsidR="00C85A67" w:rsidRPr="00C85A67" w:rsidRDefault="00C85A67" w:rsidP="00C85A67">
      <w:r w:rsidRPr="00C85A67">
        <w:pict w14:anchorId="26F0005A">
          <v:rect id="_x0000_i1087" style="width:0;height:1.5pt" o:hralign="center" o:hrstd="t" o:hr="t" fillcolor="#a0a0a0" stroked="f"/>
        </w:pict>
      </w:r>
    </w:p>
    <w:p w14:paraId="670FEF73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4) Workers</w:t>
      </w:r>
    </w:p>
    <w:p w14:paraId="6962040A" w14:textId="77777777" w:rsidR="00C85A67" w:rsidRPr="00C85A67" w:rsidRDefault="00C85A67" w:rsidP="00C85A67">
      <w:pPr>
        <w:numPr>
          <w:ilvl w:val="0"/>
          <w:numId w:val="4"/>
        </w:numPr>
      </w:pPr>
      <w:r w:rsidRPr="00C85A67">
        <w:t xml:space="preserve">These are </w:t>
      </w:r>
      <w:r w:rsidRPr="00C85A67">
        <w:rPr>
          <w:b/>
          <w:bCs/>
        </w:rPr>
        <w:t>background processes</w:t>
      </w:r>
      <w:r w:rsidRPr="00C85A67">
        <w:t xml:space="preserve"> that actually carry out the integration tasks.</w:t>
      </w:r>
    </w:p>
    <w:p w14:paraId="7041D7BC" w14:textId="77777777" w:rsidR="00C85A67" w:rsidRPr="00C85A67" w:rsidRDefault="00C85A67" w:rsidP="00C85A67">
      <w:pPr>
        <w:numPr>
          <w:ilvl w:val="0"/>
          <w:numId w:val="4"/>
        </w:numPr>
      </w:pPr>
      <w:r w:rsidRPr="00C85A67">
        <w:lastRenderedPageBreak/>
        <w:t xml:space="preserve">They </w:t>
      </w:r>
      <w:r w:rsidRPr="00C85A67">
        <w:rPr>
          <w:b/>
          <w:bCs/>
        </w:rPr>
        <w:t>run the flows, process messages</w:t>
      </w:r>
      <w:r w:rsidRPr="00C85A67">
        <w:t>, apply transformations, and so on.</w:t>
      </w:r>
    </w:p>
    <w:p w14:paraId="28FE3AEA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🧑</w:t>
      </w:r>
      <w:r w:rsidRPr="00C85A67">
        <w:t>‍</w:t>
      </w:r>
      <w:r w:rsidRPr="00C85A67">
        <w:rPr>
          <w:rFonts w:ascii="Segoe UI Emoji" w:hAnsi="Segoe UI Emoji" w:cs="Segoe UI Emoji"/>
        </w:rPr>
        <w:t>🔧</w:t>
      </w:r>
      <w:r w:rsidRPr="00C85A67">
        <w:t xml:space="preserve"> Think of them like </w:t>
      </w:r>
      <w:r w:rsidRPr="00C85A67">
        <w:rPr>
          <w:b/>
          <w:bCs/>
        </w:rPr>
        <w:t>delivery workers</w:t>
      </w:r>
      <w:r w:rsidRPr="00C85A67">
        <w:t xml:space="preserve"> carrying packages between systems.</w:t>
      </w:r>
    </w:p>
    <w:p w14:paraId="3C26E0F9" w14:textId="77777777" w:rsidR="00C85A67" w:rsidRPr="00C85A67" w:rsidRDefault="00C85A67" w:rsidP="00C85A67">
      <w:r w:rsidRPr="00C85A67">
        <w:pict w14:anchorId="604A387D">
          <v:rect id="_x0000_i1088" style="width:0;height:1.5pt" o:hralign="center" o:hrstd="t" o:hr="t" fillcolor="#a0a0a0" stroked="f"/>
        </w:pict>
      </w:r>
    </w:p>
    <w:p w14:paraId="3A91929D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5) Message Content and Runtime Data</w:t>
      </w:r>
    </w:p>
    <w:p w14:paraId="7DB268EC" w14:textId="77777777" w:rsidR="00C85A67" w:rsidRPr="00C85A67" w:rsidRDefault="00C85A67" w:rsidP="00C85A67">
      <w:pPr>
        <w:numPr>
          <w:ilvl w:val="0"/>
          <w:numId w:val="5"/>
        </w:numPr>
      </w:pPr>
      <w:r w:rsidRPr="00C85A67">
        <w:rPr>
          <w:b/>
          <w:bCs/>
        </w:rPr>
        <w:t>Message content</w:t>
      </w:r>
      <w:r w:rsidRPr="00C85A67">
        <w:t xml:space="preserve"> = The actual </w:t>
      </w:r>
      <w:r w:rsidRPr="00C85A67">
        <w:rPr>
          <w:b/>
          <w:bCs/>
        </w:rPr>
        <w:t>data</w:t>
      </w:r>
      <w:r w:rsidRPr="00C85A67">
        <w:t xml:space="preserve"> being sent (like a customer order).</w:t>
      </w:r>
    </w:p>
    <w:p w14:paraId="40702869" w14:textId="77777777" w:rsidR="00C85A67" w:rsidRPr="00C85A67" w:rsidRDefault="00C85A67" w:rsidP="00C85A67">
      <w:pPr>
        <w:numPr>
          <w:ilvl w:val="0"/>
          <w:numId w:val="5"/>
        </w:numPr>
      </w:pPr>
      <w:r w:rsidRPr="00C85A67">
        <w:rPr>
          <w:b/>
          <w:bCs/>
        </w:rPr>
        <w:t>Runtime data</w:t>
      </w:r>
      <w:r w:rsidRPr="00C85A67">
        <w:t xml:space="preserve"> = Info about how the message is being processed (like message ID, time sent, etc.)</w:t>
      </w:r>
    </w:p>
    <w:p w14:paraId="29CB1598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📦</w:t>
      </w:r>
      <w:r w:rsidRPr="00C85A67">
        <w:t xml:space="preserve"> It’s like:</w:t>
      </w:r>
    </w:p>
    <w:p w14:paraId="6F082CB3" w14:textId="77777777" w:rsidR="00C85A67" w:rsidRPr="00C85A67" w:rsidRDefault="00C85A67" w:rsidP="00C85A67">
      <w:pPr>
        <w:numPr>
          <w:ilvl w:val="0"/>
          <w:numId w:val="6"/>
        </w:numPr>
      </w:pPr>
      <w:r w:rsidRPr="00C85A67">
        <w:t>Message content = What’s inside the box</w:t>
      </w:r>
    </w:p>
    <w:p w14:paraId="27A7CFFB" w14:textId="77777777" w:rsidR="00C85A67" w:rsidRPr="00C85A67" w:rsidRDefault="00C85A67" w:rsidP="00C85A67">
      <w:pPr>
        <w:numPr>
          <w:ilvl w:val="0"/>
          <w:numId w:val="6"/>
        </w:numPr>
      </w:pPr>
      <w:r w:rsidRPr="00C85A67">
        <w:t>Runtime data = The delivery slip</w:t>
      </w:r>
    </w:p>
    <w:p w14:paraId="6BE29AE2" w14:textId="77777777" w:rsidR="00C85A67" w:rsidRPr="00C85A67" w:rsidRDefault="00C85A67" w:rsidP="00C85A67">
      <w:r w:rsidRPr="00C85A67">
        <w:pict w14:anchorId="1A65EB4E">
          <v:rect id="_x0000_i1089" style="width:0;height:1.5pt" o:hralign="center" o:hrstd="t" o:hr="t" fillcolor="#a0a0a0" stroked="f"/>
        </w:pict>
      </w:r>
    </w:p>
    <w:p w14:paraId="6F5CD3F9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6) Sender</w:t>
      </w:r>
    </w:p>
    <w:p w14:paraId="573CEBAB" w14:textId="77777777" w:rsidR="00C85A67" w:rsidRPr="00C85A67" w:rsidRDefault="00C85A67" w:rsidP="00C85A67">
      <w:pPr>
        <w:numPr>
          <w:ilvl w:val="0"/>
          <w:numId w:val="7"/>
        </w:numPr>
      </w:pPr>
      <w:r w:rsidRPr="00C85A67">
        <w:t xml:space="preserve">The system or app </w:t>
      </w:r>
      <w:r w:rsidRPr="00C85A67">
        <w:rPr>
          <w:b/>
          <w:bCs/>
        </w:rPr>
        <w:t>sending the data</w:t>
      </w:r>
      <w:r w:rsidRPr="00C85A67">
        <w:t xml:space="preserve"> into SAP CPI.</w:t>
      </w:r>
    </w:p>
    <w:p w14:paraId="5729F4D5" w14:textId="77777777" w:rsidR="00C85A67" w:rsidRPr="00C85A67" w:rsidRDefault="00C85A67" w:rsidP="00C85A67">
      <w:pPr>
        <w:numPr>
          <w:ilvl w:val="0"/>
          <w:numId w:val="7"/>
        </w:numPr>
      </w:pPr>
      <w:r w:rsidRPr="00C85A67">
        <w:t>Examples: Shopify, Salesforce, File System</w:t>
      </w:r>
    </w:p>
    <w:p w14:paraId="7FA276ED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📤</w:t>
      </w:r>
      <w:r w:rsidRPr="00C85A67">
        <w:t xml:space="preserve"> Think of it as the </w:t>
      </w:r>
      <w:r w:rsidRPr="00C85A67">
        <w:rPr>
          <w:b/>
          <w:bCs/>
        </w:rPr>
        <w:t>"From" address</w:t>
      </w:r>
      <w:r w:rsidRPr="00C85A67">
        <w:t xml:space="preserve"> on an envelope.</w:t>
      </w:r>
    </w:p>
    <w:p w14:paraId="16B9635A" w14:textId="77777777" w:rsidR="00C85A67" w:rsidRPr="00C85A67" w:rsidRDefault="00C85A67" w:rsidP="00C85A67">
      <w:r w:rsidRPr="00C85A67">
        <w:pict w14:anchorId="5300C549">
          <v:rect id="_x0000_i1090" style="width:0;height:1.5pt" o:hralign="center" o:hrstd="t" o:hr="t" fillcolor="#a0a0a0" stroked="f"/>
        </w:pict>
      </w:r>
    </w:p>
    <w:p w14:paraId="612533E8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7) Receiver</w:t>
      </w:r>
    </w:p>
    <w:p w14:paraId="6B453EAB" w14:textId="77777777" w:rsidR="00C85A67" w:rsidRPr="00C85A67" w:rsidRDefault="00C85A67" w:rsidP="00C85A67">
      <w:pPr>
        <w:numPr>
          <w:ilvl w:val="0"/>
          <w:numId w:val="8"/>
        </w:numPr>
      </w:pPr>
      <w:r w:rsidRPr="00C85A67">
        <w:t xml:space="preserve">The system or app </w:t>
      </w:r>
      <w:r w:rsidRPr="00C85A67">
        <w:rPr>
          <w:b/>
          <w:bCs/>
        </w:rPr>
        <w:t>receiving the data</w:t>
      </w:r>
      <w:r w:rsidRPr="00C85A67">
        <w:t xml:space="preserve"> from SAP CPI.</w:t>
      </w:r>
    </w:p>
    <w:p w14:paraId="5A821BD5" w14:textId="77777777" w:rsidR="00C85A67" w:rsidRPr="00C85A67" w:rsidRDefault="00C85A67" w:rsidP="00C85A67">
      <w:pPr>
        <w:numPr>
          <w:ilvl w:val="0"/>
          <w:numId w:val="8"/>
        </w:numPr>
      </w:pPr>
      <w:r w:rsidRPr="00C85A67">
        <w:t>Examples: SAP S/4HANA, email server, database</w:t>
      </w:r>
    </w:p>
    <w:p w14:paraId="4C72A201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📥</w:t>
      </w:r>
      <w:r w:rsidRPr="00C85A67">
        <w:t xml:space="preserve"> This is the </w:t>
      </w:r>
      <w:r w:rsidRPr="00C85A67">
        <w:rPr>
          <w:b/>
          <w:bCs/>
        </w:rPr>
        <w:t>"To" address</w:t>
      </w:r>
      <w:r w:rsidRPr="00C85A67">
        <w:t xml:space="preserve"> on the envelope.</w:t>
      </w:r>
    </w:p>
    <w:p w14:paraId="64BDE238" w14:textId="77777777" w:rsidR="00C85A67" w:rsidRPr="00C85A67" w:rsidRDefault="00C85A67" w:rsidP="00C85A67">
      <w:r w:rsidRPr="00C85A67">
        <w:pict w14:anchorId="5F9D52F7">
          <v:rect id="_x0000_i1091" style="width:0;height:1.5pt" o:hralign="center" o:hrstd="t" o:hr="t" fillcolor="#a0a0a0" stroked="f"/>
        </w:pict>
      </w:r>
    </w:p>
    <w:p w14:paraId="639C60B9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8) Admin</w:t>
      </w:r>
    </w:p>
    <w:p w14:paraId="01378602" w14:textId="77777777" w:rsidR="00C85A67" w:rsidRPr="00C85A67" w:rsidRDefault="00C85A67" w:rsidP="00C85A67">
      <w:pPr>
        <w:numPr>
          <w:ilvl w:val="0"/>
          <w:numId w:val="9"/>
        </w:numPr>
      </w:pPr>
      <w:r w:rsidRPr="00C85A67">
        <w:t xml:space="preserve">The person who </w:t>
      </w:r>
      <w:r w:rsidRPr="00C85A67">
        <w:rPr>
          <w:b/>
          <w:bCs/>
        </w:rPr>
        <w:t>manages the platform</w:t>
      </w:r>
      <w:r w:rsidRPr="00C85A67">
        <w:t>:</w:t>
      </w:r>
    </w:p>
    <w:p w14:paraId="4A1CA450" w14:textId="77777777" w:rsidR="00C85A67" w:rsidRPr="00C85A67" w:rsidRDefault="00C85A67" w:rsidP="00C85A67">
      <w:pPr>
        <w:numPr>
          <w:ilvl w:val="1"/>
          <w:numId w:val="9"/>
        </w:numPr>
      </w:pPr>
      <w:r w:rsidRPr="00C85A67">
        <w:t>User permissions</w:t>
      </w:r>
    </w:p>
    <w:p w14:paraId="47D863A2" w14:textId="77777777" w:rsidR="00C85A67" w:rsidRPr="00C85A67" w:rsidRDefault="00C85A67" w:rsidP="00C85A67">
      <w:pPr>
        <w:numPr>
          <w:ilvl w:val="1"/>
          <w:numId w:val="9"/>
        </w:numPr>
      </w:pPr>
      <w:r w:rsidRPr="00C85A67">
        <w:t>Security</w:t>
      </w:r>
    </w:p>
    <w:p w14:paraId="53732999" w14:textId="77777777" w:rsidR="00C85A67" w:rsidRPr="00C85A67" w:rsidRDefault="00C85A67" w:rsidP="00C85A67">
      <w:pPr>
        <w:numPr>
          <w:ilvl w:val="1"/>
          <w:numId w:val="9"/>
        </w:numPr>
      </w:pPr>
      <w:r w:rsidRPr="00C85A67">
        <w:t>System availability</w:t>
      </w:r>
    </w:p>
    <w:p w14:paraId="040FB411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👮</w:t>
      </w:r>
      <w:r w:rsidRPr="00C85A67">
        <w:t>‍</w:t>
      </w:r>
      <w:r w:rsidRPr="00C85A67">
        <w:rPr>
          <w:rFonts w:ascii="Segoe UI Emoji" w:hAnsi="Segoe UI Emoji" w:cs="Segoe UI Emoji"/>
        </w:rPr>
        <w:t>♂️</w:t>
      </w:r>
      <w:r w:rsidRPr="00C85A67">
        <w:t xml:space="preserve"> Think of this person as the </w:t>
      </w:r>
      <w:r w:rsidRPr="00C85A67">
        <w:rPr>
          <w:b/>
          <w:bCs/>
        </w:rPr>
        <w:t>security guard and manager</w:t>
      </w:r>
      <w:r w:rsidRPr="00C85A67">
        <w:t xml:space="preserve"> of the SAP CPI building.</w:t>
      </w:r>
    </w:p>
    <w:p w14:paraId="697BAFB6" w14:textId="77777777" w:rsidR="00C85A67" w:rsidRPr="00C85A67" w:rsidRDefault="00C85A67" w:rsidP="00C85A67">
      <w:r w:rsidRPr="00C85A67">
        <w:pict w14:anchorId="3184B894">
          <v:rect id="_x0000_i1092" style="width:0;height:1.5pt" o:hralign="center" o:hrstd="t" o:hr="t" fillcolor="#a0a0a0" stroked="f"/>
        </w:pict>
      </w:r>
    </w:p>
    <w:p w14:paraId="4910DA85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9) Integration Developer</w:t>
      </w:r>
    </w:p>
    <w:p w14:paraId="269BEE65" w14:textId="77777777" w:rsidR="00C85A67" w:rsidRPr="00C85A67" w:rsidRDefault="00C85A67" w:rsidP="00C85A67">
      <w:pPr>
        <w:numPr>
          <w:ilvl w:val="0"/>
          <w:numId w:val="10"/>
        </w:numPr>
      </w:pPr>
      <w:r w:rsidRPr="00C85A67">
        <w:t xml:space="preserve">The person who </w:t>
      </w:r>
      <w:r w:rsidRPr="00C85A67">
        <w:rPr>
          <w:b/>
          <w:bCs/>
        </w:rPr>
        <w:t>creates and configures the integration flows (</w:t>
      </w:r>
      <w:proofErr w:type="spellStart"/>
      <w:r w:rsidRPr="00C85A67">
        <w:rPr>
          <w:b/>
          <w:bCs/>
        </w:rPr>
        <w:t>iFlows</w:t>
      </w:r>
      <w:proofErr w:type="spellEnd"/>
      <w:r w:rsidRPr="00C85A67">
        <w:rPr>
          <w:b/>
          <w:bCs/>
        </w:rPr>
        <w:t>)</w:t>
      </w:r>
      <w:r w:rsidRPr="00C85A67">
        <w:t xml:space="preserve"> using design microservices.</w:t>
      </w:r>
    </w:p>
    <w:p w14:paraId="47155682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lastRenderedPageBreak/>
        <w:t>👨</w:t>
      </w:r>
      <w:r w:rsidRPr="00C85A67">
        <w:t>‍</w:t>
      </w:r>
      <w:r w:rsidRPr="00C85A67">
        <w:rPr>
          <w:rFonts w:ascii="Segoe UI Emoji" w:hAnsi="Segoe UI Emoji" w:cs="Segoe UI Emoji"/>
        </w:rPr>
        <w:t>💻</w:t>
      </w:r>
      <w:r w:rsidRPr="00C85A67">
        <w:t xml:space="preserve"> They are the </w:t>
      </w:r>
      <w:r w:rsidRPr="00C85A67">
        <w:rPr>
          <w:b/>
          <w:bCs/>
        </w:rPr>
        <w:t>main builders</w:t>
      </w:r>
      <w:r w:rsidRPr="00C85A67">
        <w:t xml:space="preserve"> of the system’s logic.</w:t>
      </w:r>
    </w:p>
    <w:p w14:paraId="18A48D73" w14:textId="77777777" w:rsidR="00C85A67" w:rsidRPr="00C85A67" w:rsidRDefault="00C85A67" w:rsidP="00C85A67">
      <w:r w:rsidRPr="00C85A67">
        <w:pict w14:anchorId="4BA9E05B">
          <v:rect id="_x0000_i1093" style="width:0;height:1.5pt" o:hralign="center" o:hrstd="t" o:hr="t" fillcolor="#a0a0a0" stroked="f"/>
        </w:pict>
      </w:r>
    </w:p>
    <w:p w14:paraId="7BD32E8B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10) Load Balancer</w:t>
      </w:r>
    </w:p>
    <w:p w14:paraId="6FAD8C6B" w14:textId="77777777" w:rsidR="00C85A67" w:rsidRPr="00C85A67" w:rsidRDefault="00C85A67" w:rsidP="00C85A67">
      <w:pPr>
        <w:numPr>
          <w:ilvl w:val="0"/>
          <w:numId w:val="11"/>
        </w:numPr>
      </w:pPr>
      <w:r w:rsidRPr="00C85A67">
        <w:t xml:space="preserve">Distributes incoming traffic </w:t>
      </w:r>
      <w:r w:rsidRPr="00C85A67">
        <w:rPr>
          <w:b/>
          <w:bCs/>
        </w:rPr>
        <w:t>evenly across multiple workers</w:t>
      </w:r>
      <w:r w:rsidRPr="00C85A67">
        <w:t xml:space="preserve"> or servers.</w:t>
      </w:r>
    </w:p>
    <w:p w14:paraId="6FF0E3DF" w14:textId="77777777" w:rsidR="00C85A67" w:rsidRPr="00C85A67" w:rsidRDefault="00C85A67" w:rsidP="00C85A67">
      <w:pPr>
        <w:numPr>
          <w:ilvl w:val="0"/>
          <w:numId w:val="11"/>
        </w:numPr>
      </w:pPr>
      <w:r w:rsidRPr="00C85A67">
        <w:t>Prevents overload on one system and improves performance.</w:t>
      </w:r>
    </w:p>
    <w:p w14:paraId="0762DDB9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⚖️</w:t>
      </w:r>
      <w:r w:rsidRPr="00C85A67">
        <w:t xml:space="preserve"> Like a traffic police officer who makes sure no road is too crowded.</w:t>
      </w:r>
    </w:p>
    <w:p w14:paraId="76E0B17C" w14:textId="77777777" w:rsidR="00C85A67" w:rsidRPr="00C85A67" w:rsidRDefault="00C85A67" w:rsidP="00C85A67">
      <w:r w:rsidRPr="00C85A67">
        <w:pict w14:anchorId="4F10CDB0">
          <v:rect id="_x0000_i1094" style="width:0;height:1.5pt" o:hralign="center" o:hrstd="t" o:hr="t" fillcolor="#a0a0a0" stroked="f"/>
        </w:pict>
      </w:r>
    </w:p>
    <w:p w14:paraId="2505D37E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✅</w:t>
      </w:r>
      <w:r w:rsidRPr="00C85A67">
        <w:rPr>
          <w:b/>
          <w:bCs/>
        </w:rPr>
        <w:t xml:space="preserve"> 11) Tenants</w:t>
      </w:r>
    </w:p>
    <w:p w14:paraId="6B8F3C8C" w14:textId="77777777" w:rsidR="00C85A67" w:rsidRPr="00C85A67" w:rsidRDefault="00C85A67" w:rsidP="00C85A67">
      <w:pPr>
        <w:numPr>
          <w:ilvl w:val="0"/>
          <w:numId w:val="12"/>
        </w:numPr>
      </w:pPr>
      <w:r w:rsidRPr="00C85A67">
        <w:t xml:space="preserve">A </w:t>
      </w:r>
      <w:r w:rsidRPr="00C85A67">
        <w:rPr>
          <w:b/>
          <w:bCs/>
        </w:rPr>
        <w:t>tenant</w:t>
      </w:r>
      <w:r w:rsidRPr="00C85A67">
        <w:t xml:space="preserve"> is a separate environment or workspace in SAP CPI.</w:t>
      </w:r>
    </w:p>
    <w:p w14:paraId="7112B467" w14:textId="77777777" w:rsidR="00C85A67" w:rsidRPr="00C85A67" w:rsidRDefault="00C85A67" w:rsidP="00C85A67">
      <w:pPr>
        <w:numPr>
          <w:ilvl w:val="0"/>
          <w:numId w:val="12"/>
        </w:numPr>
      </w:pPr>
      <w:r w:rsidRPr="00C85A67">
        <w:t>Examples:</w:t>
      </w:r>
    </w:p>
    <w:p w14:paraId="759FC2D5" w14:textId="77777777" w:rsidR="00C85A67" w:rsidRPr="00C85A67" w:rsidRDefault="00C85A67" w:rsidP="00C85A67">
      <w:pPr>
        <w:numPr>
          <w:ilvl w:val="1"/>
          <w:numId w:val="12"/>
        </w:numPr>
      </w:pPr>
      <w:r w:rsidRPr="00C85A67">
        <w:rPr>
          <w:b/>
          <w:bCs/>
        </w:rPr>
        <w:t>Design Tenant</w:t>
      </w:r>
      <w:r w:rsidRPr="00C85A67">
        <w:t xml:space="preserve"> → Used to build integrations</w:t>
      </w:r>
    </w:p>
    <w:p w14:paraId="0D02697B" w14:textId="77777777" w:rsidR="00C85A67" w:rsidRPr="00C85A67" w:rsidRDefault="00C85A67" w:rsidP="00C85A67">
      <w:pPr>
        <w:numPr>
          <w:ilvl w:val="1"/>
          <w:numId w:val="12"/>
        </w:numPr>
      </w:pPr>
      <w:r w:rsidRPr="00C85A67">
        <w:rPr>
          <w:b/>
          <w:bCs/>
        </w:rPr>
        <w:t>Runtime Tenant</w:t>
      </w:r>
      <w:r w:rsidRPr="00C85A67">
        <w:t xml:space="preserve"> → Used to run integrations</w:t>
      </w:r>
    </w:p>
    <w:p w14:paraId="30955027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🏢</w:t>
      </w:r>
      <w:r w:rsidRPr="00C85A67">
        <w:t xml:space="preserve"> Think of each tenant as a </w:t>
      </w:r>
      <w:r w:rsidRPr="00C85A67">
        <w:rPr>
          <w:b/>
          <w:bCs/>
        </w:rPr>
        <w:t>separate office floor</w:t>
      </w:r>
      <w:r w:rsidRPr="00C85A67">
        <w:t xml:space="preserve"> in a company building.</w:t>
      </w:r>
    </w:p>
    <w:p w14:paraId="2236252B" w14:textId="77777777" w:rsidR="00AF1296" w:rsidRDefault="00AF1296" w:rsidP="00AF1296"/>
    <w:p w14:paraId="3DD20806" w14:textId="265E62EB" w:rsidR="00C85A67" w:rsidRDefault="00182854" w:rsidP="00AF1296">
      <w:r w:rsidRPr="00182854">
        <w:rPr>
          <w:rFonts w:ascii="Segoe UI Emoji" w:hAnsi="Segoe UI Emoji" w:cs="Segoe UI Emoji"/>
        </w:rPr>
        <w:t>🔄</w:t>
      </w:r>
      <w:r w:rsidRPr="00182854">
        <w:t xml:space="preserve"> </w:t>
      </w:r>
      <w:r w:rsidRPr="00182854">
        <w:rPr>
          <w:b/>
          <w:bCs/>
        </w:rPr>
        <w:t>How They All Work Together (Simple Flow)</w:t>
      </w:r>
      <w:r>
        <w:rPr>
          <w:b/>
          <w:bCs/>
        </w:rPr>
        <w:t>:</w:t>
      </w:r>
    </w:p>
    <w:p w14:paraId="24F549FF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🎯</w:t>
      </w:r>
      <w:r w:rsidRPr="00C85A67">
        <w:rPr>
          <w:b/>
          <w:bCs/>
        </w:rPr>
        <w:t xml:space="preserve"> Real-Life Example: Sending a Parcel from One Shop to a Warehouse</w:t>
      </w:r>
    </w:p>
    <w:p w14:paraId="71247A46" w14:textId="77777777" w:rsidR="00C85A67" w:rsidRPr="00C85A67" w:rsidRDefault="00C85A67" w:rsidP="00C85A67">
      <w:r w:rsidRPr="00C85A67">
        <w:t>Let’s say:</w:t>
      </w:r>
    </w:p>
    <w:p w14:paraId="1F73C9F1" w14:textId="77777777" w:rsidR="00C85A67" w:rsidRPr="00C85A67" w:rsidRDefault="00C85A67" w:rsidP="00C85A67">
      <w:pPr>
        <w:numPr>
          <w:ilvl w:val="0"/>
          <w:numId w:val="13"/>
        </w:numPr>
      </w:pPr>
      <w:r w:rsidRPr="00C85A67">
        <w:rPr>
          <w:b/>
          <w:bCs/>
        </w:rPr>
        <w:t>Shopify</w:t>
      </w:r>
      <w:r w:rsidRPr="00C85A67">
        <w:t xml:space="preserve"> = A shop that has a parcel (order data)</w:t>
      </w:r>
    </w:p>
    <w:p w14:paraId="3816D56E" w14:textId="77777777" w:rsidR="00C85A67" w:rsidRPr="00C85A67" w:rsidRDefault="00C85A67" w:rsidP="00C85A67">
      <w:pPr>
        <w:numPr>
          <w:ilvl w:val="0"/>
          <w:numId w:val="13"/>
        </w:numPr>
      </w:pPr>
      <w:r w:rsidRPr="00C85A67">
        <w:rPr>
          <w:b/>
          <w:bCs/>
        </w:rPr>
        <w:t>SAP ERP</w:t>
      </w:r>
      <w:r w:rsidRPr="00C85A67">
        <w:t xml:space="preserve"> = A warehouse that should receive the parcel</w:t>
      </w:r>
    </w:p>
    <w:p w14:paraId="5F069D3F" w14:textId="77777777" w:rsidR="00C85A67" w:rsidRPr="00C85A67" w:rsidRDefault="00C85A67" w:rsidP="00C85A67">
      <w:pPr>
        <w:numPr>
          <w:ilvl w:val="0"/>
          <w:numId w:val="13"/>
        </w:numPr>
      </w:pPr>
      <w:r w:rsidRPr="00C85A67">
        <w:rPr>
          <w:b/>
          <w:bCs/>
        </w:rPr>
        <w:t>SAP CPI</w:t>
      </w:r>
      <w:r w:rsidRPr="00C85A67">
        <w:t xml:space="preserve"> = The courier service in between</w:t>
      </w:r>
    </w:p>
    <w:p w14:paraId="1BCB743F" w14:textId="77777777" w:rsidR="00C85A67" w:rsidRPr="00C85A67" w:rsidRDefault="00C85A67" w:rsidP="00C85A67">
      <w:r w:rsidRPr="00C85A67">
        <w:pict w14:anchorId="688B22E9">
          <v:rect id="_x0000_i1159" style="width:0;height:1.5pt" o:hralign="center" o:hrstd="t" o:hr="t" fillcolor="#a0a0a0" stroked="f"/>
        </w:pict>
      </w:r>
    </w:p>
    <w:p w14:paraId="6737601D" w14:textId="77777777" w:rsidR="00C85A67" w:rsidRPr="00C85A67" w:rsidRDefault="00C85A67" w:rsidP="00C85A67">
      <w:pPr>
        <w:rPr>
          <w:b/>
          <w:bCs/>
        </w:rPr>
      </w:pPr>
      <w:r w:rsidRPr="00C85A67">
        <w:rPr>
          <w:rFonts w:ascii="Segoe UI Emoji" w:hAnsi="Segoe UI Emoji" w:cs="Segoe UI Emoji"/>
          <w:b/>
          <w:bCs/>
        </w:rPr>
        <w:t>🔄</w:t>
      </w:r>
      <w:r w:rsidRPr="00C85A67">
        <w:rPr>
          <w:b/>
          <w:bCs/>
        </w:rPr>
        <w:t xml:space="preserve"> Step-by-Step Explanation (Very Simple)</w:t>
      </w:r>
    </w:p>
    <w:p w14:paraId="526F2076" w14:textId="77777777" w:rsidR="00C85A67" w:rsidRPr="00C85A67" w:rsidRDefault="00C85A67" w:rsidP="00C85A67">
      <w:pPr>
        <w:rPr>
          <w:b/>
          <w:bCs/>
        </w:rPr>
      </w:pPr>
      <w:r w:rsidRPr="00C85A67">
        <w:rPr>
          <w:b/>
          <w:bCs/>
        </w:rPr>
        <w:t xml:space="preserve">1. </w:t>
      </w:r>
      <w:r w:rsidRPr="00C85A67">
        <w:rPr>
          <w:rFonts w:ascii="Segoe UI Emoji" w:hAnsi="Segoe UI Emoji" w:cs="Segoe UI Emoji"/>
          <w:b/>
          <w:bCs/>
        </w:rPr>
        <w:t>👨</w:t>
      </w:r>
      <w:r w:rsidRPr="00C85A67">
        <w:rPr>
          <w:b/>
          <w:bCs/>
        </w:rPr>
        <w:t>‍</w:t>
      </w:r>
      <w:r w:rsidRPr="00C85A67">
        <w:rPr>
          <w:rFonts w:ascii="Segoe UI Emoji" w:hAnsi="Segoe UI Emoji" w:cs="Segoe UI Emoji"/>
          <w:b/>
          <w:bCs/>
        </w:rPr>
        <w:t>💻</w:t>
      </w:r>
      <w:r w:rsidRPr="00C85A67">
        <w:rPr>
          <w:b/>
          <w:bCs/>
        </w:rPr>
        <w:t xml:space="preserve"> Integration Developer</w:t>
      </w:r>
    </w:p>
    <w:p w14:paraId="0C3D263D" w14:textId="77777777" w:rsidR="00C85A67" w:rsidRPr="00C85A67" w:rsidRDefault="00C85A67" w:rsidP="00C85A67">
      <w:r w:rsidRPr="00C85A67">
        <w:t xml:space="preserve">Like a person who writes the </w:t>
      </w:r>
      <w:r w:rsidRPr="00C85A67">
        <w:rPr>
          <w:b/>
          <w:bCs/>
        </w:rPr>
        <w:t>delivery instructions</w:t>
      </w:r>
      <w:r w:rsidRPr="00C85A67">
        <w:t>:</w:t>
      </w:r>
    </w:p>
    <w:p w14:paraId="20F09DB2" w14:textId="77777777" w:rsidR="00C85A67" w:rsidRPr="00C85A67" w:rsidRDefault="00C85A67" w:rsidP="00C85A67">
      <w:pPr>
        <w:numPr>
          <w:ilvl w:val="0"/>
          <w:numId w:val="14"/>
        </w:numPr>
      </w:pPr>
      <w:r w:rsidRPr="00C85A67">
        <w:t>Where to pick the parcel (Shopify)</w:t>
      </w:r>
    </w:p>
    <w:p w14:paraId="49DE7D98" w14:textId="77777777" w:rsidR="00C85A67" w:rsidRPr="00C85A67" w:rsidRDefault="00C85A67" w:rsidP="00C85A67">
      <w:pPr>
        <w:numPr>
          <w:ilvl w:val="0"/>
          <w:numId w:val="14"/>
        </w:numPr>
      </w:pPr>
      <w:r w:rsidRPr="00C85A67">
        <w:t>What to do with it (maybe gift-wrap it)</w:t>
      </w:r>
    </w:p>
    <w:p w14:paraId="77851871" w14:textId="77777777" w:rsidR="00C85A67" w:rsidRPr="00C85A67" w:rsidRDefault="00C85A67" w:rsidP="00C85A67">
      <w:pPr>
        <w:numPr>
          <w:ilvl w:val="0"/>
          <w:numId w:val="14"/>
        </w:numPr>
      </w:pPr>
      <w:r w:rsidRPr="00C85A67">
        <w:t>Where to send it (SAP ERP)</w:t>
      </w:r>
    </w:p>
    <w:p w14:paraId="48079A4A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➡️</w:t>
      </w:r>
      <w:r w:rsidRPr="00C85A67">
        <w:t xml:space="preserve"> This is done in </w:t>
      </w:r>
      <w:r w:rsidRPr="00C85A67">
        <w:rPr>
          <w:b/>
          <w:bCs/>
        </w:rPr>
        <w:t>Design Microservices</w:t>
      </w:r>
      <w:r w:rsidRPr="00C85A67">
        <w:br/>
      </w:r>
      <w:r w:rsidRPr="00C85A67">
        <w:rPr>
          <w:rFonts w:ascii="Segoe UI Emoji" w:hAnsi="Segoe UI Emoji" w:cs="Segoe UI Emoji"/>
        </w:rPr>
        <w:t>➡️</w:t>
      </w:r>
      <w:r w:rsidRPr="00C85A67">
        <w:t xml:space="preserve"> The instructions are saved as </w:t>
      </w:r>
      <w:r w:rsidRPr="00C85A67">
        <w:rPr>
          <w:b/>
          <w:bCs/>
        </w:rPr>
        <w:t>Design Data</w:t>
      </w:r>
    </w:p>
    <w:p w14:paraId="66B6F0CE" w14:textId="77777777" w:rsidR="00C85A67" w:rsidRPr="00C85A67" w:rsidRDefault="00C85A67" w:rsidP="00C85A67">
      <w:r w:rsidRPr="00C85A67">
        <w:pict w14:anchorId="3CC72BBF">
          <v:rect id="_x0000_i1160" style="width:0;height:1.5pt" o:hralign="center" o:hrstd="t" o:hr="t" fillcolor="#a0a0a0" stroked="f"/>
        </w:pict>
      </w:r>
    </w:p>
    <w:p w14:paraId="13410C92" w14:textId="77777777" w:rsidR="00C85A67" w:rsidRPr="00C85A67" w:rsidRDefault="00C85A67" w:rsidP="00C85A67">
      <w:pPr>
        <w:rPr>
          <w:b/>
          <w:bCs/>
        </w:rPr>
      </w:pPr>
      <w:r w:rsidRPr="00C85A67">
        <w:rPr>
          <w:b/>
          <w:bCs/>
        </w:rPr>
        <w:lastRenderedPageBreak/>
        <w:t xml:space="preserve">2. </w:t>
      </w:r>
      <w:r w:rsidRPr="00C85A67">
        <w:rPr>
          <w:rFonts w:ascii="Segoe UI Emoji" w:hAnsi="Segoe UI Emoji" w:cs="Segoe UI Emoji"/>
          <w:b/>
          <w:bCs/>
        </w:rPr>
        <w:t>🧑</w:t>
      </w:r>
      <w:r w:rsidRPr="00C85A67">
        <w:rPr>
          <w:b/>
          <w:bCs/>
        </w:rPr>
        <w:t>‍</w:t>
      </w:r>
      <w:r w:rsidRPr="00C85A67">
        <w:rPr>
          <w:rFonts w:ascii="Segoe UI Emoji" w:hAnsi="Segoe UI Emoji" w:cs="Segoe UI Emoji"/>
          <w:b/>
          <w:bCs/>
        </w:rPr>
        <w:t>💼</w:t>
      </w:r>
      <w:r w:rsidRPr="00C85A67">
        <w:rPr>
          <w:b/>
          <w:bCs/>
        </w:rPr>
        <w:t xml:space="preserve"> Admin</w:t>
      </w:r>
    </w:p>
    <w:p w14:paraId="418BE893" w14:textId="77777777" w:rsidR="00C85A67" w:rsidRPr="00C85A67" w:rsidRDefault="00C85A67" w:rsidP="00C85A67">
      <w:r w:rsidRPr="00C85A67">
        <w:t xml:space="preserve">Like the </w:t>
      </w:r>
      <w:r w:rsidRPr="00C85A67">
        <w:rPr>
          <w:b/>
          <w:bCs/>
        </w:rPr>
        <w:t>courier service manager</w:t>
      </w:r>
      <w:r w:rsidRPr="00C85A67">
        <w:t xml:space="preserve"> who:</w:t>
      </w:r>
    </w:p>
    <w:p w14:paraId="2F661756" w14:textId="77777777" w:rsidR="00C85A67" w:rsidRPr="00C85A67" w:rsidRDefault="00C85A67" w:rsidP="00C85A67">
      <w:pPr>
        <w:numPr>
          <w:ilvl w:val="0"/>
          <w:numId w:val="15"/>
        </w:numPr>
      </w:pPr>
      <w:r w:rsidRPr="00C85A67">
        <w:t>Gives access to workers</w:t>
      </w:r>
    </w:p>
    <w:p w14:paraId="7A9A001A" w14:textId="77777777" w:rsidR="00C85A67" w:rsidRPr="00C85A67" w:rsidRDefault="00C85A67" w:rsidP="00C85A67">
      <w:pPr>
        <w:numPr>
          <w:ilvl w:val="0"/>
          <w:numId w:val="15"/>
        </w:numPr>
      </w:pPr>
      <w:r w:rsidRPr="00C85A67">
        <w:t>Makes sure everything is secure</w:t>
      </w:r>
    </w:p>
    <w:p w14:paraId="0102D8B0" w14:textId="77777777" w:rsidR="00C85A67" w:rsidRPr="00C85A67" w:rsidRDefault="00C85A67" w:rsidP="00C85A67">
      <w:r w:rsidRPr="00C85A67">
        <w:pict w14:anchorId="3FE615D4">
          <v:rect id="_x0000_i1161" style="width:0;height:1.5pt" o:hralign="center" o:hrstd="t" o:hr="t" fillcolor="#a0a0a0" stroked="f"/>
        </w:pict>
      </w:r>
    </w:p>
    <w:p w14:paraId="653F997F" w14:textId="77777777" w:rsidR="00C85A67" w:rsidRPr="00C85A67" w:rsidRDefault="00C85A67" w:rsidP="00C85A67">
      <w:pPr>
        <w:rPr>
          <w:b/>
          <w:bCs/>
        </w:rPr>
      </w:pPr>
      <w:r w:rsidRPr="00C85A67">
        <w:rPr>
          <w:b/>
          <w:bCs/>
        </w:rPr>
        <w:t xml:space="preserve">3. </w:t>
      </w:r>
      <w:r w:rsidRPr="00C85A67">
        <w:rPr>
          <w:rFonts w:ascii="Segoe UI Emoji" w:hAnsi="Segoe UI Emoji" w:cs="Segoe UI Emoji"/>
          <w:b/>
          <w:bCs/>
        </w:rPr>
        <w:t>📨</w:t>
      </w:r>
      <w:r w:rsidRPr="00C85A67">
        <w:rPr>
          <w:b/>
          <w:bCs/>
        </w:rPr>
        <w:t xml:space="preserve"> Sender = Shopify</w:t>
      </w:r>
    </w:p>
    <w:p w14:paraId="53F09ADE" w14:textId="77777777" w:rsidR="00C85A67" w:rsidRPr="00C85A67" w:rsidRDefault="00C85A67" w:rsidP="00C85A67">
      <w:r w:rsidRPr="00C85A67">
        <w:t xml:space="preserve">The </w:t>
      </w:r>
      <w:r w:rsidRPr="00C85A67">
        <w:rPr>
          <w:b/>
          <w:bCs/>
        </w:rPr>
        <w:t>shop</w:t>
      </w:r>
      <w:r w:rsidRPr="00C85A67">
        <w:t xml:space="preserve"> that gives the parcel to the courier service (SAP CPI)</w:t>
      </w:r>
    </w:p>
    <w:p w14:paraId="50721402" w14:textId="77777777" w:rsidR="00C85A67" w:rsidRPr="00C85A67" w:rsidRDefault="00C85A67" w:rsidP="00C85A67">
      <w:r w:rsidRPr="00C85A67">
        <w:pict w14:anchorId="78E03EE1">
          <v:rect id="_x0000_i1162" style="width:0;height:1.5pt" o:hralign="center" o:hrstd="t" o:hr="t" fillcolor="#a0a0a0" stroked="f"/>
        </w:pict>
      </w:r>
    </w:p>
    <w:p w14:paraId="43767701" w14:textId="77777777" w:rsidR="00C85A67" w:rsidRPr="00C85A67" w:rsidRDefault="00C85A67" w:rsidP="00C85A67">
      <w:pPr>
        <w:rPr>
          <w:b/>
          <w:bCs/>
        </w:rPr>
      </w:pPr>
      <w:r w:rsidRPr="00C85A67">
        <w:rPr>
          <w:b/>
          <w:bCs/>
        </w:rPr>
        <w:t xml:space="preserve">4. </w:t>
      </w:r>
      <w:r w:rsidRPr="00C85A67">
        <w:rPr>
          <w:rFonts w:ascii="Segoe UI Emoji" w:hAnsi="Segoe UI Emoji" w:cs="Segoe UI Emoji"/>
          <w:b/>
          <w:bCs/>
        </w:rPr>
        <w:t>🧱</w:t>
      </w:r>
      <w:r w:rsidRPr="00C85A67">
        <w:rPr>
          <w:b/>
          <w:bCs/>
        </w:rPr>
        <w:t xml:space="preserve"> Operation Microservices</w:t>
      </w:r>
    </w:p>
    <w:p w14:paraId="32C038E1" w14:textId="77777777" w:rsidR="00C85A67" w:rsidRPr="00C85A67" w:rsidRDefault="00C85A67" w:rsidP="00C85A67">
      <w:r w:rsidRPr="00C85A67">
        <w:t xml:space="preserve">The </w:t>
      </w:r>
      <w:r w:rsidRPr="00C85A67">
        <w:rPr>
          <w:b/>
          <w:bCs/>
        </w:rPr>
        <w:t>courier system</w:t>
      </w:r>
      <w:r w:rsidRPr="00C85A67">
        <w:t xml:space="preserve"> that starts the process:</w:t>
      </w:r>
    </w:p>
    <w:p w14:paraId="1352EF93" w14:textId="77777777" w:rsidR="00C85A67" w:rsidRPr="00C85A67" w:rsidRDefault="00C85A67" w:rsidP="00C85A67">
      <w:pPr>
        <w:numPr>
          <w:ilvl w:val="0"/>
          <w:numId w:val="16"/>
        </w:numPr>
      </w:pPr>
      <w:r w:rsidRPr="00C85A67">
        <w:t>Accepts the parcel</w:t>
      </w:r>
    </w:p>
    <w:p w14:paraId="6FBD9A17" w14:textId="77777777" w:rsidR="00C85A67" w:rsidRPr="00C85A67" w:rsidRDefault="00C85A67" w:rsidP="00C85A67">
      <w:pPr>
        <w:numPr>
          <w:ilvl w:val="0"/>
          <w:numId w:val="16"/>
        </w:numPr>
      </w:pPr>
      <w:r w:rsidRPr="00C85A67">
        <w:t>Follows the delivery instructions</w:t>
      </w:r>
    </w:p>
    <w:p w14:paraId="57CD4D54" w14:textId="77777777" w:rsidR="00C85A67" w:rsidRPr="00C85A67" w:rsidRDefault="00C85A67" w:rsidP="00C85A67">
      <w:r w:rsidRPr="00C85A67">
        <w:pict w14:anchorId="4DD927E9">
          <v:rect id="_x0000_i1163" style="width:0;height:1.5pt" o:hralign="center" o:hrstd="t" o:hr="t" fillcolor="#a0a0a0" stroked="f"/>
        </w:pict>
      </w:r>
    </w:p>
    <w:p w14:paraId="7A1C7BC9" w14:textId="77777777" w:rsidR="00C85A67" w:rsidRPr="00C85A67" w:rsidRDefault="00C85A67" w:rsidP="00C85A67">
      <w:pPr>
        <w:rPr>
          <w:b/>
          <w:bCs/>
        </w:rPr>
      </w:pPr>
      <w:r w:rsidRPr="00C85A67">
        <w:rPr>
          <w:b/>
          <w:bCs/>
        </w:rPr>
        <w:t xml:space="preserve">5. </w:t>
      </w:r>
      <w:r w:rsidRPr="00C85A67">
        <w:rPr>
          <w:rFonts w:ascii="Segoe UI Emoji" w:hAnsi="Segoe UI Emoji" w:cs="Segoe UI Emoji"/>
          <w:b/>
          <w:bCs/>
        </w:rPr>
        <w:t>🧑</w:t>
      </w:r>
      <w:r w:rsidRPr="00C85A67">
        <w:rPr>
          <w:b/>
          <w:bCs/>
        </w:rPr>
        <w:t>‍</w:t>
      </w:r>
      <w:r w:rsidRPr="00C85A67">
        <w:rPr>
          <w:rFonts w:ascii="Segoe UI Emoji" w:hAnsi="Segoe UI Emoji" w:cs="Segoe UI Emoji"/>
          <w:b/>
          <w:bCs/>
        </w:rPr>
        <w:t>🔧</w:t>
      </w:r>
      <w:r w:rsidRPr="00C85A67">
        <w:rPr>
          <w:b/>
          <w:bCs/>
        </w:rPr>
        <w:t xml:space="preserve"> Workers</w:t>
      </w:r>
    </w:p>
    <w:p w14:paraId="31C5B9EB" w14:textId="77777777" w:rsidR="00C85A67" w:rsidRPr="00C85A67" w:rsidRDefault="00C85A67" w:rsidP="00C85A67">
      <w:r w:rsidRPr="00C85A67">
        <w:t xml:space="preserve">The </w:t>
      </w:r>
      <w:r w:rsidRPr="00C85A67">
        <w:rPr>
          <w:b/>
          <w:bCs/>
        </w:rPr>
        <w:t>actual delivery guys</w:t>
      </w:r>
      <w:r w:rsidRPr="00C85A67">
        <w:t xml:space="preserve"> who:</w:t>
      </w:r>
    </w:p>
    <w:p w14:paraId="097A356E" w14:textId="77777777" w:rsidR="00C85A67" w:rsidRPr="00C85A67" w:rsidRDefault="00C85A67" w:rsidP="00C85A67">
      <w:pPr>
        <w:numPr>
          <w:ilvl w:val="0"/>
          <w:numId w:val="17"/>
        </w:numPr>
      </w:pPr>
      <w:r w:rsidRPr="00C85A67">
        <w:t>Pick up the parcel from Shopify</w:t>
      </w:r>
    </w:p>
    <w:p w14:paraId="30607442" w14:textId="77777777" w:rsidR="00C85A67" w:rsidRPr="00C85A67" w:rsidRDefault="00C85A67" w:rsidP="00C85A67">
      <w:pPr>
        <w:numPr>
          <w:ilvl w:val="0"/>
          <w:numId w:val="17"/>
        </w:numPr>
      </w:pPr>
      <w:r w:rsidRPr="00C85A67">
        <w:t>Maybe repack it (data transformation)</w:t>
      </w:r>
    </w:p>
    <w:p w14:paraId="7F58E3C3" w14:textId="77777777" w:rsidR="00C85A67" w:rsidRPr="00C85A67" w:rsidRDefault="00C85A67" w:rsidP="00C85A67">
      <w:pPr>
        <w:numPr>
          <w:ilvl w:val="0"/>
          <w:numId w:val="17"/>
        </w:numPr>
      </w:pPr>
      <w:r w:rsidRPr="00C85A67">
        <w:t>Deliver it to the warehouse (SAP ERP)</w:t>
      </w:r>
    </w:p>
    <w:p w14:paraId="10269D3D" w14:textId="77777777" w:rsidR="00C85A67" w:rsidRPr="00C85A67" w:rsidRDefault="00C85A67" w:rsidP="00C85A67">
      <w:r w:rsidRPr="00C85A67">
        <w:pict w14:anchorId="1EDCFE52">
          <v:rect id="_x0000_i1164" style="width:0;height:1.5pt" o:hralign="center" o:hrstd="t" o:hr="t" fillcolor="#a0a0a0" stroked="f"/>
        </w:pict>
      </w:r>
    </w:p>
    <w:p w14:paraId="346AE821" w14:textId="77777777" w:rsidR="00C85A67" w:rsidRPr="00C85A67" w:rsidRDefault="00C85A67" w:rsidP="00C85A67">
      <w:pPr>
        <w:rPr>
          <w:b/>
          <w:bCs/>
        </w:rPr>
      </w:pPr>
      <w:r w:rsidRPr="00C85A67">
        <w:rPr>
          <w:b/>
          <w:bCs/>
        </w:rPr>
        <w:t xml:space="preserve">6. </w:t>
      </w:r>
      <w:r w:rsidRPr="00C85A67">
        <w:rPr>
          <w:rFonts w:ascii="Segoe UI Emoji" w:hAnsi="Segoe UI Emoji" w:cs="Segoe UI Emoji"/>
          <w:b/>
          <w:bCs/>
        </w:rPr>
        <w:t>📦</w:t>
      </w:r>
      <w:r w:rsidRPr="00C85A67">
        <w:rPr>
          <w:b/>
          <w:bCs/>
        </w:rPr>
        <w:t xml:space="preserve"> Message Content &amp; Runtime Data</w:t>
      </w:r>
    </w:p>
    <w:p w14:paraId="045811F5" w14:textId="77777777" w:rsidR="00C85A67" w:rsidRPr="00C85A67" w:rsidRDefault="00C85A67" w:rsidP="00C85A67">
      <w:pPr>
        <w:numPr>
          <w:ilvl w:val="0"/>
          <w:numId w:val="18"/>
        </w:numPr>
      </w:pPr>
      <w:r w:rsidRPr="00C85A67">
        <w:rPr>
          <w:b/>
          <w:bCs/>
        </w:rPr>
        <w:t>Message Content</w:t>
      </w:r>
      <w:r w:rsidRPr="00C85A67">
        <w:t xml:space="preserve"> = The parcel (order data)</w:t>
      </w:r>
    </w:p>
    <w:p w14:paraId="41B5A0EC" w14:textId="77777777" w:rsidR="00C85A67" w:rsidRPr="00C85A67" w:rsidRDefault="00C85A67" w:rsidP="00C85A67">
      <w:pPr>
        <w:numPr>
          <w:ilvl w:val="0"/>
          <w:numId w:val="18"/>
        </w:numPr>
      </w:pPr>
      <w:r w:rsidRPr="00C85A67">
        <w:rPr>
          <w:b/>
          <w:bCs/>
        </w:rPr>
        <w:t>Runtime Data</w:t>
      </w:r>
      <w:r w:rsidRPr="00C85A67">
        <w:t xml:space="preserve"> = Delivery details like:</w:t>
      </w:r>
    </w:p>
    <w:p w14:paraId="6FEB4B0F" w14:textId="77777777" w:rsidR="00C85A67" w:rsidRPr="00C85A67" w:rsidRDefault="00C85A67" w:rsidP="00C85A67">
      <w:pPr>
        <w:numPr>
          <w:ilvl w:val="1"/>
          <w:numId w:val="18"/>
        </w:numPr>
      </w:pPr>
      <w:r w:rsidRPr="00C85A67">
        <w:t>Tracking ID</w:t>
      </w:r>
    </w:p>
    <w:p w14:paraId="30AB69AC" w14:textId="77777777" w:rsidR="00C85A67" w:rsidRPr="00C85A67" w:rsidRDefault="00C85A67" w:rsidP="00C85A67">
      <w:pPr>
        <w:numPr>
          <w:ilvl w:val="1"/>
          <w:numId w:val="18"/>
        </w:numPr>
      </w:pPr>
      <w:r w:rsidRPr="00C85A67">
        <w:t>Time sent</w:t>
      </w:r>
    </w:p>
    <w:p w14:paraId="3B01C2A0" w14:textId="77777777" w:rsidR="00C85A67" w:rsidRPr="00C85A67" w:rsidRDefault="00C85A67" w:rsidP="00C85A67">
      <w:pPr>
        <w:numPr>
          <w:ilvl w:val="1"/>
          <w:numId w:val="18"/>
        </w:numPr>
      </w:pPr>
      <w:r w:rsidRPr="00C85A67">
        <w:t>Sender and receiver info</w:t>
      </w:r>
    </w:p>
    <w:p w14:paraId="4D94577B" w14:textId="77777777" w:rsidR="00C85A67" w:rsidRPr="00C85A67" w:rsidRDefault="00C85A67" w:rsidP="00C85A67">
      <w:r w:rsidRPr="00C85A67">
        <w:pict w14:anchorId="1F15601D">
          <v:rect id="_x0000_i1165" style="width:0;height:1.5pt" o:hralign="center" o:hrstd="t" o:hr="t" fillcolor="#a0a0a0" stroked="f"/>
        </w:pict>
      </w:r>
    </w:p>
    <w:p w14:paraId="4EECDDFA" w14:textId="77777777" w:rsidR="00C85A67" w:rsidRPr="00C85A67" w:rsidRDefault="00C85A67" w:rsidP="00C85A67">
      <w:pPr>
        <w:rPr>
          <w:b/>
          <w:bCs/>
        </w:rPr>
      </w:pPr>
      <w:r w:rsidRPr="00C85A67">
        <w:rPr>
          <w:b/>
          <w:bCs/>
        </w:rPr>
        <w:t xml:space="preserve">7. </w:t>
      </w:r>
      <w:r w:rsidRPr="00C85A67">
        <w:rPr>
          <w:rFonts w:ascii="Segoe UI Emoji" w:hAnsi="Segoe UI Emoji" w:cs="Segoe UI Emoji"/>
          <w:b/>
          <w:bCs/>
        </w:rPr>
        <w:t>⚖️</w:t>
      </w:r>
      <w:r w:rsidRPr="00C85A67">
        <w:rPr>
          <w:b/>
          <w:bCs/>
        </w:rPr>
        <w:t xml:space="preserve"> Load Balancer</w:t>
      </w:r>
    </w:p>
    <w:p w14:paraId="700CA6EB" w14:textId="77777777" w:rsidR="00C85A67" w:rsidRPr="00C85A67" w:rsidRDefault="00C85A67" w:rsidP="00C85A67">
      <w:r w:rsidRPr="00C85A67">
        <w:t xml:space="preserve">If too many parcels (messages) come in, the courier system </w:t>
      </w:r>
      <w:r w:rsidRPr="00C85A67">
        <w:rPr>
          <w:b/>
          <w:bCs/>
        </w:rPr>
        <w:t>divides the work among many delivery guys (workers)</w:t>
      </w:r>
      <w:r w:rsidRPr="00C85A67">
        <w:t>.</w:t>
      </w:r>
    </w:p>
    <w:p w14:paraId="306C832D" w14:textId="77777777" w:rsidR="00C85A67" w:rsidRPr="00C85A67" w:rsidRDefault="00C85A67" w:rsidP="00C85A67">
      <w:r w:rsidRPr="00C85A67">
        <w:pict w14:anchorId="12150796">
          <v:rect id="_x0000_i1166" style="width:0;height:1.5pt" o:hralign="center" o:hrstd="t" o:hr="t" fillcolor="#a0a0a0" stroked="f"/>
        </w:pict>
      </w:r>
    </w:p>
    <w:p w14:paraId="4DF12E49" w14:textId="77777777" w:rsidR="00C85A67" w:rsidRPr="00C85A67" w:rsidRDefault="00C85A67" w:rsidP="00C85A67">
      <w:pPr>
        <w:rPr>
          <w:b/>
          <w:bCs/>
        </w:rPr>
      </w:pPr>
      <w:r w:rsidRPr="00C85A67">
        <w:rPr>
          <w:b/>
          <w:bCs/>
        </w:rPr>
        <w:t xml:space="preserve">8. </w:t>
      </w:r>
      <w:r w:rsidRPr="00C85A67">
        <w:rPr>
          <w:rFonts w:ascii="Segoe UI Emoji" w:hAnsi="Segoe UI Emoji" w:cs="Segoe UI Emoji"/>
          <w:b/>
          <w:bCs/>
        </w:rPr>
        <w:t>🔍</w:t>
      </w:r>
      <w:r w:rsidRPr="00C85A67">
        <w:rPr>
          <w:b/>
          <w:bCs/>
        </w:rPr>
        <w:t xml:space="preserve"> Monitoring Microservices</w:t>
      </w:r>
    </w:p>
    <w:p w14:paraId="388997A9" w14:textId="77777777" w:rsidR="00C85A67" w:rsidRPr="00C85A67" w:rsidRDefault="00C85A67" w:rsidP="00C85A67">
      <w:r w:rsidRPr="00C85A67">
        <w:lastRenderedPageBreak/>
        <w:t xml:space="preserve">They </w:t>
      </w:r>
      <w:r w:rsidRPr="00C85A67">
        <w:rPr>
          <w:b/>
          <w:bCs/>
        </w:rPr>
        <w:t>track every delivery</w:t>
      </w:r>
      <w:r w:rsidRPr="00C85A67">
        <w:t>:</w:t>
      </w:r>
    </w:p>
    <w:p w14:paraId="118C12E0" w14:textId="77777777" w:rsidR="00C85A67" w:rsidRPr="00C85A67" w:rsidRDefault="00C85A67" w:rsidP="00C85A67">
      <w:pPr>
        <w:numPr>
          <w:ilvl w:val="0"/>
          <w:numId w:val="19"/>
        </w:numPr>
      </w:pPr>
      <w:r w:rsidRPr="00C85A67">
        <w:t>Was it successful?</w:t>
      </w:r>
    </w:p>
    <w:p w14:paraId="45BCE51B" w14:textId="77777777" w:rsidR="00C85A67" w:rsidRPr="00C85A67" w:rsidRDefault="00C85A67" w:rsidP="00C85A67">
      <w:pPr>
        <w:numPr>
          <w:ilvl w:val="0"/>
          <w:numId w:val="19"/>
        </w:numPr>
      </w:pPr>
      <w:r w:rsidRPr="00C85A67">
        <w:t>Did it fail?</w:t>
      </w:r>
    </w:p>
    <w:p w14:paraId="7AAE0C74" w14:textId="77777777" w:rsidR="00C85A67" w:rsidRPr="00C85A67" w:rsidRDefault="00C85A67" w:rsidP="00C85A67">
      <w:pPr>
        <w:numPr>
          <w:ilvl w:val="0"/>
          <w:numId w:val="19"/>
        </w:numPr>
      </w:pPr>
      <w:r w:rsidRPr="00C85A67">
        <w:t>How long did it take?</w:t>
      </w:r>
    </w:p>
    <w:p w14:paraId="0220C192" w14:textId="77777777" w:rsidR="00C85A67" w:rsidRPr="00C85A67" w:rsidRDefault="00C85A67" w:rsidP="00C85A67">
      <w:r w:rsidRPr="00C85A67">
        <w:rPr>
          <w:rFonts w:ascii="Segoe UI Emoji" w:hAnsi="Segoe UI Emoji" w:cs="Segoe UI Emoji"/>
        </w:rPr>
        <w:t>➡️</w:t>
      </w:r>
      <w:r w:rsidRPr="00C85A67">
        <w:t xml:space="preserve"> This tracking info is saved as </w:t>
      </w:r>
      <w:r w:rsidRPr="00C85A67">
        <w:rPr>
          <w:b/>
          <w:bCs/>
        </w:rPr>
        <w:t>Monitoring Data</w:t>
      </w:r>
    </w:p>
    <w:p w14:paraId="3DAEA23B" w14:textId="77777777" w:rsidR="00C85A67" w:rsidRPr="00C85A67" w:rsidRDefault="00C85A67" w:rsidP="00C85A67">
      <w:r w:rsidRPr="00C85A67">
        <w:pict w14:anchorId="4BD0D12B">
          <v:rect id="_x0000_i1167" style="width:0;height:1.5pt" o:hralign="center" o:hrstd="t" o:hr="t" fillcolor="#a0a0a0" stroked="f"/>
        </w:pict>
      </w:r>
    </w:p>
    <w:p w14:paraId="6F928102" w14:textId="77777777" w:rsidR="00C85A67" w:rsidRPr="00C85A67" w:rsidRDefault="00C85A67" w:rsidP="00C85A67">
      <w:pPr>
        <w:rPr>
          <w:b/>
          <w:bCs/>
        </w:rPr>
      </w:pPr>
      <w:r w:rsidRPr="00C85A67">
        <w:rPr>
          <w:b/>
          <w:bCs/>
        </w:rPr>
        <w:t xml:space="preserve">9. </w:t>
      </w:r>
      <w:r w:rsidRPr="00C85A67">
        <w:rPr>
          <w:rFonts w:ascii="Segoe UI Emoji" w:hAnsi="Segoe UI Emoji" w:cs="Segoe UI Emoji"/>
          <w:b/>
          <w:bCs/>
        </w:rPr>
        <w:t>📊</w:t>
      </w:r>
      <w:r w:rsidRPr="00C85A67">
        <w:rPr>
          <w:b/>
          <w:bCs/>
        </w:rPr>
        <w:t xml:space="preserve"> Monitoring Data</w:t>
      </w:r>
    </w:p>
    <w:p w14:paraId="626C16D2" w14:textId="77777777" w:rsidR="00C85A67" w:rsidRPr="00C85A67" w:rsidRDefault="00C85A67" w:rsidP="00C85A67">
      <w:r w:rsidRPr="00C85A67">
        <w:t>This is shown on a dashboard:</w:t>
      </w:r>
    </w:p>
    <w:p w14:paraId="67B4621C" w14:textId="77777777" w:rsidR="00C85A67" w:rsidRPr="00C85A67" w:rsidRDefault="00C85A67" w:rsidP="00C85A67">
      <w:pPr>
        <w:numPr>
          <w:ilvl w:val="0"/>
          <w:numId w:val="20"/>
        </w:numPr>
      </w:pPr>
      <w:r w:rsidRPr="00C85A67">
        <w:t xml:space="preserve">Like a </w:t>
      </w:r>
      <w:r w:rsidRPr="00C85A67">
        <w:rPr>
          <w:b/>
          <w:bCs/>
        </w:rPr>
        <w:t>live tracker</w:t>
      </w:r>
      <w:r w:rsidRPr="00C85A67">
        <w:t xml:space="preserve"> showing which messages went through, which failed, etc.</w:t>
      </w:r>
    </w:p>
    <w:p w14:paraId="08E435F2" w14:textId="77777777" w:rsidR="00C85A67" w:rsidRPr="00AF1296" w:rsidRDefault="00C85A67" w:rsidP="00AF1296"/>
    <w:sectPr w:rsidR="00C85A67" w:rsidRPr="00AF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1A02"/>
    <w:multiLevelType w:val="multilevel"/>
    <w:tmpl w:val="D84A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B430F"/>
    <w:multiLevelType w:val="multilevel"/>
    <w:tmpl w:val="9B00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062A2"/>
    <w:multiLevelType w:val="multilevel"/>
    <w:tmpl w:val="4B8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D47DB"/>
    <w:multiLevelType w:val="multilevel"/>
    <w:tmpl w:val="CE2C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544B2"/>
    <w:multiLevelType w:val="multilevel"/>
    <w:tmpl w:val="270A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94FD6"/>
    <w:multiLevelType w:val="multilevel"/>
    <w:tmpl w:val="1ED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A1D34"/>
    <w:multiLevelType w:val="multilevel"/>
    <w:tmpl w:val="1D00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C611F"/>
    <w:multiLevelType w:val="multilevel"/>
    <w:tmpl w:val="7CEA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57A9B"/>
    <w:multiLevelType w:val="multilevel"/>
    <w:tmpl w:val="D3E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A5309"/>
    <w:multiLevelType w:val="multilevel"/>
    <w:tmpl w:val="8AD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42395"/>
    <w:multiLevelType w:val="multilevel"/>
    <w:tmpl w:val="6FE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40DD2"/>
    <w:multiLevelType w:val="multilevel"/>
    <w:tmpl w:val="D330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A3100"/>
    <w:multiLevelType w:val="multilevel"/>
    <w:tmpl w:val="F9BE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F18D4"/>
    <w:multiLevelType w:val="multilevel"/>
    <w:tmpl w:val="82AE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61907"/>
    <w:multiLevelType w:val="multilevel"/>
    <w:tmpl w:val="B4C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B0271"/>
    <w:multiLevelType w:val="multilevel"/>
    <w:tmpl w:val="9EA4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F5450"/>
    <w:multiLevelType w:val="multilevel"/>
    <w:tmpl w:val="70D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56B42"/>
    <w:multiLevelType w:val="multilevel"/>
    <w:tmpl w:val="1486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A1CBA"/>
    <w:multiLevelType w:val="multilevel"/>
    <w:tmpl w:val="A22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83FC3"/>
    <w:multiLevelType w:val="multilevel"/>
    <w:tmpl w:val="B1D6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97133">
    <w:abstractNumId w:val="12"/>
  </w:num>
  <w:num w:numId="2" w16cid:durableId="975257424">
    <w:abstractNumId w:val="4"/>
  </w:num>
  <w:num w:numId="3" w16cid:durableId="476455536">
    <w:abstractNumId w:val="7"/>
  </w:num>
  <w:num w:numId="4" w16cid:durableId="1281766838">
    <w:abstractNumId w:val="14"/>
  </w:num>
  <w:num w:numId="5" w16cid:durableId="1171989696">
    <w:abstractNumId w:val="11"/>
  </w:num>
  <w:num w:numId="6" w16cid:durableId="637759125">
    <w:abstractNumId w:val="2"/>
  </w:num>
  <w:num w:numId="7" w16cid:durableId="1595816927">
    <w:abstractNumId w:val="3"/>
  </w:num>
  <w:num w:numId="8" w16cid:durableId="1788616791">
    <w:abstractNumId w:val="6"/>
  </w:num>
  <w:num w:numId="9" w16cid:durableId="773551513">
    <w:abstractNumId w:val="16"/>
  </w:num>
  <w:num w:numId="10" w16cid:durableId="286594896">
    <w:abstractNumId w:val="10"/>
  </w:num>
  <w:num w:numId="11" w16cid:durableId="1554536936">
    <w:abstractNumId w:val="0"/>
  </w:num>
  <w:num w:numId="12" w16cid:durableId="1312951532">
    <w:abstractNumId w:val="17"/>
  </w:num>
  <w:num w:numId="13" w16cid:durableId="440955551">
    <w:abstractNumId w:val="13"/>
  </w:num>
  <w:num w:numId="14" w16cid:durableId="641271462">
    <w:abstractNumId w:val="5"/>
  </w:num>
  <w:num w:numId="15" w16cid:durableId="786005012">
    <w:abstractNumId w:val="9"/>
  </w:num>
  <w:num w:numId="16" w16cid:durableId="1608076285">
    <w:abstractNumId w:val="15"/>
  </w:num>
  <w:num w:numId="17" w16cid:durableId="118763579">
    <w:abstractNumId w:val="19"/>
  </w:num>
  <w:num w:numId="18" w16cid:durableId="1570119776">
    <w:abstractNumId w:val="18"/>
  </w:num>
  <w:num w:numId="19" w16cid:durableId="1919174113">
    <w:abstractNumId w:val="8"/>
  </w:num>
  <w:num w:numId="20" w16cid:durableId="80617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96"/>
    <w:rsid w:val="00182854"/>
    <w:rsid w:val="004029C5"/>
    <w:rsid w:val="00515A76"/>
    <w:rsid w:val="0065019C"/>
    <w:rsid w:val="00AF1296"/>
    <w:rsid w:val="00C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38ED"/>
  <w15:chartTrackingRefBased/>
  <w15:docId w15:val="{FF9DC977-9009-4A83-BCCF-0C3761AE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VAMSI KRISHNA</dc:creator>
  <cp:keywords/>
  <dc:description/>
  <cp:lastModifiedBy>SIRIGIRI VAMSI KRISHNA</cp:lastModifiedBy>
  <cp:revision>3</cp:revision>
  <dcterms:created xsi:type="dcterms:W3CDTF">2025-04-29T11:56:00Z</dcterms:created>
  <dcterms:modified xsi:type="dcterms:W3CDTF">2025-04-29T11:58:00Z</dcterms:modified>
</cp:coreProperties>
</file>