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B5E0C" w14:textId="77777777" w:rsidR="00D92DD9" w:rsidRPr="00D92DD9" w:rsidRDefault="00D92DD9" w:rsidP="00D92DD9">
      <w:pPr>
        <w:shd w:val="clear" w:color="auto" w:fill="FFFFFF"/>
        <w:spacing w:after="0" w:line="780" w:lineRule="atLeast"/>
        <w:outlineLvl w:val="0"/>
        <w:rPr>
          <w:rFonts w:ascii="Arial" w:eastAsia="Times New Roman" w:hAnsi="Arial" w:cs="Arial"/>
          <w:b/>
          <w:bCs/>
          <w:kern w:val="36"/>
          <w:sz w:val="67"/>
          <w:szCs w:val="67"/>
          <w:lang w:eastAsia="en-IN"/>
          <w14:ligatures w14:val="none"/>
        </w:rPr>
      </w:pPr>
      <w:r w:rsidRPr="00D92DD9">
        <w:rPr>
          <w:rFonts w:ascii="Arial" w:eastAsia="Times New Roman" w:hAnsi="Arial" w:cs="Arial"/>
          <w:b/>
          <w:bCs/>
          <w:kern w:val="36"/>
          <w:sz w:val="67"/>
          <w:szCs w:val="67"/>
          <w:lang w:eastAsia="en-IN"/>
          <w14:ligatures w14:val="none"/>
        </w:rPr>
        <w:t>Quick Guide: 6 Types of Insurance Documents that Need Templates</w:t>
      </w:r>
    </w:p>
    <w:p w14:paraId="1BE3CC5A" w14:textId="75AB40F2" w:rsidR="00D92DD9" w:rsidRPr="00D92DD9" w:rsidRDefault="00D92DD9" w:rsidP="00D92DD9">
      <w:pPr>
        <w:spacing w:after="0" w:line="240" w:lineRule="auto"/>
        <w:rPr>
          <w:rFonts w:ascii="Times New Roman" w:eastAsia="Times New Roman" w:hAnsi="Times New Roman" w:cs="Times New Roman"/>
          <w:kern w:val="0"/>
          <w:sz w:val="24"/>
          <w:szCs w:val="24"/>
          <w:lang w:eastAsia="en-IN"/>
          <w14:ligatures w14:val="none"/>
        </w:rPr>
      </w:pPr>
      <w:r w:rsidRPr="00D92DD9">
        <w:rPr>
          <w:rFonts w:ascii="Times New Roman" w:eastAsia="Times New Roman" w:hAnsi="Times New Roman" w:cs="Times New Roman"/>
          <w:noProof/>
          <w:kern w:val="0"/>
          <w:sz w:val="24"/>
          <w:szCs w:val="24"/>
          <w:lang w:eastAsia="en-IN"/>
          <w14:ligatures w14:val="none"/>
        </w:rPr>
        <w:drawing>
          <wp:inline distT="0" distB="0" distL="0" distR="0" wp14:anchorId="473ABF58" wp14:editId="07CA444F">
            <wp:extent cx="4762500" cy="3181985"/>
            <wp:effectExtent l="0" t="0" r="0" b="0"/>
            <wp:docPr id="605299655" name="Picture 1" descr="A person signing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99655" name="Picture 1" descr="A person signing a document&#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62500" cy="3181985"/>
                    </a:xfrm>
                    <a:prstGeom prst="rect">
                      <a:avLst/>
                    </a:prstGeom>
                    <a:noFill/>
                    <a:ln>
                      <a:noFill/>
                    </a:ln>
                  </pic:spPr>
                </pic:pic>
              </a:graphicData>
            </a:graphic>
          </wp:inline>
        </w:drawing>
      </w:r>
    </w:p>
    <w:p w14:paraId="0D2351F2" w14:textId="77777777" w:rsidR="00D92DD9" w:rsidRPr="00D92DD9" w:rsidRDefault="00D92DD9" w:rsidP="00D92DD9">
      <w:pPr>
        <w:shd w:val="clear" w:color="auto" w:fill="81BC06"/>
        <w:spacing w:after="75" w:line="240" w:lineRule="auto"/>
        <w:rPr>
          <w:rFonts w:ascii="Arial" w:eastAsia="Times New Roman" w:hAnsi="Arial" w:cs="Arial"/>
          <w:color w:val="FFFFFF"/>
          <w:kern w:val="0"/>
          <w:lang w:eastAsia="en-IN"/>
          <w14:ligatures w14:val="none"/>
        </w:rPr>
      </w:pPr>
      <w:r w:rsidRPr="00D92DD9">
        <w:rPr>
          <w:rFonts w:ascii="Arial" w:eastAsia="Times New Roman" w:hAnsi="Arial" w:cs="Arial"/>
          <w:color w:val="FFFFFF"/>
          <w:kern w:val="0"/>
          <w:lang w:eastAsia="en-IN"/>
          <w14:ligatures w14:val="none"/>
        </w:rPr>
        <w:t>Industry</w:t>
      </w:r>
    </w:p>
    <w:p w14:paraId="1F0B5BB3"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The insurance industry depends on documents for most of their work. This creates a need to simplify the creation of these insurance documents. Templates offer a quick way to create documents for insurance claim among others, especially those that are needed often and may require repeated actions to produce.</w:t>
      </w:r>
    </w:p>
    <w:p w14:paraId="11C9B101"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By creating </w:t>
      </w:r>
      <w:hyperlink r:id="rId5" w:tgtFrame="_blank" w:history="1">
        <w:r w:rsidRPr="00D92DD9">
          <w:rPr>
            <w:rFonts w:ascii="Arial" w:eastAsia="Times New Roman" w:hAnsi="Arial" w:cs="Arial"/>
            <w:color w:val="0000FF"/>
            <w:kern w:val="0"/>
            <w:sz w:val="24"/>
            <w:szCs w:val="24"/>
            <w:u w:val="single"/>
            <w:lang w:eastAsia="en-IN"/>
            <w14:ligatures w14:val="none"/>
          </w:rPr>
          <w:t>templates</w:t>
        </w:r>
      </w:hyperlink>
      <w:r w:rsidRPr="00D92DD9">
        <w:rPr>
          <w:rFonts w:ascii="Arial" w:eastAsia="Times New Roman" w:hAnsi="Arial" w:cs="Arial"/>
          <w:color w:val="363D48"/>
          <w:kern w:val="0"/>
          <w:sz w:val="24"/>
          <w:szCs w:val="24"/>
          <w:lang w:eastAsia="en-IN"/>
          <w14:ligatures w14:val="none"/>
        </w:rPr>
        <w:t> for the following different types of insurance documents, insurance firms can make their work easier and reduce the amount of time spent preparing documents for clients.</w:t>
      </w:r>
    </w:p>
    <w:p w14:paraId="01983814" w14:textId="77777777" w:rsidR="00D92DD9" w:rsidRPr="00D92DD9" w:rsidRDefault="00D92DD9" w:rsidP="00D92DD9">
      <w:pPr>
        <w:shd w:val="clear" w:color="auto" w:fill="FFFFFF"/>
        <w:spacing w:before="300" w:after="150" w:line="312" w:lineRule="atLeast"/>
        <w:outlineLvl w:val="1"/>
        <w:rPr>
          <w:rFonts w:ascii="Arial" w:eastAsia="Times New Roman" w:hAnsi="Arial" w:cs="Arial"/>
          <w:b/>
          <w:bCs/>
          <w:color w:val="363D48"/>
          <w:kern w:val="0"/>
          <w:sz w:val="48"/>
          <w:szCs w:val="48"/>
          <w:lang w:eastAsia="en-IN"/>
          <w14:ligatures w14:val="none"/>
        </w:rPr>
      </w:pPr>
      <w:r w:rsidRPr="00D92DD9">
        <w:rPr>
          <w:rFonts w:ascii="Arial" w:eastAsia="Times New Roman" w:hAnsi="Arial" w:cs="Arial"/>
          <w:b/>
          <w:bCs/>
          <w:color w:val="363D48"/>
          <w:kern w:val="0"/>
          <w:sz w:val="48"/>
          <w:szCs w:val="48"/>
          <w:lang w:eastAsia="en-IN"/>
          <w14:ligatures w14:val="none"/>
        </w:rPr>
        <w:t>Insurance Quote Templates</w:t>
      </w:r>
    </w:p>
    <w:p w14:paraId="47ABFA08"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Before an organization or individual signs up for insurance, they will be interested in knowing how much it will cost them. Marketers and sales agents in insurance companies constantly need to generate quotations for possible clients. An insurance </w:t>
      </w:r>
      <w:hyperlink r:id="rId6" w:tgtFrame="_blank" w:history="1">
        <w:r w:rsidRPr="00D92DD9">
          <w:rPr>
            <w:rFonts w:ascii="Arial" w:eastAsia="Times New Roman" w:hAnsi="Arial" w:cs="Arial"/>
            <w:color w:val="0000FF"/>
            <w:kern w:val="0"/>
            <w:sz w:val="24"/>
            <w:szCs w:val="24"/>
            <w:u w:val="single"/>
            <w:lang w:eastAsia="en-IN"/>
            <w14:ligatures w14:val="none"/>
          </w:rPr>
          <w:t>quote sheet template</w:t>
        </w:r>
      </w:hyperlink>
      <w:r w:rsidRPr="00D92DD9">
        <w:rPr>
          <w:rFonts w:ascii="Arial" w:eastAsia="Times New Roman" w:hAnsi="Arial" w:cs="Arial"/>
          <w:color w:val="363D48"/>
          <w:kern w:val="0"/>
          <w:sz w:val="24"/>
          <w:szCs w:val="24"/>
          <w:lang w:eastAsia="en-IN"/>
          <w14:ligatures w14:val="none"/>
        </w:rPr>
        <w:t> for this document makes it easier to generate several quotations and deliver them to clients without errors.</w:t>
      </w:r>
    </w:p>
    <w:p w14:paraId="2BA3E98A"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A typical insurance quote template Word would include the following sections:</w:t>
      </w:r>
    </w:p>
    <w:p w14:paraId="4A430FE6"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1. </w:t>
      </w:r>
      <w:r w:rsidRPr="00D92DD9">
        <w:rPr>
          <w:rFonts w:ascii="Arial" w:eastAsia="Times New Roman" w:hAnsi="Arial" w:cs="Arial"/>
          <w:b/>
          <w:bCs/>
          <w:color w:val="363D48"/>
          <w:kern w:val="0"/>
          <w:sz w:val="24"/>
          <w:szCs w:val="24"/>
          <w:lang w:eastAsia="en-IN"/>
          <w14:ligatures w14:val="none"/>
        </w:rPr>
        <w:t>Introduction Statement:</w:t>
      </w:r>
      <w:r w:rsidRPr="00D92DD9">
        <w:rPr>
          <w:rFonts w:ascii="Arial" w:eastAsia="Times New Roman" w:hAnsi="Arial" w:cs="Arial"/>
          <w:color w:val="363D48"/>
          <w:kern w:val="0"/>
          <w:sz w:val="24"/>
          <w:szCs w:val="24"/>
          <w:lang w:eastAsia="en-IN"/>
          <w14:ligatures w14:val="none"/>
        </w:rPr>
        <w:t> This could be a brief letter describing the insurance company and letting the prospect know what you stand for and what you represent in the insurance quotation template.</w:t>
      </w:r>
    </w:p>
    <w:p w14:paraId="09C5D050"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lastRenderedPageBreak/>
        <w:t>2. </w:t>
      </w:r>
      <w:r w:rsidRPr="00D92DD9">
        <w:rPr>
          <w:rFonts w:ascii="Arial" w:eastAsia="Times New Roman" w:hAnsi="Arial" w:cs="Arial"/>
          <w:b/>
          <w:bCs/>
          <w:color w:val="363D48"/>
          <w:kern w:val="0"/>
          <w:sz w:val="24"/>
          <w:szCs w:val="24"/>
          <w:lang w:eastAsia="en-IN"/>
          <w14:ligatures w14:val="none"/>
        </w:rPr>
        <w:t>Product List: </w:t>
      </w:r>
      <w:r w:rsidRPr="00D92DD9">
        <w:rPr>
          <w:rFonts w:ascii="Arial" w:eastAsia="Times New Roman" w:hAnsi="Arial" w:cs="Arial"/>
          <w:color w:val="363D48"/>
          <w:kern w:val="0"/>
          <w:sz w:val="24"/>
          <w:szCs w:val="24"/>
          <w:lang w:eastAsia="en-IN"/>
          <w14:ligatures w14:val="none"/>
        </w:rPr>
        <w:t>This insurance estimate format section has the full list of insurance packages that the insurance company provides. Some insurance companies choose to focus on the packages that would interest the prospect while others will mention everything they offer.</w:t>
      </w:r>
    </w:p>
    <w:p w14:paraId="04D533CE"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3. </w:t>
      </w:r>
      <w:r w:rsidRPr="00D92DD9">
        <w:rPr>
          <w:rFonts w:ascii="Arial" w:eastAsia="Times New Roman" w:hAnsi="Arial" w:cs="Arial"/>
          <w:b/>
          <w:bCs/>
          <w:color w:val="363D48"/>
          <w:kern w:val="0"/>
          <w:sz w:val="24"/>
          <w:szCs w:val="24"/>
          <w:lang w:eastAsia="en-IN"/>
          <w14:ligatures w14:val="none"/>
        </w:rPr>
        <w:t>Pricing: </w:t>
      </w:r>
      <w:r w:rsidRPr="00D92DD9">
        <w:rPr>
          <w:rFonts w:ascii="Arial" w:eastAsia="Times New Roman" w:hAnsi="Arial" w:cs="Arial"/>
          <w:color w:val="363D48"/>
          <w:kern w:val="0"/>
          <w:sz w:val="24"/>
          <w:szCs w:val="24"/>
          <w:lang w:eastAsia="en-IN"/>
          <w14:ligatures w14:val="none"/>
        </w:rPr>
        <w:t>This section is what would interest the prospect the most. It shows the premiums paid for different policies as well as what is covered under those premiums. The pricing is usually for only the policies that apply to the prospect. For example, a medical practice would not need quotes related to a hotel.</w:t>
      </w:r>
    </w:p>
    <w:p w14:paraId="023115CB"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4. </w:t>
      </w:r>
      <w:r w:rsidRPr="00D92DD9">
        <w:rPr>
          <w:rFonts w:ascii="Arial" w:eastAsia="Times New Roman" w:hAnsi="Arial" w:cs="Arial"/>
          <w:b/>
          <w:bCs/>
          <w:color w:val="363D48"/>
          <w:kern w:val="0"/>
          <w:sz w:val="24"/>
          <w:szCs w:val="24"/>
          <w:lang w:eastAsia="en-IN"/>
          <w14:ligatures w14:val="none"/>
        </w:rPr>
        <w:t>Terms and Conditions: </w:t>
      </w:r>
      <w:r w:rsidRPr="00D92DD9">
        <w:rPr>
          <w:rFonts w:ascii="Arial" w:eastAsia="Times New Roman" w:hAnsi="Arial" w:cs="Arial"/>
          <w:color w:val="363D48"/>
          <w:kern w:val="0"/>
          <w:sz w:val="24"/>
          <w:szCs w:val="24"/>
          <w:lang w:eastAsia="en-IN"/>
          <w14:ligatures w14:val="none"/>
        </w:rPr>
        <w:t>This section explains the conditions under which the policy will be issued. These need to be error-free and that is why having them as part of the template is important.</w:t>
      </w:r>
    </w:p>
    <w:p w14:paraId="301DC9D0" w14:textId="77777777" w:rsidR="00D92DD9" w:rsidRPr="00D92DD9" w:rsidRDefault="00D92DD9" w:rsidP="00D92DD9">
      <w:pPr>
        <w:shd w:val="clear" w:color="auto" w:fill="FFFFFF"/>
        <w:spacing w:before="300" w:after="150" w:line="288" w:lineRule="atLeast"/>
        <w:outlineLvl w:val="2"/>
        <w:rPr>
          <w:rFonts w:ascii="Arial" w:eastAsia="Times New Roman" w:hAnsi="Arial" w:cs="Arial"/>
          <w:b/>
          <w:bCs/>
          <w:color w:val="363D48"/>
          <w:kern w:val="0"/>
          <w:sz w:val="31"/>
          <w:szCs w:val="31"/>
          <w:lang w:eastAsia="en-IN"/>
          <w14:ligatures w14:val="none"/>
        </w:rPr>
      </w:pPr>
      <w:r w:rsidRPr="00D92DD9">
        <w:rPr>
          <w:rFonts w:ascii="Arial" w:eastAsia="Times New Roman" w:hAnsi="Arial" w:cs="Arial"/>
          <w:b/>
          <w:bCs/>
          <w:color w:val="363D48"/>
          <w:kern w:val="0"/>
          <w:sz w:val="31"/>
          <w:szCs w:val="31"/>
          <w:lang w:eastAsia="en-IN"/>
          <w14:ligatures w14:val="none"/>
        </w:rPr>
        <w:t>Insurance Policy Template</w:t>
      </w:r>
    </w:p>
    <w:p w14:paraId="01D40BD5"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Every new client will need an insurance policy document that spells out what the insurance covers. These documents for insurance policy have five parts and most of the information contained here is the same for all policies. Having an insurance policy form template instead of copying and pasting sections would make it faster and easier.</w:t>
      </w:r>
    </w:p>
    <w:p w14:paraId="3ED697A3"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Whether it is a life insurance template or a home insurance policy template it needs to have the following parts:</w:t>
      </w:r>
    </w:p>
    <w:p w14:paraId="498416F7"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1- </w:t>
      </w:r>
      <w:r w:rsidRPr="00D92DD9">
        <w:rPr>
          <w:rFonts w:ascii="Arial" w:eastAsia="Times New Roman" w:hAnsi="Arial" w:cs="Arial"/>
          <w:b/>
          <w:bCs/>
          <w:color w:val="363D48"/>
          <w:kern w:val="0"/>
          <w:sz w:val="24"/>
          <w:szCs w:val="24"/>
          <w:lang w:eastAsia="en-IN"/>
          <w14:ligatures w14:val="none"/>
        </w:rPr>
        <w:t>Declaration:</w:t>
      </w:r>
      <w:r w:rsidRPr="00D92DD9">
        <w:rPr>
          <w:rFonts w:ascii="Arial" w:eastAsia="Times New Roman" w:hAnsi="Arial" w:cs="Arial"/>
          <w:color w:val="363D48"/>
          <w:kern w:val="0"/>
          <w:sz w:val="24"/>
          <w:szCs w:val="24"/>
          <w:lang w:eastAsia="en-IN"/>
          <w14:ligatures w14:val="none"/>
        </w:rPr>
        <w:t> This has the details of the insured individual or company, the type of insurance being provided, the limit of coverage as well as the premium. The declaration is the summary of the policy. This part may have some variables that need to be filled.</w:t>
      </w:r>
    </w:p>
    <w:p w14:paraId="6B71EEE6"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2- </w:t>
      </w:r>
      <w:r w:rsidRPr="00D92DD9">
        <w:rPr>
          <w:rFonts w:ascii="Arial" w:eastAsia="Times New Roman" w:hAnsi="Arial" w:cs="Arial"/>
          <w:b/>
          <w:bCs/>
          <w:color w:val="363D48"/>
          <w:kern w:val="0"/>
          <w:sz w:val="24"/>
          <w:szCs w:val="24"/>
          <w:lang w:eastAsia="en-IN"/>
          <w14:ligatures w14:val="none"/>
        </w:rPr>
        <w:t>Agreements:</w:t>
      </w:r>
      <w:r w:rsidRPr="00D92DD9">
        <w:rPr>
          <w:rFonts w:ascii="Arial" w:eastAsia="Times New Roman" w:hAnsi="Arial" w:cs="Arial"/>
          <w:color w:val="363D48"/>
          <w:kern w:val="0"/>
          <w:sz w:val="24"/>
          <w:szCs w:val="24"/>
          <w:lang w:eastAsia="en-IN"/>
          <w14:ligatures w14:val="none"/>
        </w:rPr>
        <w:t> This part has information regarding what the insurance company is ready to pay for in case the insured risk befalls the client. There may be many agreements listed within the policy. An insurance form template makes the process of producing this section faster.</w:t>
      </w:r>
    </w:p>
    <w:p w14:paraId="0CE6E059"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3- </w:t>
      </w:r>
      <w:r w:rsidRPr="00D92DD9">
        <w:rPr>
          <w:rFonts w:ascii="Arial" w:eastAsia="Times New Roman" w:hAnsi="Arial" w:cs="Arial"/>
          <w:b/>
          <w:bCs/>
          <w:color w:val="363D48"/>
          <w:kern w:val="0"/>
          <w:sz w:val="24"/>
          <w:szCs w:val="24"/>
          <w:lang w:eastAsia="en-IN"/>
          <w14:ligatures w14:val="none"/>
        </w:rPr>
        <w:t>Definitions:</w:t>
      </w:r>
      <w:r w:rsidRPr="00D92DD9">
        <w:rPr>
          <w:rFonts w:ascii="Arial" w:eastAsia="Times New Roman" w:hAnsi="Arial" w:cs="Arial"/>
          <w:color w:val="363D48"/>
          <w:kern w:val="0"/>
          <w:sz w:val="24"/>
          <w:szCs w:val="24"/>
          <w:lang w:eastAsia="en-IN"/>
          <w14:ligatures w14:val="none"/>
        </w:rPr>
        <w:t> Some words or phrases are unique to insurance documents and so may have a slightly different meaning from ordinary use. This part of the policy clarifies the meaning of such words. This helps policyholders understand what the insurance policy covers.</w:t>
      </w:r>
    </w:p>
    <w:p w14:paraId="1039744D"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4- </w:t>
      </w:r>
      <w:r w:rsidRPr="00D92DD9">
        <w:rPr>
          <w:rFonts w:ascii="Arial" w:eastAsia="Times New Roman" w:hAnsi="Arial" w:cs="Arial"/>
          <w:b/>
          <w:bCs/>
          <w:color w:val="363D48"/>
          <w:kern w:val="0"/>
          <w:sz w:val="24"/>
          <w:szCs w:val="24"/>
          <w:lang w:eastAsia="en-IN"/>
          <w14:ligatures w14:val="none"/>
        </w:rPr>
        <w:t>Exclusions:</w:t>
      </w:r>
      <w:r w:rsidRPr="00D92DD9">
        <w:rPr>
          <w:rFonts w:ascii="Arial" w:eastAsia="Times New Roman" w:hAnsi="Arial" w:cs="Arial"/>
          <w:color w:val="363D48"/>
          <w:kern w:val="0"/>
          <w:sz w:val="24"/>
          <w:szCs w:val="24"/>
          <w:lang w:eastAsia="en-IN"/>
          <w14:ligatures w14:val="none"/>
        </w:rPr>
        <w:t> This helps to clarify what may not be covered under the policy. Exclusions also can specify what is covered (and to what extent).</w:t>
      </w:r>
    </w:p>
    <w:p w14:paraId="072F69C5"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5- </w:t>
      </w:r>
      <w:r w:rsidRPr="00D92DD9">
        <w:rPr>
          <w:rFonts w:ascii="Arial" w:eastAsia="Times New Roman" w:hAnsi="Arial" w:cs="Arial"/>
          <w:b/>
          <w:bCs/>
          <w:color w:val="363D48"/>
          <w:kern w:val="0"/>
          <w:sz w:val="24"/>
          <w:szCs w:val="24"/>
          <w:lang w:eastAsia="en-IN"/>
          <w14:ligatures w14:val="none"/>
        </w:rPr>
        <w:t>Conditions:</w:t>
      </w:r>
      <w:r w:rsidRPr="00D92DD9">
        <w:rPr>
          <w:rFonts w:ascii="Arial" w:eastAsia="Times New Roman" w:hAnsi="Arial" w:cs="Arial"/>
          <w:color w:val="363D48"/>
          <w:kern w:val="0"/>
          <w:sz w:val="24"/>
          <w:szCs w:val="24"/>
          <w:lang w:eastAsia="en-IN"/>
          <w14:ligatures w14:val="none"/>
        </w:rPr>
        <w:t> This section determines under what conditions the insurance company will provide cover under the policy. For example, it will pay for the theft of property from a client’s home on condition there is evidence of forced entry.</w:t>
      </w:r>
    </w:p>
    <w:p w14:paraId="40F95C18" w14:textId="77777777" w:rsidR="00D92DD9" w:rsidRPr="00D92DD9" w:rsidRDefault="00D92DD9" w:rsidP="00D92DD9">
      <w:pPr>
        <w:shd w:val="clear" w:color="auto" w:fill="FFFFFF"/>
        <w:spacing w:before="300" w:after="150" w:line="288" w:lineRule="atLeast"/>
        <w:outlineLvl w:val="2"/>
        <w:rPr>
          <w:rFonts w:ascii="Arial" w:eastAsia="Times New Roman" w:hAnsi="Arial" w:cs="Arial"/>
          <w:b/>
          <w:bCs/>
          <w:color w:val="363D48"/>
          <w:kern w:val="0"/>
          <w:sz w:val="31"/>
          <w:szCs w:val="31"/>
          <w:lang w:eastAsia="en-IN"/>
          <w14:ligatures w14:val="none"/>
        </w:rPr>
      </w:pPr>
      <w:r w:rsidRPr="00D92DD9">
        <w:rPr>
          <w:rFonts w:ascii="Arial" w:eastAsia="Times New Roman" w:hAnsi="Arial" w:cs="Arial"/>
          <w:b/>
          <w:bCs/>
          <w:color w:val="363D48"/>
          <w:kern w:val="0"/>
          <w:sz w:val="31"/>
          <w:szCs w:val="31"/>
          <w:lang w:eastAsia="en-IN"/>
          <w14:ligatures w14:val="none"/>
        </w:rPr>
        <w:t>Insurance Letters</w:t>
      </w:r>
    </w:p>
    <w:p w14:paraId="394EE108"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Insurance companies communicate with their clients often and letters are a common medium for communication. To save time that would be spent drafting letters, insurance companies can have templates for these letters.</w:t>
      </w:r>
    </w:p>
    <w:p w14:paraId="221BC15B"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lastRenderedPageBreak/>
        <w:t>Insurance letters that need templates are usually notifications. These notify clients about progress made in their claims processing, expiry of their policy as well as adjustments made to the policy or claims. These insurance documents or letters need to have a standard flow and must be free of error.</w:t>
      </w:r>
    </w:p>
    <w:p w14:paraId="1DD5848C"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Most parts of notification letters remain the same, so it is possible to have templates for them. The sections of the insurance letter sample can include:</w:t>
      </w:r>
    </w:p>
    <w:p w14:paraId="234AA316"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1. </w:t>
      </w:r>
      <w:r w:rsidRPr="00D92DD9">
        <w:rPr>
          <w:rFonts w:ascii="Arial" w:eastAsia="Times New Roman" w:hAnsi="Arial" w:cs="Arial"/>
          <w:b/>
          <w:bCs/>
          <w:color w:val="363D48"/>
          <w:kern w:val="0"/>
          <w:sz w:val="24"/>
          <w:szCs w:val="24"/>
          <w:lang w:eastAsia="en-IN"/>
          <w14:ligatures w14:val="none"/>
        </w:rPr>
        <w:t>Address:</w:t>
      </w:r>
      <w:r w:rsidRPr="00D92DD9">
        <w:rPr>
          <w:rFonts w:ascii="Arial" w:eastAsia="Times New Roman" w:hAnsi="Arial" w:cs="Arial"/>
          <w:color w:val="363D48"/>
          <w:kern w:val="0"/>
          <w:sz w:val="24"/>
          <w:szCs w:val="24"/>
          <w:lang w:eastAsia="en-IN"/>
          <w14:ligatures w14:val="none"/>
        </w:rPr>
        <w:t> The address of the insurance company and includes the logo of the company clearly at the top. The information on this part does not change.  </w:t>
      </w:r>
    </w:p>
    <w:p w14:paraId="015F4DA0"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2. </w:t>
      </w:r>
      <w:proofErr w:type="gramStart"/>
      <w:r w:rsidRPr="00D92DD9">
        <w:rPr>
          <w:rFonts w:ascii="Arial" w:eastAsia="Times New Roman" w:hAnsi="Arial" w:cs="Arial"/>
          <w:b/>
          <w:bCs/>
          <w:color w:val="363D48"/>
          <w:kern w:val="0"/>
          <w:sz w:val="24"/>
          <w:szCs w:val="24"/>
          <w:lang w:eastAsia="en-IN"/>
          <w14:ligatures w14:val="none"/>
        </w:rPr>
        <w:t>Particulars of</w:t>
      </w:r>
      <w:proofErr w:type="gramEnd"/>
      <w:r w:rsidRPr="00D92DD9">
        <w:rPr>
          <w:rFonts w:ascii="Arial" w:eastAsia="Times New Roman" w:hAnsi="Arial" w:cs="Arial"/>
          <w:b/>
          <w:bCs/>
          <w:color w:val="363D48"/>
          <w:kern w:val="0"/>
          <w:sz w:val="24"/>
          <w:szCs w:val="24"/>
          <w:lang w:eastAsia="en-IN"/>
          <w14:ligatures w14:val="none"/>
        </w:rPr>
        <w:t xml:space="preserve"> Recipient: </w:t>
      </w:r>
      <w:r w:rsidRPr="00D92DD9">
        <w:rPr>
          <w:rFonts w:ascii="Arial" w:eastAsia="Times New Roman" w:hAnsi="Arial" w:cs="Arial"/>
          <w:color w:val="363D48"/>
          <w:kern w:val="0"/>
          <w:sz w:val="24"/>
          <w:szCs w:val="24"/>
          <w:lang w:eastAsia="en-IN"/>
          <w14:ligatures w14:val="none"/>
        </w:rPr>
        <w:t>This is a variable section that can be populated according to the intended recipient's information. It will comprise the name of the correspondent, address, policy number (where applicable)</w:t>
      </w:r>
    </w:p>
    <w:p w14:paraId="4031A34E"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3. </w:t>
      </w:r>
      <w:r w:rsidRPr="00D92DD9">
        <w:rPr>
          <w:rFonts w:ascii="Arial" w:eastAsia="Times New Roman" w:hAnsi="Arial" w:cs="Arial"/>
          <w:b/>
          <w:bCs/>
          <w:color w:val="363D48"/>
          <w:kern w:val="0"/>
          <w:sz w:val="24"/>
          <w:szCs w:val="24"/>
          <w:lang w:eastAsia="en-IN"/>
          <w14:ligatures w14:val="none"/>
        </w:rPr>
        <w:t>Date:</w:t>
      </w:r>
      <w:r w:rsidRPr="00D92DD9">
        <w:rPr>
          <w:rFonts w:ascii="Arial" w:eastAsia="Times New Roman" w:hAnsi="Arial" w:cs="Arial"/>
          <w:color w:val="363D48"/>
          <w:kern w:val="0"/>
          <w:sz w:val="24"/>
          <w:szCs w:val="24"/>
          <w:lang w:eastAsia="en-IN"/>
          <w14:ligatures w14:val="none"/>
        </w:rPr>
        <w:t xml:space="preserve"> The date the letter was authored must be included. Sometimes a letter may be urging the correspondent to </w:t>
      </w:r>
      <w:proofErr w:type="gramStart"/>
      <w:r w:rsidRPr="00D92DD9">
        <w:rPr>
          <w:rFonts w:ascii="Arial" w:eastAsia="Times New Roman" w:hAnsi="Arial" w:cs="Arial"/>
          <w:color w:val="363D48"/>
          <w:kern w:val="0"/>
          <w:sz w:val="24"/>
          <w:szCs w:val="24"/>
          <w:lang w:eastAsia="en-IN"/>
          <w14:ligatures w14:val="none"/>
        </w:rPr>
        <w:t>take action</w:t>
      </w:r>
      <w:proofErr w:type="gramEnd"/>
      <w:r w:rsidRPr="00D92DD9">
        <w:rPr>
          <w:rFonts w:ascii="Arial" w:eastAsia="Times New Roman" w:hAnsi="Arial" w:cs="Arial"/>
          <w:color w:val="363D48"/>
          <w:kern w:val="0"/>
          <w:sz w:val="24"/>
          <w:szCs w:val="24"/>
          <w:lang w:eastAsia="en-IN"/>
          <w14:ligatures w14:val="none"/>
        </w:rPr>
        <w:t xml:space="preserve"> within a given period from the date the letter was issued.</w:t>
      </w:r>
    </w:p>
    <w:p w14:paraId="4B52B94F"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4. </w:t>
      </w:r>
      <w:r w:rsidRPr="00D92DD9">
        <w:rPr>
          <w:rFonts w:ascii="Arial" w:eastAsia="Times New Roman" w:hAnsi="Arial" w:cs="Arial"/>
          <w:b/>
          <w:bCs/>
          <w:color w:val="363D48"/>
          <w:kern w:val="0"/>
          <w:sz w:val="24"/>
          <w:szCs w:val="24"/>
          <w:lang w:eastAsia="en-IN"/>
          <w14:ligatures w14:val="none"/>
        </w:rPr>
        <w:t>Body: </w:t>
      </w:r>
      <w:r w:rsidRPr="00D92DD9">
        <w:rPr>
          <w:rFonts w:ascii="Arial" w:eastAsia="Times New Roman" w:hAnsi="Arial" w:cs="Arial"/>
          <w:color w:val="363D48"/>
          <w:kern w:val="0"/>
          <w:sz w:val="24"/>
          <w:szCs w:val="24"/>
          <w:lang w:eastAsia="en-IN"/>
          <w14:ligatures w14:val="none"/>
        </w:rPr>
        <w:t>This part of the letter contains the important information that the insurance company wishes to convey to the recipient. The greater part of the body of the letter is standard except for variable fields like dates and figures.</w:t>
      </w:r>
    </w:p>
    <w:p w14:paraId="3F9BE610"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5. </w:t>
      </w:r>
      <w:r w:rsidRPr="00D92DD9">
        <w:rPr>
          <w:rFonts w:ascii="Arial" w:eastAsia="Times New Roman" w:hAnsi="Arial" w:cs="Arial"/>
          <w:b/>
          <w:bCs/>
          <w:color w:val="363D48"/>
          <w:kern w:val="0"/>
          <w:sz w:val="24"/>
          <w:szCs w:val="24"/>
          <w:lang w:eastAsia="en-IN"/>
          <w14:ligatures w14:val="none"/>
        </w:rPr>
        <w:t>Sign off: </w:t>
      </w:r>
      <w:r w:rsidRPr="00D92DD9">
        <w:rPr>
          <w:rFonts w:ascii="Arial" w:eastAsia="Times New Roman" w:hAnsi="Arial" w:cs="Arial"/>
          <w:color w:val="363D48"/>
          <w:kern w:val="0"/>
          <w:sz w:val="24"/>
          <w:szCs w:val="24"/>
          <w:lang w:eastAsia="en-IN"/>
          <w14:ligatures w14:val="none"/>
        </w:rPr>
        <w:t>This part has the signature of the author of the letter or authorizing officer and where necessary, it will be copied to other stakeholders.</w:t>
      </w:r>
    </w:p>
    <w:p w14:paraId="5AD5CFE6" w14:textId="77777777" w:rsidR="00D92DD9" w:rsidRPr="00D92DD9" w:rsidRDefault="00D92DD9" w:rsidP="00D92DD9">
      <w:pPr>
        <w:shd w:val="clear" w:color="auto" w:fill="FFFFFF"/>
        <w:spacing w:before="300" w:after="150" w:line="288" w:lineRule="atLeast"/>
        <w:outlineLvl w:val="2"/>
        <w:rPr>
          <w:rFonts w:ascii="Arial" w:eastAsia="Times New Roman" w:hAnsi="Arial" w:cs="Arial"/>
          <w:b/>
          <w:bCs/>
          <w:color w:val="363D48"/>
          <w:kern w:val="0"/>
          <w:sz w:val="31"/>
          <w:szCs w:val="31"/>
          <w:lang w:eastAsia="en-IN"/>
          <w14:ligatures w14:val="none"/>
        </w:rPr>
      </w:pPr>
      <w:r w:rsidRPr="00D92DD9">
        <w:rPr>
          <w:rFonts w:ascii="Arial" w:eastAsia="Times New Roman" w:hAnsi="Arial" w:cs="Arial"/>
          <w:b/>
          <w:bCs/>
          <w:color w:val="363D48"/>
          <w:kern w:val="0"/>
          <w:sz w:val="31"/>
          <w:szCs w:val="31"/>
          <w:lang w:eastAsia="en-IN"/>
          <w14:ligatures w14:val="none"/>
        </w:rPr>
        <w:t>Certificates of Insurance</w:t>
      </w:r>
    </w:p>
    <w:p w14:paraId="57958D75"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Every time an insurance policy is approved, the policyholder is issued a certificate of insurance. This insurance document contains a summary of the insurance policy as well as details of the holder of that policy. It is important that no mistakes are made on this document and having a template for the document can eliminate errors.</w:t>
      </w:r>
    </w:p>
    <w:p w14:paraId="1F60B8B8"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 xml:space="preserve">Although there is no </w:t>
      </w:r>
      <w:proofErr w:type="gramStart"/>
      <w:r w:rsidRPr="00D92DD9">
        <w:rPr>
          <w:rFonts w:ascii="Arial" w:eastAsia="Times New Roman" w:hAnsi="Arial" w:cs="Arial"/>
          <w:color w:val="363D48"/>
          <w:kern w:val="0"/>
          <w:sz w:val="24"/>
          <w:szCs w:val="24"/>
          <w:lang w:eastAsia="en-IN"/>
          <w14:ligatures w14:val="none"/>
        </w:rPr>
        <w:t>particular format</w:t>
      </w:r>
      <w:proofErr w:type="gramEnd"/>
      <w:r w:rsidRPr="00D92DD9">
        <w:rPr>
          <w:rFonts w:ascii="Arial" w:eastAsia="Times New Roman" w:hAnsi="Arial" w:cs="Arial"/>
          <w:color w:val="363D48"/>
          <w:kern w:val="0"/>
          <w:sz w:val="24"/>
          <w:szCs w:val="24"/>
          <w:lang w:eastAsia="en-IN"/>
          <w14:ligatures w14:val="none"/>
        </w:rPr>
        <w:t xml:space="preserve"> for a certificate of insurance form, there are certain fields that need to be included in the template. These include:</w:t>
      </w:r>
    </w:p>
    <w:p w14:paraId="5C9B1DF2"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1. </w:t>
      </w:r>
      <w:r w:rsidRPr="00D92DD9">
        <w:rPr>
          <w:rFonts w:ascii="Arial" w:eastAsia="Times New Roman" w:hAnsi="Arial" w:cs="Arial"/>
          <w:b/>
          <w:bCs/>
          <w:color w:val="363D48"/>
          <w:kern w:val="0"/>
          <w:sz w:val="24"/>
          <w:szCs w:val="24"/>
          <w:lang w:eastAsia="en-IN"/>
          <w14:ligatures w14:val="none"/>
        </w:rPr>
        <w:t>Date:</w:t>
      </w:r>
      <w:r w:rsidRPr="00D92DD9">
        <w:rPr>
          <w:rFonts w:ascii="Arial" w:eastAsia="Times New Roman" w:hAnsi="Arial" w:cs="Arial"/>
          <w:color w:val="363D48"/>
          <w:kern w:val="0"/>
          <w:sz w:val="24"/>
          <w:szCs w:val="24"/>
          <w:lang w:eastAsia="en-IN"/>
          <w14:ligatures w14:val="none"/>
        </w:rPr>
        <w:t xml:space="preserve"> This shows when the certificate of insurance </w:t>
      </w:r>
      <w:proofErr w:type="gramStart"/>
      <w:r w:rsidRPr="00D92DD9">
        <w:rPr>
          <w:rFonts w:ascii="Arial" w:eastAsia="Times New Roman" w:hAnsi="Arial" w:cs="Arial"/>
          <w:color w:val="363D48"/>
          <w:kern w:val="0"/>
          <w:sz w:val="24"/>
          <w:szCs w:val="24"/>
          <w:lang w:eastAsia="en-IN"/>
          <w14:ligatures w14:val="none"/>
        </w:rPr>
        <w:t>are</w:t>
      </w:r>
      <w:proofErr w:type="gramEnd"/>
      <w:r w:rsidRPr="00D92DD9">
        <w:rPr>
          <w:rFonts w:ascii="Arial" w:eastAsia="Times New Roman" w:hAnsi="Arial" w:cs="Arial"/>
          <w:color w:val="363D48"/>
          <w:kern w:val="0"/>
          <w:sz w:val="24"/>
          <w:szCs w:val="24"/>
          <w:lang w:eastAsia="en-IN"/>
          <w14:ligatures w14:val="none"/>
        </w:rPr>
        <w:t xml:space="preserve"> issued in. There is also another field that will show the duration of the policy. It will show the start date and the expiry date.</w:t>
      </w:r>
    </w:p>
    <w:p w14:paraId="45D8A21C"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2. </w:t>
      </w:r>
      <w:r w:rsidRPr="00D92DD9">
        <w:rPr>
          <w:rFonts w:ascii="Arial" w:eastAsia="Times New Roman" w:hAnsi="Arial" w:cs="Arial"/>
          <w:b/>
          <w:bCs/>
          <w:color w:val="363D48"/>
          <w:kern w:val="0"/>
          <w:sz w:val="24"/>
          <w:szCs w:val="24"/>
          <w:lang w:eastAsia="en-IN"/>
          <w14:ligatures w14:val="none"/>
        </w:rPr>
        <w:t>Disclaimer:</w:t>
      </w:r>
      <w:r w:rsidRPr="00D92DD9">
        <w:rPr>
          <w:rFonts w:ascii="Arial" w:eastAsia="Times New Roman" w:hAnsi="Arial" w:cs="Arial"/>
          <w:color w:val="363D48"/>
          <w:kern w:val="0"/>
          <w:sz w:val="24"/>
          <w:szCs w:val="24"/>
          <w:lang w:eastAsia="en-IN"/>
          <w14:ligatures w14:val="none"/>
        </w:rPr>
        <w:t> This section summarizes the nature of the insurance with limitations included.</w:t>
      </w:r>
    </w:p>
    <w:p w14:paraId="22CFD3CE"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3. </w:t>
      </w:r>
      <w:r w:rsidRPr="00D92DD9">
        <w:rPr>
          <w:rFonts w:ascii="Arial" w:eastAsia="Times New Roman" w:hAnsi="Arial" w:cs="Arial"/>
          <w:b/>
          <w:bCs/>
          <w:color w:val="363D48"/>
          <w:kern w:val="0"/>
          <w:sz w:val="24"/>
          <w:szCs w:val="24"/>
          <w:lang w:eastAsia="en-IN"/>
          <w14:ligatures w14:val="none"/>
        </w:rPr>
        <w:t>Insurer:</w:t>
      </w:r>
      <w:r w:rsidRPr="00D92DD9">
        <w:rPr>
          <w:rFonts w:ascii="Arial" w:eastAsia="Times New Roman" w:hAnsi="Arial" w:cs="Arial"/>
          <w:color w:val="363D48"/>
          <w:kern w:val="0"/>
          <w:sz w:val="24"/>
          <w:szCs w:val="24"/>
          <w:lang w:eastAsia="en-IN"/>
          <w14:ligatures w14:val="none"/>
        </w:rPr>
        <w:t> The name and particulars of the insurance broker that is issuing the certificate.</w:t>
      </w:r>
    </w:p>
    <w:p w14:paraId="19FD5231"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4. </w:t>
      </w:r>
      <w:r w:rsidRPr="00D92DD9">
        <w:rPr>
          <w:rFonts w:ascii="Arial" w:eastAsia="Times New Roman" w:hAnsi="Arial" w:cs="Arial"/>
          <w:b/>
          <w:bCs/>
          <w:color w:val="363D48"/>
          <w:kern w:val="0"/>
          <w:sz w:val="24"/>
          <w:szCs w:val="24"/>
          <w:lang w:eastAsia="en-IN"/>
          <w14:ligatures w14:val="none"/>
        </w:rPr>
        <w:t>Policy Holder:</w:t>
      </w:r>
      <w:r w:rsidRPr="00D92DD9">
        <w:rPr>
          <w:rFonts w:ascii="Arial" w:eastAsia="Times New Roman" w:hAnsi="Arial" w:cs="Arial"/>
          <w:color w:val="363D48"/>
          <w:kern w:val="0"/>
          <w:sz w:val="24"/>
          <w:szCs w:val="24"/>
          <w:lang w:eastAsia="en-IN"/>
          <w14:ligatures w14:val="none"/>
        </w:rPr>
        <w:t> This field contains the name of the individual or organization that is being insured. It will include other details that help to identify the policyholder including the policy number.</w:t>
      </w:r>
    </w:p>
    <w:p w14:paraId="2646D8CD"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5. </w:t>
      </w:r>
      <w:r w:rsidRPr="00D92DD9">
        <w:rPr>
          <w:rFonts w:ascii="Arial" w:eastAsia="Times New Roman" w:hAnsi="Arial" w:cs="Arial"/>
          <w:b/>
          <w:bCs/>
          <w:color w:val="363D48"/>
          <w:kern w:val="0"/>
          <w:sz w:val="24"/>
          <w:szCs w:val="24"/>
          <w:lang w:eastAsia="en-IN"/>
          <w14:ligatures w14:val="none"/>
        </w:rPr>
        <w:t>Insurance Cover: </w:t>
      </w:r>
      <w:r w:rsidRPr="00D92DD9">
        <w:rPr>
          <w:rFonts w:ascii="Arial" w:eastAsia="Times New Roman" w:hAnsi="Arial" w:cs="Arial"/>
          <w:color w:val="363D48"/>
          <w:kern w:val="0"/>
          <w:sz w:val="24"/>
          <w:szCs w:val="24"/>
          <w:lang w:eastAsia="en-IN"/>
          <w14:ligatures w14:val="none"/>
        </w:rPr>
        <w:t>This field spells out what the insurance policy covers. It is the section that most people pay attention to when they ask for the certificate as it gives proof that the certificate holder is insured for a particular liability. It can contain more than a single cover if the insured has multiple covers.</w:t>
      </w:r>
    </w:p>
    <w:p w14:paraId="06F7F064"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lastRenderedPageBreak/>
        <w:t>6. </w:t>
      </w:r>
      <w:r w:rsidRPr="00D92DD9">
        <w:rPr>
          <w:rFonts w:ascii="Arial" w:eastAsia="Times New Roman" w:hAnsi="Arial" w:cs="Arial"/>
          <w:b/>
          <w:bCs/>
          <w:color w:val="363D48"/>
          <w:kern w:val="0"/>
          <w:sz w:val="24"/>
          <w:szCs w:val="24"/>
          <w:lang w:eastAsia="en-IN"/>
          <w14:ligatures w14:val="none"/>
        </w:rPr>
        <w:t>Liability Limit:</w:t>
      </w:r>
      <w:r w:rsidRPr="00D92DD9">
        <w:rPr>
          <w:rFonts w:ascii="Arial" w:eastAsia="Times New Roman" w:hAnsi="Arial" w:cs="Arial"/>
          <w:color w:val="363D48"/>
          <w:kern w:val="0"/>
          <w:sz w:val="24"/>
          <w:szCs w:val="24"/>
          <w:lang w:eastAsia="en-IN"/>
          <w14:ligatures w14:val="none"/>
        </w:rPr>
        <w:t> This field gives the exact amount of money that would be paid as compensation under the premium paid.</w:t>
      </w:r>
    </w:p>
    <w:p w14:paraId="70CDDD7A"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7. </w:t>
      </w:r>
      <w:r w:rsidRPr="00D92DD9">
        <w:rPr>
          <w:rFonts w:ascii="Arial" w:eastAsia="Times New Roman" w:hAnsi="Arial" w:cs="Arial"/>
          <w:b/>
          <w:bCs/>
          <w:color w:val="363D48"/>
          <w:kern w:val="0"/>
          <w:sz w:val="24"/>
          <w:szCs w:val="24"/>
          <w:lang w:eastAsia="en-IN"/>
          <w14:ligatures w14:val="none"/>
        </w:rPr>
        <w:t>Additional Information: </w:t>
      </w:r>
      <w:r w:rsidRPr="00D92DD9">
        <w:rPr>
          <w:rFonts w:ascii="Arial" w:eastAsia="Times New Roman" w:hAnsi="Arial" w:cs="Arial"/>
          <w:color w:val="363D48"/>
          <w:kern w:val="0"/>
          <w:sz w:val="24"/>
          <w:szCs w:val="24"/>
          <w:lang w:eastAsia="en-IN"/>
          <w14:ligatures w14:val="none"/>
        </w:rPr>
        <w:t xml:space="preserve">An extra field can include information like a list of items covered under the policy for example a list of vehicles insured by an organization. It can also inform the holder about the means of communication that will be used to notify them when the policy has been </w:t>
      </w:r>
      <w:proofErr w:type="spellStart"/>
      <w:r w:rsidRPr="00D92DD9">
        <w:rPr>
          <w:rFonts w:ascii="Arial" w:eastAsia="Times New Roman" w:hAnsi="Arial" w:cs="Arial"/>
          <w:color w:val="363D48"/>
          <w:kern w:val="0"/>
          <w:sz w:val="24"/>
          <w:szCs w:val="24"/>
          <w:lang w:eastAsia="en-IN"/>
          <w14:ligatures w14:val="none"/>
        </w:rPr>
        <w:t>canceled</w:t>
      </w:r>
      <w:proofErr w:type="spellEnd"/>
      <w:r w:rsidRPr="00D92DD9">
        <w:rPr>
          <w:rFonts w:ascii="Arial" w:eastAsia="Times New Roman" w:hAnsi="Arial" w:cs="Arial"/>
          <w:color w:val="363D48"/>
          <w:kern w:val="0"/>
          <w:sz w:val="24"/>
          <w:szCs w:val="24"/>
          <w:lang w:eastAsia="en-IN"/>
          <w14:ligatures w14:val="none"/>
        </w:rPr>
        <w:t>.</w:t>
      </w:r>
    </w:p>
    <w:p w14:paraId="24B69785"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8. </w:t>
      </w:r>
      <w:r w:rsidRPr="00D92DD9">
        <w:rPr>
          <w:rFonts w:ascii="Arial" w:eastAsia="Times New Roman" w:hAnsi="Arial" w:cs="Arial"/>
          <w:b/>
          <w:bCs/>
          <w:color w:val="363D48"/>
          <w:kern w:val="0"/>
          <w:sz w:val="24"/>
          <w:szCs w:val="24"/>
          <w:lang w:eastAsia="en-IN"/>
          <w14:ligatures w14:val="none"/>
        </w:rPr>
        <w:t>Declaration: </w:t>
      </w:r>
      <w:r w:rsidRPr="00D92DD9">
        <w:rPr>
          <w:rFonts w:ascii="Arial" w:eastAsia="Times New Roman" w:hAnsi="Arial" w:cs="Arial"/>
          <w:color w:val="363D48"/>
          <w:kern w:val="0"/>
          <w:sz w:val="24"/>
          <w:szCs w:val="24"/>
          <w:lang w:eastAsia="en-IN"/>
          <w14:ligatures w14:val="none"/>
        </w:rPr>
        <w:t xml:space="preserve">Some certificates will include a section where the parties involved declare their commitment to </w:t>
      </w:r>
      <w:proofErr w:type="spellStart"/>
      <w:r w:rsidRPr="00D92DD9">
        <w:rPr>
          <w:rFonts w:ascii="Arial" w:eastAsia="Times New Roman" w:hAnsi="Arial" w:cs="Arial"/>
          <w:color w:val="363D48"/>
          <w:kern w:val="0"/>
          <w:sz w:val="24"/>
          <w:szCs w:val="24"/>
          <w:lang w:eastAsia="en-IN"/>
          <w14:ligatures w14:val="none"/>
        </w:rPr>
        <w:t>honor</w:t>
      </w:r>
      <w:proofErr w:type="spellEnd"/>
      <w:r w:rsidRPr="00D92DD9">
        <w:rPr>
          <w:rFonts w:ascii="Arial" w:eastAsia="Times New Roman" w:hAnsi="Arial" w:cs="Arial"/>
          <w:color w:val="363D48"/>
          <w:kern w:val="0"/>
          <w:sz w:val="24"/>
          <w:szCs w:val="24"/>
          <w:lang w:eastAsia="en-IN"/>
          <w14:ligatures w14:val="none"/>
        </w:rPr>
        <w:t xml:space="preserve"> the policy details.</w:t>
      </w:r>
    </w:p>
    <w:p w14:paraId="0BDF8915"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9. </w:t>
      </w:r>
      <w:r w:rsidRPr="00D92DD9">
        <w:rPr>
          <w:rFonts w:ascii="Arial" w:eastAsia="Times New Roman" w:hAnsi="Arial" w:cs="Arial"/>
          <w:b/>
          <w:bCs/>
          <w:color w:val="363D48"/>
          <w:kern w:val="0"/>
          <w:sz w:val="24"/>
          <w:szCs w:val="24"/>
          <w:lang w:eastAsia="en-IN"/>
          <w14:ligatures w14:val="none"/>
        </w:rPr>
        <w:t>Signatures:</w:t>
      </w:r>
      <w:r w:rsidRPr="00D92DD9">
        <w:rPr>
          <w:rFonts w:ascii="Arial" w:eastAsia="Times New Roman" w:hAnsi="Arial" w:cs="Arial"/>
          <w:color w:val="363D48"/>
          <w:kern w:val="0"/>
          <w:sz w:val="24"/>
          <w:szCs w:val="24"/>
          <w:lang w:eastAsia="en-IN"/>
          <w14:ligatures w14:val="none"/>
        </w:rPr>
        <w:t> This field contains signatures of the insurance company and the insurance broker.</w:t>
      </w:r>
    </w:p>
    <w:p w14:paraId="199AB436" w14:textId="77777777" w:rsidR="00D92DD9" w:rsidRPr="00D92DD9" w:rsidRDefault="00D92DD9" w:rsidP="00D92DD9">
      <w:pPr>
        <w:shd w:val="clear" w:color="auto" w:fill="FFFFFF"/>
        <w:spacing w:before="300" w:after="150" w:line="288" w:lineRule="atLeast"/>
        <w:outlineLvl w:val="2"/>
        <w:rPr>
          <w:rFonts w:ascii="Arial" w:eastAsia="Times New Roman" w:hAnsi="Arial" w:cs="Arial"/>
          <w:b/>
          <w:bCs/>
          <w:color w:val="363D48"/>
          <w:kern w:val="0"/>
          <w:sz w:val="31"/>
          <w:szCs w:val="31"/>
          <w:lang w:eastAsia="en-IN"/>
          <w14:ligatures w14:val="none"/>
        </w:rPr>
      </w:pPr>
      <w:r w:rsidRPr="00D92DD9">
        <w:rPr>
          <w:rFonts w:ascii="Arial" w:eastAsia="Times New Roman" w:hAnsi="Arial" w:cs="Arial"/>
          <w:b/>
          <w:bCs/>
          <w:color w:val="363D48"/>
          <w:kern w:val="0"/>
          <w:sz w:val="31"/>
          <w:szCs w:val="31"/>
          <w:lang w:eastAsia="en-IN"/>
          <w14:ligatures w14:val="none"/>
        </w:rPr>
        <w:t>Insurance Claims Documents</w:t>
      </w:r>
    </w:p>
    <w:p w14:paraId="5F003D54"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Insurance claims documents are detailed reports that need to be organized in a manner that makes them easy to read. Having a template that structures documents required for insurance claim in a particular way will help achieve that aim. The documents required for the settlement and claims of insurance policy will need templates and these include:</w:t>
      </w:r>
    </w:p>
    <w:p w14:paraId="273DA4D2"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1. </w:t>
      </w:r>
      <w:r w:rsidRPr="00D92DD9">
        <w:rPr>
          <w:rFonts w:ascii="Arial" w:eastAsia="Times New Roman" w:hAnsi="Arial" w:cs="Arial"/>
          <w:b/>
          <w:bCs/>
          <w:color w:val="363D48"/>
          <w:kern w:val="0"/>
          <w:sz w:val="24"/>
          <w:szCs w:val="24"/>
          <w:lang w:eastAsia="en-IN"/>
          <w14:ligatures w14:val="none"/>
        </w:rPr>
        <w:t>Medical Reports:</w:t>
      </w:r>
      <w:r w:rsidRPr="00D92DD9">
        <w:rPr>
          <w:rFonts w:ascii="Arial" w:eastAsia="Times New Roman" w:hAnsi="Arial" w:cs="Arial"/>
          <w:color w:val="363D48"/>
          <w:kern w:val="0"/>
          <w:sz w:val="24"/>
          <w:szCs w:val="24"/>
          <w:lang w:eastAsia="en-IN"/>
          <w14:ligatures w14:val="none"/>
        </w:rPr>
        <w:t> For medical insurance, the claims template would be structured in a way that all the necessary medical information can be captured to ascertain the amount of money to be paid towards settling the medical bills.</w:t>
      </w:r>
    </w:p>
    <w:p w14:paraId="02E8D5F3"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2. </w:t>
      </w:r>
      <w:r w:rsidRPr="00D92DD9">
        <w:rPr>
          <w:rFonts w:ascii="Arial" w:eastAsia="Times New Roman" w:hAnsi="Arial" w:cs="Arial"/>
          <w:b/>
          <w:bCs/>
          <w:color w:val="363D48"/>
          <w:kern w:val="0"/>
          <w:sz w:val="24"/>
          <w:szCs w:val="24"/>
          <w:lang w:eastAsia="en-IN"/>
          <w14:ligatures w14:val="none"/>
        </w:rPr>
        <w:t>Accident Reports:</w:t>
      </w:r>
      <w:r w:rsidRPr="00D92DD9">
        <w:rPr>
          <w:rFonts w:ascii="Arial" w:eastAsia="Times New Roman" w:hAnsi="Arial" w:cs="Arial"/>
          <w:color w:val="363D48"/>
          <w:kern w:val="0"/>
          <w:sz w:val="24"/>
          <w:szCs w:val="24"/>
          <w:lang w:eastAsia="en-IN"/>
          <w14:ligatures w14:val="none"/>
        </w:rPr>
        <w:t> For auto insurance, accidents are a common claim. The report template has a structure to be followed when compiling and creating this report.</w:t>
      </w:r>
    </w:p>
    <w:p w14:paraId="39646D98"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3. </w:t>
      </w:r>
      <w:r w:rsidRPr="00D92DD9">
        <w:rPr>
          <w:rFonts w:ascii="Arial" w:eastAsia="Times New Roman" w:hAnsi="Arial" w:cs="Arial"/>
          <w:b/>
          <w:bCs/>
          <w:color w:val="363D48"/>
          <w:kern w:val="0"/>
          <w:sz w:val="24"/>
          <w:szCs w:val="24"/>
          <w:lang w:eastAsia="en-IN"/>
          <w14:ligatures w14:val="none"/>
        </w:rPr>
        <w:t>Inventory:</w:t>
      </w:r>
      <w:r w:rsidRPr="00D92DD9">
        <w:rPr>
          <w:rFonts w:ascii="Arial" w:eastAsia="Times New Roman" w:hAnsi="Arial" w:cs="Arial"/>
          <w:color w:val="363D48"/>
          <w:kern w:val="0"/>
          <w:sz w:val="24"/>
          <w:szCs w:val="24"/>
          <w:lang w:eastAsia="en-IN"/>
          <w14:ligatures w14:val="none"/>
        </w:rPr>
        <w:t> In the case of loss or damage to property, the claims document will list all the property that has been lost or damaged. The items will also be valued so that compensation can be made.</w:t>
      </w:r>
    </w:p>
    <w:p w14:paraId="5CCD4167"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4. </w:t>
      </w:r>
      <w:r w:rsidRPr="00D92DD9">
        <w:rPr>
          <w:rFonts w:ascii="Arial" w:eastAsia="Times New Roman" w:hAnsi="Arial" w:cs="Arial"/>
          <w:b/>
          <w:bCs/>
          <w:color w:val="363D48"/>
          <w:kern w:val="0"/>
          <w:sz w:val="24"/>
          <w:szCs w:val="24"/>
          <w:lang w:eastAsia="en-IN"/>
          <w14:ligatures w14:val="none"/>
        </w:rPr>
        <w:t>Third-party Claims:</w:t>
      </w:r>
      <w:r w:rsidRPr="00D92DD9">
        <w:rPr>
          <w:rFonts w:ascii="Arial" w:eastAsia="Times New Roman" w:hAnsi="Arial" w:cs="Arial"/>
          <w:color w:val="363D48"/>
          <w:kern w:val="0"/>
          <w:sz w:val="24"/>
          <w:szCs w:val="24"/>
          <w:lang w:eastAsia="en-IN"/>
          <w14:ligatures w14:val="none"/>
        </w:rPr>
        <w:t> In case the insured person has caused injury or loss to a third party, an assessment is made and the results of that are entered into the claims document. Different insurance companies can choose how these document templates can be structured.</w:t>
      </w:r>
    </w:p>
    <w:p w14:paraId="4952ED73" w14:textId="77777777" w:rsidR="00D92DD9" w:rsidRPr="00D92DD9" w:rsidRDefault="00D92DD9" w:rsidP="00D92DD9">
      <w:pPr>
        <w:shd w:val="clear" w:color="auto" w:fill="FFFFFF"/>
        <w:spacing w:before="300" w:after="150" w:line="288" w:lineRule="atLeast"/>
        <w:outlineLvl w:val="2"/>
        <w:rPr>
          <w:rFonts w:ascii="Arial" w:eastAsia="Times New Roman" w:hAnsi="Arial" w:cs="Arial"/>
          <w:b/>
          <w:bCs/>
          <w:color w:val="363D48"/>
          <w:kern w:val="0"/>
          <w:sz w:val="31"/>
          <w:szCs w:val="31"/>
          <w:lang w:eastAsia="en-IN"/>
          <w14:ligatures w14:val="none"/>
        </w:rPr>
      </w:pPr>
      <w:r w:rsidRPr="00D92DD9">
        <w:rPr>
          <w:rFonts w:ascii="Arial" w:eastAsia="Times New Roman" w:hAnsi="Arial" w:cs="Arial"/>
          <w:b/>
          <w:bCs/>
          <w:color w:val="363D48"/>
          <w:kern w:val="0"/>
          <w:sz w:val="31"/>
          <w:szCs w:val="31"/>
          <w:lang w:eastAsia="en-IN"/>
          <w14:ligatures w14:val="none"/>
        </w:rPr>
        <w:t>Insurance Loss Adjustment Documents</w:t>
      </w:r>
    </w:p>
    <w:p w14:paraId="0D6C373D"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When a claim notice is issued, the insurance company uses loss adjusters to determine the liability of the insurance company. The number of loss adjustment documents that may need to be produced by a single insurance company is just as many as the claims and that is why templates are needed for the claim adjustment process. The template will help to quicken the process of loss adjustment so that the client can get a settlement as soon as possible.</w:t>
      </w:r>
    </w:p>
    <w:p w14:paraId="0B8FC634" w14:textId="77777777" w:rsidR="00D92DD9" w:rsidRPr="00D92DD9" w:rsidRDefault="00D92DD9" w:rsidP="00D92DD9">
      <w:pPr>
        <w:shd w:val="clear" w:color="auto" w:fill="FFFFFF"/>
        <w:spacing w:before="300" w:after="150" w:line="288" w:lineRule="atLeast"/>
        <w:outlineLvl w:val="2"/>
        <w:rPr>
          <w:rFonts w:ascii="Arial" w:eastAsia="Times New Roman" w:hAnsi="Arial" w:cs="Arial"/>
          <w:b/>
          <w:bCs/>
          <w:color w:val="363D48"/>
          <w:kern w:val="0"/>
          <w:sz w:val="31"/>
          <w:szCs w:val="31"/>
          <w:lang w:eastAsia="en-IN"/>
          <w14:ligatures w14:val="none"/>
        </w:rPr>
      </w:pPr>
      <w:r w:rsidRPr="00D92DD9">
        <w:rPr>
          <w:rFonts w:ascii="Arial" w:eastAsia="Times New Roman" w:hAnsi="Arial" w:cs="Arial"/>
          <w:b/>
          <w:bCs/>
          <w:color w:val="363D48"/>
          <w:kern w:val="0"/>
          <w:sz w:val="31"/>
          <w:szCs w:val="31"/>
          <w:lang w:eastAsia="en-IN"/>
          <w14:ligatures w14:val="none"/>
        </w:rPr>
        <w:t>In Conclusion</w:t>
      </w:r>
    </w:p>
    <w:p w14:paraId="25B35E5B"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Templates are used as part of the </w:t>
      </w:r>
      <w:hyperlink r:id="rId7" w:tgtFrame="_blank" w:history="1">
        <w:r w:rsidRPr="00D92DD9">
          <w:rPr>
            <w:rFonts w:ascii="Arial" w:eastAsia="Times New Roman" w:hAnsi="Arial" w:cs="Arial"/>
            <w:color w:val="0000FF"/>
            <w:kern w:val="0"/>
            <w:sz w:val="24"/>
            <w:szCs w:val="24"/>
            <w:u w:val="single"/>
            <w:lang w:eastAsia="en-IN"/>
            <w14:ligatures w14:val="none"/>
          </w:rPr>
          <w:t>document automation process</w:t>
        </w:r>
      </w:hyperlink>
      <w:r w:rsidRPr="00D92DD9">
        <w:rPr>
          <w:rFonts w:ascii="Arial" w:eastAsia="Times New Roman" w:hAnsi="Arial" w:cs="Arial"/>
          <w:color w:val="363D48"/>
          <w:kern w:val="0"/>
          <w:sz w:val="24"/>
          <w:szCs w:val="24"/>
          <w:lang w:eastAsia="en-IN"/>
          <w14:ligatures w14:val="none"/>
        </w:rPr>
        <w:t xml:space="preserve">. They provide a quick way to generate insurance documents that are used often and </w:t>
      </w:r>
      <w:proofErr w:type="gramStart"/>
      <w:r w:rsidRPr="00D92DD9">
        <w:rPr>
          <w:rFonts w:ascii="Arial" w:eastAsia="Times New Roman" w:hAnsi="Arial" w:cs="Arial"/>
          <w:color w:val="363D48"/>
          <w:kern w:val="0"/>
          <w:sz w:val="24"/>
          <w:szCs w:val="24"/>
          <w:lang w:eastAsia="en-IN"/>
          <w14:ligatures w14:val="none"/>
        </w:rPr>
        <w:t>have to</w:t>
      </w:r>
      <w:proofErr w:type="gramEnd"/>
      <w:r w:rsidRPr="00D92DD9">
        <w:rPr>
          <w:rFonts w:ascii="Arial" w:eastAsia="Times New Roman" w:hAnsi="Arial" w:cs="Arial"/>
          <w:color w:val="363D48"/>
          <w:kern w:val="0"/>
          <w:sz w:val="24"/>
          <w:szCs w:val="24"/>
          <w:lang w:eastAsia="en-IN"/>
          <w14:ligatures w14:val="none"/>
        </w:rPr>
        <w:t xml:space="preserve"> be created in bulk. With templates, a 100-page contract can be completed within </w:t>
      </w:r>
      <w:proofErr w:type="gramStart"/>
      <w:r w:rsidRPr="00D92DD9">
        <w:rPr>
          <w:rFonts w:ascii="Arial" w:eastAsia="Times New Roman" w:hAnsi="Arial" w:cs="Arial"/>
          <w:color w:val="363D48"/>
          <w:kern w:val="0"/>
          <w:sz w:val="24"/>
          <w:szCs w:val="24"/>
          <w:lang w:eastAsia="en-IN"/>
          <w14:ligatures w14:val="none"/>
        </w:rPr>
        <w:t>minutes</w:t>
      </w:r>
      <w:proofErr w:type="gramEnd"/>
      <w:r w:rsidRPr="00D92DD9">
        <w:rPr>
          <w:rFonts w:ascii="Arial" w:eastAsia="Times New Roman" w:hAnsi="Arial" w:cs="Arial"/>
          <w:color w:val="363D48"/>
          <w:kern w:val="0"/>
          <w:sz w:val="24"/>
          <w:szCs w:val="24"/>
          <w:lang w:eastAsia="en-IN"/>
          <w14:ligatures w14:val="none"/>
        </w:rPr>
        <w:t xml:space="preserve"> and you can be sure that the result is perfect and just as accurate as any other document that is produced using the same template. It is for this reason that </w:t>
      </w:r>
      <w:r w:rsidRPr="00D92DD9">
        <w:rPr>
          <w:rFonts w:ascii="Arial" w:eastAsia="Times New Roman" w:hAnsi="Arial" w:cs="Arial"/>
          <w:color w:val="363D48"/>
          <w:kern w:val="0"/>
          <w:sz w:val="24"/>
          <w:szCs w:val="24"/>
          <w:lang w:eastAsia="en-IN"/>
          <w14:ligatures w14:val="none"/>
        </w:rPr>
        <w:lastRenderedPageBreak/>
        <w:t>insurance companies need to determine carefully which insurance documents will need templates and choose the best document automation software to do the job.</w:t>
      </w:r>
    </w:p>
    <w:p w14:paraId="6D379C00" w14:textId="77777777" w:rsidR="00D92DD9" w:rsidRPr="00D92DD9" w:rsidRDefault="00D92DD9" w:rsidP="00D92DD9">
      <w:pPr>
        <w:shd w:val="clear" w:color="auto" w:fill="FFFFFF"/>
        <w:spacing w:after="150" w:line="240" w:lineRule="auto"/>
        <w:rPr>
          <w:rFonts w:ascii="Arial" w:eastAsia="Times New Roman" w:hAnsi="Arial" w:cs="Arial"/>
          <w:color w:val="363D48"/>
          <w:kern w:val="0"/>
          <w:sz w:val="24"/>
          <w:szCs w:val="24"/>
          <w:lang w:eastAsia="en-IN"/>
          <w14:ligatures w14:val="none"/>
        </w:rPr>
      </w:pPr>
      <w:r w:rsidRPr="00D92DD9">
        <w:rPr>
          <w:rFonts w:ascii="Arial" w:eastAsia="Times New Roman" w:hAnsi="Arial" w:cs="Arial"/>
          <w:color w:val="363D48"/>
          <w:kern w:val="0"/>
          <w:sz w:val="24"/>
          <w:szCs w:val="24"/>
          <w:lang w:eastAsia="en-IN"/>
          <w14:ligatures w14:val="none"/>
        </w:rPr>
        <w:t>Comparing different document automation solutions? Check out our </w:t>
      </w:r>
      <w:hyperlink r:id="rId8" w:tgtFrame="_blank" w:history="1">
        <w:r w:rsidRPr="00D92DD9">
          <w:rPr>
            <w:rFonts w:ascii="Arial" w:eastAsia="Times New Roman" w:hAnsi="Arial" w:cs="Arial"/>
            <w:color w:val="0000FF"/>
            <w:kern w:val="0"/>
            <w:sz w:val="24"/>
            <w:szCs w:val="24"/>
            <w:u w:val="single"/>
            <w:lang w:eastAsia="en-IN"/>
            <w14:ligatures w14:val="none"/>
          </w:rPr>
          <w:t>feature review table</w:t>
        </w:r>
      </w:hyperlink>
      <w:r w:rsidRPr="00D92DD9">
        <w:rPr>
          <w:rFonts w:ascii="Arial" w:eastAsia="Times New Roman" w:hAnsi="Arial" w:cs="Arial"/>
          <w:color w:val="363D48"/>
          <w:kern w:val="0"/>
          <w:sz w:val="24"/>
          <w:szCs w:val="24"/>
          <w:lang w:eastAsia="en-IN"/>
          <w14:ligatures w14:val="none"/>
        </w:rPr>
        <w:t> to learn more about the top document automation software.</w:t>
      </w:r>
    </w:p>
    <w:p w14:paraId="26B3D2F1" w14:textId="77777777" w:rsidR="00D92DD9" w:rsidRDefault="00D92DD9"/>
    <w:sectPr w:rsidR="00D92D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DD9"/>
    <w:rsid w:val="00D92D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D4787"/>
  <w15:chartTrackingRefBased/>
  <w15:docId w15:val="{33513737-951E-4312-93AF-0805FBCC9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92D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D92DD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D92DD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DD9"/>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D92DD9"/>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D92DD9"/>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D92D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D92DD9"/>
    <w:rPr>
      <w:color w:val="0000FF"/>
      <w:u w:val="single"/>
    </w:rPr>
  </w:style>
  <w:style w:type="character" w:styleId="Strong">
    <w:name w:val="Strong"/>
    <w:basedOn w:val="DefaultParagraphFont"/>
    <w:uiPriority w:val="22"/>
    <w:qFormat/>
    <w:rsid w:val="00D92D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7615992">
      <w:bodyDiv w:val="1"/>
      <w:marLeft w:val="0"/>
      <w:marRight w:val="0"/>
      <w:marTop w:val="0"/>
      <w:marBottom w:val="0"/>
      <w:divBdr>
        <w:top w:val="none" w:sz="0" w:space="0" w:color="auto"/>
        <w:left w:val="none" w:sz="0" w:space="0" w:color="auto"/>
        <w:bottom w:val="none" w:sz="0" w:space="0" w:color="auto"/>
        <w:right w:val="none" w:sz="0" w:space="0" w:color="auto"/>
      </w:divBdr>
      <w:divsChild>
        <w:div w:id="889074791">
          <w:marLeft w:val="0"/>
          <w:marRight w:val="150"/>
          <w:marTop w:val="225"/>
          <w:marBottom w:val="75"/>
          <w:divBdr>
            <w:top w:val="none" w:sz="0" w:space="0" w:color="auto"/>
            <w:left w:val="none" w:sz="0" w:space="0" w:color="auto"/>
            <w:bottom w:val="none" w:sz="0" w:space="0" w:color="auto"/>
            <w:right w:val="none" w:sz="0" w:space="0" w:color="auto"/>
          </w:divBdr>
        </w:div>
        <w:div w:id="1800953351">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ndwardstudios.com/resources/reviews/product-comparison" TargetMode="Externa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www.windwardstudios.com/resources/how-it-works"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indwardstudios.com/blog/template-automation" TargetMode="External"/><Relationship Id="rId11" Type="http://schemas.openxmlformats.org/officeDocument/2006/relationships/customXml" Target="../customXml/item1.xml"/><Relationship Id="rId5" Type="http://schemas.openxmlformats.org/officeDocument/2006/relationships/hyperlink" Target="https://www.windwardstudios.com/resources/template-library" TargetMode="Externa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KI New Document" ma:contentTypeID="0x010100F7548365F7A28B41B9A685ED46C1AC26001AB29883D45E2C4E9CA6FE95A9034FC3" ma:contentTypeVersion="5" ma:contentTypeDescription="" ma:contentTypeScope="" ma:versionID="bc1a5864616262670162eb204ab13928">
  <xsd:schema xmlns:xsd="http://www.w3.org/2001/XMLSchema" xmlns:xs="http://www.w3.org/2001/XMLSchema" xmlns:p="http://schemas.microsoft.com/office/2006/metadata/properties" xmlns:ns2="09339d3a-aaa0-497d-ae73-d8a5832d420d" targetNamespace="http://schemas.microsoft.com/office/2006/metadata/properties" ma:root="true" ma:fieldsID="86592b75fc3d2fa65ab3e34efd39cedb" ns2:_="">
    <xsd:import namespace="09339d3a-aaa0-497d-ae73-d8a5832d420d"/>
    <xsd:element name="properties">
      <xsd:complexType>
        <xsd:sequence>
          <xsd:element name="documentManagement">
            <xsd:complexType>
              <xsd:all>
                <xsd:element ref="ns2:Classification"/>
                <xsd:element ref="ns2:Contributors"/>
                <xsd:element ref="ns2:Departments"/>
                <xsd:element ref="ns2:SubCategory"/>
                <xsd:element ref="ns2:Tag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Contributors" ma:index="9"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epartments" ma:index="10"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1" ma:displayName="SubCategory" ma:format="Dropdown" ma:internalName="SubCategory" ma:readOnly="false">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2" ma:displayName="Tags"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1087d73-5bfe-4c6e-a130-3d602495565a" ContentTypeId="0x010100F7548365F7A28B41B9A685ED46C1AC26"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partments xmlns="09339d3a-aaa0-497d-ae73-d8a5832d420d">Insurance P&amp;C</Departments>
    <Classification xmlns="09339d3a-aaa0-497d-ae73-d8a5832d420d">Internal Use</Classification>
    <Contributors xmlns="09339d3a-aaa0-497d-ae73-d8a5832d420d">
      <UserInfo>
        <DisplayName>Alok Bharati</DisplayName>
        <AccountId>26</AccountId>
        <AccountType/>
      </UserInfo>
    </Contributors>
    <SubCategory xmlns="09339d3a-aaa0-497d-ae73-d8a5832d420d">Best Practice</SubCategory>
    <Tags xmlns="09339d3a-aaa0-497d-ae73-d8a5832d420d">6 Types of Insurance Documents that Need Templates</Tags>
  </documentManagement>
</p:properties>
</file>

<file path=customXml/itemProps1.xml><?xml version="1.0" encoding="utf-8"?>
<ds:datastoreItem xmlns:ds="http://schemas.openxmlformats.org/officeDocument/2006/customXml" ds:itemID="{3B326333-6CBA-4BA6-B381-A95F2A2E986E}"/>
</file>

<file path=customXml/itemProps2.xml><?xml version="1.0" encoding="utf-8"?>
<ds:datastoreItem xmlns:ds="http://schemas.openxmlformats.org/officeDocument/2006/customXml" ds:itemID="{47993084-F1B9-4632-BCFD-DE949E339BB2}"/>
</file>

<file path=customXml/itemProps3.xml><?xml version="1.0" encoding="utf-8"?>
<ds:datastoreItem xmlns:ds="http://schemas.openxmlformats.org/officeDocument/2006/customXml" ds:itemID="{C7E0D9CF-6186-42EC-BA75-50ECEE31D997}"/>
</file>

<file path=customXml/itemProps4.xml><?xml version="1.0" encoding="utf-8"?>
<ds:datastoreItem xmlns:ds="http://schemas.openxmlformats.org/officeDocument/2006/customXml" ds:itemID="{7C7C7B28-75F6-47A6-B2F2-137A46E60454}"/>
</file>

<file path=docProps/app.xml><?xml version="1.0" encoding="utf-8"?>
<Properties xmlns="http://schemas.openxmlformats.org/officeDocument/2006/extended-properties" xmlns:vt="http://schemas.openxmlformats.org/officeDocument/2006/docPropsVTypes">
  <Template>Normal</Template>
  <TotalTime>2</TotalTime>
  <Pages>5</Pages>
  <Words>1525</Words>
  <Characters>8695</Characters>
  <Application>Microsoft Office Word</Application>
  <DocSecurity>0</DocSecurity>
  <Lines>72</Lines>
  <Paragraphs>20</Paragraphs>
  <ScaleCrop>false</ScaleCrop>
  <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Types of Insurance Documents that Need Templates</dc:title>
  <dc:subject/>
  <dc:creator>Alok Bharati</dc:creator>
  <cp:keywords/>
  <dc:description/>
  <cp:lastModifiedBy>Alok Bharati</cp:lastModifiedBy>
  <cp:revision>1</cp:revision>
  <dcterms:created xsi:type="dcterms:W3CDTF">2024-05-24T09:56:00Z</dcterms:created>
  <dcterms:modified xsi:type="dcterms:W3CDTF">2024-05-24T09:58:00Z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0x010100F7548365F7A28B41B9A685ED46C1AC26001AB29883D45E2C4E9CA6FE95A9034FC3</vt:lpwstr>
  </property>
</Properties>
</file>