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6C32" w14:textId="77777777" w:rsidR="00E74644" w:rsidRDefault="00E74644">
      <w:pPr>
        <w:pStyle w:val="BodyText"/>
        <w:ind w:left="100"/>
        <w:rPr>
          <w:rFonts w:ascii="Times New Roman"/>
          <w:sz w:val="20"/>
        </w:rPr>
      </w:pPr>
    </w:p>
    <w:p w14:paraId="29FA7ECD" w14:textId="77777777" w:rsidR="007B7920" w:rsidRPr="00C15674" w:rsidRDefault="007B7920" w:rsidP="007B7920">
      <w:pPr>
        <w:ind w:firstLine="720"/>
        <w:jc w:val="center"/>
        <w:rPr>
          <w:rFonts w:ascii="Aptos" w:hAnsi="Aptos"/>
          <w:b/>
          <w:u w:val="single"/>
        </w:rPr>
      </w:pPr>
      <w:r w:rsidRPr="00C15674">
        <w:rPr>
          <w:rFonts w:ascii="Aptos" w:hAnsi="Aptos"/>
          <w:b/>
          <w:u w:val="single"/>
        </w:rPr>
        <w:t>Offer Letter</w:t>
      </w:r>
    </w:p>
    <w:p w14:paraId="09DF40A3" w14:textId="77777777" w:rsidR="007B7920" w:rsidRPr="00C15674" w:rsidRDefault="007B7920" w:rsidP="008F1CA7"/>
    <w:p w14:paraId="54BF6F9A" w14:textId="77777777" w:rsidR="007B7920" w:rsidRPr="0056374F" w:rsidRDefault="0056374F" w:rsidP="007B7920">
      <w:pPr>
        <w:jc w:val="both"/>
        <w:rPr>
          <w:rFonts w:ascii="Aptos" w:hAnsi="Aptos"/>
          <w:b/>
        </w:rPr>
      </w:pPr>
      <w:r>
        <w:rPr>
          <w:rFonts w:ascii="Aptos" w:hAnsi="Aptos"/>
          <w:b/>
        </w:rPr>
        <w:fldChar w:fldCharType="begin"/>
      </w:r>
      <w:r>
        <w:rPr>
          <w:rFonts w:ascii="Aptos" w:hAnsi="Aptos"/>
          <w:b/>
        </w:rPr>
        <w:instrText xml:space="preserve"> MERGEFIELD Date_Of_Offer_Generation </w:instrText>
      </w:r>
      <w:r>
        <w:rPr>
          <w:rFonts w:ascii="Aptos" w:hAnsi="Aptos"/>
          <w:b/>
        </w:rPr>
        <w:fldChar w:fldCharType="separate"/>
      </w:r>
      <w:r w:rsidR="00CD5487">
        <w:rPr>
          <w:rFonts w:ascii="Aptos" w:hAnsi="Aptos"/>
          <w:b/>
          <w:noProof/>
        </w:rPr>
        <w:t>«Date_Of_Offer_Generation»</w:t>
      </w:r>
      <w:r>
        <w:rPr>
          <w:rFonts w:ascii="Aptos" w:hAnsi="Aptos"/>
          <w:b/>
        </w:rPr>
        <w:fldChar w:fldCharType="end"/>
      </w:r>
    </w:p>
    <w:p w14:paraId="4F293E3C" w14:textId="77777777" w:rsidR="007B7920" w:rsidRPr="00C15674" w:rsidRDefault="007B7920" w:rsidP="007B7920">
      <w:pPr>
        <w:jc w:val="both"/>
        <w:rPr>
          <w:rFonts w:ascii="Aptos" w:hAnsi="Aptos"/>
          <w:b/>
        </w:rPr>
      </w:pPr>
    </w:p>
    <w:p w14:paraId="7C457516" w14:textId="77777777" w:rsidR="007B7920" w:rsidRPr="00C15674" w:rsidRDefault="007B7920" w:rsidP="007B7920">
      <w:pPr>
        <w:jc w:val="both"/>
        <w:rPr>
          <w:rFonts w:ascii="Aptos" w:hAnsi="Aptos"/>
          <w:b/>
        </w:rPr>
      </w:pPr>
      <w:r w:rsidRPr="00C15674">
        <w:rPr>
          <w:rFonts w:ascii="Aptos" w:hAnsi="Aptos"/>
          <w:b/>
        </w:rPr>
        <w:t xml:space="preserve">Dear </w:t>
      </w:r>
      <w:r w:rsidR="00F62957">
        <w:rPr>
          <w:rFonts w:ascii="Aptos" w:hAnsi="Aptos"/>
          <w:b/>
        </w:rPr>
        <w:fldChar w:fldCharType="begin"/>
      </w:r>
      <w:r w:rsidR="00F62957">
        <w:rPr>
          <w:rFonts w:ascii="Aptos" w:hAnsi="Aptos"/>
          <w:b/>
        </w:rPr>
        <w:instrText xml:space="preserve"> MERGEFIELD Candidate_Full_Name </w:instrText>
      </w:r>
      <w:r w:rsidR="00F62957">
        <w:rPr>
          <w:rFonts w:ascii="Aptos" w:hAnsi="Aptos"/>
          <w:b/>
        </w:rPr>
        <w:fldChar w:fldCharType="separate"/>
      </w:r>
      <w:r w:rsidR="00CD5487">
        <w:rPr>
          <w:rFonts w:ascii="Aptos" w:hAnsi="Aptos"/>
          <w:b/>
          <w:noProof/>
        </w:rPr>
        <w:t>«Candidate_Full_Name»</w:t>
      </w:r>
      <w:r w:rsidR="00F62957">
        <w:rPr>
          <w:rFonts w:ascii="Aptos" w:hAnsi="Aptos"/>
          <w:b/>
        </w:rPr>
        <w:fldChar w:fldCharType="end"/>
      </w:r>
      <w:r w:rsidR="00F62957" w:rsidRPr="00C15674">
        <w:rPr>
          <w:rFonts w:ascii="Aptos" w:hAnsi="Aptos"/>
          <w:b/>
        </w:rPr>
        <w:t>,</w:t>
      </w:r>
      <w:r w:rsidRPr="00C15674">
        <w:rPr>
          <w:rFonts w:ascii="Aptos" w:hAnsi="Aptos"/>
          <w:b/>
        </w:rPr>
        <w:t xml:space="preserve"> </w:t>
      </w:r>
    </w:p>
    <w:p w14:paraId="0FA9BF69" w14:textId="77777777" w:rsidR="007B7920" w:rsidRPr="00C15674" w:rsidRDefault="007B7920" w:rsidP="007B7920">
      <w:pPr>
        <w:jc w:val="both"/>
        <w:rPr>
          <w:rFonts w:ascii="Aptos" w:hAnsi="Aptos"/>
          <w:bCs/>
        </w:rPr>
      </w:pPr>
    </w:p>
    <w:p w14:paraId="7E20E0B4" w14:textId="77777777" w:rsidR="007B7920" w:rsidRPr="00C15674" w:rsidRDefault="007B7920" w:rsidP="007B7920">
      <w:pPr>
        <w:jc w:val="both"/>
        <w:rPr>
          <w:rFonts w:ascii="Aptos" w:hAnsi="Aptos"/>
          <w:b/>
        </w:rPr>
      </w:pPr>
      <w:r w:rsidRPr="00C15674">
        <w:rPr>
          <w:rFonts w:ascii="Aptos" w:hAnsi="Aptos"/>
          <w:bCs/>
        </w:rPr>
        <w:t xml:space="preserve">With reference to the interviews and subsequent discussions you had with us, we are pleased to extend an offer with </w:t>
      </w:r>
      <w:proofErr w:type="spellStart"/>
      <w:r w:rsidRPr="00C15674">
        <w:rPr>
          <w:rFonts w:ascii="Aptos" w:hAnsi="Aptos"/>
          <w:bCs/>
        </w:rPr>
        <w:t>ValueMomentum</w:t>
      </w:r>
      <w:proofErr w:type="spellEnd"/>
      <w:r w:rsidRPr="00C15674">
        <w:rPr>
          <w:rFonts w:ascii="Aptos" w:hAnsi="Aptos"/>
          <w:bCs/>
        </w:rPr>
        <w:t xml:space="preserve"> Software Services Private Limited (hereafter referred to as </w:t>
      </w:r>
      <w:proofErr w:type="spellStart"/>
      <w:r w:rsidRPr="00C15674">
        <w:rPr>
          <w:rFonts w:ascii="Aptos" w:hAnsi="Aptos"/>
          <w:bCs/>
        </w:rPr>
        <w:t>ValueMomentum</w:t>
      </w:r>
      <w:proofErr w:type="spellEnd"/>
      <w:r w:rsidRPr="00C15674">
        <w:rPr>
          <w:rFonts w:ascii="Aptos" w:hAnsi="Aptos"/>
          <w:bCs/>
        </w:rPr>
        <w:t xml:space="preserve"> or VM) as </w:t>
      </w:r>
      <w:r w:rsidRPr="00C15674">
        <w:rPr>
          <w:rFonts w:ascii="Aptos" w:hAnsi="Aptos"/>
          <w:b/>
        </w:rPr>
        <w:t>“</w:t>
      </w:r>
      <w:bookmarkStart w:id="0" w:name="_Hlk182255998"/>
      <w:r w:rsidR="00801785">
        <w:rPr>
          <w:rFonts w:ascii="Aptos" w:hAnsi="Aptos"/>
          <w:b/>
        </w:rPr>
        <w:fldChar w:fldCharType="begin"/>
      </w:r>
      <w:r w:rsidR="00801785">
        <w:rPr>
          <w:rFonts w:ascii="Aptos" w:hAnsi="Aptos"/>
          <w:b/>
        </w:rPr>
        <w:instrText xml:space="preserve"> MERGEFIELD Designation </w:instrText>
      </w:r>
      <w:r w:rsidR="00801785">
        <w:rPr>
          <w:rFonts w:ascii="Aptos" w:hAnsi="Aptos"/>
          <w:b/>
        </w:rPr>
        <w:fldChar w:fldCharType="separate"/>
      </w:r>
      <w:r w:rsidR="00CD5487">
        <w:rPr>
          <w:rFonts w:ascii="Aptos" w:hAnsi="Aptos"/>
          <w:b/>
          <w:noProof/>
        </w:rPr>
        <w:t>«Designation»</w:t>
      </w:r>
      <w:r w:rsidR="00801785">
        <w:rPr>
          <w:rFonts w:ascii="Aptos" w:hAnsi="Aptos"/>
          <w:b/>
        </w:rPr>
        <w:fldChar w:fldCharType="end"/>
      </w:r>
      <w:bookmarkEnd w:id="0"/>
      <w:r w:rsidR="00801785">
        <w:rPr>
          <w:rFonts w:ascii="Aptos" w:hAnsi="Aptos"/>
          <w:b/>
        </w:rPr>
        <w:t xml:space="preserve"> </w:t>
      </w:r>
      <w:r w:rsidRPr="00C15674">
        <w:rPr>
          <w:rFonts w:ascii="Aptos" w:hAnsi="Aptos"/>
          <w:b/>
        </w:rPr>
        <w:t xml:space="preserve">&amp; </w:t>
      </w:r>
      <w:bookmarkStart w:id="1" w:name="_Hlk182256012"/>
      <w:r w:rsidR="003331C9">
        <w:rPr>
          <w:rFonts w:ascii="Aptos" w:hAnsi="Aptos"/>
          <w:b/>
        </w:rPr>
        <w:fldChar w:fldCharType="begin"/>
      </w:r>
      <w:r w:rsidR="003331C9">
        <w:rPr>
          <w:rFonts w:ascii="Aptos" w:hAnsi="Aptos"/>
          <w:b/>
        </w:rPr>
        <w:instrText xml:space="preserve"> MERGEFIELD Grade </w:instrText>
      </w:r>
      <w:r w:rsidR="003331C9">
        <w:rPr>
          <w:rFonts w:ascii="Aptos" w:hAnsi="Aptos"/>
          <w:b/>
        </w:rPr>
        <w:fldChar w:fldCharType="separate"/>
      </w:r>
      <w:r w:rsidR="00CD5487">
        <w:rPr>
          <w:rFonts w:ascii="Aptos" w:hAnsi="Aptos"/>
          <w:b/>
          <w:noProof/>
        </w:rPr>
        <w:t>«Grade»</w:t>
      </w:r>
      <w:r w:rsidR="003331C9">
        <w:rPr>
          <w:rFonts w:ascii="Aptos" w:hAnsi="Aptos"/>
          <w:b/>
        </w:rPr>
        <w:fldChar w:fldCharType="end"/>
      </w:r>
      <w:bookmarkEnd w:id="1"/>
      <w:r w:rsidRPr="00C15674">
        <w:rPr>
          <w:rFonts w:ascii="Aptos" w:hAnsi="Aptos"/>
          <w:b/>
        </w:rPr>
        <w:t>”</w:t>
      </w:r>
      <w:r w:rsidR="0034370C">
        <w:rPr>
          <w:rFonts w:ascii="Aptos" w:hAnsi="Aptos"/>
          <w:b/>
        </w:rPr>
        <w:t xml:space="preserve"> in</w:t>
      </w:r>
      <w:r w:rsidR="00B9330D">
        <w:rPr>
          <w:rFonts w:ascii="Aptos" w:hAnsi="Aptos"/>
          <w:b/>
        </w:rPr>
        <w:t xml:space="preserve"> </w:t>
      </w:r>
      <w:r w:rsidR="00704BF3">
        <w:rPr>
          <w:rFonts w:ascii="Aptos" w:hAnsi="Aptos"/>
          <w:b/>
        </w:rPr>
        <w:fldChar w:fldCharType="begin"/>
      </w:r>
      <w:r w:rsidR="00704BF3">
        <w:rPr>
          <w:rFonts w:ascii="Aptos" w:hAnsi="Aptos"/>
          <w:b/>
        </w:rPr>
        <w:instrText xml:space="preserve"> MERGEFIELD Location </w:instrText>
      </w:r>
      <w:r w:rsidR="00704BF3">
        <w:rPr>
          <w:rFonts w:ascii="Aptos" w:hAnsi="Aptos"/>
          <w:b/>
        </w:rPr>
        <w:fldChar w:fldCharType="separate"/>
      </w:r>
      <w:r w:rsidR="00CD5487">
        <w:rPr>
          <w:rFonts w:ascii="Aptos" w:hAnsi="Aptos"/>
          <w:b/>
          <w:noProof/>
        </w:rPr>
        <w:t>«Location»</w:t>
      </w:r>
      <w:r w:rsidR="00704BF3">
        <w:rPr>
          <w:rFonts w:ascii="Aptos" w:hAnsi="Aptos"/>
          <w:b/>
        </w:rPr>
        <w:fldChar w:fldCharType="end"/>
      </w:r>
      <w:r w:rsidR="003331C9">
        <w:rPr>
          <w:rFonts w:ascii="Aptos" w:hAnsi="Aptos"/>
          <w:b/>
        </w:rPr>
        <w:t>.</w:t>
      </w:r>
    </w:p>
    <w:p w14:paraId="4E59571F" w14:textId="77777777" w:rsidR="007B7920" w:rsidRPr="00C15674" w:rsidRDefault="007B7920" w:rsidP="007B7920">
      <w:pPr>
        <w:jc w:val="both"/>
        <w:rPr>
          <w:rFonts w:ascii="Aptos" w:hAnsi="Aptos"/>
          <w:b/>
        </w:rPr>
      </w:pPr>
    </w:p>
    <w:p w14:paraId="5470124F" w14:textId="77777777" w:rsidR="007B7920" w:rsidRPr="00C15674" w:rsidRDefault="007B7920" w:rsidP="007B7920">
      <w:pPr>
        <w:jc w:val="both"/>
        <w:rPr>
          <w:rFonts w:ascii="Aptos" w:hAnsi="Aptos"/>
        </w:rPr>
      </w:pPr>
      <w:proofErr w:type="spellStart"/>
      <w:r w:rsidRPr="00C15674">
        <w:rPr>
          <w:rFonts w:ascii="Aptos" w:hAnsi="Aptos"/>
          <w:bCs/>
        </w:rPr>
        <w:t>ValueMomentum</w:t>
      </w:r>
      <w:proofErr w:type="spellEnd"/>
      <w:r w:rsidRPr="00C15674">
        <w:rPr>
          <w:rFonts w:ascii="Aptos" w:hAnsi="Aptos"/>
          <w:bCs/>
        </w:rPr>
        <w:t xml:space="preserve"> is a leading solutions provider</w:t>
      </w:r>
      <w:r w:rsidRPr="00C15674">
        <w:rPr>
          <w:rFonts w:ascii="Aptos" w:hAnsi="Aptos"/>
        </w:rPr>
        <w:t xml:space="preserve"> for the global Property &amp; Casualty insurance industry. We help insurers stay ahead with sustained growth and high performance, enhancing stakeholder value and fostering resilient societies. Having served over 100 insurers, </w:t>
      </w:r>
      <w:proofErr w:type="spellStart"/>
      <w:r w:rsidRPr="00C15674">
        <w:rPr>
          <w:rFonts w:ascii="Aptos" w:hAnsi="Aptos"/>
        </w:rPr>
        <w:t>ValueMomentum</w:t>
      </w:r>
      <w:proofErr w:type="spellEnd"/>
      <w:r w:rsidRPr="00C15674">
        <w:rPr>
          <w:rFonts w:ascii="Aptos" w:hAnsi="Aptos"/>
        </w:rPr>
        <w:t xml:space="preserve"> is one of the largest services providers exclusively focused on P&amp;C insurance.</w:t>
      </w:r>
    </w:p>
    <w:p w14:paraId="6A7B3691" w14:textId="77777777" w:rsidR="007B7920" w:rsidRPr="00C15674" w:rsidRDefault="007B7920" w:rsidP="007B7920">
      <w:pPr>
        <w:jc w:val="both"/>
        <w:rPr>
          <w:rFonts w:ascii="Aptos" w:hAnsi="Aptos"/>
          <w:b/>
          <w:bCs/>
          <w:color w:val="000000"/>
        </w:rPr>
      </w:pPr>
    </w:p>
    <w:p w14:paraId="13E938A9" w14:textId="77777777" w:rsidR="007B7920" w:rsidRPr="00C15674" w:rsidRDefault="007B7920" w:rsidP="007B7920">
      <w:pPr>
        <w:jc w:val="both"/>
        <w:rPr>
          <w:rFonts w:ascii="Aptos" w:hAnsi="Aptos"/>
          <w:b/>
          <w:bCs/>
        </w:rPr>
      </w:pPr>
      <w:r w:rsidRPr="00C15674">
        <w:rPr>
          <w:rFonts w:ascii="Aptos" w:hAnsi="Aptos"/>
          <w:b/>
          <w:bCs/>
        </w:rPr>
        <w:t xml:space="preserve">We are excited to have you join our </w:t>
      </w:r>
      <w:r w:rsidR="00772815">
        <w:rPr>
          <w:rFonts w:ascii="Aptos" w:hAnsi="Aptos"/>
          <w:b/>
          <w:bCs/>
        </w:rPr>
        <w:t>Platform, App &amp; Infra</w:t>
      </w:r>
      <w:r w:rsidRPr="00C15674">
        <w:rPr>
          <w:rFonts w:ascii="Aptos" w:hAnsi="Aptos"/>
          <w:b/>
          <w:bCs/>
        </w:rPr>
        <w:t xml:space="preserve"> </w:t>
      </w:r>
      <w:r w:rsidR="00B55302">
        <w:rPr>
          <w:rFonts w:ascii="Aptos" w:hAnsi="Aptos"/>
          <w:b/>
          <w:bCs/>
        </w:rPr>
        <w:t xml:space="preserve">Technology Solution </w:t>
      </w:r>
      <w:r w:rsidRPr="00C15674">
        <w:rPr>
          <w:rFonts w:ascii="Aptos" w:hAnsi="Aptos"/>
          <w:b/>
          <w:bCs/>
        </w:rPr>
        <w:t>Center Team.</w:t>
      </w:r>
    </w:p>
    <w:p w14:paraId="752F7904" w14:textId="77777777" w:rsidR="007B7920" w:rsidRPr="00C15674" w:rsidRDefault="007B7920" w:rsidP="007B7920">
      <w:pPr>
        <w:jc w:val="both"/>
        <w:rPr>
          <w:rFonts w:ascii="Aptos" w:hAnsi="Aptos"/>
          <w:b/>
          <w:bCs/>
          <w:u w:val="single"/>
          <w:lang w:val="en-IN"/>
        </w:rPr>
      </w:pPr>
    </w:p>
    <w:p w14:paraId="3942958D" w14:textId="77777777" w:rsidR="007B7920" w:rsidRPr="00C15674" w:rsidRDefault="00B55302" w:rsidP="007B7920">
      <w:pPr>
        <w:jc w:val="both"/>
        <w:rPr>
          <w:rFonts w:ascii="Aptos" w:hAnsi="Aptos"/>
          <w:color w:val="000000"/>
        </w:rPr>
      </w:pPr>
      <w:r>
        <w:rPr>
          <w:rFonts w:ascii="Aptos" w:hAnsi="Aptos"/>
          <w:color w:val="000000"/>
        </w:rPr>
        <w:t>Technology Solution</w:t>
      </w:r>
      <w:r w:rsidR="007B7920" w:rsidRPr="00C15674">
        <w:rPr>
          <w:rFonts w:ascii="Aptos" w:hAnsi="Aptos"/>
          <w:color w:val="000000"/>
        </w:rPr>
        <w:t xml:space="preserve"> Centers at</w:t>
      </w:r>
      <w:r w:rsidR="007B7920" w:rsidRPr="00C15674">
        <w:rPr>
          <w:rFonts w:ascii="Aptos" w:hAnsi="Aptos"/>
          <w:b/>
          <w:bCs/>
          <w:color w:val="000000"/>
        </w:rPr>
        <w:t xml:space="preserve"> </w:t>
      </w:r>
      <w:proofErr w:type="spellStart"/>
      <w:r w:rsidR="007B7920" w:rsidRPr="00C15674">
        <w:rPr>
          <w:rFonts w:ascii="Aptos" w:hAnsi="Aptos"/>
          <w:color w:val="000000"/>
        </w:rPr>
        <w:t>ValueMomentum</w:t>
      </w:r>
      <w:proofErr w:type="spellEnd"/>
      <w:r w:rsidR="007B7920" w:rsidRPr="00C15674">
        <w:rPr>
          <w:rFonts w:ascii="Aptos" w:hAnsi="Aptos"/>
          <w:color w:val="000000"/>
        </w:rPr>
        <w:t xml:space="preserve"> thrive on tackling complex business challenges with innovative solutions while transforming the P&amp;C insurance value chain. We achieve this through a strong engineering foundation and continuously refining our processes, methodologies, tools, agile delivery teams, and core engineering archetypes.</w:t>
      </w:r>
    </w:p>
    <w:p w14:paraId="4A7008E1" w14:textId="77777777" w:rsidR="007B7920" w:rsidRPr="00C15674" w:rsidRDefault="007B7920" w:rsidP="007B7920">
      <w:pPr>
        <w:jc w:val="both"/>
        <w:rPr>
          <w:rFonts w:ascii="Aptos" w:hAnsi="Aptos"/>
          <w:color w:val="000000"/>
        </w:rPr>
      </w:pPr>
    </w:p>
    <w:p w14:paraId="47118497" w14:textId="77777777" w:rsidR="00A52592" w:rsidRPr="00F57E3C" w:rsidRDefault="00913D47" w:rsidP="00A52592">
      <w:pPr>
        <w:jc w:val="both"/>
        <w:rPr>
          <w:rStyle w:val="Strong"/>
          <w:rFonts w:ascii="Aptos" w:hAnsi="Aptos"/>
          <w:b w:val="0"/>
          <w:bCs w:val="0"/>
        </w:rPr>
      </w:pPr>
      <w:r>
        <w:rPr>
          <w:rFonts w:ascii="Aptos" w:hAnsi="Aptos"/>
        </w:rPr>
        <w:t>Our</w:t>
      </w:r>
      <w:r w:rsidR="00A52592" w:rsidRPr="00A52592">
        <w:rPr>
          <w:rFonts w:ascii="Aptos" w:hAnsi="Aptos"/>
        </w:rPr>
        <w:t xml:space="preserve"> </w:t>
      </w:r>
      <w:r w:rsidR="00086E13">
        <w:rPr>
          <w:rFonts w:ascii="Aptos" w:hAnsi="Aptos"/>
        </w:rPr>
        <w:t>Platform, App &amp; Infra Te</w:t>
      </w:r>
      <w:r w:rsidR="00A52592" w:rsidRPr="00A52592">
        <w:rPr>
          <w:rFonts w:ascii="Aptos" w:hAnsi="Aptos"/>
        </w:rPr>
        <w:t xml:space="preserve">chnology Solutions Center, you’ll be part of a team that is redefining how enterprise applications are designed, delivered, and deployed on modern cloud infrastructure. We are re-shaping the future of enterprise solutions by harnessing the power of Cloud, AI, and GenAI to build smarter, faster, and more resilient systems. Our focus spans Enterprise Architecture, Application Modernization, API Lifecycle Management, Microservices, Intelligent Automation, and User Experience Engineering. By joining our team, you’ll gain hands-on experience with the </w:t>
      </w:r>
      <w:r w:rsidR="00F57E3C" w:rsidRPr="00A52592">
        <w:rPr>
          <w:rFonts w:ascii="Aptos" w:hAnsi="Aptos"/>
        </w:rPr>
        <w:t>latest</w:t>
      </w:r>
      <w:r w:rsidR="00A52592" w:rsidRPr="00A52592">
        <w:rPr>
          <w:rFonts w:ascii="Aptos" w:hAnsi="Aptos"/>
        </w:rPr>
        <w:t xml:space="preserve"> emerging technologies, working on transformative solutions that drive real business impact and </w:t>
      </w:r>
      <w:r w:rsidR="00F57E3C" w:rsidRPr="00A52592">
        <w:rPr>
          <w:rFonts w:ascii="Aptos" w:hAnsi="Aptos"/>
        </w:rPr>
        <w:t>preparing</w:t>
      </w:r>
      <w:r w:rsidR="00A52592" w:rsidRPr="00A52592">
        <w:rPr>
          <w:rFonts w:ascii="Aptos" w:hAnsi="Aptos"/>
        </w:rPr>
        <w:t xml:space="preserve"> enterprises for the future. </w:t>
      </w:r>
      <w:r w:rsidR="00A52592" w:rsidRPr="00F57E3C">
        <w:rPr>
          <w:rStyle w:val="Strong"/>
          <w:rFonts w:ascii="Aptos" w:hAnsi="Aptos"/>
          <w:b w:val="0"/>
          <w:bCs w:val="0"/>
        </w:rPr>
        <w:t xml:space="preserve">We have </w:t>
      </w:r>
      <w:r w:rsidR="00484A30" w:rsidRPr="00F57E3C">
        <w:rPr>
          <w:rStyle w:val="Strong"/>
          <w:rFonts w:ascii="Aptos" w:hAnsi="Aptos"/>
          <w:b w:val="0"/>
          <w:bCs w:val="0"/>
        </w:rPr>
        <w:t>been transformed</w:t>
      </w:r>
      <w:r w:rsidR="00A52592" w:rsidRPr="00F57E3C">
        <w:rPr>
          <w:rStyle w:val="Strong"/>
          <w:rFonts w:ascii="Aptos" w:hAnsi="Aptos"/>
          <w:b w:val="0"/>
          <w:bCs w:val="0"/>
        </w:rPr>
        <w:t xml:space="preserve"> into an AI-focused organization by embedding AI across the SDLC, reimagining the way we engineer, test, and deliver modern applications.</w:t>
      </w:r>
    </w:p>
    <w:p w14:paraId="0618816E" w14:textId="77777777" w:rsidR="007B7920" w:rsidRPr="00C15674" w:rsidRDefault="007B7920" w:rsidP="007B7920">
      <w:pPr>
        <w:jc w:val="both"/>
        <w:rPr>
          <w:rFonts w:ascii="Aptos" w:hAnsi="Aptos"/>
          <w:color w:val="000000"/>
        </w:rPr>
      </w:pPr>
    </w:p>
    <w:p w14:paraId="752A1400" w14:textId="77777777" w:rsidR="007B7920" w:rsidRPr="00C15674" w:rsidRDefault="007B7920" w:rsidP="007B7920">
      <w:pPr>
        <w:jc w:val="both"/>
        <w:rPr>
          <w:rFonts w:ascii="Aptos" w:hAnsi="Aptos"/>
        </w:rPr>
      </w:pPr>
      <w:r w:rsidRPr="00C15674">
        <w:rPr>
          <w:rFonts w:ascii="Aptos" w:hAnsi="Aptos"/>
        </w:rPr>
        <w:t>We look forward to you becoming an integral member of this team of passionate engineers.</w:t>
      </w:r>
    </w:p>
    <w:p w14:paraId="6A4E494C" w14:textId="77777777" w:rsidR="007B7920" w:rsidRPr="00C15674" w:rsidRDefault="007B7920" w:rsidP="007B7920">
      <w:pPr>
        <w:jc w:val="both"/>
        <w:rPr>
          <w:rFonts w:ascii="Aptos" w:hAnsi="Aptos"/>
          <w:lang w:val="en-IN"/>
        </w:rPr>
      </w:pPr>
    </w:p>
    <w:p w14:paraId="585EC7D8" w14:textId="77777777" w:rsidR="007B7920" w:rsidRPr="00C15674" w:rsidRDefault="007B7920" w:rsidP="007B7920">
      <w:pPr>
        <w:jc w:val="both"/>
        <w:rPr>
          <w:rFonts w:ascii="Aptos" w:hAnsi="Aptos"/>
          <w:b/>
        </w:rPr>
      </w:pPr>
      <w:r w:rsidRPr="00C15674">
        <w:rPr>
          <w:rFonts w:ascii="Aptos" w:hAnsi="Aptos"/>
          <w:b/>
        </w:rPr>
        <w:t>At the time of joining, you are required to submit the following:</w:t>
      </w:r>
    </w:p>
    <w:p w14:paraId="47257E23" w14:textId="77777777" w:rsidR="007B7920" w:rsidRPr="00C15674" w:rsidRDefault="007B7920" w:rsidP="007B7920">
      <w:pPr>
        <w:jc w:val="both"/>
        <w:rPr>
          <w:rFonts w:ascii="Aptos" w:hAnsi="Aptos"/>
          <w:color w:val="1F497D"/>
        </w:rPr>
      </w:pPr>
    </w:p>
    <w:p w14:paraId="0464E84C" w14:textId="77777777" w:rsidR="007B7920" w:rsidRPr="00C15674" w:rsidRDefault="007B7920" w:rsidP="007B7920">
      <w:pPr>
        <w:jc w:val="both"/>
        <w:rPr>
          <w:rFonts w:ascii="Aptos" w:hAnsi="Aptos"/>
        </w:rPr>
      </w:pPr>
      <w:r w:rsidRPr="00C15674">
        <w:rPr>
          <w:rFonts w:ascii="Aptos" w:hAnsi="Aptos"/>
        </w:rPr>
        <w:t xml:space="preserve">1. All Educational Certificates (Mandatory) </w:t>
      </w:r>
    </w:p>
    <w:p w14:paraId="2E306E72" w14:textId="77777777" w:rsidR="007B7920" w:rsidRPr="00C15674" w:rsidRDefault="007B7920" w:rsidP="007B7920">
      <w:pPr>
        <w:jc w:val="both"/>
        <w:rPr>
          <w:rFonts w:ascii="Aptos" w:hAnsi="Aptos"/>
        </w:rPr>
      </w:pPr>
      <w:r w:rsidRPr="00C15674">
        <w:rPr>
          <w:rFonts w:ascii="Aptos" w:hAnsi="Aptos"/>
        </w:rPr>
        <w:t xml:space="preserve">2. Relieving/Service Letters from all previous employers (Mandatory) </w:t>
      </w:r>
    </w:p>
    <w:p w14:paraId="1309E628" w14:textId="77777777" w:rsidR="007B7920" w:rsidRPr="00C15674" w:rsidRDefault="007B7920" w:rsidP="007B7920">
      <w:pPr>
        <w:jc w:val="both"/>
        <w:rPr>
          <w:rFonts w:ascii="Aptos" w:hAnsi="Aptos"/>
        </w:rPr>
      </w:pPr>
      <w:r w:rsidRPr="00C15674">
        <w:rPr>
          <w:rFonts w:ascii="Aptos" w:hAnsi="Aptos"/>
        </w:rPr>
        <w:t xml:space="preserve">3. Resignation acceptance letter from the immediate previous employer </w:t>
      </w:r>
    </w:p>
    <w:p w14:paraId="7DCF3EBB" w14:textId="77777777" w:rsidR="007B7920" w:rsidRPr="00C15674" w:rsidRDefault="007B7920" w:rsidP="007B7920">
      <w:pPr>
        <w:jc w:val="both"/>
        <w:rPr>
          <w:rFonts w:ascii="Aptos" w:hAnsi="Aptos"/>
        </w:rPr>
      </w:pPr>
      <w:r w:rsidRPr="00C15674">
        <w:rPr>
          <w:rFonts w:ascii="Aptos" w:hAnsi="Aptos"/>
        </w:rPr>
        <w:t xml:space="preserve">4. Last 3 Months Salary Certificate / Pay Slip from the immediate previous employer (Mandatory) </w:t>
      </w:r>
    </w:p>
    <w:p w14:paraId="12A6809A" w14:textId="77777777" w:rsidR="007B7920" w:rsidRPr="00C15674" w:rsidRDefault="007B7920" w:rsidP="007B7920">
      <w:pPr>
        <w:jc w:val="both"/>
        <w:rPr>
          <w:rFonts w:ascii="Aptos" w:hAnsi="Aptos"/>
        </w:rPr>
      </w:pPr>
      <w:r w:rsidRPr="00C15674">
        <w:rPr>
          <w:rFonts w:ascii="Aptos" w:hAnsi="Aptos"/>
        </w:rPr>
        <w:t>5. Form 12B or previous Employer Tax Computation sheet</w:t>
      </w:r>
    </w:p>
    <w:p w14:paraId="18A04061" w14:textId="77777777" w:rsidR="007B7920" w:rsidRPr="00C15674" w:rsidRDefault="007B7920" w:rsidP="007B7920">
      <w:pPr>
        <w:jc w:val="both"/>
        <w:rPr>
          <w:rFonts w:ascii="Aptos" w:hAnsi="Aptos"/>
        </w:rPr>
      </w:pPr>
      <w:r w:rsidRPr="00C15674">
        <w:rPr>
          <w:rFonts w:ascii="Aptos" w:hAnsi="Aptos"/>
        </w:rPr>
        <w:t xml:space="preserve">6. Form 26 AS (Mandatory) </w:t>
      </w:r>
    </w:p>
    <w:p w14:paraId="56D29810" w14:textId="77777777" w:rsidR="007B7920" w:rsidRPr="00C15674" w:rsidRDefault="007B7920" w:rsidP="007B7920">
      <w:pPr>
        <w:jc w:val="both"/>
        <w:rPr>
          <w:rFonts w:ascii="Aptos" w:hAnsi="Aptos"/>
        </w:rPr>
      </w:pPr>
      <w:r w:rsidRPr="00C15674">
        <w:rPr>
          <w:rFonts w:ascii="Aptos" w:hAnsi="Aptos"/>
        </w:rPr>
        <w:t>7. 3 Passport size photographs (Mandatory)</w:t>
      </w:r>
    </w:p>
    <w:p w14:paraId="68207AF2" w14:textId="77777777" w:rsidR="007B7920" w:rsidRPr="00C15674" w:rsidRDefault="007B7920" w:rsidP="007B7920">
      <w:pPr>
        <w:jc w:val="both"/>
        <w:rPr>
          <w:rFonts w:ascii="Aptos" w:hAnsi="Aptos"/>
        </w:rPr>
      </w:pPr>
      <w:r w:rsidRPr="00C15674">
        <w:rPr>
          <w:rFonts w:ascii="Aptos" w:hAnsi="Aptos"/>
        </w:rPr>
        <w:t>8. Aadhar Card Copy (Mandatory)</w:t>
      </w:r>
    </w:p>
    <w:p w14:paraId="41198DA6" w14:textId="77777777" w:rsidR="007B7920" w:rsidRPr="00C15674" w:rsidRDefault="007B7920" w:rsidP="007B7920">
      <w:pPr>
        <w:jc w:val="both"/>
        <w:rPr>
          <w:rFonts w:ascii="Aptos" w:hAnsi="Aptos"/>
        </w:rPr>
      </w:pPr>
      <w:r w:rsidRPr="00C15674">
        <w:rPr>
          <w:rFonts w:ascii="Aptos" w:hAnsi="Aptos"/>
        </w:rPr>
        <w:t>8. Passport Copy (Optional)</w:t>
      </w:r>
    </w:p>
    <w:p w14:paraId="408533B6" w14:textId="77777777" w:rsidR="00F4024C" w:rsidRDefault="00F4024C" w:rsidP="007B7920">
      <w:pPr>
        <w:jc w:val="both"/>
        <w:rPr>
          <w:rFonts w:ascii="Aptos" w:hAnsi="Aptos"/>
        </w:rPr>
      </w:pPr>
    </w:p>
    <w:p w14:paraId="0C5BFD30" w14:textId="5D7A8676" w:rsidR="007B7920" w:rsidRPr="00C15674" w:rsidRDefault="007B7920" w:rsidP="007B7920">
      <w:pPr>
        <w:jc w:val="both"/>
        <w:rPr>
          <w:rFonts w:ascii="Aptos" w:hAnsi="Aptos"/>
        </w:rPr>
      </w:pPr>
      <w:r w:rsidRPr="00C15674">
        <w:rPr>
          <w:rFonts w:ascii="Aptos" w:hAnsi="Aptos"/>
        </w:rPr>
        <w:t>9. Pan Card Copy (Mandatory)</w:t>
      </w:r>
    </w:p>
    <w:p w14:paraId="400CD2C9" w14:textId="77777777" w:rsidR="007B7920" w:rsidRPr="00C15674" w:rsidRDefault="007B7920" w:rsidP="007B7920">
      <w:pPr>
        <w:jc w:val="both"/>
        <w:rPr>
          <w:rFonts w:ascii="Aptos" w:hAnsi="Aptos"/>
          <w:b/>
        </w:rPr>
      </w:pPr>
    </w:p>
    <w:p w14:paraId="46FF3346" w14:textId="77777777" w:rsidR="007B7920" w:rsidRPr="00C15674" w:rsidRDefault="007B7920" w:rsidP="007B7920">
      <w:pPr>
        <w:jc w:val="both"/>
        <w:rPr>
          <w:rFonts w:ascii="Aptos" w:hAnsi="Aptos"/>
        </w:rPr>
      </w:pPr>
      <w:r w:rsidRPr="00C15674">
        <w:rPr>
          <w:rFonts w:ascii="Aptos" w:hAnsi="Aptos"/>
        </w:rPr>
        <w:t xml:space="preserve">Please carry all the certificates supporting your educational qualifications along with mark sheets in the original for verification. Kindly note that all the above-mentioned documents shared by you will be subject to verification. </w:t>
      </w:r>
    </w:p>
    <w:p w14:paraId="475EDE7E" w14:textId="77777777" w:rsidR="007B7920" w:rsidRPr="00C15674" w:rsidRDefault="007B7920" w:rsidP="007B7920">
      <w:pPr>
        <w:jc w:val="both"/>
        <w:rPr>
          <w:rFonts w:ascii="Aptos" w:hAnsi="Aptos"/>
        </w:rPr>
      </w:pPr>
    </w:p>
    <w:p w14:paraId="1D8A6E5A" w14:textId="77777777" w:rsidR="007B7920" w:rsidRPr="00C15674" w:rsidRDefault="007B7920" w:rsidP="007B7920">
      <w:pPr>
        <w:jc w:val="both"/>
        <w:rPr>
          <w:rFonts w:ascii="Aptos" w:hAnsi="Aptos"/>
          <w:b/>
          <w:bCs/>
        </w:rPr>
      </w:pPr>
      <w:r w:rsidRPr="00C15674">
        <w:rPr>
          <w:rFonts w:ascii="Aptos" w:hAnsi="Aptos"/>
          <w:b/>
          <w:bCs/>
        </w:rPr>
        <w:t>Background Verifications / Checks</w:t>
      </w:r>
    </w:p>
    <w:p w14:paraId="62B83FB8" w14:textId="77777777" w:rsidR="007B7920" w:rsidRPr="00C15674" w:rsidRDefault="007B7920" w:rsidP="007B7920">
      <w:pPr>
        <w:jc w:val="both"/>
        <w:rPr>
          <w:rFonts w:ascii="Aptos" w:hAnsi="Aptos"/>
        </w:rPr>
      </w:pPr>
    </w:p>
    <w:p w14:paraId="51716B8E" w14:textId="77777777" w:rsidR="007B7920" w:rsidRPr="00C15674" w:rsidRDefault="007B7920" w:rsidP="007B7920">
      <w:pPr>
        <w:jc w:val="both"/>
        <w:rPr>
          <w:rFonts w:ascii="Aptos" w:hAnsi="Aptos"/>
        </w:rPr>
      </w:pPr>
      <w:r w:rsidRPr="00C15674">
        <w:rPr>
          <w:rFonts w:ascii="Aptos" w:hAnsi="Aptos"/>
        </w:rPr>
        <w:t>As part of our hiring process, we conduct comprehensive background checks, which may include a criminal record check, previous employment verification, educational verification, identity validation, drug testing, and other relevant checks based on the specific requirements of the role. To complete these checks, we may need to collect and verify your personal information. You are expected to provide accurate and timely information to enable us to carry out these checks efficiently. In case of any missing or insufficient details, please ensure that you provide the necessary information promptly to avoid delays.</w:t>
      </w:r>
    </w:p>
    <w:p w14:paraId="07380E24" w14:textId="77777777" w:rsidR="007B7920" w:rsidRPr="00C15674" w:rsidRDefault="007B7920" w:rsidP="007B7920">
      <w:pPr>
        <w:jc w:val="both"/>
        <w:rPr>
          <w:rFonts w:ascii="Aptos" w:hAnsi="Aptos"/>
        </w:rPr>
      </w:pPr>
    </w:p>
    <w:p w14:paraId="0C832F9B" w14:textId="77777777" w:rsidR="007B7920" w:rsidRPr="00C15674" w:rsidRDefault="007B7920" w:rsidP="007B7920">
      <w:pPr>
        <w:jc w:val="both"/>
        <w:rPr>
          <w:rFonts w:ascii="Aptos" w:hAnsi="Aptos"/>
        </w:rPr>
      </w:pPr>
      <w:r w:rsidRPr="00C15674">
        <w:rPr>
          <w:rFonts w:ascii="Aptos" w:hAnsi="Aptos"/>
        </w:rPr>
        <w:t>If any discrepancies or issues arise during the background verification process, this may affect the outcome of your employment offer or result in termination, at the discretion of the management. Please note that these checks are a crucial part of ensuring a safe and reliable work environment for all employees.</w:t>
      </w:r>
    </w:p>
    <w:p w14:paraId="1FC60D73" w14:textId="77777777" w:rsidR="007B7920" w:rsidRPr="00C15674" w:rsidRDefault="007B7920" w:rsidP="007B7920">
      <w:pPr>
        <w:spacing w:before="100" w:beforeAutospacing="1" w:after="100" w:afterAutospacing="1"/>
        <w:jc w:val="both"/>
        <w:rPr>
          <w:rFonts w:ascii="Aptos" w:hAnsi="Aptos"/>
          <w:b/>
          <w:bCs/>
        </w:rPr>
      </w:pPr>
      <w:r w:rsidRPr="00C15674">
        <w:rPr>
          <w:rFonts w:ascii="Aptos" w:hAnsi="Aptos"/>
          <w:b/>
          <w:bCs/>
        </w:rPr>
        <w:t>Assignments/Transfer/Deputation</w:t>
      </w:r>
    </w:p>
    <w:p w14:paraId="46527736" w14:textId="511DA23C" w:rsidR="00BF7B68" w:rsidRDefault="0034370C" w:rsidP="00F4024C">
      <w:pPr>
        <w:jc w:val="both"/>
        <w:rPr>
          <w:rFonts w:ascii="Aptos" w:hAnsi="Aptos"/>
        </w:rPr>
      </w:pPr>
      <w:r w:rsidRPr="00C15674">
        <w:rPr>
          <w:rFonts w:ascii="Aptos" w:hAnsi="Aptos"/>
        </w:rPr>
        <w:t xml:space="preserve">Though </w:t>
      </w:r>
      <w:r w:rsidR="007B7920" w:rsidRPr="00C15674">
        <w:rPr>
          <w:rFonts w:ascii="Aptos" w:hAnsi="Aptos"/>
        </w:rPr>
        <w:t xml:space="preserve">you have been engaged for a specific position, shift or location, the company reserves the right to send you on training/deputation/transfer/other assignments to our other offices, sister companies, associate companies, client’s location or third parties whether in India or abroad or ask you to report to work from office basis client needs and business circumstances. In the event of such assignments, the </w:t>
      </w:r>
      <w:r w:rsidR="00BF7B68" w:rsidRPr="00C15674">
        <w:rPr>
          <w:rFonts w:ascii="Aptos" w:hAnsi="Aptos"/>
        </w:rPr>
        <w:t>terms</w:t>
      </w:r>
      <w:r w:rsidR="007B7920" w:rsidRPr="00C15674">
        <w:rPr>
          <w:rFonts w:ascii="Aptos" w:hAnsi="Aptos"/>
        </w:rPr>
        <w:t xml:space="preserve"> and conditions applicable to the new service will govern your employment. You shall, only at the request of the company, enter into a direct agreement undertaking with any customer to whom you may be assigned/ seconded/ deputed accepting restrictions as such customers may reasonably require protection of their legitimate interests. </w:t>
      </w:r>
    </w:p>
    <w:p w14:paraId="20D67521" w14:textId="77777777" w:rsidR="00F4024C" w:rsidRDefault="00F4024C" w:rsidP="00F4024C">
      <w:pPr>
        <w:jc w:val="both"/>
        <w:rPr>
          <w:rFonts w:ascii="Aptos" w:hAnsi="Aptos"/>
        </w:rPr>
      </w:pPr>
    </w:p>
    <w:p w14:paraId="64B439CB" w14:textId="77777777" w:rsidR="007B7920" w:rsidRPr="00C15674" w:rsidRDefault="007B7920" w:rsidP="007B7920">
      <w:pPr>
        <w:jc w:val="both"/>
        <w:rPr>
          <w:rFonts w:ascii="Aptos" w:hAnsi="Aptos"/>
          <w:b/>
          <w:bCs/>
        </w:rPr>
      </w:pPr>
      <w:r w:rsidRPr="00C15674">
        <w:rPr>
          <w:rFonts w:ascii="Aptos" w:hAnsi="Aptos"/>
          <w:b/>
          <w:bCs/>
        </w:rPr>
        <w:t>Termination of employment.</w:t>
      </w:r>
    </w:p>
    <w:p w14:paraId="7119FF27" w14:textId="77777777" w:rsidR="007B7920" w:rsidRPr="00C15674" w:rsidRDefault="007B7920" w:rsidP="007B7920">
      <w:pPr>
        <w:jc w:val="both"/>
        <w:rPr>
          <w:rFonts w:ascii="Aptos" w:hAnsi="Aptos"/>
          <w:b/>
          <w:bCs/>
        </w:rPr>
      </w:pPr>
    </w:p>
    <w:p w14:paraId="0D5E7647" w14:textId="77777777" w:rsidR="007B7920" w:rsidRPr="00C15674" w:rsidRDefault="007B7920" w:rsidP="007B7920">
      <w:pPr>
        <w:jc w:val="both"/>
        <w:rPr>
          <w:rFonts w:ascii="Aptos" w:hAnsi="Aptos"/>
        </w:rPr>
      </w:pPr>
      <w:r w:rsidRPr="00C15674">
        <w:rPr>
          <w:rFonts w:ascii="Aptos" w:hAnsi="Aptos"/>
        </w:rPr>
        <w:t>Either party may terminate this employment by providing a notice of 90 days to the other. In cases of serious misconduct or unethical conduct, the company reserves the right to end the employment immediately, without the usual notice period.</w:t>
      </w:r>
    </w:p>
    <w:p w14:paraId="7BEC460D" w14:textId="77777777" w:rsidR="007B7920" w:rsidRPr="000B6982" w:rsidRDefault="007B7920" w:rsidP="007B7920">
      <w:pPr>
        <w:spacing w:before="100" w:beforeAutospacing="1" w:after="100" w:afterAutospacing="1"/>
        <w:jc w:val="both"/>
        <w:rPr>
          <w:rFonts w:ascii="Aptos" w:hAnsi="Aptos"/>
          <w:b/>
          <w:bCs/>
        </w:rPr>
      </w:pPr>
      <w:r w:rsidRPr="000B6982">
        <w:rPr>
          <w:rFonts w:ascii="Aptos" w:hAnsi="Aptos"/>
          <w:b/>
          <w:bCs/>
        </w:rPr>
        <w:t>Terms &amp; Conditions of Employment</w:t>
      </w:r>
    </w:p>
    <w:p w14:paraId="32484CC5" w14:textId="77777777" w:rsidR="007B7920" w:rsidRPr="000B6982" w:rsidRDefault="007B7920" w:rsidP="007B7920">
      <w:pPr>
        <w:spacing w:before="100" w:beforeAutospacing="1" w:after="100" w:afterAutospacing="1"/>
        <w:jc w:val="both"/>
        <w:rPr>
          <w:rFonts w:ascii="Aptos" w:hAnsi="Aptos"/>
        </w:rPr>
      </w:pPr>
      <w:r w:rsidRPr="000B6982">
        <w:rPr>
          <w:rFonts w:ascii="Aptos" w:hAnsi="Aptos"/>
        </w:rPr>
        <w:t xml:space="preserve">On your joining, you are expected to understand &amp; sign a) Appointment Letter which covers the details of your position and conditions of your appointment, b) Employment Agreement which covers the Company’s terms and conditions of employment and Company policies, c) Employment &amp; Surety Agreements, based on applicability. </w:t>
      </w:r>
    </w:p>
    <w:p w14:paraId="7746EF35" w14:textId="77777777" w:rsidR="00F4024C" w:rsidRDefault="00F4024C" w:rsidP="007B7920">
      <w:pPr>
        <w:jc w:val="both"/>
        <w:rPr>
          <w:rFonts w:ascii="Aptos" w:hAnsi="Aptos"/>
        </w:rPr>
      </w:pPr>
    </w:p>
    <w:p w14:paraId="6525BCEB" w14:textId="77777777" w:rsidR="00F4024C" w:rsidRDefault="00F4024C" w:rsidP="007B7920">
      <w:pPr>
        <w:jc w:val="both"/>
        <w:rPr>
          <w:rFonts w:ascii="Aptos" w:hAnsi="Aptos"/>
        </w:rPr>
      </w:pPr>
    </w:p>
    <w:p w14:paraId="2CF5BED2" w14:textId="77777777" w:rsidR="00F4024C" w:rsidRDefault="00F4024C" w:rsidP="007B7920">
      <w:pPr>
        <w:jc w:val="both"/>
        <w:rPr>
          <w:rFonts w:ascii="Aptos" w:hAnsi="Aptos"/>
        </w:rPr>
      </w:pPr>
    </w:p>
    <w:p w14:paraId="1AB5F8B6" w14:textId="73CD7B07" w:rsidR="007B7920" w:rsidRPr="00C15674" w:rsidRDefault="007B7920" w:rsidP="007B7920">
      <w:pPr>
        <w:jc w:val="both"/>
        <w:rPr>
          <w:rFonts w:ascii="Aptos" w:hAnsi="Aptos"/>
        </w:rPr>
      </w:pPr>
      <w:r w:rsidRPr="00C15674">
        <w:rPr>
          <w:rFonts w:ascii="Aptos" w:hAnsi="Aptos"/>
        </w:rPr>
        <w:t>The detailed terms and conditions of your employment will be outlined in your formal appointment letter.</w:t>
      </w:r>
    </w:p>
    <w:p w14:paraId="52131B1C" w14:textId="77777777" w:rsidR="007B7920" w:rsidRPr="00C15674" w:rsidRDefault="007B7920" w:rsidP="007B7920">
      <w:pPr>
        <w:jc w:val="both"/>
        <w:rPr>
          <w:rFonts w:ascii="Aptos" w:hAnsi="Aptos"/>
        </w:rPr>
      </w:pPr>
    </w:p>
    <w:p w14:paraId="4203D577" w14:textId="77777777" w:rsidR="007B7920" w:rsidRPr="00C15674" w:rsidRDefault="007B7920" w:rsidP="007B7920">
      <w:pPr>
        <w:jc w:val="both"/>
        <w:rPr>
          <w:rFonts w:ascii="Aptos" w:hAnsi="Aptos"/>
        </w:rPr>
      </w:pPr>
      <w:r w:rsidRPr="00C15674">
        <w:rPr>
          <w:rFonts w:ascii="Aptos" w:hAnsi="Aptos"/>
        </w:rPr>
        <w:t xml:space="preserve">Please confirm your acceptance of this offer by sharing your acceptance over e-mail. </w:t>
      </w:r>
    </w:p>
    <w:p w14:paraId="28211D55" w14:textId="77777777" w:rsidR="007B7920" w:rsidRPr="00C15674" w:rsidRDefault="007B7920" w:rsidP="007B7920">
      <w:pPr>
        <w:jc w:val="both"/>
        <w:rPr>
          <w:rFonts w:ascii="Aptos" w:hAnsi="Aptos"/>
        </w:rPr>
      </w:pPr>
    </w:p>
    <w:p w14:paraId="196F1D53" w14:textId="77777777" w:rsidR="007B7920" w:rsidRPr="00C15674" w:rsidRDefault="007B7920" w:rsidP="007B7920">
      <w:pPr>
        <w:jc w:val="both"/>
        <w:rPr>
          <w:rFonts w:ascii="Aptos" w:hAnsi="Aptos"/>
        </w:rPr>
      </w:pPr>
      <w:r w:rsidRPr="00C15674">
        <w:rPr>
          <w:rFonts w:ascii="Aptos" w:hAnsi="Aptos"/>
        </w:rPr>
        <w:t xml:space="preserve">We welcome you and wish you a long and rewarding career with </w:t>
      </w:r>
      <w:proofErr w:type="spellStart"/>
      <w:r w:rsidRPr="00C15674">
        <w:rPr>
          <w:rFonts w:ascii="Aptos" w:hAnsi="Aptos"/>
        </w:rPr>
        <w:t>ValueMomentum</w:t>
      </w:r>
      <w:proofErr w:type="spellEnd"/>
      <w:r w:rsidRPr="00C15674">
        <w:rPr>
          <w:rFonts w:ascii="Aptos" w:hAnsi="Aptos"/>
        </w:rPr>
        <w:t xml:space="preserve"> Software Services Private Ltd.</w:t>
      </w:r>
    </w:p>
    <w:p w14:paraId="56C4ABA7" w14:textId="77777777" w:rsidR="007B7920" w:rsidRPr="00C15674" w:rsidRDefault="007B7920" w:rsidP="007B7920">
      <w:pPr>
        <w:jc w:val="both"/>
        <w:rPr>
          <w:rFonts w:ascii="Aptos" w:hAnsi="Aptos"/>
        </w:rPr>
      </w:pPr>
    </w:p>
    <w:p w14:paraId="51FA0FD7" w14:textId="77777777" w:rsidR="007B7920" w:rsidRPr="00C15674" w:rsidRDefault="007B7920" w:rsidP="007B7920">
      <w:pPr>
        <w:jc w:val="both"/>
        <w:rPr>
          <w:rFonts w:ascii="Aptos" w:hAnsi="Aptos"/>
        </w:rPr>
      </w:pPr>
      <w:r w:rsidRPr="00C15674">
        <w:rPr>
          <w:rFonts w:ascii="Aptos" w:hAnsi="Aptos"/>
        </w:rPr>
        <w:t>Sincerely,</w:t>
      </w:r>
    </w:p>
    <w:p w14:paraId="10003983" w14:textId="77777777" w:rsidR="00B4376B" w:rsidRPr="00EF15BC" w:rsidRDefault="00B4376B" w:rsidP="00B4376B">
      <w:pPr>
        <w:jc w:val="both"/>
        <w:rPr>
          <w:rFonts w:ascii="Aptos" w:hAnsi="Aptos"/>
        </w:rPr>
      </w:pPr>
      <w:r>
        <w:rPr>
          <w:rFonts w:ascii="Aptos" w:hAnsi="Aptos"/>
          <w:b/>
          <w:bCs/>
        </w:rPr>
        <w:t>F</w:t>
      </w:r>
      <w:r w:rsidRPr="00C15674">
        <w:rPr>
          <w:rFonts w:ascii="Aptos" w:hAnsi="Aptos"/>
          <w:b/>
          <w:bCs/>
        </w:rPr>
        <w:t xml:space="preserve">or </w:t>
      </w:r>
      <w:proofErr w:type="spellStart"/>
      <w:r w:rsidRPr="00C15674">
        <w:rPr>
          <w:rFonts w:ascii="Aptos" w:hAnsi="Aptos"/>
          <w:b/>
          <w:bCs/>
        </w:rPr>
        <w:t>ValueMomentum</w:t>
      </w:r>
      <w:proofErr w:type="spellEnd"/>
      <w:r w:rsidRPr="00C15674">
        <w:rPr>
          <w:rFonts w:ascii="Aptos" w:hAnsi="Aptos"/>
          <w:b/>
          <w:bCs/>
        </w:rPr>
        <w:t xml:space="preserve"> Software Services Private Limited</w:t>
      </w:r>
      <w:r w:rsidRPr="00C15674">
        <w:rPr>
          <w:rFonts w:ascii="Aptos" w:hAnsi="Aptos"/>
        </w:rPr>
        <w:t>           </w:t>
      </w:r>
      <w:r w:rsidRPr="00C15674">
        <w:rPr>
          <w:rFonts w:ascii="Aptos" w:hAnsi="Aptos"/>
        </w:rPr>
        <w:tab/>
      </w:r>
      <w:r w:rsidRPr="00C15674">
        <w:rPr>
          <w:rFonts w:ascii="Aptos" w:hAnsi="Aptos"/>
          <w:b/>
          <w:bCs/>
        </w:rPr>
        <w:t>Candidate’s Signature</w:t>
      </w:r>
    </w:p>
    <w:p w14:paraId="013E93B6" w14:textId="77777777" w:rsidR="007B7920" w:rsidRPr="00C15674" w:rsidRDefault="007B7920" w:rsidP="007B7920">
      <w:pPr>
        <w:jc w:val="both"/>
        <w:rPr>
          <w:rFonts w:ascii="Aptos" w:hAnsi="Aptos"/>
          <w:b/>
          <w:u w:val="single"/>
        </w:rPr>
      </w:pPr>
    </w:p>
    <w:p w14:paraId="0628EE5C" w14:textId="77777777" w:rsidR="00F4024C" w:rsidRDefault="007B7920" w:rsidP="00BC2F04">
      <w:pPr>
        <w:spacing w:after="160" w:line="259" w:lineRule="auto"/>
        <w:ind w:left="2160" w:firstLine="720"/>
        <w:jc w:val="both"/>
        <w:rPr>
          <w:rFonts w:ascii="Aptos" w:hAnsi="Aptos"/>
          <w:b/>
          <w:u w:val="single"/>
        </w:rPr>
      </w:pPr>
      <w:r w:rsidRPr="00C15674">
        <w:rPr>
          <w:rFonts w:ascii="Aptos" w:hAnsi="Aptos"/>
          <w:b/>
          <w:u w:val="single"/>
        </w:rPr>
        <w:br w:type="page"/>
      </w:r>
    </w:p>
    <w:p w14:paraId="029EECC4" w14:textId="77777777" w:rsidR="00F4024C" w:rsidRDefault="00F4024C" w:rsidP="00BC2F04">
      <w:pPr>
        <w:spacing w:after="160" w:line="259" w:lineRule="auto"/>
        <w:ind w:left="2160" w:firstLine="720"/>
        <w:jc w:val="both"/>
        <w:rPr>
          <w:rFonts w:ascii="Aptos" w:hAnsi="Aptos"/>
          <w:b/>
          <w:u w:val="single"/>
        </w:rPr>
      </w:pPr>
    </w:p>
    <w:p w14:paraId="58B5501C" w14:textId="6B4CF6A4" w:rsidR="007B7920" w:rsidRPr="00C15674" w:rsidRDefault="007B7920" w:rsidP="00BC2F04">
      <w:pPr>
        <w:spacing w:after="160" w:line="259" w:lineRule="auto"/>
        <w:ind w:left="2160" w:firstLine="720"/>
        <w:jc w:val="both"/>
        <w:rPr>
          <w:rFonts w:ascii="Aptos" w:hAnsi="Aptos"/>
        </w:rPr>
      </w:pPr>
      <w:r w:rsidRPr="00C15674">
        <w:rPr>
          <w:rFonts w:ascii="Aptos" w:hAnsi="Aptos"/>
          <w:b/>
          <w:u w:val="single"/>
        </w:rPr>
        <w:t>Stack up details of Compensation</w:t>
      </w:r>
    </w:p>
    <w:p w14:paraId="0AA45511" w14:textId="49EB769B" w:rsidR="007B7920" w:rsidRPr="00A13EC1" w:rsidRDefault="007B7920" w:rsidP="00AA06BE">
      <w:pPr>
        <w:jc w:val="both"/>
        <w:rPr>
          <w:rFonts w:ascii="Aptos" w:hAnsi="Aptos"/>
          <w:b/>
        </w:rPr>
      </w:pPr>
      <w:r w:rsidRPr="00C15674">
        <w:rPr>
          <w:rFonts w:ascii="Aptos" w:hAnsi="Aptos"/>
          <w:b/>
        </w:rPr>
        <w:t>Name:</w:t>
      </w:r>
      <w:r w:rsidR="003331C9">
        <w:rPr>
          <w:rFonts w:ascii="Aptos" w:hAnsi="Aptos"/>
          <w:b/>
        </w:rPr>
        <w:t xml:space="preserve"> </w:t>
      </w:r>
      <w:r w:rsidR="002B1D29" w:rsidRPr="00975356">
        <w:rPr>
          <w:rFonts w:ascii="Aptos Display" w:hAnsi="Aptos Display"/>
          <w:b/>
        </w:rPr>
        <w:fldChar w:fldCharType="begin"/>
      </w:r>
      <w:r w:rsidR="002B1D29" w:rsidRPr="00975356">
        <w:rPr>
          <w:rFonts w:ascii="Aptos Display" w:hAnsi="Aptos Display"/>
          <w:b/>
        </w:rPr>
        <w:instrText xml:space="preserve"> MERGEFIELD Prefix </w:instrText>
      </w:r>
      <w:r w:rsidR="002B1D29" w:rsidRPr="00975356">
        <w:rPr>
          <w:rFonts w:ascii="Aptos Display" w:hAnsi="Aptos Display"/>
          <w:b/>
        </w:rPr>
        <w:fldChar w:fldCharType="separate"/>
      </w:r>
      <w:r w:rsidR="00CD5487">
        <w:rPr>
          <w:rFonts w:ascii="Aptos Display" w:hAnsi="Aptos Display"/>
          <w:b/>
          <w:noProof/>
        </w:rPr>
        <w:t>«Prefix»</w:t>
      </w:r>
      <w:r w:rsidR="002B1D29" w:rsidRPr="00975356">
        <w:rPr>
          <w:rFonts w:ascii="Aptos Display" w:hAnsi="Aptos Display"/>
          <w:b/>
        </w:rPr>
        <w:fldChar w:fldCharType="end"/>
      </w:r>
      <w:r w:rsidR="002B1D29" w:rsidRPr="00975356">
        <w:rPr>
          <w:rFonts w:ascii="Aptos Display" w:hAnsi="Aptos Display"/>
          <w:b/>
        </w:rPr>
        <w:t xml:space="preserve"> </w:t>
      </w:r>
      <w:r w:rsidR="002B1D29" w:rsidRPr="00975356">
        <w:rPr>
          <w:rFonts w:ascii="Aptos Display" w:hAnsi="Aptos Display"/>
          <w:b/>
        </w:rPr>
        <w:fldChar w:fldCharType="begin"/>
      </w:r>
      <w:r w:rsidR="002B1D29" w:rsidRPr="00975356">
        <w:rPr>
          <w:rFonts w:ascii="Aptos Display" w:hAnsi="Aptos Display"/>
          <w:b/>
        </w:rPr>
        <w:instrText xml:space="preserve"> MERGEFIELD First_Name </w:instrText>
      </w:r>
      <w:r w:rsidR="002B1D29" w:rsidRPr="00975356">
        <w:rPr>
          <w:rFonts w:ascii="Aptos Display" w:hAnsi="Aptos Display"/>
          <w:b/>
        </w:rPr>
        <w:fldChar w:fldCharType="separate"/>
      </w:r>
      <w:r w:rsidR="00CD5487">
        <w:rPr>
          <w:rFonts w:ascii="Aptos Display" w:hAnsi="Aptos Display"/>
          <w:b/>
          <w:noProof/>
        </w:rPr>
        <w:t>«First_Name»</w:t>
      </w:r>
      <w:r w:rsidR="002B1D29" w:rsidRPr="00975356">
        <w:rPr>
          <w:rFonts w:ascii="Aptos Display" w:hAnsi="Aptos Display"/>
          <w:b/>
        </w:rPr>
        <w:fldChar w:fldCharType="end"/>
      </w:r>
      <w:r w:rsidR="007D32D1">
        <w:rPr>
          <w:rFonts w:ascii="Aptos" w:hAnsi="Aptos"/>
          <w:b/>
        </w:rPr>
        <w:tab/>
      </w:r>
      <w:r w:rsidR="007D32D1">
        <w:rPr>
          <w:rFonts w:ascii="Aptos" w:hAnsi="Aptos"/>
          <w:b/>
        </w:rPr>
        <w:tab/>
      </w:r>
    </w:p>
    <w:p w14:paraId="06FCE536" w14:textId="77777777" w:rsidR="00645C72" w:rsidRDefault="00645C72" w:rsidP="007B7920">
      <w:pPr>
        <w:jc w:val="both"/>
        <w:rPr>
          <w:rFonts w:ascii="Aptos" w:hAnsi="Aptos"/>
          <w:b/>
          <w:u w:val="single"/>
        </w:rPr>
      </w:pPr>
    </w:p>
    <w:tbl>
      <w:tblPr>
        <w:tblW w:w="10060" w:type="dxa"/>
        <w:tblLook w:val="04A0" w:firstRow="1" w:lastRow="0" w:firstColumn="1" w:lastColumn="0" w:noHBand="0" w:noVBand="1"/>
      </w:tblPr>
      <w:tblGrid>
        <w:gridCol w:w="3256"/>
        <w:gridCol w:w="3260"/>
        <w:gridCol w:w="3544"/>
      </w:tblGrid>
      <w:tr w:rsidR="00645C72" w:rsidRPr="00645C72" w14:paraId="4710A012" w14:textId="77777777" w:rsidTr="00645C72">
        <w:trPr>
          <w:trHeight w:val="290"/>
        </w:trPr>
        <w:tc>
          <w:tcPr>
            <w:tcW w:w="10060" w:type="dxa"/>
            <w:gridSpan w:val="3"/>
            <w:tcBorders>
              <w:top w:val="single" w:sz="4" w:space="0" w:color="auto"/>
              <w:left w:val="single" w:sz="4" w:space="0" w:color="auto"/>
              <w:bottom w:val="single" w:sz="4" w:space="0" w:color="auto"/>
              <w:right w:val="single" w:sz="4" w:space="0" w:color="000000"/>
            </w:tcBorders>
            <w:shd w:val="clear" w:color="000000" w:fill="C0E6F5"/>
            <w:noWrap/>
            <w:vAlign w:val="bottom"/>
            <w:hideMark/>
          </w:tcPr>
          <w:p w14:paraId="1C3C0ECD" w14:textId="77777777"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Component A - Earnings</w:t>
            </w:r>
          </w:p>
        </w:tc>
      </w:tr>
      <w:tr w:rsidR="00645C72" w:rsidRPr="00645C72" w14:paraId="31895D6C"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63D9A4F5"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Earnings</w:t>
            </w:r>
          </w:p>
        </w:tc>
        <w:tc>
          <w:tcPr>
            <w:tcW w:w="3260" w:type="dxa"/>
            <w:tcBorders>
              <w:top w:val="nil"/>
              <w:left w:val="nil"/>
              <w:bottom w:val="single" w:sz="4" w:space="0" w:color="auto"/>
              <w:right w:val="single" w:sz="4" w:space="0" w:color="auto"/>
            </w:tcBorders>
            <w:noWrap/>
            <w:vAlign w:val="bottom"/>
            <w:hideMark/>
          </w:tcPr>
          <w:p w14:paraId="2F9A43B7" w14:textId="77777777"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Monthly Amount</w:t>
            </w:r>
          </w:p>
        </w:tc>
        <w:tc>
          <w:tcPr>
            <w:tcW w:w="3544" w:type="dxa"/>
            <w:tcBorders>
              <w:top w:val="nil"/>
              <w:left w:val="nil"/>
              <w:bottom w:val="single" w:sz="4" w:space="0" w:color="auto"/>
              <w:right w:val="single" w:sz="4" w:space="0" w:color="auto"/>
            </w:tcBorders>
            <w:noWrap/>
            <w:vAlign w:val="bottom"/>
            <w:hideMark/>
          </w:tcPr>
          <w:p w14:paraId="4C248EDC" w14:textId="77777777"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Annual</w:t>
            </w:r>
          </w:p>
        </w:tc>
      </w:tr>
      <w:tr w:rsidR="00645C72" w:rsidRPr="00645C72" w14:paraId="697040EB" w14:textId="77777777" w:rsidTr="0022281E">
        <w:trPr>
          <w:trHeight w:val="290"/>
        </w:trPr>
        <w:tc>
          <w:tcPr>
            <w:tcW w:w="3256" w:type="dxa"/>
            <w:tcBorders>
              <w:top w:val="nil"/>
              <w:left w:val="single" w:sz="4" w:space="0" w:color="auto"/>
              <w:bottom w:val="single" w:sz="4" w:space="0" w:color="auto"/>
              <w:right w:val="single" w:sz="4" w:space="0" w:color="auto"/>
            </w:tcBorders>
            <w:noWrap/>
            <w:vAlign w:val="bottom"/>
            <w:hideMark/>
          </w:tcPr>
          <w:p w14:paraId="7DD1C75B"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Basic Salary</w:t>
            </w:r>
          </w:p>
        </w:tc>
        <w:tc>
          <w:tcPr>
            <w:tcW w:w="3260" w:type="dxa"/>
            <w:tcBorders>
              <w:top w:val="nil"/>
              <w:left w:val="nil"/>
              <w:bottom w:val="single" w:sz="4" w:space="0" w:color="auto"/>
              <w:right w:val="single" w:sz="4" w:space="0" w:color="auto"/>
            </w:tcBorders>
            <w:noWrap/>
            <w:vAlign w:val="bottom"/>
            <w:hideMark/>
          </w:tcPr>
          <w:p w14:paraId="73D9E711" w14:textId="383A35B3"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Monthly_Basic\#0 </w:instrText>
            </w:r>
            <w:r w:rsidRPr="00975356">
              <w:rPr>
                <w:rFonts w:ascii="Aptos Display" w:hAnsi="Aptos Display"/>
              </w:rPr>
              <w:fldChar w:fldCharType="separate"/>
            </w:r>
            <w:r>
              <w:rPr>
                <w:rFonts w:ascii="Aptos Display" w:hAnsi="Aptos Display"/>
                <w:noProof/>
              </w:rPr>
              <w:t>«Monthly_Basic»</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hideMark/>
          </w:tcPr>
          <w:p w14:paraId="09825E81" w14:textId="4B079E37"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Annual_Basic\#0 </w:instrText>
            </w:r>
            <w:r w:rsidRPr="00975356">
              <w:rPr>
                <w:rFonts w:ascii="Aptos Display" w:hAnsi="Aptos Display"/>
              </w:rPr>
              <w:fldChar w:fldCharType="separate"/>
            </w:r>
            <w:r>
              <w:rPr>
                <w:rFonts w:ascii="Aptos Display" w:hAnsi="Aptos Display"/>
                <w:noProof/>
              </w:rPr>
              <w:t>«Annual_Basic»</w:t>
            </w:r>
            <w:r w:rsidRPr="00975356">
              <w:rPr>
                <w:rFonts w:ascii="Aptos Display" w:hAnsi="Aptos Display"/>
              </w:rPr>
              <w:fldChar w:fldCharType="end"/>
            </w:r>
          </w:p>
        </w:tc>
      </w:tr>
      <w:tr w:rsidR="00645C72" w:rsidRPr="00645C72" w14:paraId="61BFC83C"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12777135"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House Rent Allowance</w:t>
            </w:r>
          </w:p>
        </w:tc>
        <w:tc>
          <w:tcPr>
            <w:tcW w:w="3260" w:type="dxa"/>
            <w:tcBorders>
              <w:top w:val="nil"/>
              <w:left w:val="nil"/>
              <w:bottom w:val="single" w:sz="4" w:space="0" w:color="auto"/>
              <w:right w:val="single" w:sz="4" w:space="0" w:color="auto"/>
            </w:tcBorders>
            <w:noWrap/>
            <w:vAlign w:val="bottom"/>
            <w:hideMark/>
          </w:tcPr>
          <w:p w14:paraId="0B3EBF12" w14:textId="43BFBDF9"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Monthly_HRA\#0 </w:instrText>
            </w:r>
            <w:r w:rsidRPr="00975356">
              <w:rPr>
                <w:rFonts w:ascii="Aptos Display" w:hAnsi="Aptos Display"/>
              </w:rPr>
              <w:fldChar w:fldCharType="separate"/>
            </w:r>
            <w:r>
              <w:rPr>
                <w:rFonts w:ascii="Aptos Display" w:hAnsi="Aptos Display"/>
                <w:noProof/>
              </w:rPr>
              <w:t>«Monthly_HRA»</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0134CD97" w14:textId="383B2463"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Annual_HRA\#0 </w:instrText>
            </w:r>
            <w:r w:rsidRPr="00975356">
              <w:rPr>
                <w:rFonts w:ascii="Aptos Display" w:hAnsi="Aptos Display"/>
              </w:rPr>
              <w:fldChar w:fldCharType="separate"/>
            </w:r>
            <w:r>
              <w:rPr>
                <w:rFonts w:ascii="Aptos Display" w:hAnsi="Aptos Display"/>
                <w:noProof/>
              </w:rPr>
              <w:t>«Annual_HRA»</w:t>
            </w:r>
            <w:r w:rsidRPr="00975356">
              <w:rPr>
                <w:rFonts w:ascii="Aptos Display" w:hAnsi="Aptos Display"/>
              </w:rPr>
              <w:fldChar w:fldCharType="end"/>
            </w:r>
          </w:p>
        </w:tc>
      </w:tr>
      <w:tr w:rsidR="00645C72" w:rsidRPr="00645C72" w14:paraId="0C043847" w14:textId="77777777" w:rsidTr="00920FB8">
        <w:trPr>
          <w:trHeight w:val="290"/>
        </w:trPr>
        <w:tc>
          <w:tcPr>
            <w:tcW w:w="3256" w:type="dxa"/>
            <w:tcBorders>
              <w:top w:val="nil"/>
              <w:left w:val="single" w:sz="4" w:space="0" w:color="auto"/>
              <w:bottom w:val="single" w:sz="4" w:space="0" w:color="auto"/>
              <w:right w:val="single" w:sz="4" w:space="0" w:color="auto"/>
            </w:tcBorders>
            <w:noWrap/>
            <w:vAlign w:val="bottom"/>
            <w:hideMark/>
          </w:tcPr>
          <w:p w14:paraId="15719059"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Conveyance</w:t>
            </w:r>
          </w:p>
        </w:tc>
        <w:tc>
          <w:tcPr>
            <w:tcW w:w="3260" w:type="dxa"/>
            <w:tcBorders>
              <w:top w:val="nil"/>
              <w:left w:val="nil"/>
              <w:bottom w:val="single" w:sz="4" w:space="0" w:color="auto"/>
              <w:right w:val="single" w:sz="4" w:space="0" w:color="auto"/>
            </w:tcBorders>
            <w:noWrap/>
            <w:hideMark/>
          </w:tcPr>
          <w:p w14:paraId="40BB7083" w14:textId="36A86A76"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noProof/>
              </w:rPr>
              <w:fldChar w:fldCharType="begin"/>
            </w:r>
            <w:r w:rsidRPr="00975356">
              <w:rPr>
                <w:rFonts w:ascii="Aptos Display" w:hAnsi="Aptos Display"/>
                <w:noProof/>
              </w:rPr>
              <w:instrText xml:space="preserve"> MERGEFIELD Monthly_Conveyance\#0 </w:instrText>
            </w:r>
            <w:r w:rsidRPr="00975356">
              <w:rPr>
                <w:rFonts w:ascii="Aptos Display" w:hAnsi="Aptos Display"/>
                <w:noProof/>
              </w:rPr>
              <w:fldChar w:fldCharType="separate"/>
            </w:r>
            <w:r>
              <w:rPr>
                <w:rFonts w:ascii="Aptos Display" w:hAnsi="Aptos Display"/>
                <w:noProof/>
              </w:rPr>
              <w:t>«Monthly_Conveyance»</w:t>
            </w:r>
            <w:r w:rsidRPr="00975356">
              <w:rPr>
                <w:rFonts w:ascii="Aptos Display" w:hAnsi="Aptos Display"/>
                <w:noProof/>
              </w:rPr>
              <w:fldChar w:fldCharType="end"/>
            </w:r>
          </w:p>
        </w:tc>
        <w:tc>
          <w:tcPr>
            <w:tcW w:w="3544" w:type="dxa"/>
            <w:tcBorders>
              <w:top w:val="nil"/>
              <w:left w:val="nil"/>
              <w:bottom w:val="single" w:sz="4" w:space="0" w:color="auto"/>
              <w:right w:val="single" w:sz="4" w:space="0" w:color="auto"/>
            </w:tcBorders>
            <w:noWrap/>
            <w:hideMark/>
          </w:tcPr>
          <w:p w14:paraId="71D824AF" w14:textId="7356C438" w:rsidR="00645C72" w:rsidRPr="00645C72" w:rsidRDefault="00645C72" w:rsidP="00645C72">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Annual__Conveyance\#0 </w:instrText>
            </w:r>
            <w:r w:rsidRPr="00975356">
              <w:rPr>
                <w:rFonts w:ascii="Aptos Display" w:hAnsi="Aptos Display"/>
              </w:rPr>
              <w:fldChar w:fldCharType="separate"/>
            </w:r>
            <w:r>
              <w:rPr>
                <w:rFonts w:ascii="Aptos Display" w:hAnsi="Aptos Display"/>
                <w:noProof/>
              </w:rPr>
              <w:t>«Annual__Conveyance»</w:t>
            </w:r>
            <w:r w:rsidRPr="00975356">
              <w:rPr>
                <w:rFonts w:ascii="Aptos Display" w:hAnsi="Aptos Display"/>
              </w:rPr>
              <w:fldChar w:fldCharType="end"/>
            </w:r>
          </w:p>
        </w:tc>
      </w:tr>
      <w:tr w:rsidR="00645C72" w:rsidRPr="00645C72" w14:paraId="01316C44"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18EFA216"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LTA</w:t>
            </w:r>
          </w:p>
        </w:tc>
        <w:tc>
          <w:tcPr>
            <w:tcW w:w="3260" w:type="dxa"/>
            <w:tcBorders>
              <w:top w:val="nil"/>
              <w:left w:val="nil"/>
              <w:bottom w:val="single" w:sz="4" w:space="0" w:color="auto"/>
              <w:right w:val="single" w:sz="4" w:space="0" w:color="auto"/>
            </w:tcBorders>
            <w:noWrap/>
            <w:vAlign w:val="bottom"/>
            <w:hideMark/>
          </w:tcPr>
          <w:p w14:paraId="3C29D280" w14:textId="11520D25" w:rsidR="00645C72" w:rsidRPr="00A13EC1" w:rsidRDefault="002C4DD9" w:rsidP="00A13EC1">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Monthly_LTC \#0</w:instrText>
            </w:r>
            <w:r w:rsidRPr="00975356">
              <w:rPr>
                <w:rFonts w:ascii="Aptos Display" w:hAnsi="Aptos Display"/>
              </w:rPr>
              <w:fldChar w:fldCharType="separate"/>
            </w:r>
            <w:r>
              <w:rPr>
                <w:rFonts w:ascii="Aptos Display" w:hAnsi="Aptos Display"/>
                <w:noProof/>
              </w:rPr>
              <w:t>«</w:t>
            </w:r>
            <w:r w:rsidR="00A13EC1" w:rsidRPr="00A13EC1">
              <w:rPr>
                <w:rFonts w:ascii="Aptos Display" w:hAnsi="Aptos Display"/>
                <w:noProof/>
                <w:lang w:val="en-IN"/>
              </w:rPr>
              <w:t>Monthly_LTA</w:t>
            </w:r>
            <w:r>
              <w:rPr>
                <w:rFonts w:ascii="Aptos Display" w:hAnsi="Aptos Display"/>
                <w:noProof/>
              </w:rPr>
              <w:t>»</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2B7D4E4B" w14:textId="292B1103" w:rsidR="00645C72" w:rsidRPr="006C2341" w:rsidRDefault="002C4DD9" w:rsidP="006C2341">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Annual_LTC\#0 </w:instrText>
            </w:r>
            <w:r w:rsidRPr="00975356">
              <w:rPr>
                <w:rFonts w:ascii="Aptos Display" w:hAnsi="Aptos Display"/>
              </w:rPr>
              <w:fldChar w:fldCharType="separate"/>
            </w:r>
            <w:r>
              <w:rPr>
                <w:rFonts w:ascii="Aptos Display" w:hAnsi="Aptos Display"/>
                <w:noProof/>
              </w:rPr>
              <w:t>«</w:t>
            </w:r>
            <w:r w:rsidR="00B4245B" w:rsidRPr="00B4245B">
              <w:rPr>
                <w:rFonts w:ascii="Aptos Display" w:hAnsi="Aptos Display"/>
                <w:noProof/>
                <w:lang w:val="en-IN"/>
              </w:rPr>
              <w:t>Annual_LTA</w:t>
            </w:r>
            <w:r>
              <w:rPr>
                <w:rFonts w:ascii="Aptos Display" w:hAnsi="Aptos Display"/>
                <w:noProof/>
              </w:rPr>
              <w:t>»</w:t>
            </w:r>
            <w:r w:rsidRPr="00975356">
              <w:rPr>
                <w:rFonts w:ascii="Aptos Display" w:hAnsi="Aptos Display"/>
              </w:rPr>
              <w:fldChar w:fldCharType="end"/>
            </w:r>
          </w:p>
        </w:tc>
      </w:tr>
      <w:tr w:rsidR="00645C72" w:rsidRPr="00645C72" w14:paraId="7320C2CF"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60131816"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Food allowance</w:t>
            </w:r>
          </w:p>
        </w:tc>
        <w:tc>
          <w:tcPr>
            <w:tcW w:w="3260" w:type="dxa"/>
            <w:tcBorders>
              <w:top w:val="nil"/>
              <w:left w:val="nil"/>
              <w:bottom w:val="single" w:sz="4" w:space="0" w:color="auto"/>
              <w:right w:val="single" w:sz="4" w:space="0" w:color="auto"/>
            </w:tcBorders>
            <w:noWrap/>
            <w:vAlign w:val="bottom"/>
            <w:hideMark/>
          </w:tcPr>
          <w:p w14:paraId="578FE45A" w14:textId="669FAB9C" w:rsidR="00645C72" w:rsidRPr="00EC1689" w:rsidRDefault="00645C72" w:rsidP="00EC1689">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Monthly_Sodexo\#0 </w:instrText>
            </w:r>
            <w:r w:rsidRPr="00975356">
              <w:rPr>
                <w:rFonts w:ascii="Aptos Display" w:hAnsi="Aptos Display"/>
              </w:rPr>
              <w:fldChar w:fldCharType="separate"/>
            </w:r>
            <w:r>
              <w:rPr>
                <w:rFonts w:ascii="Aptos Display" w:hAnsi="Aptos Display"/>
                <w:noProof/>
              </w:rPr>
              <w:t>«</w:t>
            </w:r>
            <w:r w:rsidR="00EC1689" w:rsidRPr="00EC1689">
              <w:rPr>
                <w:rFonts w:ascii="Aptos Display" w:hAnsi="Aptos Display"/>
                <w:noProof/>
                <w:lang w:val="en-IN"/>
              </w:rPr>
              <w:t>Monthly_Food</w:t>
            </w:r>
            <w:r>
              <w:rPr>
                <w:rFonts w:ascii="Aptos Display" w:hAnsi="Aptos Display"/>
                <w:noProof/>
              </w:rPr>
              <w:t>»</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46382643" w14:textId="243F4E78" w:rsidR="00645C72" w:rsidRPr="008C6297" w:rsidRDefault="00645C72" w:rsidP="008C6297">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Annual_Sodexo\#0 </w:instrText>
            </w:r>
            <w:r w:rsidRPr="00975356">
              <w:rPr>
                <w:rFonts w:ascii="Aptos Display" w:hAnsi="Aptos Display"/>
              </w:rPr>
              <w:fldChar w:fldCharType="separate"/>
            </w:r>
            <w:r>
              <w:rPr>
                <w:rFonts w:ascii="Aptos Display" w:hAnsi="Aptos Display"/>
                <w:noProof/>
              </w:rPr>
              <w:t>«</w:t>
            </w:r>
            <w:r w:rsidR="008C6297" w:rsidRPr="008C6297">
              <w:rPr>
                <w:rFonts w:ascii="Aptos Display" w:hAnsi="Aptos Display"/>
                <w:noProof/>
                <w:lang w:val="en-IN"/>
              </w:rPr>
              <w:t>Annual_Food</w:t>
            </w:r>
            <w:r>
              <w:rPr>
                <w:rFonts w:ascii="Aptos Display" w:hAnsi="Aptos Display"/>
                <w:noProof/>
              </w:rPr>
              <w:t>»</w:t>
            </w:r>
            <w:r w:rsidRPr="00975356">
              <w:rPr>
                <w:rFonts w:ascii="Aptos Display" w:hAnsi="Aptos Display"/>
              </w:rPr>
              <w:fldChar w:fldCharType="end"/>
            </w:r>
          </w:p>
        </w:tc>
      </w:tr>
      <w:tr w:rsidR="00645C72" w:rsidRPr="00645C72" w14:paraId="31F10C2C"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4ADE83AC" w14:textId="77777777" w:rsidR="00645C72" w:rsidRPr="00645C72" w:rsidRDefault="00645C72" w:rsidP="00645C72">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 xml:space="preserve">Total Earnings </w:t>
            </w:r>
          </w:p>
        </w:tc>
        <w:tc>
          <w:tcPr>
            <w:tcW w:w="3260" w:type="dxa"/>
            <w:tcBorders>
              <w:top w:val="nil"/>
              <w:left w:val="nil"/>
              <w:bottom w:val="single" w:sz="4" w:space="0" w:color="auto"/>
              <w:right w:val="single" w:sz="4" w:space="0" w:color="auto"/>
            </w:tcBorders>
            <w:noWrap/>
            <w:vAlign w:val="bottom"/>
            <w:hideMark/>
          </w:tcPr>
          <w:p w14:paraId="556E3CB8" w14:textId="6048DEFE" w:rsidR="00645C72" w:rsidRPr="00B3347D" w:rsidRDefault="00B3347D" w:rsidP="00B3347D">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Monthly_Sodexo\#0 </w:instrText>
            </w:r>
            <w:r w:rsidRPr="00975356">
              <w:rPr>
                <w:rFonts w:ascii="Aptos Display" w:hAnsi="Aptos Display"/>
              </w:rPr>
              <w:fldChar w:fldCharType="separate"/>
            </w:r>
            <w:r>
              <w:rPr>
                <w:rFonts w:ascii="Aptos Display" w:hAnsi="Aptos Display"/>
                <w:noProof/>
              </w:rPr>
              <w:t>«</w:t>
            </w:r>
            <w:r w:rsidRPr="00B3347D">
              <w:rPr>
                <w:rFonts w:ascii="Aptos Display" w:hAnsi="Aptos Display"/>
                <w:noProof/>
                <w:lang w:val="en-IN"/>
              </w:rPr>
              <w:t>Total_Earnings_Monthly</w:t>
            </w:r>
            <w:r>
              <w:rPr>
                <w:rFonts w:ascii="Aptos Display" w:hAnsi="Aptos Display"/>
                <w:noProof/>
              </w:rPr>
              <w:t>»</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23143DAD" w14:textId="5178D990" w:rsidR="00EA68E2" w:rsidRPr="00EA68E2" w:rsidRDefault="00EA68E2" w:rsidP="00EA68E2">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Monthly_Gratuity\#0 </w:instrText>
            </w:r>
            <w:r>
              <w:rPr>
                <w:rFonts w:ascii="Aptos Display" w:hAnsi="Aptos Display"/>
              </w:rPr>
              <w:fldChar w:fldCharType="separate"/>
            </w:r>
            <w:r>
              <w:rPr>
                <w:rFonts w:ascii="Aptos Display" w:hAnsi="Aptos Display"/>
                <w:noProof/>
              </w:rPr>
              <w:t>«</w:t>
            </w:r>
            <w:r w:rsidRPr="00EA68E2">
              <w:rPr>
                <w:rFonts w:ascii="Aptos Display" w:hAnsi="Aptos Display"/>
                <w:noProof/>
                <w:lang w:val="en-IN"/>
              </w:rPr>
              <w:t>Total_Earnings_Annual</w:t>
            </w:r>
            <w:r>
              <w:rPr>
                <w:rFonts w:ascii="Aptos Display" w:hAnsi="Aptos Display"/>
                <w:noProof/>
              </w:rPr>
              <w:t>»</w:t>
            </w:r>
            <w:r>
              <w:rPr>
                <w:rFonts w:ascii="Aptos Display" w:hAnsi="Aptos Display"/>
              </w:rPr>
              <w:fldChar w:fldCharType="end"/>
            </w:r>
          </w:p>
          <w:p w14:paraId="011C3384" w14:textId="740E4DD2"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p>
        </w:tc>
      </w:tr>
      <w:tr w:rsidR="00645C72" w:rsidRPr="00645C72" w14:paraId="70AE7C87" w14:textId="77777777" w:rsidTr="00645C72">
        <w:trPr>
          <w:trHeight w:val="290"/>
        </w:trPr>
        <w:tc>
          <w:tcPr>
            <w:tcW w:w="10060" w:type="dxa"/>
            <w:gridSpan w:val="3"/>
            <w:tcBorders>
              <w:top w:val="single" w:sz="4" w:space="0" w:color="auto"/>
              <w:left w:val="single" w:sz="4" w:space="0" w:color="auto"/>
              <w:bottom w:val="single" w:sz="4" w:space="0" w:color="auto"/>
              <w:right w:val="single" w:sz="4" w:space="0" w:color="000000"/>
            </w:tcBorders>
            <w:shd w:val="clear" w:color="000000" w:fill="C0E6F5"/>
            <w:noWrap/>
            <w:vAlign w:val="bottom"/>
            <w:hideMark/>
          </w:tcPr>
          <w:p w14:paraId="076CB6D3" w14:textId="77777777"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Component B - Statutory Benefits</w:t>
            </w:r>
          </w:p>
        </w:tc>
      </w:tr>
      <w:tr w:rsidR="00645C72" w:rsidRPr="00645C72" w14:paraId="2FB768BA" w14:textId="77777777" w:rsidTr="00645C72">
        <w:trPr>
          <w:trHeight w:val="290"/>
        </w:trPr>
        <w:tc>
          <w:tcPr>
            <w:tcW w:w="10060" w:type="dxa"/>
            <w:gridSpan w:val="3"/>
            <w:tcBorders>
              <w:top w:val="single" w:sz="4" w:space="0" w:color="auto"/>
              <w:left w:val="single" w:sz="4" w:space="0" w:color="auto"/>
              <w:bottom w:val="single" w:sz="4" w:space="0" w:color="auto"/>
              <w:right w:val="single" w:sz="4" w:space="0" w:color="000000"/>
            </w:tcBorders>
            <w:shd w:val="clear" w:color="000000" w:fill="C0E6F5"/>
            <w:noWrap/>
            <w:vAlign w:val="bottom"/>
            <w:hideMark/>
          </w:tcPr>
          <w:p w14:paraId="70EC2E41" w14:textId="77777777" w:rsidR="00645C72" w:rsidRPr="00645C72" w:rsidRDefault="00645C72" w:rsidP="00645C72">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Statutory Benefits</w:t>
            </w:r>
          </w:p>
        </w:tc>
      </w:tr>
      <w:tr w:rsidR="00D517E8" w:rsidRPr="00645C72" w14:paraId="0DA2C0FF"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2A397DD0" w14:textId="77777777" w:rsidR="00D517E8" w:rsidRPr="00645C72" w:rsidRDefault="00D517E8" w:rsidP="00D517E8">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Employer PF</w:t>
            </w:r>
          </w:p>
        </w:tc>
        <w:tc>
          <w:tcPr>
            <w:tcW w:w="3260" w:type="dxa"/>
            <w:tcBorders>
              <w:top w:val="nil"/>
              <w:left w:val="nil"/>
              <w:bottom w:val="single" w:sz="4" w:space="0" w:color="auto"/>
              <w:right w:val="single" w:sz="4" w:space="0" w:color="auto"/>
            </w:tcBorders>
            <w:noWrap/>
            <w:vAlign w:val="bottom"/>
            <w:hideMark/>
          </w:tcPr>
          <w:p w14:paraId="7A9C7105" w14:textId="7F90AAE7" w:rsidR="00D517E8" w:rsidRPr="00B0230C" w:rsidRDefault="00D517E8" w:rsidP="00D517E8">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Monthly_Sodexo\#0 </w:instrText>
            </w:r>
            <w:r w:rsidRPr="00975356">
              <w:rPr>
                <w:rFonts w:ascii="Aptos Display" w:hAnsi="Aptos Display"/>
              </w:rPr>
              <w:fldChar w:fldCharType="separate"/>
            </w:r>
            <w:r>
              <w:rPr>
                <w:rFonts w:ascii="Aptos Display" w:hAnsi="Aptos Display"/>
                <w:noProof/>
              </w:rPr>
              <w:t>«</w:t>
            </w:r>
            <w:r w:rsidRPr="00B0230C">
              <w:rPr>
                <w:rFonts w:ascii="Aptos Display" w:hAnsi="Aptos Display"/>
                <w:noProof/>
                <w:lang w:val="en-IN"/>
              </w:rPr>
              <w:t>Employer_PF_Monthly</w:t>
            </w:r>
            <w:r>
              <w:rPr>
                <w:rFonts w:ascii="Aptos Display" w:hAnsi="Aptos Display"/>
                <w:noProof/>
              </w:rPr>
              <w:t>»</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5EA8D290" w14:textId="7888DDF2" w:rsidR="00D517E8" w:rsidRPr="00D517E8" w:rsidRDefault="00D517E8" w:rsidP="00D517E8">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Monthly_Sodexo\#0 </w:instrText>
            </w:r>
            <w:r w:rsidRPr="00975356">
              <w:rPr>
                <w:rFonts w:ascii="Aptos Display" w:hAnsi="Aptos Display"/>
              </w:rPr>
              <w:fldChar w:fldCharType="separate"/>
            </w:r>
            <w:r>
              <w:rPr>
                <w:rFonts w:ascii="Aptos Display" w:hAnsi="Aptos Display"/>
                <w:noProof/>
              </w:rPr>
              <w:t>«</w:t>
            </w:r>
            <w:r w:rsidRPr="00D517E8">
              <w:rPr>
                <w:rFonts w:ascii="Aptos Display" w:hAnsi="Aptos Display"/>
                <w:noProof/>
                <w:lang w:val="en-IN"/>
              </w:rPr>
              <w:t>Employer_PF_Annual</w:t>
            </w:r>
            <w:r>
              <w:rPr>
                <w:rFonts w:ascii="Aptos Display" w:hAnsi="Aptos Display"/>
                <w:noProof/>
              </w:rPr>
              <w:t>»</w:t>
            </w:r>
            <w:r w:rsidRPr="00975356">
              <w:rPr>
                <w:rFonts w:ascii="Aptos Display" w:hAnsi="Aptos Display"/>
              </w:rPr>
              <w:fldChar w:fldCharType="end"/>
            </w:r>
          </w:p>
        </w:tc>
      </w:tr>
      <w:tr w:rsidR="00D517E8" w:rsidRPr="00645C72" w14:paraId="08C79D15"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37D2B295" w14:textId="77777777" w:rsidR="00D517E8" w:rsidRPr="00645C72" w:rsidRDefault="00D517E8" w:rsidP="00D517E8">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Gratuity</w:t>
            </w:r>
          </w:p>
        </w:tc>
        <w:tc>
          <w:tcPr>
            <w:tcW w:w="3260" w:type="dxa"/>
            <w:tcBorders>
              <w:top w:val="nil"/>
              <w:left w:val="nil"/>
              <w:bottom w:val="single" w:sz="4" w:space="0" w:color="auto"/>
              <w:right w:val="single" w:sz="4" w:space="0" w:color="auto"/>
            </w:tcBorders>
            <w:noWrap/>
            <w:vAlign w:val="bottom"/>
            <w:hideMark/>
          </w:tcPr>
          <w:p w14:paraId="2919BD98" w14:textId="4E0FB393" w:rsidR="00D517E8" w:rsidRPr="00645C72" w:rsidRDefault="00D517E8" w:rsidP="00D517E8">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Monthly_Gratuity\#0 </w:instrText>
            </w:r>
            <w:r w:rsidRPr="00975356">
              <w:rPr>
                <w:rFonts w:ascii="Aptos Display" w:hAnsi="Aptos Display"/>
              </w:rPr>
              <w:fldChar w:fldCharType="separate"/>
            </w:r>
            <w:r>
              <w:rPr>
                <w:rFonts w:ascii="Aptos Display" w:hAnsi="Aptos Display"/>
                <w:noProof/>
              </w:rPr>
              <w:t>«Monthly_Gratuity»</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5B8B4449" w14:textId="5778D6B8" w:rsidR="00D517E8" w:rsidRPr="00645C72" w:rsidRDefault="00D517E8" w:rsidP="00D517E8">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Annual_Gratuity\#0 </w:instrText>
            </w:r>
            <w:r w:rsidRPr="00975356">
              <w:rPr>
                <w:rFonts w:ascii="Aptos Display" w:hAnsi="Aptos Display"/>
              </w:rPr>
              <w:fldChar w:fldCharType="separate"/>
            </w:r>
            <w:r>
              <w:rPr>
                <w:rFonts w:ascii="Aptos Display" w:hAnsi="Aptos Display"/>
                <w:noProof/>
              </w:rPr>
              <w:t>«Annual_Gratuity»</w:t>
            </w:r>
            <w:r w:rsidRPr="00975356">
              <w:rPr>
                <w:rFonts w:ascii="Aptos Display" w:hAnsi="Aptos Display"/>
              </w:rPr>
              <w:fldChar w:fldCharType="end"/>
            </w:r>
          </w:p>
        </w:tc>
      </w:tr>
      <w:tr w:rsidR="00D84CAC" w:rsidRPr="00645C72" w14:paraId="462548F7"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6CE1EC11" w14:textId="77777777" w:rsidR="00D84CAC" w:rsidRPr="00645C72" w:rsidRDefault="00D84CAC" w:rsidP="00D84CAC">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Total</w:t>
            </w:r>
          </w:p>
        </w:tc>
        <w:tc>
          <w:tcPr>
            <w:tcW w:w="3260" w:type="dxa"/>
            <w:tcBorders>
              <w:top w:val="nil"/>
              <w:left w:val="nil"/>
              <w:bottom w:val="single" w:sz="4" w:space="0" w:color="auto"/>
              <w:right w:val="single" w:sz="4" w:space="0" w:color="auto"/>
            </w:tcBorders>
            <w:noWrap/>
            <w:vAlign w:val="bottom"/>
            <w:hideMark/>
          </w:tcPr>
          <w:p w14:paraId="322A4648" w14:textId="7F58462B" w:rsidR="00D84CAC" w:rsidRPr="00587F73" w:rsidRDefault="00D84CAC" w:rsidP="00D84CAC">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Monthly_Gratuity\#0 </w:instrText>
            </w:r>
            <w:r w:rsidRPr="00975356">
              <w:rPr>
                <w:rFonts w:ascii="Aptos Display" w:hAnsi="Aptos Display"/>
              </w:rPr>
              <w:fldChar w:fldCharType="separate"/>
            </w:r>
            <w:r>
              <w:rPr>
                <w:rFonts w:ascii="Aptos Display" w:hAnsi="Aptos Display"/>
                <w:noProof/>
              </w:rPr>
              <w:t>«</w:t>
            </w:r>
            <w:r w:rsidRPr="00587F73">
              <w:rPr>
                <w:rFonts w:ascii="Aptos Display" w:hAnsi="Aptos Display"/>
                <w:noProof/>
                <w:lang w:val="en-IN"/>
              </w:rPr>
              <w:t>Total_Statutory_Monthly</w:t>
            </w:r>
            <w:r>
              <w:rPr>
                <w:rFonts w:ascii="Aptos Display" w:hAnsi="Aptos Display"/>
                <w:noProof/>
              </w:rPr>
              <w:t>»</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1AD7069C" w14:textId="59D327BE" w:rsidR="00D84CAC" w:rsidRPr="00D84CAC" w:rsidRDefault="00D84CAC" w:rsidP="00D84CAC">
            <w:pPr>
              <w:widowControl/>
              <w:autoSpaceDE/>
              <w:autoSpaceDN/>
              <w:jc w:val="center"/>
              <w:rPr>
                <w:rFonts w:ascii="Aptos Display" w:hAnsi="Aptos Display"/>
                <w:noProof/>
                <w:lang w:val="en-IN"/>
              </w:rPr>
            </w:pPr>
            <w:r w:rsidRPr="00975356">
              <w:rPr>
                <w:rFonts w:ascii="Aptos Display" w:hAnsi="Aptos Display"/>
              </w:rPr>
              <w:fldChar w:fldCharType="begin"/>
            </w:r>
            <w:r w:rsidRPr="00975356">
              <w:rPr>
                <w:rFonts w:ascii="Aptos Display" w:hAnsi="Aptos Display"/>
              </w:rPr>
              <w:instrText xml:space="preserve"> MERGEFIELD Monthly_Gratuity\#0 </w:instrText>
            </w:r>
            <w:r w:rsidRPr="00975356">
              <w:rPr>
                <w:rFonts w:ascii="Aptos Display" w:hAnsi="Aptos Display"/>
              </w:rPr>
              <w:fldChar w:fldCharType="separate"/>
            </w:r>
            <w:r>
              <w:rPr>
                <w:rFonts w:ascii="Aptos Display" w:hAnsi="Aptos Display"/>
                <w:noProof/>
              </w:rPr>
              <w:t>«</w:t>
            </w:r>
            <w:r w:rsidRPr="00D84CAC">
              <w:rPr>
                <w:rFonts w:ascii="Aptos Display" w:hAnsi="Aptos Display"/>
                <w:noProof/>
                <w:lang w:val="en-IN"/>
              </w:rPr>
              <w:t>Total_Statutory_Annual</w:t>
            </w:r>
            <w:r>
              <w:rPr>
                <w:rFonts w:ascii="Aptos Display" w:hAnsi="Aptos Display"/>
                <w:noProof/>
              </w:rPr>
              <w:t>»</w:t>
            </w:r>
            <w:r w:rsidRPr="00975356">
              <w:rPr>
                <w:rFonts w:ascii="Aptos Display" w:hAnsi="Aptos Display"/>
              </w:rPr>
              <w:fldChar w:fldCharType="end"/>
            </w:r>
          </w:p>
        </w:tc>
      </w:tr>
      <w:tr w:rsidR="00D84CAC" w:rsidRPr="00645C72" w14:paraId="2549284D"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1F6D11B6" w14:textId="77777777" w:rsidR="00D84CAC" w:rsidRPr="00645C72" w:rsidRDefault="00D84CAC" w:rsidP="00D84CAC">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Total Annual CTC (A+B)</w:t>
            </w:r>
          </w:p>
        </w:tc>
        <w:tc>
          <w:tcPr>
            <w:tcW w:w="3260" w:type="dxa"/>
            <w:tcBorders>
              <w:top w:val="nil"/>
              <w:left w:val="nil"/>
              <w:bottom w:val="single" w:sz="4" w:space="0" w:color="auto"/>
              <w:right w:val="single" w:sz="4" w:space="0" w:color="auto"/>
            </w:tcBorders>
            <w:noWrap/>
            <w:vAlign w:val="bottom"/>
            <w:hideMark/>
          </w:tcPr>
          <w:p w14:paraId="364D2EC3" w14:textId="6BF651DC" w:rsidR="00D84CAC" w:rsidRPr="0007215E" w:rsidRDefault="00D84CAC" w:rsidP="00D84CAC">
            <w:pPr>
              <w:widowControl/>
              <w:autoSpaceDE/>
              <w:autoSpaceDN/>
              <w:jc w:val="center"/>
              <w:rPr>
                <w:rFonts w:ascii="Aptos Display" w:hAnsi="Aptos Display"/>
                <w:noProof/>
                <w:lang w:val="en-IN"/>
              </w:rPr>
            </w:pPr>
          </w:p>
        </w:tc>
        <w:tc>
          <w:tcPr>
            <w:tcW w:w="3544" w:type="dxa"/>
            <w:tcBorders>
              <w:top w:val="nil"/>
              <w:left w:val="nil"/>
              <w:bottom w:val="single" w:sz="4" w:space="0" w:color="auto"/>
              <w:right w:val="single" w:sz="4" w:space="0" w:color="auto"/>
            </w:tcBorders>
            <w:noWrap/>
            <w:vAlign w:val="bottom"/>
            <w:hideMark/>
          </w:tcPr>
          <w:p w14:paraId="4A07B8CB" w14:textId="21385CCD" w:rsidR="00D84CAC" w:rsidRPr="0007215E" w:rsidRDefault="00D84CAC" w:rsidP="00D84CAC">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Monthly_Sodexo\#0 </w:instrText>
            </w:r>
            <w:r>
              <w:rPr>
                <w:rFonts w:ascii="Aptos Display" w:hAnsi="Aptos Display"/>
              </w:rPr>
              <w:fldChar w:fldCharType="separate"/>
            </w:r>
            <w:r>
              <w:rPr>
                <w:rFonts w:ascii="Aptos Display" w:hAnsi="Aptos Display"/>
                <w:noProof/>
              </w:rPr>
              <w:t>«</w:t>
            </w:r>
            <w:r w:rsidRPr="0007215E">
              <w:rPr>
                <w:rFonts w:ascii="Aptos Display" w:hAnsi="Aptos Display"/>
                <w:noProof/>
                <w:lang w:val="en-IN"/>
              </w:rPr>
              <w:t>Total_Annual_CTC</w:t>
            </w:r>
            <w:r>
              <w:rPr>
                <w:rFonts w:ascii="Aptos Display" w:hAnsi="Aptos Display"/>
                <w:noProof/>
              </w:rPr>
              <w:t>»</w:t>
            </w:r>
            <w:r>
              <w:rPr>
                <w:rFonts w:ascii="Aptos Display" w:hAnsi="Aptos Display"/>
              </w:rPr>
              <w:fldChar w:fldCharType="end"/>
            </w:r>
          </w:p>
        </w:tc>
      </w:tr>
      <w:tr w:rsidR="00D84CAC" w:rsidRPr="00645C72" w14:paraId="3153AC03" w14:textId="77777777" w:rsidTr="00645C72">
        <w:trPr>
          <w:trHeight w:val="290"/>
        </w:trPr>
        <w:tc>
          <w:tcPr>
            <w:tcW w:w="10060" w:type="dxa"/>
            <w:gridSpan w:val="3"/>
            <w:tcBorders>
              <w:top w:val="single" w:sz="4" w:space="0" w:color="auto"/>
              <w:left w:val="single" w:sz="4" w:space="0" w:color="auto"/>
              <w:bottom w:val="single" w:sz="4" w:space="0" w:color="auto"/>
              <w:right w:val="single" w:sz="4" w:space="0" w:color="000000"/>
            </w:tcBorders>
            <w:shd w:val="clear" w:color="000000" w:fill="C0E6F5"/>
            <w:noWrap/>
            <w:vAlign w:val="bottom"/>
            <w:hideMark/>
          </w:tcPr>
          <w:p w14:paraId="029BE2AD" w14:textId="77777777" w:rsidR="00D84CAC" w:rsidRPr="00645C72" w:rsidRDefault="00D84CAC" w:rsidP="00D84CAC">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Deductions</w:t>
            </w:r>
          </w:p>
        </w:tc>
      </w:tr>
      <w:tr w:rsidR="00D84CAC" w:rsidRPr="00645C72" w14:paraId="1DF9FE4A"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71FACC86" w14:textId="77777777" w:rsidR="00D84CAC" w:rsidRPr="00645C72" w:rsidRDefault="00D84CAC" w:rsidP="00D84CAC">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Provident Fund (Employee &amp; Employer)</w:t>
            </w:r>
          </w:p>
        </w:tc>
        <w:tc>
          <w:tcPr>
            <w:tcW w:w="3260" w:type="dxa"/>
            <w:tcBorders>
              <w:top w:val="nil"/>
              <w:left w:val="nil"/>
              <w:bottom w:val="single" w:sz="4" w:space="0" w:color="auto"/>
              <w:right w:val="single" w:sz="4" w:space="0" w:color="auto"/>
            </w:tcBorders>
            <w:noWrap/>
            <w:vAlign w:val="bottom"/>
            <w:hideMark/>
          </w:tcPr>
          <w:p w14:paraId="3D8534EE" w14:textId="21BFF2C7" w:rsidR="00D84CAC" w:rsidRPr="00645C72" w:rsidRDefault="00D84CAC" w:rsidP="00D84CAC">
            <w:pPr>
              <w:widowControl/>
              <w:autoSpaceDE/>
              <w:autoSpaceDN/>
              <w:jc w:val="center"/>
              <w:rPr>
                <w:rFonts w:ascii="Aptos Narrow" w:eastAsia="Times New Roman" w:hAnsi="Aptos Narrow" w:cs="Times New Roman"/>
                <w:color w:val="000000"/>
                <w:lang w:val="en-IN" w:eastAsia="en-IN"/>
              </w:rPr>
            </w:pPr>
            <w:r w:rsidRPr="009F03C4">
              <w:rPr>
                <w:rFonts w:ascii="Aptos" w:hAnsi="Aptos"/>
              </w:rPr>
              <w:t>3600(1800+1800)</w:t>
            </w:r>
          </w:p>
        </w:tc>
        <w:tc>
          <w:tcPr>
            <w:tcW w:w="3544" w:type="dxa"/>
            <w:tcBorders>
              <w:top w:val="nil"/>
              <w:left w:val="nil"/>
              <w:bottom w:val="single" w:sz="4" w:space="0" w:color="auto"/>
              <w:right w:val="single" w:sz="4" w:space="0" w:color="auto"/>
            </w:tcBorders>
            <w:noWrap/>
            <w:vAlign w:val="bottom"/>
            <w:hideMark/>
          </w:tcPr>
          <w:p w14:paraId="3A4C58DE" w14:textId="3F237B6B" w:rsidR="00D84CAC" w:rsidRPr="0007215E" w:rsidRDefault="00D84CAC" w:rsidP="00D84CAC">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Monthly_Sodexo\#0 </w:instrText>
            </w:r>
            <w:r>
              <w:rPr>
                <w:rFonts w:ascii="Aptos Display" w:hAnsi="Aptos Display"/>
              </w:rPr>
              <w:fldChar w:fldCharType="separate"/>
            </w:r>
            <w:r>
              <w:rPr>
                <w:rFonts w:ascii="Aptos Display" w:hAnsi="Aptos Display"/>
                <w:noProof/>
              </w:rPr>
              <w:t>«</w:t>
            </w:r>
            <w:r w:rsidRPr="0007215E">
              <w:rPr>
                <w:rFonts w:ascii="Aptos Display" w:hAnsi="Aptos Display"/>
                <w:noProof/>
                <w:lang w:val="en-IN"/>
              </w:rPr>
              <w:t>Annual_PF</w:t>
            </w:r>
            <w:r>
              <w:rPr>
                <w:rFonts w:ascii="Aptos Display" w:hAnsi="Aptos Display"/>
                <w:noProof/>
              </w:rPr>
              <w:t>»</w:t>
            </w:r>
            <w:r>
              <w:rPr>
                <w:rFonts w:ascii="Aptos Display" w:hAnsi="Aptos Display"/>
              </w:rPr>
              <w:fldChar w:fldCharType="end"/>
            </w:r>
          </w:p>
        </w:tc>
      </w:tr>
      <w:tr w:rsidR="00D84CAC" w:rsidRPr="00645C72" w14:paraId="21BD3991"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1A9D14DB" w14:textId="77777777" w:rsidR="00D84CAC" w:rsidRPr="00645C72" w:rsidRDefault="00D84CAC" w:rsidP="00D84CAC">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Gratuity</w:t>
            </w:r>
          </w:p>
        </w:tc>
        <w:tc>
          <w:tcPr>
            <w:tcW w:w="3260" w:type="dxa"/>
            <w:tcBorders>
              <w:top w:val="nil"/>
              <w:left w:val="nil"/>
              <w:bottom w:val="single" w:sz="4" w:space="0" w:color="auto"/>
              <w:right w:val="single" w:sz="4" w:space="0" w:color="auto"/>
            </w:tcBorders>
            <w:noWrap/>
            <w:vAlign w:val="bottom"/>
            <w:hideMark/>
          </w:tcPr>
          <w:p w14:paraId="1735E356" w14:textId="0733850A" w:rsidR="00D84CAC" w:rsidRPr="00645C72" w:rsidRDefault="00D84CAC" w:rsidP="00D84CAC">
            <w:pPr>
              <w:widowControl/>
              <w:autoSpaceDE/>
              <w:autoSpaceDN/>
              <w:jc w:val="center"/>
              <w:rPr>
                <w:rFonts w:ascii="Aptos Narrow" w:eastAsia="Times New Roman" w:hAnsi="Aptos Narrow" w:cs="Times New Roman"/>
                <w:color w:val="000000"/>
                <w:lang w:val="en-IN" w:eastAsia="en-IN"/>
              </w:rPr>
            </w:pPr>
            <w:r w:rsidRPr="00975356">
              <w:rPr>
                <w:rFonts w:ascii="Aptos Display" w:hAnsi="Aptos Display"/>
              </w:rPr>
              <w:fldChar w:fldCharType="begin"/>
            </w:r>
            <w:r w:rsidRPr="00975356">
              <w:rPr>
                <w:rFonts w:ascii="Aptos Display" w:hAnsi="Aptos Display"/>
              </w:rPr>
              <w:instrText xml:space="preserve"> MERGEFIELD Monthly_Gratuity\#0 </w:instrText>
            </w:r>
            <w:r w:rsidRPr="00975356">
              <w:rPr>
                <w:rFonts w:ascii="Aptos Display" w:hAnsi="Aptos Display"/>
              </w:rPr>
              <w:fldChar w:fldCharType="separate"/>
            </w:r>
            <w:r>
              <w:rPr>
                <w:rFonts w:ascii="Aptos Display" w:hAnsi="Aptos Display"/>
                <w:noProof/>
              </w:rPr>
              <w:t>«Monthly_Gratuity»</w:t>
            </w:r>
            <w:r w:rsidRPr="00975356">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095F228D" w14:textId="08BA5334" w:rsidR="00D84CAC" w:rsidRPr="00645C72" w:rsidRDefault="00D84CAC" w:rsidP="00D84CAC">
            <w:pPr>
              <w:widowControl/>
              <w:autoSpaceDE/>
              <w:autoSpaceDN/>
              <w:jc w:val="center"/>
              <w:rPr>
                <w:rFonts w:ascii="Aptos Narrow" w:eastAsia="Times New Roman" w:hAnsi="Aptos Narrow" w:cs="Times New Roman"/>
                <w:color w:val="000000"/>
                <w:lang w:val="en-IN" w:eastAsia="en-IN"/>
              </w:rPr>
            </w:pPr>
            <w:r w:rsidRPr="000776E0">
              <w:rPr>
                <w:rFonts w:ascii="Aptos Narrow" w:eastAsia="Times New Roman" w:hAnsi="Aptos Narrow" w:cs="Times New Roman"/>
                <w:color w:val="000000"/>
                <w:lang w:eastAsia="en-IN"/>
              </w:rPr>
              <w:fldChar w:fldCharType="begin"/>
            </w:r>
            <w:r w:rsidRPr="000776E0">
              <w:rPr>
                <w:rFonts w:ascii="Aptos Narrow" w:eastAsia="Times New Roman" w:hAnsi="Aptos Narrow" w:cs="Times New Roman"/>
                <w:color w:val="000000"/>
                <w:lang w:eastAsia="en-IN"/>
              </w:rPr>
              <w:instrText xml:space="preserve"> MERGEFIELD Annual_Gratuity\#0 </w:instrText>
            </w:r>
            <w:r w:rsidRPr="000776E0">
              <w:rPr>
                <w:rFonts w:ascii="Aptos Narrow" w:eastAsia="Times New Roman" w:hAnsi="Aptos Narrow" w:cs="Times New Roman"/>
                <w:color w:val="000000"/>
                <w:lang w:eastAsia="en-IN"/>
              </w:rPr>
              <w:fldChar w:fldCharType="separate"/>
            </w:r>
            <w:r w:rsidRPr="000776E0">
              <w:rPr>
                <w:rFonts w:ascii="Aptos Narrow" w:eastAsia="Times New Roman" w:hAnsi="Aptos Narrow" w:cs="Times New Roman"/>
                <w:color w:val="000000"/>
                <w:lang w:eastAsia="en-IN"/>
              </w:rPr>
              <w:t>«Annual_Gratuity»</w:t>
            </w:r>
            <w:r w:rsidRPr="000776E0">
              <w:rPr>
                <w:rFonts w:ascii="Aptos Narrow" w:eastAsia="Times New Roman" w:hAnsi="Aptos Narrow" w:cs="Times New Roman"/>
                <w:color w:val="000000"/>
                <w:lang w:val="en-IN" w:eastAsia="en-IN"/>
              </w:rPr>
              <w:fldChar w:fldCharType="end"/>
            </w:r>
          </w:p>
        </w:tc>
      </w:tr>
      <w:tr w:rsidR="00D84CAC" w:rsidRPr="00645C72" w14:paraId="02913016"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735627F2" w14:textId="77777777" w:rsidR="00D84CAC" w:rsidRPr="00645C72" w:rsidRDefault="00D84CAC" w:rsidP="00D84CAC">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Professional Tax</w:t>
            </w:r>
          </w:p>
        </w:tc>
        <w:tc>
          <w:tcPr>
            <w:tcW w:w="3260" w:type="dxa"/>
            <w:tcBorders>
              <w:top w:val="nil"/>
              <w:left w:val="nil"/>
              <w:bottom w:val="single" w:sz="4" w:space="0" w:color="auto"/>
              <w:right w:val="single" w:sz="4" w:space="0" w:color="auto"/>
            </w:tcBorders>
            <w:noWrap/>
            <w:vAlign w:val="bottom"/>
            <w:hideMark/>
          </w:tcPr>
          <w:p w14:paraId="4B475890" w14:textId="64F41747" w:rsidR="00D84CAC" w:rsidRPr="00885558" w:rsidRDefault="00D84CAC" w:rsidP="00D84CAC">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Monthly_Sodexo\#0 </w:instrText>
            </w:r>
            <w:r>
              <w:rPr>
                <w:rFonts w:ascii="Aptos Display" w:hAnsi="Aptos Display"/>
              </w:rPr>
              <w:fldChar w:fldCharType="separate"/>
            </w:r>
            <w:r>
              <w:rPr>
                <w:rFonts w:ascii="Aptos Display" w:hAnsi="Aptos Display"/>
                <w:noProof/>
              </w:rPr>
              <w:t>«</w:t>
            </w:r>
            <w:r w:rsidRPr="00885558">
              <w:rPr>
                <w:rFonts w:ascii="Aptos Display" w:hAnsi="Aptos Display"/>
                <w:noProof/>
                <w:lang w:val="en-IN"/>
              </w:rPr>
              <w:t>Monthly_Professional_Tax</w:t>
            </w:r>
            <w:r>
              <w:rPr>
                <w:rFonts w:ascii="Aptos Display" w:hAnsi="Aptos Display"/>
                <w:noProof/>
              </w:rPr>
              <w:t>»</w:t>
            </w:r>
            <w:r>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0B1D6AA7" w14:textId="29C125ED" w:rsidR="00D84CAC" w:rsidRPr="00E56A97" w:rsidRDefault="00D84CAC" w:rsidP="00D84CAC">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Monthly_Sodexo\#0 </w:instrText>
            </w:r>
            <w:r>
              <w:rPr>
                <w:rFonts w:ascii="Aptos Display" w:hAnsi="Aptos Display"/>
              </w:rPr>
              <w:fldChar w:fldCharType="separate"/>
            </w:r>
            <w:r>
              <w:rPr>
                <w:rFonts w:ascii="Aptos Display" w:hAnsi="Aptos Display"/>
                <w:noProof/>
              </w:rPr>
              <w:t>«</w:t>
            </w:r>
            <w:r w:rsidRPr="00E56A97">
              <w:rPr>
                <w:rFonts w:ascii="Aptos Display" w:hAnsi="Aptos Display"/>
                <w:noProof/>
                <w:lang w:val="en-IN"/>
              </w:rPr>
              <w:t>Annual_Professional_Tax</w:t>
            </w:r>
            <w:r>
              <w:rPr>
                <w:rFonts w:ascii="Aptos Display" w:hAnsi="Aptos Display"/>
                <w:noProof/>
              </w:rPr>
              <w:t>»</w:t>
            </w:r>
            <w:r>
              <w:rPr>
                <w:rFonts w:ascii="Aptos Display" w:hAnsi="Aptos Display"/>
              </w:rPr>
              <w:fldChar w:fldCharType="end"/>
            </w:r>
          </w:p>
        </w:tc>
      </w:tr>
      <w:tr w:rsidR="00D84CAC" w:rsidRPr="00645C72" w14:paraId="0F8451CC"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16EE5DF0" w14:textId="77777777" w:rsidR="00D84CAC" w:rsidRPr="00645C72" w:rsidRDefault="00D84CAC" w:rsidP="00D84CAC">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Total Deductions</w:t>
            </w:r>
          </w:p>
        </w:tc>
        <w:tc>
          <w:tcPr>
            <w:tcW w:w="3260" w:type="dxa"/>
            <w:tcBorders>
              <w:top w:val="nil"/>
              <w:left w:val="nil"/>
              <w:bottom w:val="single" w:sz="4" w:space="0" w:color="auto"/>
              <w:right w:val="single" w:sz="4" w:space="0" w:color="auto"/>
            </w:tcBorders>
            <w:noWrap/>
            <w:vAlign w:val="bottom"/>
            <w:hideMark/>
          </w:tcPr>
          <w:p w14:paraId="51967E88" w14:textId="4BD4FA3B" w:rsidR="00D84CAC" w:rsidRPr="00740B0A" w:rsidRDefault="00740B0A" w:rsidP="00740B0A">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Monthly_Gratuity\#0 </w:instrText>
            </w:r>
            <w:r>
              <w:rPr>
                <w:rFonts w:ascii="Aptos Display" w:hAnsi="Aptos Display"/>
              </w:rPr>
              <w:fldChar w:fldCharType="separate"/>
            </w:r>
            <w:r>
              <w:rPr>
                <w:rFonts w:ascii="Aptos Display" w:hAnsi="Aptos Display"/>
                <w:noProof/>
              </w:rPr>
              <w:t>«</w:t>
            </w:r>
            <w:r w:rsidRPr="00740B0A">
              <w:rPr>
                <w:rFonts w:ascii="Aptos Display" w:hAnsi="Aptos Display"/>
                <w:noProof/>
                <w:lang w:val="en-IN"/>
              </w:rPr>
              <w:t>Total_Deductions_Monthly</w:t>
            </w:r>
            <w:r>
              <w:rPr>
                <w:rFonts w:ascii="Aptos Display" w:hAnsi="Aptos Display"/>
                <w:noProof/>
              </w:rPr>
              <w:t>»</w:t>
            </w:r>
            <w:r>
              <w:rPr>
                <w:rFonts w:ascii="Aptos Display" w:hAnsi="Aptos Display"/>
              </w:rPr>
              <w:fldChar w:fldCharType="end"/>
            </w:r>
          </w:p>
        </w:tc>
        <w:tc>
          <w:tcPr>
            <w:tcW w:w="3544" w:type="dxa"/>
            <w:tcBorders>
              <w:top w:val="nil"/>
              <w:left w:val="nil"/>
              <w:bottom w:val="single" w:sz="4" w:space="0" w:color="auto"/>
              <w:right w:val="single" w:sz="4" w:space="0" w:color="auto"/>
            </w:tcBorders>
            <w:noWrap/>
            <w:vAlign w:val="bottom"/>
            <w:hideMark/>
          </w:tcPr>
          <w:p w14:paraId="1580F6AF" w14:textId="35B796B5" w:rsidR="00D84CAC" w:rsidRPr="0089622F" w:rsidRDefault="0089622F" w:rsidP="0089622F">
            <w:pPr>
              <w:widowControl/>
              <w:autoSpaceDE/>
              <w:jc w:val="center"/>
              <w:rPr>
                <w:rFonts w:ascii="Aptos Display" w:hAnsi="Aptos Display"/>
                <w:noProof/>
                <w:lang w:val="en-IN"/>
              </w:rPr>
            </w:pPr>
            <w:r>
              <w:rPr>
                <w:rFonts w:ascii="Aptos Display" w:hAnsi="Aptos Display"/>
              </w:rPr>
              <w:fldChar w:fldCharType="begin"/>
            </w:r>
            <w:r>
              <w:rPr>
                <w:rFonts w:ascii="Aptos Display" w:hAnsi="Aptos Display"/>
              </w:rPr>
              <w:instrText xml:space="preserve"> MERGEFIELD Monthly_Gratuity\#0 </w:instrText>
            </w:r>
            <w:r>
              <w:rPr>
                <w:rFonts w:ascii="Aptos Display" w:hAnsi="Aptos Display"/>
              </w:rPr>
              <w:fldChar w:fldCharType="separate"/>
            </w:r>
            <w:r>
              <w:rPr>
                <w:rFonts w:ascii="Aptos Display" w:hAnsi="Aptos Display"/>
                <w:noProof/>
              </w:rPr>
              <w:t>«</w:t>
            </w:r>
            <w:r w:rsidRPr="0089622F">
              <w:rPr>
                <w:rFonts w:ascii="Aptos Display" w:hAnsi="Aptos Display"/>
                <w:noProof/>
                <w:lang w:val="en-IN"/>
              </w:rPr>
              <w:t>Total_Deductions_Annual</w:t>
            </w:r>
            <w:r>
              <w:rPr>
                <w:rFonts w:ascii="Aptos Display" w:hAnsi="Aptos Display"/>
                <w:noProof/>
              </w:rPr>
              <w:t>»</w:t>
            </w:r>
            <w:r>
              <w:rPr>
                <w:rFonts w:ascii="Aptos Display" w:hAnsi="Aptos Display"/>
              </w:rPr>
              <w:fldChar w:fldCharType="end"/>
            </w:r>
          </w:p>
        </w:tc>
      </w:tr>
      <w:tr w:rsidR="00D84CAC" w:rsidRPr="00645C72" w14:paraId="7A338684" w14:textId="77777777" w:rsidTr="00645C72">
        <w:trPr>
          <w:trHeight w:val="290"/>
        </w:trPr>
        <w:tc>
          <w:tcPr>
            <w:tcW w:w="3256" w:type="dxa"/>
            <w:tcBorders>
              <w:top w:val="nil"/>
              <w:left w:val="single" w:sz="4" w:space="0" w:color="auto"/>
              <w:bottom w:val="single" w:sz="4" w:space="0" w:color="auto"/>
              <w:right w:val="single" w:sz="4" w:space="0" w:color="auto"/>
            </w:tcBorders>
            <w:noWrap/>
            <w:vAlign w:val="bottom"/>
            <w:hideMark/>
          </w:tcPr>
          <w:p w14:paraId="6242B7C1" w14:textId="77777777" w:rsidR="00D84CAC" w:rsidRPr="00645C72" w:rsidRDefault="00D84CAC" w:rsidP="00D84CAC">
            <w:pPr>
              <w:widowControl/>
              <w:autoSpaceDE/>
              <w:autoSpaceDN/>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Income Tax</w:t>
            </w:r>
          </w:p>
        </w:tc>
        <w:tc>
          <w:tcPr>
            <w:tcW w:w="3260" w:type="dxa"/>
            <w:tcBorders>
              <w:top w:val="nil"/>
              <w:left w:val="nil"/>
              <w:bottom w:val="single" w:sz="4" w:space="0" w:color="auto"/>
              <w:right w:val="single" w:sz="4" w:space="0" w:color="auto"/>
            </w:tcBorders>
            <w:noWrap/>
            <w:vAlign w:val="bottom"/>
            <w:hideMark/>
          </w:tcPr>
          <w:p w14:paraId="34904D3E" w14:textId="77777777" w:rsidR="00D84CAC" w:rsidRPr="00645C72" w:rsidRDefault="00D84CAC" w:rsidP="00D84CAC">
            <w:pPr>
              <w:widowControl/>
              <w:autoSpaceDE/>
              <w:autoSpaceDN/>
              <w:jc w:val="center"/>
              <w:rPr>
                <w:rFonts w:ascii="Aptos Narrow" w:eastAsia="Times New Roman" w:hAnsi="Aptos Narrow" w:cs="Times New Roman"/>
                <w:b/>
                <w:bCs/>
                <w:color w:val="000000"/>
                <w:lang w:val="en-IN" w:eastAsia="en-IN"/>
              </w:rPr>
            </w:pPr>
            <w:r w:rsidRPr="00645C72">
              <w:rPr>
                <w:rFonts w:ascii="Aptos Narrow" w:eastAsia="Times New Roman" w:hAnsi="Aptos Narrow" w:cs="Times New Roman"/>
                <w:b/>
                <w:bCs/>
                <w:color w:val="000000"/>
                <w:lang w:val="en-IN" w:eastAsia="en-IN"/>
              </w:rPr>
              <w:t>As applicable</w:t>
            </w:r>
          </w:p>
        </w:tc>
        <w:tc>
          <w:tcPr>
            <w:tcW w:w="3544" w:type="dxa"/>
            <w:tcBorders>
              <w:top w:val="nil"/>
              <w:left w:val="nil"/>
              <w:bottom w:val="single" w:sz="4" w:space="0" w:color="auto"/>
              <w:right w:val="single" w:sz="4" w:space="0" w:color="auto"/>
            </w:tcBorders>
            <w:noWrap/>
            <w:vAlign w:val="bottom"/>
            <w:hideMark/>
          </w:tcPr>
          <w:p w14:paraId="1EF00D1B" w14:textId="77777777" w:rsidR="00D84CAC" w:rsidRPr="00645C72" w:rsidRDefault="00D84CAC" w:rsidP="00D84CAC">
            <w:pPr>
              <w:widowControl/>
              <w:autoSpaceDE/>
              <w:autoSpaceDN/>
              <w:rPr>
                <w:rFonts w:ascii="Aptos Narrow" w:eastAsia="Times New Roman" w:hAnsi="Aptos Narrow" w:cs="Times New Roman"/>
                <w:color w:val="000000"/>
                <w:lang w:val="en-IN" w:eastAsia="en-IN"/>
              </w:rPr>
            </w:pPr>
            <w:r w:rsidRPr="00645C72">
              <w:rPr>
                <w:rFonts w:ascii="Aptos Narrow" w:eastAsia="Times New Roman" w:hAnsi="Aptos Narrow" w:cs="Times New Roman"/>
                <w:color w:val="000000"/>
                <w:lang w:val="en-IN" w:eastAsia="en-IN"/>
              </w:rPr>
              <w:t> </w:t>
            </w:r>
          </w:p>
        </w:tc>
      </w:tr>
    </w:tbl>
    <w:p w14:paraId="5BEFDDE3" w14:textId="77777777" w:rsidR="00645C72" w:rsidRDefault="00645C72" w:rsidP="007B7920">
      <w:pPr>
        <w:jc w:val="both"/>
        <w:rPr>
          <w:rFonts w:ascii="Aptos" w:hAnsi="Aptos"/>
          <w:b/>
          <w:u w:val="single"/>
        </w:rPr>
      </w:pPr>
    </w:p>
    <w:p w14:paraId="4F38F91F" w14:textId="77777777" w:rsidR="00645C72" w:rsidRDefault="00645C72" w:rsidP="007B7920">
      <w:pPr>
        <w:jc w:val="both"/>
        <w:rPr>
          <w:rFonts w:ascii="Aptos" w:hAnsi="Aptos"/>
          <w:b/>
          <w:u w:val="single"/>
        </w:rPr>
      </w:pPr>
    </w:p>
    <w:p w14:paraId="16358150" w14:textId="77777777" w:rsidR="00645C72" w:rsidRDefault="00645C72" w:rsidP="007B7920">
      <w:pPr>
        <w:jc w:val="both"/>
        <w:rPr>
          <w:rFonts w:ascii="Aptos" w:hAnsi="Aptos"/>
          <w:b/>
          <w:u w:val="single"/>
        </w:rPr>
      </w:pPr>
    </w:p>
    <w:p w14:paraId="1E1D3073" w14:textId="2EF2084F" w:rsidR="007B7920" w:rsidRPr="00C15674" w:rsidRDefault="007B7920" w:rsidP="007B7920">
      <w:pPr>
        <w:jc w:val="both"/>
        <w:rPr>
          <w:rFonts w:ascii="Aptos" w:hAnsi="Aptos"/>
          <w:b/>
          <w:u w:val="single"/>
        </w:rPr>
      </w:pPr>
      <w:r w:rsidRPr="00C15674">
        <w:rPr>
          <w:rFonts w:ascii="Aptos" w:hAnsi="Aptos"/>
          <w:b/>
          <w:u w:val="single"/>
        </w:rPr>
        <w:t>Note:</w:t>
      </w:r>
    </w:p>
    <w:p w14:paraId="60D86BEA" w14:textId="77777777" w:rsidR="007B7920" w:rsidRPr="00C15674" w:rsidRDefault="007B7920" w:rsidP="007B7920">
      <w:pPr>
        <w:widowControl/>
        <w:numPr>
          <w:ilvl w:val="0"/>
          <w:numId w:val="1"/>
        </w:numPr>
        <w:autoSpaceDE/>
        <w:autoSpaceDN/>
        <w:jc w:val="both"/>
        <w:rPr>
          <w:rFonts w:ascii="Aptos" w:hAnsi="Aptos"/>
        </w:rPr>
      </w:pPr>
      <w:r w:rsidRPr="00C15674">
        <w:rPr>
          <w:rFonts w:ascii="Aptos" w:hAnsi="Aptos"/>
        </w:rPr>
        <w:t>Deductions will be made towards Provident Fund, Professional Tax, Group Term Life Insurance, Group Personal Accidental Insurance, and Income Tax as applicable.</w:t>
      </w:r>
    </w:p>
    <w:p w14:paraId="69B0DC6D" w14:textId="77777777" w:rsidR="007B7920" w:rsidRPr="00C15674" w:rsidRDefault="007B7920" w:rsidP="007B7920">
      <w:pPr>
        <w:widowControl/>
        <w:numPr>
          <w:ilvl w:val="0"/>
          <w:numId w:val="1"/>
        </w:numPr>
        <w:autoSpaceDE/>
        <w:autoSpaceDN/>
        <w:jc w:val="both"/>
        <w:rPr>
          <w:rFonts w:ascii="Aptos" w:hAnsi="Aptos"/>
        </w:rPr>
      </w:pPr>
      <w:r w:rsidRPr="00C15674">
        <w:rPr>
          <w:rFonts w:ascii="Aptos" w:hAnsi="Aptos"/>
        </w:rPr>
        <w:t>You will be entitled to Benefits like Group Mediclaim Personal Insurance as per the company policy.</w:t>
      </w:r>
    </w:p>
    <w:p w14:paraId="41053B6E" w14:textId="77777777" w:rsidR="007B7920" w:rsidRPr="00C15674" w:rsidRDefault="007B7920" w:rsidP="007B7920">
      <w:pPr>
        <w:ind w:left="720"/>
        <w:jc w:val="both"/>
        <w:rPr>
          <w:rFonts w:ascii="Aptos" w:hAnsi="Aptos"/>
        </w:rPr>
      </w:pPr>
    </w:p>
    <w:p w14:paraId="00C5D224" w14:textId="77777777" w:rsidR="006E4885" w:rsidRPr="00B31BB3" w:rsidRDefault="006E4885" w:rsidP="006E4885">
      <w:pPr>
        <w:ind w:left="720"/>
        <w:jc w:val="both"/>
        <w:rPr>
          <w:rFonts w:ascii="Aptos" w:hAnsi="Aptos"/>
        </w:rPr>
      </w:pPr>
      <w:r w:rsidRPr="00B31BB3">
        <w:rPr>
          <w:rFonts w:ascii="Aptos" w:hAnsi="Aptos"/>
          <w:lang w:val="en-IN"/>
        </w:rPr>
        <w:t>You are requested to contact the Human Resources Department for further clarification if any.  This Offer Letter is valid for you to join on or before</w:t>
      </w:r>
      <w:r w:rsidR="002E4CD2">
        <w:rPr>
          <w:rFonts w:ascii="Aptos" w:hAnsi="Aptos"/>
          <w:b/>
          <w:bCs/>
          <w:lang w:val="en-IN"/>
        </w:rPr>
        <w:t xml:space="preserve"> </w:t>
      </w:r>
      <w:r w:rsidR="00CE52DE" w:rsidRPr="00C15674">
        <w:rPr>
          <w:rFonts w:ascii="Aptos" w:hAnsi="Aptos"/>
          <w:b/>
        </w:rPr>
        <w:fldChar w:fldCharType="begin"/>
      </w:r>
      <w:r w:rsidR="00CE52DE" w:rsidRPr="00C15674">
        <w:rPr>
          <w:rFonts w:ascii="Aptos" w:hAnsi="Aptos"/>
          <w:b/>
        </w:rPr>
        <w:instrText xml:space="preserve"> MERGEFIELD Date_Of_Joining \</w:instrText>
      </w:r>
      <w:r w:rsidR="00CE52DE" w:rsidRPr="00C15674">
        <w:rPr>
          <w:rFonts w:ascii="Aptos" w:hAnsi="Aptos" w:cs="Segoe UI"/>
          <w:b/>
          <w:color w:val="000000"/>
          <w:shd w:val="clear" w:color="auto" w:fill="F2F2F3"/>
        </w:rPr>
        <w:instrText>@"dd-MMM-yyyy"</w:instrText>
      </w:r>
      <w:r w:rsidR="00CE52DE" w:rsidRPr="00C15674">
        <w:rPr>
          <w:rFonts w:ascii="Aptos" w:hAnsi="Aptos"/>
          <w:b/>
        </w:rPr>
        <w:fldChar w:fldCharType="separate"/>
      </w:r>
      <w:r w:rsidR="00CD5487">
        <w:rPr>
          <w:rFonts w:ascii="Aptos" w:hAnsi="Aptos"/>
          <w:b/>
          <w:noProof/>
        </w:rPr>
        <w:t>«Date_Of_Joining»</w:t>
      </w:r>
      <w:r w:rsidR="00CE52DE" w:rsidRPr="00C15674">
        <w:rPr>
          <w:rFonts w:ascii="Aptos" w:hAnsi="Aptos"/>
        </w:rPr>
        <w:fldChar w:fldCharType="end"/>
      </w:r>
      <w:r w:rsidRPr="00B31BB3">
        <w:rPr>
          <w:rFonts w:ascii="Aptos" w:hAnsi="Aptos"/>
          <w:lang w:val="en-IN"/>
        </w:rPr>
        <w:t>.</w:t>
      </w:r>
    </w:p>
    <w:p w14:paraId="401B6720" w14:textId="77777777" w:rsidR="007D32D1" w:rsidRDefault="007D32D1" w:rsidP="00EF15BC">
      <w:pPr>
        <w:jc w:val="both"/>
        <w:rPr>
          <w:rFonts w:ascii="Aptos" w:hAnsi="Aptos"/>
          <w:b/>
          <w:bCs/>
        </w:rPr>
      </w:pPr>
    </w:p>
    <w:p w14:paraId="77D10B28" w14:textId="77777777" w:rsidR="00E74644" w:rsidRDefault="00E74644">
      <w:pPr>
        <w:pStyle w:val="BodyText"/>
        <w:rPr>
          <w:rFonts w:ascii="Times New Roman"/>
          <w:sz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680"/>
        <w:gridCol w:w="4680"/>
      </w:tblGrid>
      <w:tr w:rsidR="00441292" w14:paraId="04DDA48C" w14:textId="77777777">
        <w:tc>
          <w:tcPr>
            <w:tcW w:w="4680" w:type="dxa"/>
          </w:tcPr>
          <w:p w14:paraId="29A60108" w14:textId="77777777" w:rsidR="00441292" w:rsidRDefault="00000000">
            <w:r>
              <w:t xml:space="preserve">For </w:t>
            </w:r>
            <w:proofErr w:type="spellStart"/>
            <w:r>
              <w:t>ValueMomentum</w:t>
            </w:r>
            <w:proofErr w:type="spellEnd"/>
            <w:r>
              <w:t xml:space="preserve"> Software Services Private Limited</w:t>
            </w:r>
          </w:p>
        </w:tc>
        <w:tc>
          <w:tcPr>
            <w:tcW w:w="4680" w:type="dxa"/>
          </w:tcPr>
          <w:p w14:paraId="6082615A" w14:textId="77777777" w:rsidR="00441292" w:rsidRDefault="00000000">
            <w:r>
              <w:t>I accept the terms of this letter</w:t>
            </w:r>
          </w:p>
        </w:tc>
      </w:tr>
      <w:tr w:rsidR="00441292" w14:paraId="7C5A434D" w14:textId="77777777">
        <w:tc>
          <w:tcPr>
            <w:tcW w:w="4680" w:type="dxa"/>
          </w:tcPr>
          <w:p w14:paraId="45FE4316" w14:textId="77777777" w:rsidR="00441292" w:rsidRDefault="00441292"/>
        </w:tc>
        <w:tc>
          <w:tcPr>
            <w:tcW w:w="4680" w:type="dxa"/>
          </w:tcPr>
          <w:p w14:paraId="46606D9F" w14:textId="77777777" w:rsidR="00441292" w:rsidRDefault="00000000">
            <w:r>
              <w:t>(Candidate’s Signature)</w:t>
            </w:r>
          </w:p>
        </w:tc>
      </w:tr>
    </w:tbl>
    <w:p w14:paraId="2DD4D94F" w14:textId="77777777" w:rsidR="001940A1" w:rsidRDefault="001940A1"/>
    <w:sectPr w:rsidR="001940A1" w:rsidSect="004002A6">
      <w:headerReference w:type="default" r:id="rId7"/>
      <w:footerReference w:type="default" r:id="rId8"/>
      <w:type w:val="continuous"/>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D4819" w14:textId="77777777" w:rsidR="00821ABD" w:rsidRDefault="00821ABD" w:rsidP="004636D9">
      <w:r>
        <w:separator/>
      </w:r>
    </w:p>
  </w:endnote>
  <w:endnote w:type="continuationSeparator" w:id="0">
    <w:p w14:paraId="1C9D80AB" w14:textId="77777777" w:rsidR="00821ABD" w:rsidRDefault="00821ABD" w:rsidP="00463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03AC" w14:textId="77777777" w:rsidR="004636D9" w:rsidRDefault="007B4533">
    <w:pPr>
      <w:pStyle w:val="Footer"/>
    </w:pPr>
    <w:r>
      <w:rPr>
        <w:noProof/>
      </w:rPr>
      <mc:AlternateContent>
        <mc:Choice Requires="wps">
          <w:drawing>
            <wp:anchor distT="0" distB="0" distL="114300" distR="114300" simplePos="0" relativeHeight="251659264" behindDoc="0" locked="0" layoutInCell="1" allowOverlap="1" wp14:anchorId="0D5E557F" wp14:editId="7702B2DD">
              <wp:simplePos x="0" y="0"/>
              <wp:positionH relativeFrom="margin">
                <wp:align>right</wp:align>
              </wp:positionH>
              <wp:positionV relativeFrom="paragraph">
                <wp:posOffset>-180975</wp:posOffset>
              </wp:positionV>
              <wp:extent cx="2520950" cy="596900"/>
              <wp:effectExtent l="0" t="0" r="12700" b="12700"/>
              <wp:wrapSquare wrapText="bothSides"/>
              <wp:docPr id="1310040435" name="Text Box 1"/>
              <wp:cNvGraphicFramePr/>
              <a:graphic xmlns:a="http://schemas.openxmlformats.org/drawingml/2006/main">
                <a:graphicData uri="http://schemas.microsoft.com/office/word/2010/wordprocessingShape">
                  <wps:wsp>
                    <wps:cNvSpPr txBox="1"/>
                    <wps:spPr>
                      <a:xfrm>
                        <a:off x="0" y="0"/>
                        <a:ext cx="2520950" cy="596900"/>
                      </a:xfrm>
                      <a:prstGeom prst="rect">
                        <a:avLst/>
                      </a:prstGeom>
                      <a:noFill/>
                      <a:ln w="6350">
                        <a:noFill/>
                      </a:ln>
                    </wps:spPr>
                    <wps:txbx>
                      <w:txbxContent>
                        <w:p w14:paraId="7887DEC1" w14:textId="77777777" w:rsidR="007B4533" w:rsidRDefault="007B4533" w:rsidP="007B4533">
                          <w:pPr>
                            <w:pStyle w:val="BodyText"/>
                            <w:spacing w:before="14" w:line="177" w:lineRule="exact"/>
                            <w:ind w:left="142" w:right="311"/>
                          </w:pPr>
                          <w:proofErr w:type="spellStart"/>
                          <w:r w:rsidRPr="007B4533">
                            <w:rPr>
                              <w:color w:val="2F2F2F"/>
                              <w:w w:val="110"/>
                            </w:rPr>
                            <w:t>ValueMomentum</w:t>
                          </w:r>
                          <w:proofErr w:type="spellEnd"/>
                          <w:r w:rsidRPr="007B4533">
                            <w:rPr>
                              <w:color w:val="2F2F2F"/>
                              <w:w w:val="110"/>
                            </w:rPr>
                            <w:t xml:space="preserve"> Towers</w:t>
                          </w:r>
                          <w:r w:rsidRPr="007B4533">
                            <w:rPr>
                              <w:rFonts w:ascii="MS Gothic" w:eastAsia="MS Gothic" w:hAnsi="MS Gothic" w:cs="MS Gothic" w:hint="eastAsia"/>
                              <w:color w:val="2F2F2F"/>
                              <w:w w:val="110"/>
                            </w:rPr>
                            <w:t> </w:t>
                          </w:r>
                          <w:r w:rsidRPr="007B4533">
                            <w:rPr>
                              <w:color w:val="2F2F2F"/>
                              <w:w w:val="110"/>
                            </w:rPr>
                            <w:t>Plot No 36 &amp; 37, Gachibowli,</w:t>
                          </w:r>
                          <w:r w:rsidRPr="007B4533">
                            <w:rPr>
                              <w:rFonts w:ascii="MS Gothic" w:eastAsia="MS Gothic" w:hAnsi="MS Gothic" w:cs="MS Gothic" w:hint="eastAsia"/>
                              <w:color w:val="2F2F2F"/>
                              <w:w w:val="110"/>
                            </w:rPr>
                            <w:t> </w:t>
                          </w:r>
                          <w:r w:rsidRPr="007B4533">
                            <w:rPr>
                              <w:color w:val="2F2F2F"/>
                              <w:w w:val="110"/>
                            </w:rPr>
                            <w:t xml:space="preserve">Financial District, </w:t>
                          </w:r>
                          <w:proofErr w:type="spellStart"/>
                          <w:r w:rsidRPr="007B4533">
                            <w:rPr>
                              <w:color w:val="2F2F2F"/>
                              <w:w w:val="110"/>
                            </w:rPr>
                            <w:t>Nanakramguda</w:t>
                          </w:r>
                          <w:proofErr w:type="spellEnd"/>
                          <w:r w:rsidRPr="007B4533">
                            <w:rPr>
                              <w:color w:val="2F2F2F"/>
                              <w:w w:val="110"/>
                            </w:rPr>
                            <w:t>,</w:t>
                          </w:r>
                          <w:r w:rsidRPr="007B4533">
                            <w:rPr>
                              <w:rFonts w:ascii="MS Gothic" w:eastAsia="MS Gothic" w:hAnsi="MS Gothic" w:cs="MS Gothic" w:hint="eastAsia"/>
                              <w:color w:val="2F2F2F"/>
                              <w:w w:val="110"/>
                            </w:rPr>
                            <w:t> </w:t>
                          </w:r>
                          <w:r w:rsidRPr="007B4533">
                            <w:rPr>
                              <w:color w:val="2F2F2F"/>
                              <w:w w:val="110"/>
                            </w:rPr>
                            <w:t>Hyderabad – 500032, India,</w:t>
                          </w:r>
                        </w:p>
                        <w:p w14:paraId="0F799C5C" w14:textId="77777777" w:rsidR="007B4533" w:rsidRPr="00210855" w:rsidRDefault="007B4533" w:rsidP="007B4533">
                          <w:pPr>
                            <w:pStyle w:val="BodyText"/>
                            <w:spacing w:line="177" w:lineRule="exact"/>
                            <w:ind w:left="142" w:right="259"/>
                          </w:pPr>
                          <w:hyperlink r:id="rId1" w:history="1">
                            <w:r w:rsidRPr="00413C28">
                              <w:rPr>
                                <w:rStyle w:val="Hyperlink"/>
                                <w:spacing w:val="-2"/>
                                <w:w w:val="110"/>
                              </w:rPr>
                              <w:t>www.valuemomentum.com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E557F" id="_x0000_t202" coordsize="21600,21600" o:spt="202" path="m,l,21600r21600,l21600,xe">
              <v:stroke joinstyle="miter"/>
              <v:path gradientshapeok="t" o:connecttype="rect"/>
            </v:shapetype>
            <v:shape id="Text Box 1" o:spid="_x0000_s1026" type="#_x0000_t202" style="position:absolute;margin-left:147.3pt;margin-top:-14.25pt;width:198.5pt;height:4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" filled="f" stroked="f" strokeweight=".5pt">
              <v:textbox inset="0,0,0,0">
                <w:txbxContent>
                  <w:p w14:paraId="7887DEC1" w14:textId="77777777" w:rsidR="007B4533" w:rsidRDefault="007B4533" w:rsidP="007B4533">
                    <w:pPr>
                      <w:pStyle w:val="BodyText"/>
                      <w:spacing w:before="14" w:line="177" w:lineRule="exact"/>
                      <w:ind w:left="142" w:right="311"/>
                    </w:pPr>
                    <w:proofErr w:type="spellStart"/>
                    <w:r w:rsidRPr="007B4533">
                      <w:rPr>
                        <w:color w:val="2F2F2F"/>
                        <w:w w:val="110"/>
                      </w:rPr>
                      <w:t>ValueMomentum</w:t>
                    </w:r>
                    <w:proofErr w:type="spellEnd"/>
                    <w:r w:rsidRPr="007B4533">
                      <w:rPr>
                        <w:color w:val="2F2F2F"/>
                        <w:w w:val="110"/>
                      </w:rPr>
                      <w:t xml:space="preserve"> Towers</w:t>
                    </w:r>
                    <w:r w:rsidRPr="007B4533">
                      <w:rPr>
                        <w:rFonts w:ascii="MS Gothic" w:eastAsia="MS Gothic" w:hAnsi="MS Gothic" w:cs="MS Gothic" w:hint="eastAsia"/>
                        <w:color w:val="2F2F2F"/>
                        <w:w w:val="110"/>
                      </w:rPr>
                      <w:t> </w:t>
                    </w:r>
                    <w:r w:rsidRPr="007B4533">
                      <w:rPr>
                        <w:color w:val="2F2F2F"/>
                        <w:w w:val="110"/>
                      </w:rPr>
                      <w:t>Plot No 36 &amp; 37, Gachibowli,</w:t>
                    </w:r>
                    <w:r w:rsidRPr="007B4533">
                      <w:rPr>
                        <w:rFonts w:ascii="MS Gothic" w:eastAsia="MS Gothic" w:hAnsi="MS Gothic" w:cs="MS Gothic" w:hint="eastAsia"/>
                        <w:color w:val="2F2F2F"/>
                        <w:w w:val="110"/>
                      </w:rPr>
                      <w:t> </w:t>
                    </w:r>
                    <w:r w:rsidRPr="007B4533">
                      <w:rPr>
                        <w:color w:val="2F2F2F"/>
                        <w:w w:val="110"/>
                      </w:rPr>
                      <w:t xml:space="preserve">Financial District, </w:t>
                    </w:r>
                    <w:proofErr w:type="spellStart"/>
                    <w:r w:rsidRPr="007B4533">
                      <w:rPr>
                        <w:color w:val="2F2F2F"/>
                        <w:w w:val="110"/>
                      </w:rPr>
                      <w:t>Nanakramguda</w:t>
                    </w:r>
                    <w:proofErr w:type="spellEnd"/>
                    <w:r w:rsidRPr="007B4533">
                      <w:rPr>
                        <w:color w:val="2F2F2F"/>
                        <w:w w:val="110"/>
                      </w:rPr>
                      <w:t>,</w:t>
                    </w:r>
                    <w:r w:rsidRPr="007B4533">
                      <w:rPr>
                        <w:rFonts w:ascii="MS Gothic" w:eastAsia="MS Gothic" w:hAnsi="MS Gothic" w:cs="MS Gothic" w:hint="eastAsia"/>
                        <w:color w:val="2F2F2F"/>
                        <w:w w:val="110"/>
                      </w:rPr>
                      <w:t> </w:t>
                    </w:r>
                    <w:r w:rsidRPr="007B4533">
                      <w:rPr>
                        <w:color w:val="2F2F2F"/>
                        <w:w w:val="110"/>
                      </w:rPr>
                      <w:t>Hyderabad – 500032, India,</w:t>
                    </w:r>
                  </w:p>
                  <w:p w14:paraId="0F799C5C" w14:textId="77777777" w:rsidR="007B4533" w:rsidRPr="00210855" w:rsidRDefault="007B4533" w:rsidP="007B4533">
                    <w:pPr>
                      <w:pStyle w:val="BodyText"/>
                      <w:spacing w:line="177" w:lineRule="exact"/>
                      <w:ind w:left="142" w:right="259"/>
                    </w:pPr>
                    <w:hyperlink r:id="rId2" w:history="1">
                      <w:r w:rsidRPr="00413C28">
                        <w:rPr>
                          <w:rStyle w:val="Hyperlink"/>
                          <w:spacing w:val="-2"/>
                          <w:w w:val="110"/>
                        </w:rPr>
                        <w:t>www.valuemomentum.com</w:t>
                      </w:r>
                    </w:hyperlink>
                  </w:p>
                </w:txbxContent>
              </v:textbox>
              <w10:wrap type="square" anchorx="margin"/>
            </v:shape>
          </w:pict>
        </mc:Fallback>
      </mc:AlternateContent>
    </w:r>
    <w:r w:rsidR="004636D9">
      <w:rPr>
        <w:rFonts w:ascii="Times New Roman"/>
        <w:noProof/>
        <w:sz w:val="20"/>
      </w:rPr>
      <mc:AlternateContent>
        <mc:Choice Requires="wpg">
          <w:drawing>
            <wp:anchor distT="0" distB="0" distL="114300" distR="114300" simplePos="0" relativeHeight="251655168" behindDoc="0" locked="0" layoutInCell="1" allowOverlap="1" wp14:anchorId="3D94BE4C" wp14:editId="0E5546C0">
              <wp:simplePos x="0" y="0"/>
              <wp:positionH relativeFrom="column">
                <wp:posOffset>0</wp:posOffset>
              </wp:positionH>
              <wp:positionV relativeFrom="paragraph">
                <wp:posOffset>-267335</wp:posOffset>
              </wp:positionV>
              <wp:extent cx="1125855" cy="655955"/>
              <wp:effectExtent l="0" t="0" r="0" b="0"/>
              <wp:wrapNone/>
              <wp:docPr id="901753317" name="Group 2"/>
              <wp:cNvGraphicFramePr/>
              <a:graphic xmlns:a="http://schemas.openxmlformats.org/drawingml/2006/main">
                <a:graphicData uri="http://schemas.microsoft.com/office/word/2010/wordprocessingGroup">
                  <wpg:wgp>
                    <wpg:cNvGrpSpPr/>
                    <wpg:grpSpPr>
                      <a:xfrm>
                        <a:off x="0" y="0"/>
                        <a:ext cx="1125855" cy="655955"/>
                        <a:chOff x="0" y="0"/>
                        <a:chExt cx="1125855" cy="655955"/>
                      </a:xfrm>
                    </wpg:grpSpPr>
                    <wpg:grpSp>
                      <wpg:cNvPr id="11" name="Group 11"/>
                      <wpg:cNvGrpSpPr>
                        <a:grpSpLocks/>
                      </wpg:cNvGrpSpPr>
                      <wpg:grpSpPr>
                        <a:xfrm>
                          <a:off x="0" y="228600"/>
                          <a:ext cx="1036955" cy="153035"/>
                          <a:chOff x="0" y="0"/>
                          <a:chExt cx="1036955" cy="153035"/>
                        </a:xfrm>
                      </wpg:grpSpPr>
                      <pic:pic xmlns:pic="http://schemas.openxmlformats.org/drawingml/2006/picture">
                        <pic:nvPicPr>
                          <pic:cNvPr id="12" name="Image 12"/>
                          <pic:cNvPicPr/>
                        </pic:nvPicPr>
                        <pic:blipFill>
                          <a:blip r:embed="rId3" cstate="print"/>
                          <a:stretch>
                            <a:fillRect/>
                          </a:stretch>
                        </pic:blipFill>
                        <pic:spPr>
                          <a:xfrm>
                            <a:off x="0" y="0"/>
                            <a:ext cx="988819" cy="152641"/>
                          </a:xfrm>
                          <a:prstGeom prst="rect">
                            <a:avLst/>
                          </a:prstGeom>
                        </pic:spPr>
                      </pic:pic>
                      <wps:wsp>
                        <wps:cNvPr id="13" name="Graphic 13"/>
                        <wps:cNvSpPr/>
                        <wps:spPr>
                          <a:xfrm>
                            <a:off x="1011339" y="124371"/>
                            <a:ext cx="25400" cy="25400"/>
                          </a:xfrm>
                          <a:custGeom>
                            <a:avLst/>
                            <a:gdLst/>
                            <a:ahLst/>
                            <a:cxnLst/>
                            <a:rect l="l" t="t" r="r" b="b"/>
                            <a:pathLst>
                              <a:path w="25400" h="25400">
                                <a:moveTo>
                                  <a:pt x="25107" y="25146"/>
                                </a:moveTo>
                                <a:lnTo>
                                  <a:pt x="0" y="25146"/>
                                </a:lnTo>
                                <a:lnTo>
                                  <a:pt x="0" y="0"/>
                                </a:lnTo>
                                <a:lnTo>
                                  <a:pt x="25107" y="0"/>
                                </a:lnTo>
                                <a:lnTo>
                                  <a:pt x="25107" y="25146"/>
                                </a:lnTo>
                                <a:close/>
                              </a:path>
                            </a:pathLst>
                          </a:custGeom>
                          <a:solidFill>
                            <a:srgbClr val="2F2F2F"/>
                          </a:solidFill>
                        </wps:spPr>
                        <wps:bodyPr wrap="square" lIns="0" tIns="0" rIns="0" bIns="0" rtlCol="0">
                          <a:prstTxWarp prst="textNoShape">
                            <a:avLst/>
                          </a:prstTxWarp>
                          <a:noAutofit/>
                        </wps:bodyPr>
                      </wps:wsp>
                    </wpg:grpSp>
                    <wpg:grpSp>
                      <wpg:cNvPr id="14" name="Group 14"/>
                      <wpg:cNvGrpSpPr>
                        <a:grpSpLocks/>
                      </wpg:cNvGrpSpPr>
                      <wpg:grpSpPr>
                        <a:xfrm>
                          <a:off x="0" y="457200"/>
                          <a:ext cx="924560" cy="198755"/>
                          <a:chOff x="0" y="0"/>
                          <a:chExt cx="924560" cy="198755"/>
                        </a:xfrm>
                      </wpg:grpSpPr>
                      <pic:pic xmlns:pic="http://schemas.openxmlformats.org/drawingml/2006/picture">
                        <pic:nvPicPr>
                          <pic:cNvPr id="15" name="Image 15"/>
                          <pic:cNvPicPr/>
                        </pic:nvPicPr>
                        <pic:blipFill>
                          <a:blip r:embed="rId4" cstate="print"/>
                          <a:stretch>
                            <a:fillRect/>
                          </a:stretch>
                        </pic:blipFill>
                        <pic:spPr>
                          <a:xfrm>
                            <a:off x="0" y="0"/>
                            <a:ext cx="892073" cy="198335"/>
                          </a:xfrm>
                          <a:prstGeom prst="rect">
                            <a:avLst/>
                          </a:prstGeom>
                        </pic:spPr>
                      </pic:pic>
                      <wps:wsp>
                        <wps:cNvPr id="16" name="Graphic 16"/>
                        <wps:cNvSpPr/>
                        <wps:spPr>
                          <a:xfrm>
                            <a:off x="899210" y="121335"/>
                            <a:ext cx="25400" cy="25400"/>
                          </a:xfrm>
                          <a:custGeom>
                            <a:avLst/>
                            <a:gdLst/>
                            <a:ahLst/>
                            <a:cxnLst/>
                            <a:rect l="l" t="t" r="r" b="b"/>
                            <a:pathLst>
                              <a:path w="25400" h="25400">
                                <a:moveTo>
                                  <a:pt x="25107" y="25146"/>
                                </a:moveTo>
                                <a:lnTo>
                                  <a:pt x="0" y="25146"/>
                                </a:lnTo>
                                <a:lnTo>
                                  <a:pt x="0" y="0"/>
                                </a:lnTo>
                                <a:lnTo>
                                  <a:pt x="25107" y="0"/>
                                </a:lnTo>
                                <a:lnTo>
                                  <a:pt x="25107" y="25146"/>
                                </a:lnTo>
                                <a:close/>
                              </a:path>
                            </a:pathLst>
                          </a:custGeom>
                          <a:solidFill>
                            <a:srgbClr val="426BB3"/>
                          </a:solidFill>
                        </wps:spPr>
                        <wps:bodyPr wrap="square" lIns="0" tIns="0" rIns="0" bIns="0" rtlCol="0">
                          <a:prstTxWarp prst="textNoShape">
                            <a:avLst/>
                          </a:prstTxWarp>
                          <a:noAutofit/>
                        </wps:bodyPr>
                      </wps:wsp>
                    </wpg:grpSp>
                    <wpg:grpSp>
                      <wpg:cNvPr id="2" name="Group 2"/>
                      <wpg:cNvGrpSpPr>
                        <a:grpSpLocks/>
                      </wpg:cNvGrpSpPr>
                      <wpg:grpSpPr>
                        <a:xfrm>
                          <a:off x="19050" y="0"/>
                          <a:ext cx="446405" cy="149860"/>
                          <a:chOff x="0" y="0"/>
                          <a:chExt cx="446405" cy="149860"/>
                        </a:xfrm>
                      </wpg:grpSpPr>
                      <pic:pic xmlns:pic="http://schemas.openxmlformats.org/drawingml/2006/picture">
                        <pic:nvPicPr>
                          <pic:cNvPr id="3" name="Image 3"/>
                          <pic:cNvPicPr/>
                        </pic:nvPicPr>
                        <pic:blipFill>
                          <a:blip r:embed="rId5" cstate="print"/>
                          <a:stretch>
                            <a:fillRect/>
                          </a:stretch>
                        </pic:blipFill>
                        <pic:spPr>
                          <a:xfrm>
                            <a:off x="0" y="114"/>
                            <a:ext cx="293192" cy="149415"/>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319976" y="0"/>
                            <a:ext cx="126161" cy="149529"/>
                          </a:xfrm>
                          <a:prstGeom prst="rect">
                            <a:avLst/>
                          </a:prstGeom>
                        </pic:spPr>
                      </pic:pic>
                    </wpg:grpSp>
                    <wpg:grpSp>
                      <wpg:cNvPr id="5" name="Group 5"/>
                      <wpg:cNvGrpSpPr>
                        <a:grpSpLocks/>
                      </wpg:cNvGrpSpPr>
                      <wpg:grpSpPr>
                        <a:xfrm>
                          <a:off x="527050" y="0"/>
                          <a:ext cx="598805" cy="152400"/>
                          <a:chOff x="0" y="0"/>
                          <a:chExt cx="598805" cy="152400"/>
                        </a:xfrm>
                      </wpg:grpSpPr>
                      <wps:wsp>
                        <wps:cNvPr id="6" name="Graphic 6"/>
                        <wps:cNvSpPr/>
                        <wps:spPr>
                          <a:xfrm>
                            <a:off x="0" y="0"/>
                            <a:ext cx="24765" cy="149225"/>
                          </a:xfrm>
                          <a:custGeom>
                            <a:avLst/>
                            <a:gdLst/>
                            <a:ahLst/>
                            <a:cxnLst/>
                            <a:rect l="l" t="t" r="r" b="b"/>
                            <a:pathLst>
                              <a:path w="24765" h="149225">
                                <a:moveTo>
                                  <a:pt x="24460" y="39141"/>
                                </a:moveTo>
                                <a:lnTo>
                                  <a:pt x="0" y="39141"/>
                                </a:lnTo>
                                <a:lnTo>
                                  <a:pt x="0" y="148983"/>
                                </a:lnTo>
                                <a:lnTo>
                                  <a:pt x="24460" y="148983"/>
                                </a:lnTo>
                                <a:lnTo>
                                  <a:pt x="24460" y="39141"/>
                                </a:lnTo>
                                <a:close/>
                              </a:path>
                              <a:path w="24765" h="149225">
                                <a:moveTo>
                                  <a:pt x="24460" y="0"/>
                                </a:moveTo>
                                <a:lnTo>
                                  <a:pt x="0" y="0"/>
                                </a:lnTo>
                                <a:lnTo>
                                  <a:pt x="0" y="22479"/>
                                </a:lnTo>
                                <a:lnTo>
                                  <a:pt x="24460" y="22479"/>
                                </a:lnTo>
                                <a:lnTo>
                                  <a:pt x="24460" y="0"/>
                                </a:lnTo>
                                <a:close/>
                              </a:path>
                            </a:pathLst>
                          </a:custGeom>
                          <a:solidFill>
                            <a:srgbClr val="2F2F2F"/>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54762" y="36017"/>
                            <a:ext cx="100952" cy="112966"/>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76060" y="36118"/>
                            <a:ext cx="93865" cy="115938"/>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290258" y="39141"/>
                            <a:ext cx="100761" cy="113017"/>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419493" y="36118"/>
                            <a:ext cx="178998" cy="115938"/>
                          </a:xfrm>
                          <a:prstGeom prst="rect">
                            <a:avLst/>
                          </a:prstGeom>
                        </pic:spPr>
                      </pic:pic>
                    </wpg:grpSp>
                  </wpg:wgp>
                </a:graphicData>
              </a:graphic>
            </wp:anchor>
          </w:drawing>
        </mc:Choice>
        <mc:Fallback>
          <w:pict>
            <v:group w14:anchorId="71D508D5" id="Group 2" o:spid="_x0000_s1026" style="position:absolute;margin-left:0;margin-top:-21.05pt;width:88.65pt;height:51.65pt;z-index:251655168" coordsize="11258,6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">
              <v:group id="Group 11" o:spid="_x0000_s1027" style="position:absolute;top:2286;width:10369;height:1530" coordsize="10369,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width:9888;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">
                  <v:imagedata r:id="rId11" o:title=""/>
                </v:shape>
                <v:shape id="Graphic 13" o:spid="_x0000_s1029" style="position:absolute;left:10113;top:1243;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" path="m25107,25146l,25146,,,25107,r,25146xe" fillcolor="#2f2f2f" stroked="f">
                  <v:path arrowok="t"/>
                </v:shape>
              </v:group>
              <v:group id="Group 14" o:spid="_x0000_s1030" style="position:absolute;top:4572;width:9245;height:1987" coordsize="9245,1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Image 15" o:spid="_x0000_s1031" type="#_x0000_t75" style="position:absolute;width:8920;height:1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">
                  <v:imagedata r:id="rId12" o:title=""/>
                </v:shape>
                <v:shape id="Graphic 16" o:spid="_x0000_s1032" style="position:absolute;left:8992;top:1213;width:254;height:254;visibility:visible;mso-wrap-style:square;v-text-anchor:top" coordsize="254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" path="m25107,25146l,25146,,,25107,r,25146xe" fillcolor="#426bb3" stroked="f">
                  <v:path arrowok="t"/>
                </v:shape>
              </v:group>
              <v:group id="_x0000_s1033" style="position:absolute;left:190;width:4464;height:1498" coordsize="44640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Image 3" o:spid="_x0000_s1034" type="#_x0000_t75" style="position:absolute;top:114;width:293192;height:149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">
                  <v:imagedata r:id="rId13" o:title=""/>
                </v:shape>
                <v:shape id="Image 4" o:spid="_x0000_s1035" type="#_x0000_t75" style="position:absolute;left:319976;width:126161;height:149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">
                  <v:imagedata r:id="rId14" o:title=""/>
                </v:shape>
              </v:group>
              <v:group id="Group 5" o:spid="_x0000_s1036" style="position:absolute;left:5270;width:5988;height:1524" coordsize="598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Graphic 6" o:spid="_x0000_s1037" style="position:absolute;width:247;height:1492;visibility:visible;mso-wrap-style:square;v-text-anchor:top" coordsize="2476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" path="m24460,39141l,39141,,148983r24460,l24460,39141xem24460,l,,,22479r24460,l24460,xe" fillcolor="#2f2f2f" stroked="f">
                  <v:path arrowok="t"/>
                </v:shape>
                <v:shape id="Image 7" o:spid="_x0000_s1038" type="#_x0000_t75" style="position:absolute;left:547;top:360;width:1010;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">
                  <v:imagedata r:id="rId15" o:title=""/>
                </v:shape>
                <v:shape id="Image 8" o:spid="_x0000_s1039" type="#_x0000_t75" style="position:absolute;left:1760;top:361;width:939;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">
                  <v:imagedata r:id="rId16" o:title=""/>
                </v:shape>
                <v:shape id="Image 9" o:spid="_x0000_s1040" type="#_x0000_t75" style="position:absolute;left:2902;top:391;width:1008;height: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">
                  <v:imagedata r:id="rId17" o:title=""/>
                </v:shape>
                <v:shape id="Image 10" o:spid="_x0000_s1041" type="#_x0000_t75" style="position:absolute;left:4194;top:361;width:1790;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">
                  <v:imagedata r:id="rId18" o:title=""/>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804D" w14:textId="77777777" w:rsidR="00821ABD" w:rsidRDefault="00821ABD" w:rsidP="004636D9">
      <w:r>
        <w:separator/>
      </w:r>
    </w:p>
  </w:footnote>
  <w:footnote w:type="continuationSeparator" w:id="0">
    <w:p w14:paraId="5F6FB9B9" w14:textId="77777777" w:rsidR="00821ABD" w:rsidRDefault="00821ABD" w:rsidP="00463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9C2C" w14:textId="77777777" w:rsidR="00A80CA7" w:rsidRDefault="00A80CA7">
    <w:pPr>
      <w:pStyle w:val="Header"/>
    </w:pPr>
    <w:r>
      <w:rPr>
        <w:rFonts w:ascii="Times New Roman"/>
        <w:noProof/>
        <w:sz w:val="20"/>
      </w:rPr>
      <w:drawing>
        <wp:inline distT="0" distB="0" distL="0" distR="0" wp14:anchorId="06E33F72" wp14:editId="57059CD4">
          <wp:extent cx="1370125" cy="538162"/>
          <wp:effectExtent l="0" t="0" r="1905" b="0"/>
          <wp:docPr id="1135219954" name="Image 1" descr="A blue arrow with grey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219954" name="Image 1" descr="A blue arrow with grey text&#10;&#10;AI-generated content may be incorrect."/>
                  <pic:cNvPicPr/>
                </pic:nvPicPr>
                <pic:blipFill>
                  <a:blip r:embed="rId1" cstate="print"/>
                  <a:stretch>
                    <a:fillRect/>
                  </a:stretch>
                </pic:blipFill>
                <pic:spPr>
                  <a:xfrm>
                    <a:off x="0" y="0"/>
                    <a:ext cx="1370125" cy="53816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721AF"/>
    <w:multiLevelType w:val="hybridMultilevel"/>
    <w:tmpl w:val="6F50DF96"/>
    <w:lvl w:ilvl="0" w:tplc="24CC083C">
      <w:start w:val="1"/>
      <w:numFmt w:val="decimal"/>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431053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44"/>
    <w:rsid w:val="000019D1"/>
    <w:rsid w:val="00067601"/>
    <w:rsid w:val="0007215E"/>
    <w:rsid w:val="000776E0"/>
    <w:rsid w:val="00080D90"/>
    <w:rsid w:val="00086E13"/>
    <w:rsid w:val="000B1161"/>
    <w:rsid w:val="00137C65"/>
    <w:rsid w:val="001426EE"/>
    <w:rsid w:val="00166190"/>
    <w:rsid w:val="001759DD"/>
    <w:rsid w:val="001940A1"/>
    <w:rsid w:val="001A6627"/>
    <w:rsid w:val="001C6904"/>
    <w:rsid w:val="0026692A"/>
    <w:rsid w:val="00272638"/>
    <w:rsid w:val="0027518B"/>
    <w:rsid w:val="002830F5"/>
    <w:rsid w:val="002A6850"/>
    <w:rsid w:val="002B1D29"/>
    <w:rsid w:val="002C4DD9"/>
    <w:rsid w:val="002E2D75"/>
    <w:rsid w:val="002E4CD2"/>
    <w:rsid w:val="002F309E"/>
    <w:rsid w:val="00330B2D"/>
    <w:rsid w:val="003331C9"/>
    <w:rsid w:val="0034370C"/>
    <w:rsid w:val="00363BF5"/>
    <w:rsid w:val="00385A14"/>
    <w:rsid w:val="003A7968"/>
    <w:rsid w:val="003C5ACF"/>
    <w:rsid w:val="003D0908"/>
    <w:rsid w:val="003D1790"/>
    <w:rsid w:val="004002A6"/>
    <w:rsid w:val="00400809"/>
    <w:rsid w:val="004208F2"/>
    <w:rsid w:val="00433B7E"/>
    <w:rsid w:val="00440826"/>
    <w:rsid w:val="00440CC9"/>
    <w:rsid w:val="00441292"/>
    <w:rsid w:val="004636D9"/>
    <w:rsid w:val="00466C6F"/>
    <w:rsid w:val="00470ABD"/>
    <w:rsid w:val="00484A30"/>
    <w:rsid w:val="00533A56"/>
    <w:rsid w:val="0056374F"/>
    <w:rsid w:val="0056393B"/>
    <w:rsid w:val="00573701"/>
    <w:rsid w:val="00587F73"/>
    <w:rsid w:val="005B1940"/>
    <w:rsid w:val="005E2BFC"/>
    <w:rsid w:val="00600091"/>
    <w:rsid w:val="00645C72"/>
    <w:rsid w:val="00682AEE"/>
    <w:rsid w:val="006C2341"/>
    <w:rsid w:val="006D115C"/>
    <w:rsid w:val="006E4885"/>
    <w:rsid w:val="00704BF3"/>
    <w:rsid w:val="007234D9"/>
    <w:rsid w:val="00735823"/>
    <w:rsid w:val="00740B0A"/>
    <w:rsid w:val="00772815"/>
    <w:rsid w:val="007A0FC1"/>
    <w:rsid w:val="007B4533"/>
    <w:rsid w:val="007B7920"/>
    <w:rsid w:val="007D32D1"/>
    <w:rsid w:val="00801785"/>
    <w:rsid w:val="00807916"/>
    <w:rsid w:val="00821ABD"/>
    <w:rsid w:val="00851AF8"/>
    <w:rsid w:val="008733C7"/>
    <w:rsid w:val="00885558"/>
    <w:rsid w:val="00893CF7"/>
    <w:rsid w:val="0089622F"/>
    <w:rsid w:val="008967A3"/>
    <w:rsid w:val="008C6297"/>
    <w:rsid w:val="008D3A21"/>
    <w:rsid w:val="008D6FDE"/>
    <w:rsid w:val="008E5777"/>
    <w:rsid w:val="008F1CA7"/>
    <w:rsid w:val="00913D47"/>
    <w:rsid w:val="00952FF0"/>
    <w:rsid w:val="00995269"/>
    <w:rsid w:val="009E7C4F"/>
    <w:rsid w:val="00A13EC1"/>
    <w:rsid w:val="00A41ED2"/>
    <w:rsid w:val="00A50160"/>
    <w:rsid w:val="00A52592"/>
    <w:rsid w:val="00A80CA7"/>
    <w:rsid w:val="00A92739"/>
    <w:rsid w:val="00AA06BE"/>
    <w:rsid w:val="00B0230C"/>
    <w:rsid w:val="00B3347D"/>
    <w:rsid w:val="00B4245B"/>
    <w:rsid w:val="00B4376B"/>
    <w:rsid w:val="00B51273"/>
    <w:rsid w:val="00B55302"/>
    <w:rsid w:val="00B86F93"/>
    <w:rsid w:val="00B9330D"/>
    <w:rsid w:val="00BA6E3E"/>
    <w:rsid w:val="00BC2F04"/>
    <w:rsid w:val="00BF7B68"/>
    <w:rsid w:val="00C8397A"/>
    <w:rsid w:val="00C96F85"/>
    <w:rsid w:val="00CA205C"/>
    <w:rsid w:val="00CA2859"/>
    <w:rsid w:val="00CB6B6B"/>
    <w:rsid w:val="00CC203F"/>
    <w:rsid w:val="00CD5487"/>
    <w:rsid w:val="00CE52DE"/>
    <w:rsid w:val="00CF6110"/>
    <w:rsid w:val="00D33C03"/>
    <w:rsid w:val="00D360A9"/>
    <w:rsid w:val="00D517E8"/>
    <w:rsid w:val="00D52564"/>
    <w:rsid w:val="00D8037E"/>
    <w:rsid w:val="00D84CAC"/>
    <w:rsid w:val="00DB6D49"/>
    <w:rsid w:val="00DB6E8E"/>
    <w:rsid w:val="00DD7DCF"/>
    <w:rsid w:val="00DE1075"/>
    <w:rsid w:val="00E21F45"/>
    <w:rsid w:val="00E44576"/>
    <w:rsid w:val="00E5117A"/>
    <w:rsid w:val="00E5429C"/>
    <w:rsid w:val="00E56A97"/>
    <w:rsid w:val="00E74644"/>
    <w:rsid w:val="00EA68E2"/>
    <w:rsid w:val="00EC1689"/>
    <w:rsid w:val="00EF15BC"/>
    <w:rsid w:val="00F03E63"/>
    <w:rsid w:val="00F4024C"/>
    <w:rsid w:val="00F44BBB"/>
    <w:rsid w:val="00F57E3C"/>
    <w:rsid w:val="00F62957"/>
    <w:rsid w:val="00F664EB"/>
    <w:rsid w:val="00FC7FB0"/>
    <w:rsid w:val="00FE5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0657A"/>
  <w15:docId w15:val="{61650266-044B-43A2-B40F-8B78FE64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636D9"/>
    <w:pPr>
      <w:tabs>
        <w:tab w:val="center" w:pos="4513"/>
        <w:tab w:val="right" w:pos="9026"/>
      </w:tabs>
    </w:pPr>
  </w:style>
  <w:style w:type="character" w:customStyle="1" w:styleId="HeaderChar">
    <w:name w:val="Header Char"/>
    <w:basedOn w:val="DefaultParagraphFont"/>
    <w:link w:val="Header"/>
    <w:uiPriority w:val="99"/>
    <w:rsid w:val="004636D9"/>
    <w:rPr>
      <w:rFonts w:ascii="Trebuchet MS" w:eastAsia="Trebuchet MS" w:hAnsi="Trebuchet MS" w:cs="Trebuchet MS"/>
    </w:rPr>
  </w:style>
  <w:style w:type="paragraph" w:styleId="Footer">
    <w:name w:val="footer"/>
    <w:basedOn w:val="Normal"/>
    <w:link w:val="FooterChar"/>
    <w:uiPriority w:val="99"/>
    <w:unhideWhenUsed/>
    <w:rsid w:val="004636D9"/>
    <w:pPr>
      <w:tabs>
        <w:tab w:val="center" w:pos="4513"/>
        <w:tab w:val="right" w:pos="9026"/>
      </w:tabs>
    </w:pPr>
  </w:style>
  <w:style w:type="character" w:customStyle="1" w:styleId="FooterChar">
    <w:name w:val="Footer Char"/>
    <w:basedOn w:val="DefaultParagraphFont"/>
    <w:link w:val="Footer"/>
    <w:uiPriority w:val="99"/>
    <w:rsid w:val="004636D9"/>
    <w:rPr>
      <w:rFonts w:ascii="Trebuchet MS" w:eastAsia="Trebuchet MS" w:hAnsi="Trebuchet MS" w:cs="Trebuchet MS"/>
    </w:rPr>
  </w:style>
  <w:style w:type="character" w:styleId="Hyperlink">
    <w:name w:val="Hyperlink"/>
    <w:basedOn w:val="DefaultParagraphFont"/>
    <w:uiPriority w:val="99"/>
    <w:unhideWhenUsed/>
    <w:rsid w:val="007B4533"/>
    <w:rPr>
      <w:color w:val="0000FF" w:themeColor="hyperlink"/>
      <w:u w:val="single"/>
    </w:rPr>
  </w:style>
  <w:style w:type="character" w:styleId="UnresolvedMention">
    <w:name w:val="Unresolved Mention"/>
    <w:basedOn w:val="DefaultParagraphFont"/>
    <w:uiPriority w:val="99"/>
    <w:semiHidden/>
    <w:unhideWhenUsed/>
    <w:rsid w:val="007B4533"/>
    <w:rPr>
      <w:color w:val="605E5C"/>
      <w:shd w:val="clear" w:color="auto" w:fill="E1DFDD"/>
    </w:rPr>
  </w:style>
  <w:style w:type="character" w:customStyle="1" w:styleId="BodyTextChar">
    <w:name w:val="Body Text Char"/>
    <w:basedOn w:val="DefaultParagraphFont"/>
    <w:link w:val="BodyText"/>
    <w:uiPriority w:val="1"/>
    <w:rsid w:val="007B4533"/>
    <w:rPr>
      <w:rFonts w:ascii="Trebuchet MS" w:eastAsia="Trebuchet MS" w:hAnsi="Trebuchet MS" w:cs="Trebuchet MS"/>
      <w:sz w:val="16"/>
      <w:szCs w:val="16"/>
    </w:rPr>
  </w:style>
  <w:style w:type="character" w:styleId="Strong">
    <w:name w:val="Strong"/>
    <w:basedOn w:val="DefaultParagraphFont"/>
    <w:uiPriority w:val="22"/>
    <w:qFormat/>
    <w:rsid w:val="00A52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88445">
      <w:bodyDiv w:val="1"/>
      <w:marLeft w:val="0"/>
      <w:marRight w:val="0"/>
      <w:marTop w:val="0"/>
      <w:marBottom w:val="0"/>
      <w:divBdr>
        <w:top w:val="none" w:sz="0" w:space="0" w:color="auto"/>
        <w:left w:val="none" w:sz="0" w:space="0" w:color="auto"/>
        <w:bottom w:val="none" w:sz="0" w:space="0" w:color="auto"/>
        <w:right w:val="none" w:sz="0" w:space="0" w:color="auto"/>
      </w:divBdr>
    </w:div>
    <w:div w:id="224337690">
      <w:bodyDiv w:val="1"/>
      <w:marLeft w:val="0"/>
      <w:marRight w:val="0"/>
      <w:marTop w:val="0"/>
      <w:marBottom w:val="0"/>
      <w:divBdr>
        <w:top w:val="none" w:sz="0" w:space="0" w:color="auto"/>
        <w:left w:val="none" w:sz="0" w:space="0" w:color="auto"/>
        <w:bottom w:val="none" w:sz="0" w:space="0" w:color="auto"/>
        <w:right w:val="none" w:sz="0" w:space="0" w:color="auto"/>
      </w:divBdr>
    </w:div>
    <w:div w:id="921838644">
      <w:bodyDiv w:val="1"/>
      <w:marLeft w:val="0"/>
      <w:marRight w:val="0"/>
      <w:marTop w:val="0"/>
      <w:marBottom w:val="0"/>
      <w:divBdr>
        <w:top w:val="none" w:sz="0" w:space="0" w:color="auto"/>
        <w:left w:val="none" w:sz="0" w:space="0" w:color="auto"/>
        <w:bottom w:val="none" w:sz="0" w:space="0" w:color="auto"/>
        <w:right w:val="none" w:sz="0" w:space="0" w:color="auto"/>
      </w:divBdr>
    </w:div>
    <w:div w:id="945968142">
      <w:bodyDiv w:val="1"/>
      <w:marLeft w:val="0"/>
      <w:marRight w:val="0"/>
      <w:marTop w:val="0"/>
      <w:marBottom w:val="0"/>
      <w:divBdr>
        <w:top w:val="none" w:sz="0" w:space="0" w:color="auto"/>
        <w:left w:val="none" w:sz="0" w:space="0" w:color="auto"/>
        <w:bottom w:val="none" w:sz="0" w:space="0" w:color="auto"/>
        <w:right w:val="none" w:sz="0" w:space="0" w:color="auto"/>
      </w:divBdr>
    </w:div>
    <w:div w:id="1207065385">
      <w:bodyDiv w:val="1"/>
      <w:marLeft w:val="0"/>
      <w:marRight w:val="0"/>
      <w:marTop w:val="0"/>
      <w:marBottom w:val="0"/>
      <w:divBdr>
        <w:top w:val="none" w:sz="0" w:space="0" w:color="auto"/>
        <w:left w:val="none" w:sz="0" w:space="0" w:color="auto"/>
        <w:bottom w:val="none" w:sz="0" w:space="0" w:color="auto"/>
        <w:right w:val="none" w:sz="0" w:space="0" w:color="auto"/>
      </w:divBdr>
    </w:div>
    <w:div w:id="1555118993">
      <w:bodyDiv w:val="1"/>
      <w:marLeft w:val="0"/>
      <w:marRight w:val="0"/>
      <w:marTop w:val="0"/>
      <w:marBottom w:val="0"/>
      <w:divBdr>
        <w:top w:val="none" w:sz="0" w:space="0" w:color="auto"/>
        <w:left w:val="none" w:sz="0" w:space="0" w:color="auto"/>
        <w:bottom w:val="none" w:sz="0" w:space="0" w:color="auto"/>
        <w:right w:val="none" w:sz="0" w:space="0" w:color="auto"/>
      </w:divBdr>
    </w:div>
    <w:div w:id="1601135722">
      <w:bodyDiv w:val="1"/>
      <w:marLeft w:val="0"/>
      <w:marRight w:val="0"/>
      <w:marTop w:val="0"/>
      <w:marBottom w:val="0"/>
      <w:divBdr>
        <w:top w:val="none" w:sz="0" w:space="0" w:color="auto"/>
        <w:left w:val="none" w:sz="0" w:space="0" w:color="auto"/>
        <w:bottom w:val="none" w:sz="0" w:space="0" w:color="auto"/>
        <w:right w:val="none" w:sz="0" w:space="0" w:color="auto"/>
      </w:divBdr>
    </w:div>
    <w:div w:id="1943563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18" Type="http://schemas.openxmlformats.org/officeDocument/2006/relationships/image" Target="media/image17.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png"/><Relationship Id="rId17" Type="http://schemas.openxmlformats.org/officeDocument/2006/relationships/image" Target="media/image16.png"/><Relationship Id="rId2" Type="http://schemas.openxmlformats.org/officeDocument/2006/relationships/hyperlink" Target="http://www.valuemomentum.com" TargetMode="External"/><Relationship Id="rId16" Type="http://schemas.openxmlformats.org/officeDocument/2006/relationships/image" Target="media/image15.png"/><Relationship Id="rId1" Type="http://schemas.openxmlformats.org/officeDocument/2006/relationships/hyperlink" Target="http://www.valuemomentum.com" TargetMode="External"/><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media/image4.png"/><Relationship Id="rId15" Type="http://schemas.openxmlformats.org/officeDocument/2006/relationships/image" Target="media/image14.png"/><Relationship Id="rId10" Type="http://schemas.openxmlformats.org/officeDocument/2006/relationships/image" Target="media/image9.png"/><Relationship Id="rId4" Type="http://schemas.openxmlformats.org/officeDocument/2006/relationships/image" Target="media/image3.png"/><Relationship Id="rId9" Type="http://schemas.openxmlformats.org/officeDocument/2006/relationships/image" Target="media/image8.png"/><Relationship Id="rId1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TotalTime>
  <Pages>4</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Anupam Baruah</dc:creator>
  <cp:lastModifiedBy>sapireddy vamsi</cp:lastModifiedBy>
  <cp:revision>109</cp:revision>
  <dcterms:created xsi:type="dcterms:W3CDTF">2025-09-18T04:41:00Z</dcterms:created>
  <dcterms:modified xsi:type="dcterms:W3CDTF">2026-05-30T11:11:00Z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Inkscape 1.4.2 (https://inkscape.org)</vt:lpwstr>
  </property>
  <property fmtid="{D5CDD505-2E9C-101B-9397-08002B2CF9AE}" pid="4" name="Producer">
    <vt:lpwstr>cairo 1.16.0 (https://cairographics.org)</vt:lpwstr>
  </property>
  <property fmtid="{D5CDD505-2E9C-101B-9397-08002B2CF9AE}" pid="5" name="LastSaved">
    <vt:filetime>2025-09-16T00:00:00Z</vt:filetime>
  </property>
</Properties>
</file>